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456" w:rsidRPr="00264980" w:rsidRDefault="0070210E" w:rsidP="00EF34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25</w:t>
      </w:r>
    </w:p>
    <w:p w:rsidR="00A149D9" w:rsidRPr="002A1FCE" w:rsidRDefault="00F33DC7" w:rsidP="008051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1FCE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4C4B57">
        <w:rPr>
          <w:rFonts w:ascii="Times New Roman" w:hAnsi="Times New Roman"/>
          <w:bCs/>
          <w:sz w:val="28"/>
          <w:szCs w:val="28"/>
        </w:rPr>
        <w:t>п</w:t>
      </w:r>
      <w:r w:rsidR="00F15744">
        <w:rPr>
          <w:rFonts w:ascii="Times New Roman" w:hAnsi="Times New Roman"/>
          <w:bCs/>
          <w:sz w:val="28"/>
          <w:szCs w:val="28"/>
        </w:rPr>
        <w:t>остроение тел вращения</w:t>
      </w:r>
      <w:r w:rsidR="00A52025">
        <w:rPr>
          <w:rFonts w:ascii="Times New Roman" w:hAnsi="Times New Roman"/>
          <w:bCs/>
          <w:sz w:val="28"/>
          <w:szCs w:val="28"/>
        </w:rPr>
        <w:t xml:space="preserve"> в Компасе.</w:t>
      </w:r>
    </w:p>
    <w:p w:rsidR="00932218" w:rsidRPr="007259E0" w:rsidRDefault="00F33DC7" w:rsidP="009322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264980"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0517E">
        <w:rPr>
          <w:rFonts w:ascii="Times New Roman" w:hAnsi="Times New Roman"/>
          <w:color w:val="000000"/>
          <w:spacing w:val="-2"/>
          <w:sz w:val="28"/>
          <w:szCs w:val="28"/>
        </w:rPr>
        <w:t xml:space="preserve"> средствами </w:t>
      </w:r>
      <w:r w:rsidR="00F15744">
        <w:rPr>
          <w:rFonts w:ascii="Times New Roman" w:hAnsi="Times New Roman"/>
          <w:color w:val="000000"/>
          <w:spacing w:val="-2"/>
          <w:sz w:val="28"/>
          <w:szCs w:val="28"/>
        </w:rPr>
        <w:t>системы КОМПАС</w:t>
      </w:r>
      <w:r w:rsidR="00C54E9D" w:rsidRPr="00C54E9D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80517E">
        <w:rPr>
          <w:rFonts w:ascii="Times New Roman" w:hAnsi="Times New Roman"/>
          <w:color w:val="000000"/>
          <w:spacing w:val="-2"/>
          <w:sz w:val="28"/>
          <w:szCs w:val="28"/>
        </w:rPr>
        <w:t xml:space="preserve">построить </w:t>
      </w:r>
      <w:r w:rsidR="00F15744">
        <w:rPr>
          <w:rFonts w:ascii="Times New Roman" w:hAnsi="Times New Roman"/>
          <w:color w:val="000000"/>
          <w:spacing w:val="-2"/>
          <w:sz w:val="28"/>
          <w:szCs w:val="28"/>
        </w:rPr>
        <w:t>модели</w:t>
      </w:r>
      <w:r w:rsidR="002A1FCE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F15744">
        <w:rPr>
          <w:rFonts w:ascii="Times New Roman" w:hAnsi="Times New Roman"/>
          <w:color w:val="000000"/>
          <w:spacing w:val="-2"/>
          <w:sz w:val="28"/>
          <w:szCs w:val="28"/>
        </w:rPr>
        <w:t>тел вращения</w:t>
      </w:r>
      <w:r w:rsidR="00A64F40">
        <w:rPr>
          <w:rFonts w:ascii="Times New Roman" w:hAnsi="Times New Roman"/>
          <w:color w:val="000000"/>
          <w:spacing w:val="-2"/>
          <w:sz w:val="28"/>
          <w:szCs w:val="28"/>
        </w:rPr>
        <w:t>.</w:t>
      </w:r>
    </w:p>
    <w:p w:rsidR="00F33DC7" w:rsidRPr="00295C58" w:rsidRDefault="00F33DC7" w:rsidP="00C54E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4C4B57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4C4B57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C825CE" w:rsidRDefault="00686950" w:rsidP="0080517E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15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основные этапы </w:t>
      </w:r>
      <w:r w:rsidR="00F15744">
        <w:rPr>
          <w:color w:val="000000"/>
          <w:sz w:val="28"/>
          <w:szCs w:val="28"/>
        </w:rPr>
        <w:t>3</w:t>
      </w:r>
      <w:r w:rsidR="00F15744">
        <w:rPr>
          <w:color w:val="000000"/>
          <w:sz w:val="28"/>
          <w:szCs w:val="28"/>
          <w:lang w:val="en-US"/>
        </w:rPr>
        <w:t>D</w:t>
      </w:r>
      <w:r w:rsidR="001E322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моделирования объектов</w:t>
      </w:r>
      <w:r w:rsidR="0066406E">
        <w:rPr>
          <w:color w:val="000000"/>
          <w:sz w:val="28"/>
          <w:szCs w:val="28"/>
        </w:rPr>
        <w:t>;</w:t>
      </w:r>
    </w:p>
    <w:p w:rsidR="00F33DC7" w:rsidRPr="004C4B57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4C4B57">
        <w:rPr>
          <w:rFonts w:ascii="Times New Roman" w:hAnsi="Times New Roman"/>
          <w:b/>
          <w:sz w:val="28"/>
          <w:szCs w:val="28"/>
        </w:rPr>
        <w:t>уметь:</w:t>
      </w:r>
    </w:p>
    <w:p w:rsidR="00D012B9" w:rsidRPr="001E3222" w:rsidRDefault="00686950" w:rsidP="001E3222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создавать </w:t>
      </w:r>
      <w:r w:rsidR="00F15744">
        <w:rPr>
          <w:color w:val="000000"/>
          <w:sz w:val="28"/>
          <w:szCs w:val="28"/>
          <w:lang w:val="en-US"/>
        </w:rPr>
        <w:t>3D</w:t>
      </w:r>
      <w:r>
        <w:rPr>
          <w:color w:val="000000"/>
          <w:sz w:val="28"/>
          <w:szCs w:val="28"/>
        </w:rPr>
        <w:t xml:space="preserve"> модели</w:t>
      </w:r>
      <w:bookmarkEnd w:id="0"/>
      <w:r w:rsidR="001E3222">
        <w:rPr>
          <w:color w:val="000000"/>
          <w:sz w:val="28"/>
          <w:szCs w:val="28"/>
        </w:rPr>
        <w:t>.</w:t>
      </w:r>
    </w:p>
    <w:p w:rsidR="004C4B57" w:rsidRDefault="004C4B57" w:rsidP="00D8373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4B57" w:rsidRDefault="00F33DC7" w:rsidP="004C4B5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2800"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5A2ABD" w:rsidRPr="005A2ABD" w:rsidRDefault="005A2ABD" w:rsidP="004C4B57">
      <w:pPr>
        <w:pStyle w:val="51"/>
        <w:shd w:val="clear" w:color="auto" w:fill="auto"/>
        <w:spacing w:line="240" w:lineRule="auto"/>
        <w:ind w:left="20" w:right="20" w:firstLine="380"/>
        <w:rPr>
          <w:rFonts w:ascii="Times New Roman" w:hAnsi="Times New Roman" w:cs="Times New Roman"/>
          <w:sz w:val="28"/>
          <w:szCs w:val="28"/>
        </w:rPr>
      </w:pPr>
      <w:r w:rsidRPr="005A2ABD">
        <w:rPr>
          <w:rFonts w:ascii="Times New Roman" w:hAnsi="Times New Roman" w:cs="Times New Roman"/>
          <w:sz w:val="28"/>
          <w:szCs w:val="28"/>
        </w:rPr>
        <w:t>В данной работе мы начинаем</w:t>
      </w:r>
      <w:bookmarkStart w:id="1" w:name="_GoBack"/>
      <w:bookmarkEnd w:id="1"/>
      <w:r w:rsidRPr="005A2ABD">
        <w:rPr>
          <w:rFonts w:ascii="Times New Roman" w:hAnsi="Times New Roman" w:cs="Times New Roman"/>
          <w:sz w:val="28"/>
          <w:szCs w:val="28"/>
        </w:rPr>
        <w:t xml:space="preserve"> знакомство с </w:t>
      </w:r>
      <w:r w:rsidRPr="005A2ABD">
        <w:rPr>
          <w:rStyle w:val="ac"/>
          <w:rFonts w:eastAsia="Bookman Old Style"/>
          <w:sz w:val="28"/>
          <w:szCs w:val="28"/>
        </w:rPr>
        <w:t>системой трехмерного твердотельного моделирования КОМПАС.</w:t>
      </w:r>
      <w:r w:rsidRPr="005A2ABD">
        <w:rPr>
          <w:rFonts w:ascii="Times New Roman" w:hAnsi="Times New Roman" w:cs="Times New Roman"/>
          <w:sz w:val="28"/>
          <w:szCs w:val="28"/>
        </w:rPr>
        <w:t xml:space="preserve"> В системах тв</w:t>
      </w:r>
      <w:r w:rsidR="004D5234">
        <w:rPr>
          <w:rFonts w:ascii="Times New Roman" w:hAnsi="Times New Roman" w:cs="Times New Roman"/>
          <w:sz w:val="28"/>
          <w:szCs w:val="28"/>
        </w:rPr>
        <w:t>ердотельного трехмерного модели</w:t>
      </w:r>
      <w:r w:rsidRPr="005A2ABD">
        <w:rPr>
          <w:rFonts w:ascii="Times New Roman" w:hAnsi="Times New Roman" w:cs="Times New Roman"/>
          <w:sz w:val="28"/>
          <w:szCs w:val="28"/>
        </w:rPr>
        <w:t xml:space="preserve">рования построение моделей </w:t>
      </w:r>
      <w:r w:rsidR="004D5234">
        <w:rPr>
          <w:rFonts w:ascii="Times New Roman" w:hAnsi="Times New Roman" w:cs="Times New Roman"/>
          <w:sz w:val="28"/>
          <w:szCs w:val="28"/>
        </w:rPr>
        <w:t>производится с помощью по</w:t>
      </w:r>
      <w:r w:rsidRPr="005A2ABD">
        <w:rPr>
          <w:rFonts w:ascii="Times New Roman" w:hAnsi="Times New Roman" w:cs="Times New Roman"/>
          <w:sz w:val="28"/>
          <w:szCs w:val="28"/>
        </w:rPr>
        <w:t>следовательного создани</w:t>
      </w:r>
      <w:r w:rsidR="004D5234">
        <w:rPr>
          <w:rFonts w:ascii="Times New Roman" w:hAnsi="Times New Roman" w:cs="Times New Roman"/>
          <w:sz w:val="28"/>
          <w:szCs w:val="28"/>
        </w:rPr>
        <w:t>я при построении модели трехмер</w:t>
      </w:r>
      <w:r w:rsidRPr="005A2ABD">
        <w:rPr>
          <w:rFonts w:ascii="Times New Roman" w:hAnsi="Times New Roman" w:cs="Times New Roman"/>
          <w:sz w:val="28"/>
          <w:szCs w:val="28"/>
        </w:rPr>
        <w:t>ных объектов и выполнения над ними типовых операций.</w:t>
      </w:r>
    </w:p>
    <w:p w:rsidR="005A2ABD" w:rsidRPr="005A2ABD" w:rsidRDefault="005A2ABD" w:rsidP="005A2ABD">
      <w:pPr>
        <w:pStyle w:val="51"/>
        <w:shd w:val="clear" w:color="auto" w:fill="auto"/>
        <w:spacing w:line="240" w:lineRule="auto"/>
        <w:ind w:left="20" w:right="20" w:firstLine="380"/>
        <w:rPr>
          <w:rFonts w:ascii="Times New Roman" w:hAnsi="Times New Roman" w:cs="Times New Roman"/>
          <w:sz w:val="28"/>
          <w:szCs w:val="28"/>
        </w:rPr>
      </w:pPr>
      <w:r w:rsidRPr="005A2ABD">
        <w:rPr>
          <w:rFonts w:ascii="Times New Roman" w:hAnsi="Times New Roman" w:cs="Times New Roman"/>
          <w:sz w:val="28"/>
          <w:szCs w:val="28"/>
        </w:rPr>
        <w:t>Создание таких тре</w:t>
      </w:r>
      <w:r w:rsidR="004D5234">
        <w:rPr>
          <w:rFonts w:ascii="Times New Roman" w:hAnsi="Times New Roman" w:cs="Times New Roman"/>
          <w:sz w:val="28"/>
          <w:szCs w:val="28"/>
        </w:rPr>
        <w:t>хмерных объектов связано с пере</w:t>
      </w:r>
      <w:r w:rsidRPr="005A2ABD">
        <w:rPr>
          <w:rFonts w:ascii="Times New Roman" w:hAnsi="Times New Roman" w:cs="Times New Roman"/>
          <w:sz w:val="28"/>
          <w:szCs w:val="28"/>
        </w:rPr>
        <w:t>мещением плоских фигур (</w:t>
      </w:r>
      <w:r w:rsidRPr="005A2ABD">
        <w:rPr>
          <w:rStyle w:val="ac"/>
          <w:rFonts w:eastAsia="Bookman Old Style"/>
          <w:sz w:val="28"/>
          <w:szCs w:val="28"/>
        </w:rPr>
        <w:t>эскизов</w:t>
      </w:r>
      <w:r w:rsidRPr="005A2ABD">
        <w:rPr>
          <w:rFonts w:ascii="Times New Roman" w:hAnsi="Times New Roman" w:cs="Times New Roman"/>
          <w:sz w:val="28"/>
          <w:szCs w:val="28"/>
        </w:rPr>
        <w:t xml:space="preserve">) в пространстве. Эскиз может быть построен в одной из стандартных плоскостей </w:t>
      </w:r>
      <w:r w:rsidRPr="005A2ABD">
        <w:rPr>
          <w:rStyle w:val="ac"/>
          <w:rFonts w:eastAsia="Bookman Old Style"/>
          <w:sz w:val="28"/>
          <w:szCs w:val="28"/>
        </w:rPr>
        <w:t>(</w:t>
      </w:r>
      <w:r w:rsidRPr="005A2ABD">
        <w:rPr>
          <w:rStyle w:val="ac"/>
          <w:rFonts w:eastAsia="Bookman Old Style"/>
          <w:sz w:val="28"/>
          <w:szCs w:val="28"/>
          <w:lang w:val="en-US"/>
        </w:rPr>
        <w:t>XY</w:t>
      </w:r>
      <w:r w:rsidRPr="005A2ABD">
        <w:rPr>
          <w:rStyle w:val="ac"/>
          <w:rFonts w:eastAsia="Bookman Old Style"/>
          <w:sz w:val="28"/>
          <w:szCs w:val="28"/>
        </w:rPr>
        <w:t xml:space="preserve">, </w:t>
      </w:r>
      <w:r w:rsidRPr="005A2ABD">
        <w:rPr>
          <w:rStyle w:val="ac"/>
          <w:rFonts w:eastAsia="Bookman Old Style"/>
          <w:sz w:val="28"/>
          <w:szCs w:val="28"/>
          <w:lang w:val="en-US"/>
        </w:rPr>
        <w:t>ZX</w:t>
      </w:r>
      <w:r w:rsidRPr="005A2ABD">
        <w:rPr>
          <w:rFonts w:ascii="Times New Roman" w:hAnsi="Times New Roman" w:cs="Times New Roman"/>
          <w:sz w:val="28"/>
          <w:szCs w:val="28"/>
        </w:rPr>
        <w:t xml:space="preserve">, </w:t>
      </w:r>
      <w:r w:rsidRPr="005A2ABD">
        <w:rPr>
          <w:rStyle w:val="ac"/>
          <w:rFonts w:eastAsia="Bookman Old Style"/>
          <w:sz w:val="28"/>
          <w:szCs w:val="28"/>
          <w:lang w:val="en-US"/>
        </w:rPr>
        <w:t>ZY</w:t>
      </w:r>
      <w:r w:rsidRPr="005A2ABD">
        <w:rPr>
          <w:rStyle w:val="ac"/>
          <w:rFonts w:eastAsia="Bookman Old Style"/>
          <w:sz w:val="28"/>
          <w:szCs w:val="28"/>
        </w:rPr>
        <w:t>),</w:t>
      </w:r>
      <w:r w:rsidRPr="005A2ABD">
        <w:rPr>
          <w:rFonts w:ascii="Times New Roman" w:hAnsi="Times New Roman" w:cs="Times New Roman"/>
          <w:sz w:val="28"/>
          <w:szCs w:val="28"/>
        </w:rPr>
        <w:t xml:space="preserve"> на плоской грани существующего тела или на дополнительной плос</w:t>
      </w:r>
      <w:r w:rsidR="004D5234">
        <w:rPr>
          <w:rFonts w:ascii="Times New Roman" w:hAnsi="Times New Roman" w:cs="Times New Roman"/>
          <w:sz w:val="28"/>
          <w:szCs w:val="28"/>
        </w:rPr>
        <w:t>кости, которая построена пользо</w:t>
      </w:r>
      <w:r w:rsidRPr="005A2ABD">
        <w:rPr>
          <w:rFonts w:ascii="Times New Roman" w:hAnsi="Times New Roman" w:cs="Times New Roman"/>
          <w:sz w:val="28"/>
          <w:szCs w:val="28"/>
        </w:rPr>
        <w:t>вателем. Эскизы создаются средствами плоского черчения.</w:t>
      </w:r>
    </w:p>
    <w:p w:rsidR="005A2ABD" w:rsidRPr="005A2ABD" w:rsidRDefault="005A2ABD" w:rsidP="005A2ABD">
      <w:pPr>
        <w:pStyle w:val="51"/>
        <w:shd w:val="clear" w:color="auto" w:fill="auto"/>
        <w:spacing w:line="240" w:lineRule="auto"/>
        <w:ind w:left="20" w:right="20" w:firstLine="380"/>
        <w:rPr>
          <w:rFonts w:ascii="Times New Roman" w:hAnsi="Times New Roman" w:cs="Times New Roman"/>
          <w:sz w:val="28"/>
          <w:szCs w:val="28"/>
        </w:rPr>
      </w:pPr>
      <w:r w:rsidRPr="005A2ABD">
        <w:rPr>
          <w:rFonts w:ascii="Times New Roman" w:hAnsi="Times New Roman" w:cs="Times New Roman"/>
          <w:sz w:val="28"/>
          <w:szCs w:val="28"/>
        </w:rPr>
        <w:t>Основные операции,</w:t>
      </w:r>
      <w:r w:rsidR="004D5234">
        <w:rPr>
          <w:rFonts w:ascii="Times New Roman" w:hAnsi="Times New Roman" w:cs="Times New Roman"/>
          <w:sz w:val="28"/>
          <w:szCs w:val="28"/>
        </w:rPr>
        <w:t xml:space="preserve"> которые можно выполнять с эски</w:t>
      </w:r>
      <w:r w:rsidRPr="005A2ABD">
        <w:rPr>
          <w:rFonts w:ascii="Times New Roman" w:hAnsi="Times New Roman" w:cs="Times New Roman"/>
          <w:sz w:val="28"/>
          <w:szCs w:val="28"/>
        </w:rPr>
        <w:t xml:space="preserve">зами при построении трехмерного объекта, следующие: </w:t>
      </w:r>
      <w:r w:rsidRPr="005A2ABD">
        <w:rPr>
          <w:rStyle w:val="ac"/>
          <w:rFonts w:eastAsia="Bookman Old Style"/>
          <w:sz w:val="28"/>
          <w:szCs w:val="28"/>
        </w:rPr>
        <w:t>операция выдавливания</w:t>
      </w:r>
      <w:r w:rsidR="004D5234">
        <w:rPr>
          <w:rFonts w:ascii="Times New Roman" w:hAnsi="Times New Roman" w:cs="Times New Roman"/>
          <w:sz w:val="28"/>
          <w:szCs w:val="28"/>
        </w:rPr>
        <w:t xml:space="preserve"> — выдавливание перпендикуляр</w:t>
      </w:r>
      <w:r w:rsidRPr="005A2ABD">
        <w:rPr>
          <w:rFonts w:ascii="Times New Roman" w:hAnsi="Times New Roman" w:cs="Times New Roman"/>
          <w:sz w:val="28"/>
          <w:szCs w:val="28"/>
        </w:rPr>
        <w:t xml:space="preserve">но плоскости эскиза; </w:t>
      </w:r>
      <w:r w:rsidRPr="005A2ABD">
        <w:rPr>
          <w:rStyle w:val="ac"/>
          <w:rFonts w:eastAsia="Bookman Old Style"/>
          <w:sz w:val="28"/>
          <w:szCs w:val="28"/>
        </w:rPr>
        <w:t>операция вращения</w:t>
      </w:r>
      <w:r w:rsidR="004D5234">
        <w:rPr>
          <w:rFonts w:ascii="Times New Roman" w:hAnsi="Times New Roman" w:cs="Times New Roman"/>
          <w:sz w:val="28"/>
          <w:szCs w:val="28"/>
        </w:rPr>
        <w:t xml:space="preserve"> — вращение эс</w:t>
      </w:r>
      <w:r w:rsidRPr="005A2ABD">
        <w:rPr>
          <w:rFonts w:ascii="Times New Roman" w:hAnsi="Times New Roman" w:cs="Times New Roman"/>
          <w:sz w:val="28"/>
          <w:szCs w:val="28"/>
        </w:rPr>
        <w:t xml:space="preserve">киза вокруг оси, лежащей в плоскости эскиза; </w:t>
      </w:r>
      <w:r w:rsidR="004D5234">
        <w:rPr>
          <w:rStyle w:val="ac"/>
          <w:rFonts w:eastAsia="Bookman Old Style"/>
          <w:sz w:val="28"/>
          <w:szCs w:val="28"/>
        </w:rPr>
        <w:t>кинемати</w:t>
      </w:r>
      <w:r w:rsidRPr="005A2ABD">
        <w:rPr>
          <w:rStyle w:val="ac"/>
          <w:rFonts w:eastAsia="Bookman Old Style"/>
          <w:sz w:val="28"/>
          <w:szCs w:val="28"/>
        </w:rPr>
        <w:t>ческая операция</w:t>
      </w:r>
      <w:r w:rsidRPr="005A2ABD">
        <w:rPr>
          <w:rFonts w:ascii="Times New Roman" w:hAnsi="Times New Roman" w:cs="Times New Roman"/>
          <w:sz w:val="28"/>
          <w:szCs w:val="28"/>
        </w:rPr>
        <w:t xml:space="preserve"> — перемещение эскиза вдоль направля</w:t>
      </w:r>
      <w:r w:rsidR="004D5234">
        <w:rPr>
          <w:rFonts w:ascii="Times New Roman" w:hAnsi="Times New Roman" w:cs="Times New Roman"/>
          <w:sz w:val="28"/>
          <w:szCs w:val="28"/>
        </w:rPr>
        <w:t>ю</w:t>
      </w:r>
      <w:r w:rsidRPr="005A2ABD">
        <w:rPr>
          <w:rFonts w:ascii="Times New Roman" w:hAnsi="Times New Roman" w:cs="Times New Roman"/>
          <w:sz w:val="28"/>
          <w:szCs w:val="28"/>
        </w:rPr>
        <w:t xml:space="preserve">щей; </w:t>
      </w:r>
      <w:r w:rsidRPr="005A2ABD">
        <w:rPr>
          <w:rStyle w:val="ac"/>
          <w:rFonts w:eastAsia="Bookman Old Style"/>
          <w:sz w:val="28"/>
          <w:szCs w:val="28"/>
        </w:rPr>
        <w:t>операции по сечениям</w:t>
      </w:r>
      <w:r w:rsidRPr="005A2ABD">
        <w:rPr>
          <w:rFonts w:ascii="Times New Roman" w:hAnsi="Times New Roman" w:cs="Times New Roman"/>
          <w:sz w:val="28"/>
          <w:szCs w:val="28"/>
        </w:rPr>
        <w:t xml:space="preserve"> — построение объемного элемента по нескольким эскизам, которые располагаются в нескольких параллельных плоскостях.</w:t>
      </w:r>
    </w:p>
    <w:p w:rsidR="005A2ABD" w:rsidRPr="005A2ABD" w:rsidRDefault="005A2ABD" w:rsidP="004D5234">
      <w:pPr>
        <w:pStyle w:val="51"/>
        <w:shd w:val="clear" w:color="auto" w:fill="auto"/>
        <w:spacing w:line="240" w:lineRule="auto"/>
        <w:ind w:firstLine="400"/>
        <w:rPr>
          <w:rFonts w:ascii="Times New Roman" w:hAnsi="Times New Roman" w:cs="Times New Roman"/>
          <w:sz w:val="28"/>
          <w:szCs w:val="28"/>
        </w:rPr>
      </w:pPr>
      <w:r w:rsidRPr="005A2ABD">
        <w:rPr>
          <w:rFonts w:ascii="Times New Roman" w:hAnsi="Times New Roman" w:cs="Times New Roman"/>
          <w:sz w:val="28"/>
          <w:szCs w:val="28"/>
        </w:rPr>
        <w:t>Создание трехмерно</w:t>
      </w:r>
      <w:r w:rsidR="004D5234">
        <w:rPr>
          <w:rFonts w:ascii="Times New Roman" w:hAnsi="Times New Roman" w:cs="Times New Roman"/>
          <w:sz w:val="28"/>
          <w:szCs w:val="28"/>
        </w:rPr>
        <w:t>й модели аналогично созданию ре</w:t>
      </w:r>
      <w:r w:rsidRPr="005A2ABD">
        <w:rPr>
          <w:rFonts w:ascii="Times New Roman" w:hAnsi="Times New Roman" w:cs="Times New Roman"/>
          <w:sz w:val="28"/>
          <w:szCs w:val="28"/>
        </w:rPr>
        <w:t>альной детали. Действи</w:t>
      </w:r>
      <w:r w:rsidR="004D5234">
        <w:rPr>
          <w:rFonts w:ascii="Times New Roman" w:hAnsi="Times New Roman" w:cs="Times New Roman"/>
          <w:sz w:val="28"/>
          <w:szCs w:val="28"/>
        </w:rPr>
        <w:t>тельно, при этом сначала выбира</w:t>
      </w:r>
      <w:r w:rsidRPr="005A2ABD">
        <w:rPr>
          <w:rFonts w:ascii="Times New Roman" w:hAnsi="Times New Roman" w:cs="Times New Roman"/>
          <w:sz w:val="28"/>
          <w:szCs w:val="28"/>
        </w:rPr>
        <w:t>ется (создается) заготовка, а затем от нее отсекается всё лишнее или добавляютс</w:t>
      </w:r>
      <w:r w:rsidR="004D5234">
        <w:rPr>
          <w:rFonts w:ascii="Times New Roman" w:hAnsi="Times New Roman" w:cs="Times New Roman"/>
          <w:sz w:val="28"/>
          <w:szCs w:val="28"/>
        </w:rPr>
        <w:t>я необходимые части. Процесс со</w:t>
      </w:r>
      <w:r w:rsidRPr="005A2ABD">
        <w:rPr>
          <w:rFonts w:ascii="Times New Roman" w:hAnsi="Times New Roman" w:cs="Times New Roman"/>
          <w:sz w:val="28"/>
          <w:szCs w:val="28"/>
        </w:rPr>
        <w:t>здания трехмерной модели заключается в многократном добавлении («прикле</w:t>
      </w:r>
      <w:r w:rsidR="004D5234">
        <w:rPr>
          <w:rFonts w:ascii="Times New Roman" w:hAnsi="Times New Roman" w:cs="Times New Roman"/>
          <w:sz w:val="28"/>
          <w:szCs w:val="28"/>
        </w:rPr>
        <w:t>ивании») или вычитании («выреза</w:t>
      </w:r>
      <w:r w:rsidRPr="005A2ABD">
        <w:rPr>
          <w:rFonts w:ascii="Times New Roman" w:hAnsi="Times New Roman" w:cs="Times New Roman"/>
          <w:sz w:val="28"/>
          <w:szCs w:val="28"/>
        </w:rPr>
        <w:t>нии») дополнительных трехмерных объектов, каждый из которых образован п</w:t>
      </w:r>
      <w:r w:rsidR="004D5234">
        <w:rPr>
          <w:rFonts w:ascii="Times New Roman" w:hAnsi="Times New Roman" w:cs="Times New Roman"/>
          <w:sz w:val="28"/>
          <w:szCs w:val="28"/>
        </w:rPr>
        <w:t>ри помощи вышеперечисленных опе</w:t>
      </w:r>
      <w:r w:rsidRPr="005A2ABD">
        <w:rPr>
          <w:rFonts w:ascii="Times New Roman" w:hAnsi="Times New Roman" w:cs="Times New Roman"/>
          <w:sz w:val="28"/>
          <w:szCs w:val="28"/>
        </w:rPr>
        <w:t xml:space="preserve">раций над плоским эскизом. Параметры таких операций и порядок их применения отражаются в </w:t>
      </w:r>
      <w:r w:rsidRPr="005A2ABD">
        <w:rPr>
          <w:rStyle w:val="ac"/>
          <w:rFonts w:eastAsia="Bookman Old Style"/>
          <w:sz w:val="28"/>
          <w:szCs w:val="28"/>
        </w:rPr>
        <w:t>дереве модели.</w:t>
      </w:r>
    </w:p>
    <w:p w:rsidR="008375E7" w:rsidRPr="00FF135F" w:rsidRDefault="005A2ABD" w:rsidP="004D5234">
      <w:pPr>
        <w:spacing w:after="0" w:line="240" w:lineRule="auto"/>
        <w:ind w:firstLine="400"/>
        <w:rPr>
          <w:rFonts w:ascii="Times New Roman" w:hAnsi="Times New Roman"/>
          <w:color w:val="000000"/>
          <w:sz w:val="28"/>
          <w:szCs w:val="28"/>
        </w:rPr>
      </w:pPr>
      <w:r w:rsidRPr="005A2ABD">
        <w:rPr>
          <w:rFonts w:ascii="Times New Roman" w:hAnsi="Times New Roman"/>
          <w:color w:val="000000"/>
          <w:sz w:val="28"/>
          <w:szCs w:val="28"/>
        </w:rPr>
        <w:t xml:space="preserve">Данная </w:t>
      </w:r>
      <w:r w:rsidR="004C4B57">
        <w:rPr>
          <w:rFonts w:ascii="Times New Roman" w:hAnsi="Times New Roman"/>
          <w:color w:val="000000"/>
          <w:sz w:val="28"/>
          <w:szCs w:val="28"/>
        </w:rPr>
        <w:t>работа</w:t>
      </w:r>
      <w:r w:rsidR="004D5234">
        <w:rPr>
          <w:rFonts w:ascii="Times New Roman" w:hAnsi="Times New Roman"/>
          <w:color w:val="000000"/>
          <w:sz w:val="28"/>
          <w:szCs w:val="28"/>
        </w:rPr>
        <w:t xml:space="preserve"> выпол</w:t>
      </w:r>
      <w:r w:rsidRPr="005A2ABD">
        <w:rPr>
          <w:rFonts w:ascii="Times New Roman" w:hAnsi="Times New Roman"/>
          <w:color w:val="000000"/>
          <w:sz w:val="28"/>
          <w:szCs w:val="28"/>
        </w:rPr>
        <w:t xml:space="preserve">няются в среде пакета КОМПАС 3D </w:t>
      </w:r>
      <w:r w:rsidRPr="005A2ABD">
        <w:rPr>
          <w:rFonts w:ascii="Times New Roman" w:hAnsi="Times New Roman"/>
          <w:color w:val="000000"/>
          <w:sz w:val="28"/>
          <w:szCs w:val="28"/>
          <w:lang w:val="en-US"/>
        </w:rPr>
        <w:t>LT</w:t>
      </w:r>
      <w:r w:rsidRPr="005A2A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A2ABD">
        <w:rPr>
          <w:rStyle w:val="FranklinGothicHeavy"/>
          <w:rFonts w:ascii="Times New Roman" w:hAnsi="Times New Roman" w:cs="Times New Roman"/>
          <w:sz w:val="28"/>
          <w:szCs w:val="28"/>
        </w:rPr>
        <w:t xml:space="preserve">(рис. </w:t>
      </w:r>
      <w:r w:rsidR="004C4B57">
        <w:rPr>
          <w:rFonts w:ascii="Times New Roman" w:hAnsi="Times New Roman"/>
          <w:color w:val="000000"/>
          <w:sz w:val="28"/>
          <w:szCs w:val="28"/>
        </w:rPr>
        <w:t>25.1</w:t>
      </w:r>
      <w:r w:rsidRPr="005A2ABD">
        <w:rPr>
          <w:rFonts w:ascii="Times New Roman" w:hAnsi="Times New Roman"/>
          <w:color w:val="000000"/>
          <w:sz w:val="28"/>
          <w:szCs w:val="28"/>
        </w:rPr>
        <w:t>), котор</w:t>
      </w:r>
      <w:r w:rsidR="004C4B57">
        <w:rPr>
          <w:rFonts w:ascii="Times New Roman" w:hAnsi="Times New Roman"/>
          <w:color w:val="000000"/>
          <w:sz w:val="28"/>
          <w:szCs w:val="28"/>
        </w:rPr>
        <w:t xml:space="preserve">ый поддерживает создание </w:t>
      </w:r>
      <w:r w:rsidRPr="005A2ABD">
        <w:rPr>
          <w:rFonts w:ascii="Times New Roman" w:hAnsi="Times New Roman"/>
          <w:color w:val="000000"/>
          <w:sz w:val="28"/>
          <w:szCs w:val="28"/>
        </w:rPr>
        <w:t>трехмерного объекта.</w:t>
      </w:r>
    </w:p>
    <w:p w:rsidR="004C4B57" w:rsidRDefault="004C4B57" w:rsidP="004C4B57">
      <w:pPr>
        <w:keepNext/>
        <w:spacing w:after="0" w:line="240" w:lineRule="auto"/>
        <w:jc w:val="center"/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41D631A5" wp14:editId="513B5457">
            <wp:extent cx="5310835" cy="293366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994" cy="293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B57" w:rsidRPr="004C4B57" w:rsidRDefault="004C4B57" w:rsidP="004C4B57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4C4B57">
        <w:rPr>
          <w:rFonts w:ascii="Times New Roman" w:hAnsi="Times New Roman"/>
          <w:b w:val="0"/>
          <w:color w:val="auto"/>
          <w:sz w:val="28"/>
          <w:szCs w:val="28"/>
        </w:rPr>
        <w:t>Рисунок 25.1 Интерфейс программы Компас после запуска</w:t>
      </w:r>
    </w:p>
    <w:p w:rsidR="00F33DC7" w:rsidRPr="001E1386" w:rsidRDefault="004C4B57" w:rsidP="00F33DC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F33DC7" w:rsidRPr="001E1386" w:rsidRDefault="00A149D9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теоретическое обоснование.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601C11" w:rsidRPr="00126C20" w:rsidRDefault="00F33DC7" w:rsidP="00126C2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720A29" w:rsidRDefault="00720A29" w:rsidP="00F33DC7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491B" w:rsidRDefault="004C4B57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4C4B57" w:rsidRPr="00586C83" w:rsidRDefault="004C4B57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C76BE0" w:rsidRDefault="007224A4" w:rsidP="001122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D5234">
        <w:rPr>
          <w:rFonts w:ascii="Times New Roman" w:hAnsi="Times New Roman"/>
          <w:b/>
          <w:sz w:val="28"/>
          <w:szCs w:val="28"/>
        </w:rPr>
        <w:t>Задание 1.</w:t>
      </w:r>
      <w:r w:rsidR="004D5234">
        <w:rPr>
          <w:rFonts w:ascii="Times New Roman" w:hAnsi="Times New Roman"/>
          <w:sz w:val="28"/>
          <w:szCs w:val="28"/>
        </w:rPr>
        <w:t xml:space="preserve"> </w:t>
      </w:r>
      <w:r w:rsidR="0000070E">
        <w:rPr>
          <w:rFonts w:ascii="Times New Roman" w:hAnsi="Times New Roman"/>
          <w:sz w:val="28"/>
          <w:szCs w:val="28"/>
        </w:rPr>
        <w:t>Построение модели</w:t>
      </w:r>
    </w:p>
    <w:p w:rsidR="004C4B57" w:rsidRPr="00A8292B" w:rsidRDefault="004C4B57" w:rsidP="0011225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Построить трехмерную модель цилиндра, диаметр основания которого равен 70 мм, а высота – 80 мм. Цилиндр (рис. 25.2) имеет одно продольное и два поперечных сквозных отверстия диаметром по 30 мм.</w:t>
      </w:r>
    </w:p>
    <w:p w:rsidR="00F2287A" w:rsidRDefault="00F2287A" w:rsidP="00F2287A">
      <w:pPr>
        <w:keepNext/>
        <w:spacing w:after="0" w:line="240" w:lineRule="auto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6C1F7FCB" wp14:editId="0F76880F">
            <wp:extent cx="2552700" cy="21507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ABD" w:rsidRPr="00F2287A" w:rsidRDefault="00F2287A" w:rsidP="00F2287A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F2287A">
        <w:rPr>
          <w:rFonts w:ascii="Times New Roman" w:hAnsi="Times New Roman"/>
          <w:b w:val="0"/>
          <w:color w:val="auto"/>
          <w:sz w:val="28"/>
          <w:szCs w:val="28"/>
        </w:rPr>
        <w:t>Рисунок 25.2 Трехмерная модель цилиндра</w:t>
      </w:r>
    </w:p>
    <w:p w:rsidR="00112250" w:rsidRDefault="00F2287A" w:rsidP="00F228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 выполнения работы</w:t>
      </w:r>
    </w:p>
    <w:p w:rsidR="00F2287A" w:rsidRPr="00820846" w:rsidRDefault="00F2287A" w:rsidP="00F228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28E2" w:rsidRPr="005A2ABD" w:rsidRDefault="002228E2" w:rsidP="00F2287A">
      <w:pPr>
        <w:pStyle w:val="51"/>
        <w:shd w:val="clear" w:color="auto" w:fill="auto"/>
        <w:spacing w:line="240" w:lineRule="auto"/>
        <w:ind w:left="23" w:right="23" w:firstLine="360"/>
        <w:rPr>
          <w:rFonts w:ascii="Times New Roman" w:hAnsi="Times New Roman" w:cs="Times New Roman"/>
          <w:sz w:val="28"/>
          <w:szCs w:val="28"/>
        </w:rPr>
      </w:pPr>
      <w:r w:rsidRPr="005A2ABD">
        <w:rPr>
          <w:rFonts w:ascii="Times New Roman" w:hAnsi="Times New Roman" w:cs="Times New Roman"/>
          <w:sz w:val="28"/>
          <w:szCs w:val="28"/>
        </w:rPr>
        <w:t>Первым шагом при по</w:t>
      </w:r>
      <w:r w:rsidR="00C228FA">
        <w:rPr>
          <w:rFonts w:ascii="Times New Roman" w:hAnsi="Times New Roman" w:cs="Times New Roman"/>
          <w:sz w:val="28"/>
          <w:szCs w:val="28"/>
        </w:rPr>
        <w:t>строении трехмерной модели явля</w:t>
      </w:r>
      <w:r w:rsidRPr="005A2ABD">
        <w:rPr>
          <w:rFonts w:ascii="Times New Roman" w:hAnsi="Times New Roman" w:cs="Times New Roman"/>
          <w:sz w:val="28"/>
          <w:szCs w:val="28"/>
        </w:rPr>
        <w:t xml:space="preserve">ется запуск </w:t>
      </w:r>
      <w:r w:rsidRPr="005A2ABD">
        <w:rPr>
          <w:rStyle w:val="ac"/>
          <w:rFonts w:eastAsia="Bookman Old Style"/>
          <w:sz w:val="28"/>
          <w:szCs w:val="28"/>
        </w:rPr>
        <w:t>подсистемы трехмерного моделирования</w:t>
      </w:r>
      <w:r w:rsidR="00C228FA">
        <w:rPr>
          <w:rFonts w:ascii="Times New Roman" w:hAnsi="Times New Roman" w:cs="Times New Roman"/>
          <w:sz w:val="28"/>
          <w:szCs w:val="28"/>
        </w:rPr>
        <w:t>, ко</w:t>
      </w:r>
      <w:r w:rsidRPr="005A2ABD">
        <w:rPr>
          <w:rFonts w:ascii="Times New Roman" w:hAnsi="Times New Roman" w:cs="Times New Roman"/>
          <w:sz w:val="28"/>
          <w:szCs w:val="28"/>
        </w:rPr>
        <w:t>торый производится нажатием кнопки</w:t>
      </w:r>
      <w:proofErr w:type="gramStart"/>
      <w:r w:rsidRPr="005A2AB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A2ABD">
        <w:rPr>
          <w:rFonts w:ascii="Times New Roman" w:hAnsi="Times New Roman" w:cs="Times New Roman"/>
          <w:sz w:val="28"/>
          <w:szCs w:val="28"/>
        </w:rPr>
        <w:t xml:space="preserve">оздать... Деталь на </w:t>
      </w:r>
      <w:r w:rsidR="00F2287A">
        <w:rPr>
          <w:rFonts w:ascii="Times New Roman" w:hAnsi="Times New Roman" w:cs="Times New Roman"/>
          <w:sz w:val="28"/>
          <w:szCs w:val="28"/>
        </w:rPr>
        <w:t>стартовой странице (см. рис. 25.1</w:t>
      </w:r>
      <w:r w:rsidR="00C228FA">
        <w:rPr>
          <w:rFonts w:ascii="Times New Roman" w:hAnsi="Times New Roman" w:cs="Times New Roman"/>
          <w:sz w:val="28"/>
          <w:szCs w:val="28"/>
        </w:rPr>
        <w:t>). В результате откроет</w:t>
      </w:r>
      <w:r w:rsidRPr="005A2ABD">
        <w:rPr>
          <w:rFonts w:ascii="Times New Roman" w:hAnsi="Times New Roman" w:cs="Times New Roman"/>
          <w:sz w:val="28"/>
          <w:szCs w:val="28"/>
        </w:rPr>
        <w:t>ся окно пост</w:t>
      </w:r>
      <w:r w:rsidR="00F2287A">
        <w:rPr>
          <w:rFonts w:ascii="Times New Roman" w:hAnsi="Times New Roman" w:cs="Times New Roman"/>
          <w:sz w:val="28"/>
          <w:szCs w:val="28"/>
        </w:rPr>
        <w:t>роения трехмерной модели (рис. 25</w:t>
      </w:r>
      <w:r w:rsidRPr="005A2ABD">
        <w:rPr>
          <w:rFonts w:ascii="Times New Roman" w:hAnsi="Times New Roman" w:cs="Times New Roman"/>
          <w:sz w:val="28"/>
          <w:szCs w:val="28"/>
        </w:rPr>
        <w:t>.3).</w:t>
      </w:r>
    </w:p>
    <w:p w:rsidR="002228E2" w:rsidRPr="005A2ABD" w:rsidRDefault="002228E2" w:rsidP="002228E2">
      <w:pPr>
        <w:pStyle w:val="51"/>
        <w:shd w:val="clear" w:color="auto" w:fill="auto"/>
        <w:spacing w:line="240" w:lineRule="auto"/>
        <w:ind w:left="23" w:right="23" w:firstLine="360"/>
        <w:rPr>
          <w:rFonts w:ascii="Times New Roman" w:hAnsi="Times New Roman" w:cs="Times New Roman"/>
          <w:sz w:val="28"/>
          <w:szCs w:val="28"/>
        </w:rPr>
      </w:pPr>
      <w:r w:rsidRPr="005A2ABD">
        <w:rPr>
          <w:rFonts w:ascii="Times New Roman" w:hAnsi="Times New Roman" w:cs="Times New Roman"/>
          <w:sz w:val="28"/>
          <w:szCs w:val="28"/>
        </w:rPr>
        <w:t>Вначале вы долж</w:t>
      </w:r>
      <w:r w:rsidR="00C228FA">
        <w:rPr>
          <w:rFonts w:ascii="Times New Roman" w:hAnsi="Times New Roman" w:cs="Times New Roman"/>
          <w:sz w:val="28"/>
          <w:szCs w:val="28"/>
        </w:rPr>
        <w:t>ны ознакомиться с функциональны</w:t>
      </w:r>
      <w:r w:rsidRPr="005A2ABD">
        <w:rPr>
          <w:rFonts w:ascii="Times New Roman" w:hAnsi="Times New Roman" w:cs="Times New Roman"/>
          <w:sz w:val="28"/>
          <w:szCs w:val="28"/>
        </w:rPr>
        <w:t xml:space="preserve">ми кнопками </w:t>
      </w:r>
      <w:r w:rsidRPr="005A2ABD">
        <w:rPr>
          <w:rFonts w:ascii="Times New Roman" w:hAnsi="Times New Roman" w:cs="Times New Roman"/>
          <w:sz w:val="28"/>
          <w:szCs w:val="28"/>
        </w:rPr>
        <w:lastRenderedPageBreak/>
        <w:t xml:space="preserve">подсистемы трехмерного моделирования. Обратите внимание </w:t>
      </w:r>
      <w:r>
        <w:rPr>
          <w:rFonts w:ascii="Times New Roman" w:hAnsi="Times New Roman" w:cs="Times New Roman"/>
          <w:sz w:val="28"/>
          <w:szCs w:val="28"/>
        </w:rPr>
        <w:t>на кнопку интерактивной справки</w:t>
      </w:r>
      <w:r w:rsidRPr="005A2ABD">
        <w:rPr>
          <w:rFonts w:ascii="Times New Roman" w:hAnsi="Times New Roman" w:cs="Times New Roman"/>
          <w:sz w:val="28"/>
          <w:szCs w:val="28"/>
        </w:rPr>
        <w:t>, которая позволяет опер</w:t>
      </w:r>
      <w:r w:rsidR="00C228FA">
        <w:rPr>
          <w:rFonts w:ascii="Times New Roman" w:hAnsi="Times New Roman" w:cs="Times New Roman"/>
          <w:sz w:val="28"/>
          <w:szCs w:val="28"/>
        </w:rPr>
        <w:t>ативно получить подсказку по лю</w:t>
      </w:r>
      <w:r w:rsidRPr="005A2ABD">
        <w:rPr>
          <w:rFonts w:ascii="Times New Roman" w:hAnsi="Times New Roman" w:cs="Times New Roman"/>
          <w:sz w:val="28"/>
          <w:szCs w:val="28"/>
        </w:rPr>
        <w:t>бой команде.</w:t>
      </w:r>
    </w:p>
    <w:p w:rsidR="002228E2" w:rsidRPr="005A2ABD" w:rsidRDefault="002228E2" w:rsidP="002228E2">
      <w:pPr>
        <w:pStyle w:val="51"/>
        <w:shd w:val="clear" w:color="auto" w:fill="auto"/>
        <w:spacing w:line="240" w:lineRule="auto"/>
        <w:ind w:left="23" w:right="23" w:firstLine="360"/>
        <w:rPr>
          <w:rFonts w:ascii="Times New Roman" w:hAnsi="Times New Roman" w:cs="Times New Roman"/>
          <w:sz w:val="28"/>
          <w:szCs w:val="28"/>
        </w:rPr>
      </w:pPr>
      <w:r w:rsidRPr="005A2ABD">
        <w:rPr>
          <w:rFonts w:ascii="Times New Roman" w:hAnsi="Times New Roman" w:cs="Times New Roman"/>
          <w:sz w:val="28"/>
          <w:szCs w:val="28"/>
        </w:rPr>
        <w:t xml:space="preserve">Первоначально в </w:t>
      </w:r>
      <w:r w:rsidRPr="005A2ABD">
        <w:rPr>
          <w:rStyle w:val="ac"/>
          <w:rFonts w:eastAsia="Bookman Old Style"/>
          <w:sz w:val="28"/>
          <w:szCs w:val="28"/>
        </w:rPr>
        <w:t>дереве модели</w:t>
      </w:r>
      <w:r w:rsidR="00F2287A">
        <w:rPr>
          <w:rFonts w:ascii="Times New Roman" w:hAnsi="Times New Roman" w:cs="Times New Roman"/>
          <w:sz w:val="28"/>
          <w:szCs w:val="28"/>
        </w:rPr>
        <w:t xml:space="preserve"> (см. рис. 25</w:t>
      </w:r>
      <w:r w:rsidRPr="005A2ABD">
        <w:rPr>
          <w:rFonts w:ascii="Times New Roman" w:hAnsi="Times New Roman" w:cs="Times New Roman"/>
          <w:sz w:val="28"/>
          <w:szCs w:val="28"/>
        </w:rPr>
        <w:t>.3) имеются с</w:t>
      </w:r>
      <w:r w:rsidR="00B56CF6">
        <w:rPr>
          <w:rFonts w:ascii="Times New Roman" w:hAnsi="Times New Roman" w:cs="Times New Roman"/>
          <w:sz w:val="28"/>
          <w:szCs w:val="28"/>
        </w:rPr>
        <w:t>истема координат и три системные</w:t>
      </w:r>
      <w:r w:rsidR="00C228FA">
        <w:rPr>
          <w:rFonts w:ascii="Times New Roman" w:hAnsi="Times New Roman" w:cs="Times New Roman"/>
          <w:sz w:val="28"/>
          <w:szCs w:val="28"/>
        </w:rPr>
        <w:t xml:space="preserve"> плоскости. Теперь сле</w:t>
      </w:r>
      <w:r w:rsidRPr="005A2ABD">
        <w:rPr>
          <w:rFonts w:ascii="Times New Roman" w:hAnsi="Times New Roman" w:cs="Times New Roman"/>
          <w:sz w:val="28"/>
          <w:szCs w:val="28"/>
        </w:rPr>
        <w:t xml:space="preserve">дует выбрать одну из системных плоскостей (ХУ, </w:t>
      </w:r>
      <w:r w:rsidRPr="005A2ABD">
        <w:rPr>
          <w:rFonts w:ascii="Times New Roman" w:hAnsi="Times New Roman" w:cs="Times New Roman"/>
          <w:sz w:val="28"/>
          <w:szCs w:val="28"/>
          <w:lang w:val="en-US"/>
        </w:rPr>
        <w:t>ZX</w:t>
      </w:r>
      <w:r w:rsidRPr="005A2ABD">
        <w:rPr>
          <w:rFonts w:ascii="Times New Roman" w:hAnsi="Times New Roman" w:cs="Times New Roman"/>
          <w:sz w:val="28"/>
          <w:szCs w:val="28"/>
        </w:rPr>
        <w:t xml:space="preserve">, </w:t>
      </w:r>
      <w:r w:rsidRPr="005A2ABD">
        <w:rPr>
          <w:rStyle w:val="ac"/>
          <w:rFonts w:eastAsia="Bookman Old Style"/>
          <w:sz w:val="28"/>
          <w:szCs w:val="28"/>
          <w:lang w:val="en-US"/>
        </w:rPr>
        <w:t>ZY</w:t>
      </w:r>
      <w:r w:rsidRPr="005A2ABD">
        <w:rPr>
          <w:rStyle w:val="ac"/>
          <w:rFonts w:eastAsia="Bookman Old Style"/>
          <w:sz w:val="28"/>
          <w:szCs w:val="28"/>
        </w:rPr>
        <w:t xml:space="preserve">) </w:t>
      </w:r>
      <w:r w:rsidRPr="005A2ABD">
        <w:rPr>
          <w:rFonts w:ascii="Times New Roman" w:hAnsi="Times New Roman" w:cs="Times New Roman"/>
          <w:sz w:val="28"/>
          <w:szCs w:val="28"/>
        </w:rPr>
        <w:t>для п</w:t>
      </w:r>
      <w:r w:rsidR="00B56CF6">
        <w:rPr>
          <w:rFonts w:ascii="Times New Roman" w:hAnsi="Times New Roman" w:cs="Times New Roman"/>
          <w:sz w:val="28"/>
          <w:szCs w:val="28"/>
        </w:rPr>
        <w:t xml:space="preserve">остроения первого эскиза (рис. </w:t>
      </w:r>
      <w:r w:rsidR="00B56CF6" w:rsidRPr="00B56CF6">
        <w:rPr>
          <w:rFonts w:ascii="Times New Roman" w:hAnsi="Times New Roman" w:cs="Times New Roman"/>
          <w:sz w:val="28"/>
          <w:szCs w:val="28"/>
        </w:rPr>
        <w:t>25</w:t>
      </w:r>
      <w:r w:rsidR="00B56CF6">
        <w:rPr>
          <w:rFonts w:ascii="Times New Roman" w:hAnsi="Times New Roman" w:cs="Times New Roman"/>
          <w:sz w:val="28"/>
          <w:szCs w:val="28"/>
        </w:rPr>
        <w:t>.4-</w:t>
      </w:r>
      <w:r w:rsidR="00B56CF6" w:rsidRPr="00B56CF6">
        <w:rPr>
          <w:rFonts w:ascii="Times New Roman" w:hAnsi="Times New Roman" w:cs="Times New Roman"/>
          <w:sz w:val="28"/>
          <w:szCs w:val="28"/>
        </w:rPr>
        <w:t>25</w:t>
      </w:r>
      <w:r w:rsidRPr="005A2ABD">
        <w:rPr>
          <w:rFonts w:ascii="Times New Roman" w:hAnsi="Times New Roman" w:cs="Times New Roman"/>
          <w:sz w:val="28"/>
          <w:szCs w:val="28"/>
        </w:rPr>
        <w:t xml:space="preserve">.6). Выберите плоскость </w:t>
      </w:r>
      <w:r w:rsidRPr="005A2ABD">
        <w:rPr>
          <w:rStyle w:val="ac"/>
          <w:rFonts w:eastAsia="Bookman Old Style"/>
          <w:sz w:val="28"/>
          <w:szCs w:val="28"/>
          <w:lang w:val="en-US"/>
        </w:rPr>
        <w:t>XY</w:t>
      </w:r>
      <w:r w:rsidRPr="005A2ABD">
        <w:rPr>
          <w:rStyle w:val="ac"/>
          <w:rFonts w:eastAsia="Bookman Old Style"/>
          <w:sz w:val="28"/>
          <w:szCs w:val="28"/>
        </w:rPr>
        <w:t>.</w:t>
      </w:r>
    </w:p>
    <w:p w:rsidR="002228E2" w:rsidRPr="005A2ABD" w:rsidRDefault="002228E2" w:rsidP="002228E2">
      <w:pPr>
        <w:pStyle w:val="51"/>
        <w:shd w:val="clear" w:color="auto" w:fill="auto"/>
        <w:spacing w:line="240" w:lineRule="auto"/>
        <w:ind w:left="23" w:right="23" w:firstLine="360"/>
        <w:rPr>
          <w:rFonts w:ascii="Times New Roman" w:hAnsi="Times New Roman" w:cs="Times New Roman"/>
          <w:sz w:val="28"/>
          <w:szCs w:val="28"/>
        </w:rPr>
      </w:pPr>
      <w:r w:rsidRPr="005A2ABD">
        <w:rPr>
          <w:rFonts w:ascii="Times New Roman" w:hAnsi="Times New Roman" w:cs="Times New Roman"/>
          <w:sz w:val="28"/>
          <w:szCs w:val="28"/>
        </w:rPr>
        <w:t>Далее надо задать ориента</w:t>
      </w:r>
      <w:r w:rsidR="006028A7">
        <w:rPr>
          <w:rFonts w:ascii="Times New Roman" w:hAnsi="Times New Roman" w:cs="Times New Roman"/>
          <w:sz w:val="28"/>
          <w:szCs w:val="28"/>
        </w:rPr>
        <w:t>цию выделенной плоскости (рис. 25</w:t>
      </w:r>
      <w:r w:rsidRPr="005A2ABD">
        <w:rPr>
          <w:rFonts w:ascii="Times New Roman" w:hAnsi="Times New Roman" w:cs="Times New Roman"/>
          <w:sz w:val="28"/>
          <w:szCs w:val="28"/>
        </w:rPr>
        <w:t>.7). Выберите вари</w:t>
      </w:r>
      <w:r w:rsidR="00C228FA">
        <w:rPr>
          <w:rFonts w:ascii="Times New Roman" w:hAnsi="Times New Roman" w:cs="Times New Roman"/>
          <w:sz w:val="28"/>
          <w:szCs w:val="28"/>
        </w:rPr>
        <w:t>ант Нормально к... Новое положе</w:t>
      </w:r>
      <w:r w:rsidRPr="005A2ABD">
        <w:rPr>
          <w:rFonts w:ascii="Times New Roman" w:hAnsi="Times New Roman" w:cs="Times New Roman"/>
          <w:sz w:val="28"/>
          <w:szCs w:val="28"/>
        </w:rPr>
        <w:t xml:space="preserve">ние выделенной </w:t>
      </w:r>
      <w:r w:rsidR="006736F2">
        <w:rPr>
          <w:rFonts w:ascii="Times New Roman" w:hAnsi="Times New Roman" w:cs="Times New Roman"/>
          <w:sz w:val="28"/>
          <w:szCs w:val="28"/>
        </w:rPr>
        <w:t>плоскости представлено на рис. 25</w:t>
      </w:r>
      <w:r w:rsidRPr="005A2ABD">
        <w:rPr>
          <w:rFonts w:ascii="Times New Roman" w:hAnsi="Times New Roman" w:cs="Times New Roman"/>
          <w:sz w:val="28"/>
          <w:szCs w:val="28"/>
        </w:rPr>
        <w:t>.8.</w:t>
      </w:r>
    </w:p>
    <w:p w:rsidR="000F19F5" w:rsidRDefault="000F19F5" w:rsidP="000F19F5">
      <w:pPr>
        <w:keepNext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14E5DEC" wp14:editId="46760299">
            <wp:extent cx="4187681" cy="289681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863" cy="28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E2" w:rsidRDefault="000F19F5" w:rsidP="000F19F5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  <w:lang w:val="en-US"/>
        </w:rPr>
      </w:pPr>
      <w:r w:rsidRPr="000F19F5">
        <w:rPr>
          <w:rFonts w:ascii="Times New Roman" w:hAnsi="Times New Roman"/>
          <w:b w:val="0"/>
          <w:color w:val="auto"/>
          <w:sz w:val="28"/>
          <w:szCs w:val="28"/>
        </w:rPr>
        <w:t>Рисунок 25.3 Окно построения трехмерной модели</w:t>
      </w:r>
    </w:p>
    <w:p w:rsidR="00B56CF6" w:rsidRDefault="00B56CF6" w:rsidP="00B56CF6">
      <w:pPr>
        <w:keepNext/>
        <w:jc w:val="center"/>
      </w:pPr>
      <w:r>
        <w:rPr>
          <w:noProof/>
        </w:rPr>
        <w:drawing>
          <wp:inline distT="0" distB="0" distL="0" distR="0" wp14:anchorId="384E7595" wp14:editId="3501B257">
            <wp:extent cx="4166282" cy="22603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910" cy="2265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CF6" w:rsidRDefault="00B56CF6" w:rsidP="00B56CF6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  <w:lang w:val="en-US"/>
        </w:rPr>
      </w:pPr>
      <w:r w:rsidRPr="00B56CF6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 w:rsidRPr="00B56CF6">
        <w:rPr>
          <w:rFonts w:ascii="Times New Roman" w:hAnsi="Times New Roman"/>
          <w:b w:val="0"/>
          <w:color w:val="auto"/>
          <w:sz w:val="28"/>
          <w:szCs w:val="28"/>
          <w:lang w:val="en-US"/>
        </w:rPr>
        <w:t xml:space="preserve">25.4 </w:t>
      </w:r>
      <w:r w:rsidRPr="00B56CF6">
        <w:rPr>
          <w:rFonts w:ascii="Times New Roman" w:hAnsi="Times New Roman"/>
          <w:b w:val="0"/>
          <w:color w:val="auto"/>
          <w:sz w:val="28"/>
          <w:szCs w:val="28"/>
        </w:rPr>
        <w:t xml:space="preserve">Плоскость </w:t>
      </w:r>
      <w:r w:rsidRPr="00B56CF6">
        <w:rPr>
          <w:rFonts w:ascii="Times New Roman" w:hAnsi="Times New Roman"/>
          <w:b w:val="0"/>
          <w:color w:val="auto"/>
          <w:sz w:val="28"/>
          <w:szCs w:val="28"/>
          <w:lang w:val="en-US"/>
        </w:rPr>
        <w:t>XY</w:t>
      </w:r>
    </w:p>
    <w:p w:rsidR="00B56CF6" w:rsidRDefault="00B56CF6" w:rsidP="00F534D9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1D238BF3" wp14:editId="77BCA2AB">
            <wp:extent cx="4369675" cy="234086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563" cy="234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CF6" w:rsidRDefault="00B56CF6" w:rsidP="00B56CF6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  <w:lang w:val="en-US"/>
        </w:rPr>
      </w:pPr>
      <w:r w:rsidRPr="00B56CF6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 w:rsidRPr="00B56CF6">
        <w:rPr>
          <w:rFonts w:ascii="Times New Roman" w:hAnsi="Times New Roman"/>
          <w:b w:val="0"/>
          <w:color w:val="auto"/>
          <w:sz w:val="28"/>
          <w:szCs w:val="28"/>
          <w:lang w:val="en-US"/>
        </w:rPr>
        <w:t xml:space="preserve">25.5 </w:t>
      </w:r>
      <w:r w:rsidRPr="00B56CF6">
        <w:rPr>
          <w:rFonts w:ascii="Times New Roman" w:hAnsi="Times New Roman"/>
          <w:b w:val="0"/>
          <w:color w:val="auto"/>
          <w:sz w:val="28"/>
          <w:szCs w:val="28"/>
        </w:rPr>
        <w:t xml:space="preserve">Плоскость </w:t>
      </w:r>
      <w:r w:rsidRPr="00B56CF6">
        <w:rPr>
          <w:rFonts w:ascii="Times New Roman" w:hAnsi="Times New Roman"/>
          <w:b w:val="0"/>
          <w:color w:val="auto"/>
          <w:sz w:val="28"/>
          <w:szCs w:val="28"/>
          <w:lang w:val="en-US"/>
        </w:rPr>
        <w:t>ZX</w:t>
      </w:r>
    </w:p>
    <w:p w:rsidR="00B56CF6" w:rsidRDefault="00B56CF6" w:rsidP="00F534D9">
      <w:pPr>
        <w:keepNext/>
        <w:jc w:val="center"/>
      </w:pPr>
      <w:r>
        <w:rPr>
          <w:noProof/>
        </w:rPr>
        <w:drawing>
          <wp:inline distT="0" distB="0" distL="0" distR="0" wp14:anchorId="1AB97F92" wp14:editId="595FCAD8">
            <wp:extent cx="4380793" cy="23847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837" cy="238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CF6" w:rsidRDefault="00B56CF6" w:rsidP="00B56CF6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  <w:lang w:val="en-US"/>
        </w:rPr>
      </w:pPr>
      <w:r w:rsidRPr="00B56CF6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 w:rsidRPr="00B56CF6">
        <w:rPr>
          <w:rFonts w:ascii="Times New Roman" w:hAnsi="Times New Roman"/>
          <w:b w:val="0"/>
          <w:color w:val="auto"/>
          <w:sz w:val="28"/>
          <w:szCs w:val="28"/>
          <w:lang w:val="en-US"/>
        </w:rPr>
        <w:t xml:space="preserve">25.6 </w:t>
      </w:r>
      <w:r w:rsidRPr="00B56CF6">
        <w:rPr>
          <w:rFonts w:ascii="Times New Roman" w:hAnsi="Times New Roman"/>
          <w:b w:val="0"/>
          <w:color w:val="auto"/>
          <w:sz w:val="28"/>
          <w:szCs w:val="28"/>
        </w:rPr>
        <w:t xml:space="preserve">Плоскость </w:t>
      </w:r>
      <w:r w:rsidRPr="00B56CF6">
        <w:rPr>
          <w:rFonts w:ascii="Times New Roman" w:hAnsi="Times New Roman"/>
          <w:b w:val="0"/>
          <w:color w:val="auto"/>
          <w:sz w:val="28"/>
          <w:szCs w:val="28"/>
          <w:lang w:val="en-US"/>
        </w:rPr>
        <w:t>ZY</w:t>
      </w:r>
    </w:p>
    <w:p w:rsidR="006028A7" w:rsidRDefault="006028A7" w:rsidP="006028A7">
      <w:pPr>
        <w:keepNext/>
        <w:jc w:val="center"/>
      </w:pPr>
      <w:r>
        <w:rPr>
          <w:noProof/>
        </w:rPr>
        <w:drawing>
          <wp:inline distT="0" distB="0" distL="0" distR="0" wp14:anchorId="4AF5B342" wp14:editId="4EEACF4E">
            <wp:extent cx="1733550" cy="302133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0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8A7" w:rsidRPr="006028A7" w:rsidRDefault="006028A7" w:rsidP="006028A7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6028A7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 w:rsidRPr="006028A7">
        <w:rPr>
          <w:rFonts w:ascii="Times New Roman" w:hAnsi="Times New Roman"/>
          <w:b w:val="0"/>
          <w:color w:val="auto"/>
          <w:sz w:val="28"/>
          <w:szCs w:val="28"/>
          <w:lang w:val="en-US"/>
        </w:rPr>
        <w:t xml:space="preserve">25.7 </w:t>
      </w:r>
      <w:r w:rsidRPr="006028A7">
        <w:rPr>
          <w:rFonts w:ascii="Times New Roman" w:hAnsi="Times New Roman"/>
          <w:b w:val="0"/>
          <w:color w:val="auto"/>
          <w:sz w:val="28"/>
          <w:szCs w:val="28"/>
        </w:rPr>
        <w:t>Выбор ориентации плоскости эскиза</w:t>
      </w:r>
    </w:p>
    <w:p w:rsidR="006736F2" w:rsidRDefault="006736F2" w:rsidP="006736F2">
      <w:pPr>
        <w:keepNext/>
        <w:jc w:val="center"/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11FC57F" wp14:editId="5AE84AAA">
            <wp:extent cx="4908286" cy="349826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610" cy="3498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E2" w:rsidRPr="00C228FA" w:rsidRDefault="006736F2" w:rsidP="00C228FA">
      <w:pPr>
        <w:pStyle w:val="af3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r w:rsidRPr="006736F2">
        <w:rPr>
          <w:rFonts w:ascii="Times New Roman" w:hAnsi="Times New Roman"/>
          <w:b w:val="0"/>
          <w:color w:val="auto"/>
          <w:sz w:val="24"/>
          <w:szCs w:val="24"/>
        </w:rPr>
        <w:t xml:space="preserve">Рисунок 25.8 Положение плоскости после выполнения команды Нормально </w:t>
      </w:r>
      <w:proofErr w:type="gramStart"/>
      <w:r w:rsidRPr="006736F2">
        <w:rPr>
          <w:rFonts w:ascii="Times New Roman" w:hAnsi="Times New Roman"/>
          <w:b w:val="0"/>
          <w:color w:val="auto"/>
          <w:sz w:val="24"/>
          <w:szCs w:val="24"/>
        </w:rPr>
        <w:t>к</w:t>
      </w:r>
      <w:proofErr w:type="gramEnd"/>
      <w:r w:rsidRPr="006736F2">
        <w:rPr>
          <w:rFonts w:ascii="Times New Roman" w:hAnsi="Times New Roman"/>
          <w:b w:val="0"/>
          <w:color w:val="auto"/>
          <w:sz w:val="24"/>
          <w:szCs w:val="24"/>
        </w:rPr>
        <w:t>…</w:t>
      </w:r>
    </w:p>
    <w:p w:rsidR="002228E2" w:rsidRPr="00FD3AA7" w:rsidRDefault="002228E2" w:rsidP="00C331EC">
      <w:pPr>
        <w:pStyle w:val="51"/>
        <w:shd w:val="clear" w:color="auto" w:fill="auto"/>
        <w:spacing w:line="240" w:lineRule="auto"/>
        <w:ind w:left="20" w:right="60" w:firstLine="340"/>
        <w:rPr>
          <w:rFonts w:ascii="Times New Roman" w:hAnsi="Times New Roman" w:cs="Times New Roman"/>
          <w:sz w:val="28"/>
          <w:szCs w:val="28"/>
        </w:rPr>
      </w:pPr>
      <w:r w:rsidRPr="00FD3AA7">
        <w:rPr>
          <w:rFonts w:ascii="Times New Roman" w:hAnsi="Times New Roman" w:cs="Times New Roman"/>
          <w:sz w:val="28"/>
          <w:szCs w:val="28"/>
        </w:rPr>
        <w:t>Теперь можно создать</w:t>
      </w:r>
      <w:r w:rsidR="00045721">
        <w:rPr>
          <w:rFonts w:ascii="Times New Roman" w:hAnsi="Times New Roman" w:cs="Times New Roman"/>
          <w:sz w:val="28"/>
          <w:szCs w:val="28"/>
        </w:rPr>
        <w:t xml:space="preserve"> плоский эскиз. Для этого следу</w:t>
      </w:r>
      <w:r w:rsidRPr="00FD3AA7">
        <w:rPr>
          <w:rFonts w:ascii="Times New Roman" w:hAnsi="Times New Roman" w:cs="Times New Roman"/>
          <w:sz w:val="28"/>
          <w:szCs w:val="28"/>
        </w:rPr>
        <w:t xml:space="preserve">ет включить </w:t>
      </w:r>
      <w:r w:rsidRPr="00FD3AA7">
        <w:rPr>
          <w:rStyle w:val="ac"/>
          <w:rFonts w:eastAsia="Bookman Old Style"/>
          <w:sz w:val="28"/>
          <w:szCs w:val="28"/>
        </w:rPr>
        <w:t>режим редактирования эскиза</w:t>
      </w:r>
      <w:r w:rsidR="006028A7">
        <w:rPr>
          <w:rFonts w:ascii="Times New Roman" w:hAnsi="Times New Roman" w:cs="Times New Roman"/>
          <w:sz w:val="28"/>
          <w:szCs w:val="28"/>
        </w:rPr>
        <w:t xml:space="preserve"> (рис. 25</w:t>
      </w:r>
      <w:r w:rsidR="00B54890">
        <w:rPr>
          <w:rFonts w:ascii="Times New Roman" w:hAnsi="Times New Roman" w:cs="Times New Roman"/>
          <w:sz w:val="28"/>
          <w:szCs w:val="28"/>
        </w:rPr>
        <w:t>.9). Со</w:t>
      </w:r>
      <w:r w:rsidRPr="00FD3AA7">
        <w:rPr>
          <w:rFonts w:ascii="Times New Roman" w:hAnsi="Times New Roman" w:cs="Times New Roman"/>
          <w:sz w:val="28"/>
          <w:szCs w:val="28"/>
        </w:rPr>
        <w:t xml:space="preserve">держание интерфейса при этом изменяется, становятся доступными </w:t>
      </w:r>
      <w:r w:rsidRPr="00FD3AA7">
        <w:rPr>
          <w:rStyle w:val="ac"/>
          <w:rFonts w:eastAsia="Bookman Old Style"/>
          <w:sz w:val="28"/>
          <w:szCs w:val="28"/>
        </w:rPr>
        <w:t xml:space="preserve">операции построения плоского эскиза </w:t>
      </w:r>
      <w:r w:rsidR="00805375">
        <w:rPr>
          <w:rFonts w:ascii="Times New Roman" w:hAnsi="Times New Roman" w:cs="Times New Roman"/>
          <w:sz w:val="28"/>
          <w:szCs w:val="28"/>
        </w:rPr>
        <w:t>(рис. 25</w:t>
      </w:r>
      <w:r w:rsidRPr="00FD3AA7">
        <w:rPr>
          <w:rFonts w:ascii="Times New Roman" w:hAnsi="Times New Roman" w:cs="Times New Roman"/>
          <w:sz w:val="28"/>
          <w:szCs w:val="28"/>
        </w:rPr>
        <w:t>.10). Необходим</w:t>
      </w:r>
      <w:r w:rsidR="00B54890">
        <w:rPr>
          <w:rFonts w:ascii="Times New Roman" w:hAnsi="Times New Roman" w:cs="Times New Roman"/>
          <w:sz w:val="28"/>
          <w:szCs w:val="28"/>
        </w:rPr>
        <w:t>о также включить режим отображения сетки (рис. 25</w:t>
      </w:r>
      <w:r w:rsidRPr="00FD3AA7">
        <w:rPr>
          <w:rFonts w:ascii="Times New Roman" w:hAnsi="Times New Roman" w:cs="Times New Roman"/>
          <w:sz w:val="28"/>
          <w:szCs w:val="28"/>
        </w:rPr>
        <w:t>.11); по умолчанию шаг сетки равен 5 мм.</w:t>
      </w:r>
    </w:p>
    <w:p w:rsidR="002228E2" w:rsidRPr="00FD3AA7" w:rsidRDefault="002228E2" w:rsidP="00C331EC">
      <w:pPr>
        <w:pStyle w:val="51"/>
        <w:shd w:val="clear" w:color="auto" w:fill="auto"/>
        <w:spacing w:line="240" w:lineRule="auto"/>
        <w:ind w:left="20" w:right="60" w:firstLine="340"/>
        <w:rPr>
          <w:rFonts w:ascii="Times New Roman" w:hAnsi="Times New Roman" w:cs="Times New Roman"/>
          <w:sz w:val="28"/>
          <w:szCs w:val="28"/>
        </w:rPr>
      </w:pPr>
      <w:r w:rsidRPr="00FD3AA7">
        <w:rPr>
          <w:rFonts w:ascii="Times New Roman" w:hAnsi="Times New Roman" w:cs="Times New Roman"/>
          <w:sz w:val="28"/>
          <w:szCs w:val="28"/>
        </w:rPr>
        <w:t xml:space="preserve">Далее для точного построения эскиза установите </w:t>
      </w:r>
      <w:r w:rsidR="00B54890">
        <w:rPr>
          <w:rStyle w:val="ac"/>
          <w:rFonts w:eastAsia="Bookman Old Style"/>
          <w:sz w:val="28"/>
          <w:szCs w:val="28"/>
        </w:rPr>
        <w:t>ре</w:t>
      </w:r>
      <w:r w:rsidRPr="00FD3AA7">
        <w:rPr>
          <w:rStyle w:val="ac"/>
          <w:rFonts w:eastAsia="Bookman Old Style"/>
          <w:sz w:val="28"/>
          <w:szCs w:val="28"/>
        </w:rPr>
        <w:t>жим привязок</w:t>
      </w:r>
      <w:r w:rsidR="00B54890">
        <w:rPr>
          <w:rFonts w:ascii="Times New Roman" w:hAnsi="Times New Roman" w:cs="Times New Roman"/>
          <w:sz w:val="28"/>
          <w:szCs w:val="28"/>
        </w:rPr>
        <w:t xml:space="preserve"> (рис. 25</w:t>
      </w:r>
      <w:r w:rsidRPr="00FD3AA7">
        <w:rPr>
          <w:rFonts w:ascii="Times New Roman" w:hAnsi="Times New Roman" w:cs="Times New Roman"/>
          <w:sz w:val="28"/>
          <w:szCs w:val="28"/>
        </w:rPr>
        <w:t>.12)</w:t>
      </w:r>
      <w:r w:rsidR="00B54890">
        <w:rPr>
          <w:rFonts w:ascii="Times New Roman" w:hAnsi="Times New Roman" w:cs="Times New Roman"/>
          <w:sz w:val="28"/>
          <w:szCs w:val="28"/>
        </w:rPr>
        <w:t xml:space="preserve"> По сетке. Приступите к построе</w:t>
      </w:r>
      <w:r w:rsidRPr="00FD3AA7">
        <w:rPr>
          <w:rFonts w:ascii="Times New Roman" w:hAnsi="Times New Roman" w:cs="Times New Roman"/>
          <w:sz w:val="28"/>
          <w:szCs w:val="28"/>
        </w:rPr>
        <w:t>нию первого эскиза. Это будет окружность — основание цилиндра диаметром 70 мм. Выберите вариант построения центр окружнос</w:t>
      </w:r>
      <w:r w:rsidR="00B54890">
        <w:rPr>
          <w:rFonts w:ascii="Times New Roman" w:hAnsi="Times New Roman" w:cs="Times New Roman"/>
          <w:sz w:val="28"/>
          <w:szCs w:val="28"/>
        </w:rPr>
        <w:t>ти — точка на окружности (рис. 25</w:t>
      </w:r>
      <w:r w:rsidRPr="00FD3AA7">
        <w:rPr>
          <w:rFonts w:ascii="Times New Roman" w:hAnsi="Times New Roman" w:cs="Times New Roman"/>
          <w:sz w:val="28"/>
          <w:szCs w:val="28"/>
        </w:rPr>
        <w:t xml:space="preserve">.13). Центр окружности привяжите к началу </w:t>
      </w:r>
      <w:r w:rsidR="00B54890">
        <w:rPr>
          <w:rFonts w:ascii="Times New Roman" w:hAnsi="Times New Roman" w:cs="Times New Roman"/>
          <w:sz w:val="28"/>
          <w:szCs w:val="28"/>
        </w:rPr>
        <w:t>координат. Полу</w:t>
      </w:r>
      <w:r w:rsidRPr="00FD3AA7">
        <w:rPr>
          <w:rFonts w:ascii="Times New Roman" w:hAnsi="Times New Roman" w:cs="Times New Roman"/>
          <w:sz w:val="28"/>
          <w:szCs w:val="28"/>
        </w:rPr>
        <w:t>че</w:t>
      </w:r>
      <w:r w:rsidR="00045721">
        <w:rPr>
          <w:rFonts w:ascii="Times New Roman" w:hAnsi="Times New Roman" w:cs="Times New Roman"/>
          <w:sz w:val="28"/>
          <w:szCs w:val="28"/>
        </w:rPr>
        <w:t>нный эскиз представлен на рис. 25</w:t>
      </w:r>
      <w:r w:rsidRPr="00FD3AA7">
        <w:rPr>
          <w:rFonts w:ascii="Times New Roman" w:hAnsi="Times New Roman" w:cs="Times New Roman"/>
          <w:sz w:val="28"/>
          <w:szCs w:val="28"/>
        </w:rPr>
        <w:t>.14.</w:t>
      </w:r>
    </w:p>
    <w:p w:rsidR="002228E2" w:rsidRDefault="002228E2" w:rsidP="00C331EC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FD3AA7">
        <w:rPr>
          <w:rFonts w:ascii="Times New Roman" w:hAnsi="Times New Roman"/>
          <w:color w:val="000000"/>
          <w:sz w:val="28"/>
          <w:szCs w:val="28"/>
        </w:rPr>
        <w:t>Завершите редактиров</w:t>
      </w:r>
      <w:r w:rsidR="00045721">
        <w:rPr>
          <w:rFonts w:ascii="Times New Roman" w:hAnsi="Times New Roman"/>
          <w:color w:val="000000"/>
          <w:sz w:val="28"/>
          <w:szCs w:val="28"/>
        </w:rPr>
        <w:t>ание эскиза и задайте его ориен</w:t>
      </w:r>
      <w:r w:rsidRPr="00FD3AA7">
        <w:rPr>
          <w:rFonts w:ascii="Times New Roman" w:hAnsi="Times New Roman"/>
          <w:color w:val="000000"/>
          <w:sz w:val="28"/>
          <w:szCs w:val="28"/>
        </w:rPr>
        <w:t xml:space="preserve">тацию Изометрия </w:t>
      </w:r>
      <w:r w:rsidRPr="00FD3AA7">
        <w:rPr>
          <w:rFonts w:ascii="Times New Roman" w:hAnsi="Times New Roman"/>
          <w:color w:val="000000"/>
          <w:sz w:val="28"/>
          <w:szCs w:val="28"/>
          <w:lang w:val="en-US"/>
        </w:rPr>
        <w:t>XYZ</w:t>
      </w:r>
      <w:r w:rsidR="00045721">
        <w:rPr>
          <w:rFonts w:ascii="Times New Roman" w:hAnsi="Times New Roman"/>
          <w:color w:val="000000"/>
          <w:sz w:val="28"/>
          <w:szCs w:val="28"/>
        </w:rPr>
        <w:t xml:space="preserve"> (рис. 25</w:t>
      </w:r>
      <w:r w:rsidRPr="00FD3AA7">
        <w:rPr>
          <w:rFonts w:ascii="Times New Roman" w:hAnsi="Times New Roman"/>
          <w:color w:val="000000"/>
          <w:sz w:val="28"/>
          <w:szCs w:val="28"/>
        </w:rPr>
        <w:t>.15). Выполните операцию выдавливания</w:t>
      </w:r>
      <w:proofErr w:type="gramStart"/>
      <w:r w:rsidRPr="00FD3AA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D3AA7">
        <w:rPr>
          <w:rStyle w:val="1pt"/>
          <w:rFonts w:ascii="Times New Roman" w:hAnsi="Times New Roman" w:cs="Times New Roman"/>
          <w:sz w:val="28"/>
          <w:szCs w:val="28"/>
        </w:rPr>
        <w:t>(</w:t>
      </w:r>
      <w:r w:rsidR="007870E9">
        <w:rPr>
          <w:rFonts w:ascii="Times New Roman" w:eastAsia="Batang" w:hAnsi="Times New Roman"/>
          <w:noProof/>
          <w:color w:val="000000"/>
          <w:spacing w:val="30"/>
          <w:sz w:val="28"/>
          <w:szCs w:val="28"/>
          <w:shd w:val="clear" w:color="auto" w:fill="FFFFFF"/>
        </w:rPr>
        <w:drawing>
          <wp:inline distT="0" distB="0" distL="0" distR="0" wp14:anchorId="23BB5200" wp14:editId="64459E98">
            <wp:extent cx="241300" cy="25590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5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3AA7">
        <w:rPr>
          <w:rStyle w:val="1pt"/>
          <w:rFonts w:ascii="Times New Roman" w:hAnsi="Times New Roman" w:cs="Times New Roman"/>
          <w:sz w:val="28"/>
          <w:szCs w:val="28"/>
        </w:rPr>
        <w:t>).</w:t>
      </w:r>
      <w:r w:rsidRPr="00FD3AA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End"/>
      <w:r w:rsidRPr="00FD3AA7">
        <w:rPr>
          <w:rFonts w:ascii="Times New Roman" w:hAnsi="Times New Roman"/>
          <w:color w:val="000000"/>
          <w:sz w:val="28"/>
          <w:szCs w:val="28"/>
        </w:rPr>
        <w:t xml:space="preserve">Расстояние выдавливания — 80 мм. На рис. </w:t>
      </w:r>
      <w:r w:rsidR="00045721" w:rsidRPr="00C331EC">
        <w:rPr>
          <w:rFonts w:ascii="Times New Roman" w:hAnsi="Times New Roman"/>
          <w:color w:val="000000"/>
          <w:sz w:val="28"/>
          <w:szCs w:val="28"/>
        </w:rPr>
        <w:t>25</w:t>
      </w:r>
      <w:r w:rsidRPr="00FD3AA7">
        <w:rPr>
          <w:rFonts w:ascii="Times New Roman" w:hAnsi="Times New Roman"/>
          <w:color w:val="000000"/>
          <w:sz w:val="28"/>
          <w:szCs w:val="28"/>
        </w:rPr>
        <w:t>.16 представлены параметры операц</w:t>
      </w:r>
      <w:proofErr w:type="gramStart"/>
      <w:r w:rsidRPr="00FD3AA7">
        <w:rPr>
          <w:rFonts w:ascii="Times New Roman" w:hAnsi="Times New Roman"/>
          <w:color w:val="000000"/>
          <w:sz w:val="28"/>
          <w:szCs w:val="28"/>
        </w:rPr>
        <w:t>ии и ее</w:t>
      </w:r>
      <w:proofErr w:type="gramEnd"/>
      <w:r w:rsidRPr="00FD3AA7">
        <w:rPr>
          <w:rFonts w:ascii="Times New Roman" w:hAnsi="Times New Roman"/>
          <w:color w:val="000000"/>
          <w:sz w:val="28"/>
          <w:szCs w:val="28"/>
        </w:rPr>
        <w:t xml:space="preserve"> «фантом».</w:t>
      </w:r>
    </w:p>
    <w:p w:rsidR="00805375" w:rsidRDefault="00805375" w:rsidP="004D5234">
      <w:pPr>
        <w:keepNext/>
        <w:spacing w:after="0" w:line="240" w:lineRule="auto"/>
        <w:jc w:val="center"/>
      </w:pPr>
      <w:r>
        <w:rPr>
          <w:rFonts w:ascii="Times New Roman" w:hAnsi="Times New Roman"/>
          <w:noProof/>
          <w:color w:val="000000"/>
          <w:sz w:val="28"/>
          <w:szCs w:val="28"/>
        </w:rPr>
        <w:lastRenderedPageBreak/>
        <w:drawing>
          <wp:inline distT="0" distB="0" distL="0" distR="0" wp14:anchorId="44383D65" wp14:editId="3C982648">
            <wp:extent cx="4407604" cy="287487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736" cy="2874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375" w:rsidRPr="00805375" w:rsidRDefault="00805375" w:rsidP="00805375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805375">
        <w:rPr>
          <w:rFonts w:ascii="Times New Roman" w:hAnsi="Times New Roman"/>
          <w:b w:val="0"/>
          <w:color w:val="auto"/>
          <w:sz w:val="28"/>
          <w:szCs w:val="28"/>
        </w:rPr>
        <w:t>Рисунок 25.9 Режим редактирования эскиза</w:t>
      </w:r>
    </w:p>
    <w:p w:rsidR="002228E2" w:rsidRDefault="002228E2" w:rsidP="002228E2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p w:rsidR="00805375" w:rsidRDefault="00805375" w:rsidP="00805375">
      <w:pPr>
        <w:keepNext/>
        <w:spacing w:after="0" w:line="240" w:lineRule="auto"/>
        <w:jc w:val="center"/>
      </w:pPr>
      <w:r>
        <w:rPr>
          <w:noProof/>
        </w:rPr>
        <w:drawing>
          <wp:inline distT="0" distB="0" distL="0" distR="0" wp14:anchorId="340162C9" wp14:editId="34378F90">
            <wp:extent cx="1656733" cy="446541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578" cy="446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E2" w:rsidRDefault="00805375" w:rsidP="00805375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  <w:lang w:val="en-US"/>
        </w:rPr>
      </w:pPr>
      <w:r w:rsidRPr="00805375">
        <w:rPr>
          <w:rFonts w:ascii="Times New Roman" w:hAnsi="Times New Roman"/>
          <w:b w:val="0"/>
          <w:color w:val="auto"/>
          <w:sz w:val="28"/>
          <w:szCs w:val="28"/>
        </w:rPr>
        <w:t>Рисунок 25.10 Режим плоского черчения</w:t>
      </w:r>
    </w:p>
    <w:p w:rsidR="00805375" w:rsidRDefault="00805375" w:rsidP="00805375">
      <w:pPr>
        <w:keepNext/>
        <w:jc w:val="center"/>
      </w:pPr>
      <w:r>
        <w:rPr>
          <w:noProof/>
        </w:rPr>
        <w:drawing>
          <wp:inline distT="0" distB="0" distL="0" distR="0" wp14:anchorId="528B5949" wp14:editId="46ED146B">
            <wp:extent cx="3774440" cy="111188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375" w:rsidRPr="00805375" w:rsidRDefault="00805375" w:rsidP="00805375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805375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 w:rsidRPr="00805375">
        <w:rPr>
          <w:rFonts w:ascii="Times New Roman" w:hAnsi="Times New Roman"/>
          <w:b w:val="0"/>
          <w:color w:val="auto"/>
          <w:sz w:val="28"/>
          <w:szCs w:val="28"/>
          <w:lang w:val="en-US"/>
        </w:rPr>
        <w:t xml:space="preserve">25.11 </w:t>
      </w:r>
      <w:r w:rsidRPr="00805375">
        <w:rPr>
          <w:rFonts w:ascii="Times New Roman" w:hAnsi="Times New Roman"/>
          <w:b w:val="0"/>
          <w:color w:val="auto"/>
          <w:sz w:val="28"/>
          <w:szCs w:val="28"/>
        </w:rPr>
        <w:t>Включение отображения сетки</w:t>
      </w:r>
    </w:p>
    <w:p w:rsidR="00805375" w:rsidRDefault="00805375" w:rsidP="00805375">
      <w:pPr>
        <w:keepNext/>
        <w:spacing w:after="0" w:line="240" w:lineRule="auto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03530FB" wp14:editId="63A4B412">
            <wp:extent cx="2830678" cy="315249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678" cy="31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E2" w:rsidRPr="00B54890" w:rsidRDefault="00805375" w:rsidP="00805375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  <w:lang w:val="en-US"/>
        </w:rPr>
      </w:pPr>
      <w:r w:rsidRPr="00B54890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25.12 </w:t>
      </w:r>
      <w:r w:rsidR="00B54890" w:rsidRPr="00B54890">
        <w:rPr>
          <w:rFonts w:ascii="Times New Roman" w:hAnsi="Times New Roman"/>
          <w:b w:val="0"/>
          <w:color w:val="auto"/>
          <w:sz w:val="28"/>
          <w:szCs w:val="28"/>
        </w:rPr>
        <w:t>Установка привязок</w:t>
      </w:r>
    </w:p>
    <w:p w:rsidR="00B54890" w:rsidRDefault="00B54890" w:rsidP="00B54890">
      <w:pPr>
        <w:keepNext/>
        <w:spacing w:after="0" w:line="240" w:lineRule="auto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409CFACB" wp14:editId="614E18EF">
            <wp:extent cx="1565275" cy="106807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275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E2" w:rsidRPr="00B54890" w:rsidRDefault="00B54890" w:rsidP="00B54890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  <w:lang w:val="en-US"/>
        </w:rPr>
      </w:pPr>
      <w:r w:rsidRPr="00B54890">
        <w:rPr>
          <w:rFonts w:ascii="Times New Roman" w:hAnsi="Times New Roman"/>
          <w:b w:val="0"/>
          <w:color w:val="auto"/>
          <w:sz w:val="28"/>
          <w:szCs w:val="28"/>
        </w:rPr>
        <w:t>Рисунок 25.13 Построение окружности</w:t>
      </w:r>
    </w:p>
    <w:p w:rsidR="00B54890" w:rsidRDefault="00B54890" w:rsidP="00B54890">
      <w:pPr>
        <w:keepNext/>
        <w:spacing w:after="0" w:line="240" w:lineRule="auto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C1F64D7" wp14:editId="2B6C41AE">
            <wp:extent cx="2838450" cy="278003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7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E2" w:rsidRDefault="00B54890" w:rsidP="00B54890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B54890">
        <w:rPr>
          <w:rFonts w:ascii="Times New Roman" w:hAnsi="Times New Roman"/>
          <w:b w:val="0"/>
          <w:color w:val="auto"/>
          <w:sz w:val="28"/>
          <w:szCs w:val="28"/>
        </w:rPr>
        <w:t>Рисунок 25.14  Первый эскиз окружность диаметром 70 мм</w:t>
      </w:r>
    </w:p>
    <w:p w:rsidR="00045721" w:rsidRDefault="00045721" w:rsidP="00045721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7320852D" wp14:editId="41A20ECD">
            <wp:extent cx="2800098" cy="364296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531" cy="3642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721" w:rsidRPr="00C331EC" w:rsidRDefault="00045721" w:rsidP="00045721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045721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25.15 Выбор ориентации эскиза. Изометрия </w:t>
      </w:r>
      <w:r w:rsidRPr="00045721">
        <w:rPr>
          <w:rFonts w:ascii="Times New Roman" w:hAnsi="Times New Roman"/>
          <w:b w:val="0"/>
          <w:color w:val="auto"/>
          <w:sz w:val="28"/>
          <w:szCs w:val="28"/>
          <w:lang w:val="en-US"/>
        </w:rPr>
        <w:t>XYZ</w:t>
      </w:r>
    </w:p>
    <w:p w:rsidR="00045721" w:rsidRDefault="00045721" w:rsidP="00045721">
      <w:pPr>
        <w:keepNext/>
        <w:jc w:val="center"/>
      </w:pPr>
      <w:r>
        <w:rPr>
          <w:noProof/>
        </w:rPr>
        <w:drawing>
          <wp:inline distT="0" distB="0" distL="0" distR="0" wp14:anchorId="011EA744" wp14:editId="1003988C">
            <wp:extent cx="3569628" cy="3112453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198" cy="3112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E2" w:rsidRPr="007870E9" w:rsidRDefault="00045721" w:rsidP="007870E9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045721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 w:rsidRPr="007870E9">
        <w:rPr>
          <w:rFonts w:ascii="Times New Roman" w:hAnsi="Times New Roman"/>
          <w:b w:val="0"/>
          <w:color w:val="auto"/>
          <w:sz w:val="28"/>
          <w:szCs w:val="28"/>
        </w:rPr>
        <w:t xml:space="preserve">25.16 </w:t>
      </w:r>
      <w:r w:rsidR="007870E9">
        <w:rPr>
          <w:rFonts w:ascii="Times New Roman" w:hAnsi="Times New Roman"/>
          <w:b w:val="0"/>
          <w:color w:val="auto"/>
          <w:sz w:val="28"/>
          <w:szCs w:val="28"/>
        </w:rPr>
        <w:t>Выполнение операции Выдавливание</w:t>
      </w:r>
    </w:p>
    <w:p w:rsidR="002228E2" w:rsidRDefault="002228E2" w:rsidP="002228E2">
      <w:pPr>
        <w:pStyle w:val="51"/>
        <w:shd w:val="clear" w:color="auto" w:fill="auto"/>
        <w:spacing w:line="240" w:lineRule="auto"/>
        <w:ind w:left="40" w:firstLine="360"/>
        <w:rPr>
          <w:rFonts w:ascii="Times New Roman" w:hAnsi="Times New Roman" w:cs="Times New Roman"/>
          <w:sz w:val="28"/>
          <w:szCs w:val="28"/>
        </w:rPr>
      </w:pPr>
      <w:r w:rsidRPr="00D7383A">
        <w:rPr>
          <w:rFonts w:ascii="Times New Roman" w:hAnsi="Times New Roman" w:cs="Times New Roman"/>
          <w:sz w:val="28"/>
          <w:szCs w:val="28"/>
        </w:rPr>
        <w:t>Окончательное выполнение операции производится при нажатии кнопки Создать</w:t>
      </w:r>
      <w:proofErr w:type="gramStart"/>
      <w:r w:rsidRPr="00D7383A">
        <w:rPr>
          <w:rFonts w:ascii="Times New Roman" w:hAnsi="Times New Roman" w:cs="Times New Roman"/>
          <w:sz w:val="28"/>
          <w:szCs w:val="28"/>
        </w:rPr>
        <w:t xml:space="preserve"> (</w:t>
      </w:r>
      <w:r w:rsidR="007870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FFF937" wp14:editId="1B08ADD4">
            <wp:extent cx="248920" cy="22669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83A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End"/>
      <w:r w:rsidRPr="00D7383A">
        <w:rPr>
          <w:rFonts w:ascii="Times New Roman" w:hAnsi="Times New Roman" w:cs="Times New Roman"/>
          <w:sz w:val="28"/>
          <w:szCs w:val="28"/>
        </w:rPr>
        <w:t xml:space="preserve">Результат показан на рис. </w:t>
      </w:r>
      <w:r w:rsidR="007870E9">
        <w:rPr>
          <w:rFonts w:ascii="Times New Roman" w:hAnsi="Times New Roman" w:cs="Times New Roman"/>
          <w:sz w:val="28"/>
          <w:szCs w:val="28"/>
        </w:rPr>
        <w:t>25</w:t>
      </w:r>
      <w:r w:rsidRPr="00D7383A">
        <w:rPr>
          <w:rFonts w:ascii="Times New Roman" w:hAnsi="Times New Roman" w:cs="Times New Roman"/>
          <w:sz w:val="28"/>
          <w:szCs w:val="28"/>
        </w:rPr>
        <w:t>.17.</w:t>
      </w:r>
    </w:p>
    <w:p w:rsidR="007870E9" w:rsidRDefault="007870E9" w:rsidP="007870E9">
      <w:pPr>
        <w:pStyle w:val="51"/>
        <w:keepNext/>
        <w:shd w:val="clear" w:color="auto" w:fill="auto"/>
        <w:spacing w:line="240" w:lineRule="auto"/>
        <w:ind w:left="40" w:firstLine="360"/>
        <w:jc w:val="center"/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7015D08" wp14:editId="4A5ACC87">
            <wp:extent cx="2942942" cy="2435961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241" cy="243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E9" w:rsidRDefault="007870E9" w:rsidP="007870E9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7870E9">
        <w:rPr>
          <w:rFonts w:ascii="Times New Roman" w:hAnsi="Times New Roman"/>
          <w:b w:val="0"/>
          <w:color w:val="auto"/>
          <w:sz w:val="28"/>
          <w:szCs w:val="28"/>
        </w:rPr>
        <w:t>Рисунок 25.17 Результат выполнения операции Выдавливание</w:t>
      </w:r>
    </w:p>
    <w:p w:rsidR="007870E9" w:rsidRDefault="007870E9" w:rsidP="007870E9">
      <w:pPr>
        <w:keepNext/>
        <w:jc w:val="center"/>
      </w:pPr>
      <w:r>
        <w:rPr>
          <w:noProof/>
        </w:rPr>
        <w:drawing>
          <wp:inline distT="0" distB="0" distL="0" distR="0" wp14:anchorId="186541F8" wp14:editId="7FA08249">
            <wp:extent cx="1974850" cy="258254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E9" w:rsidRPr="007870E9" w:rsidRDefault="007870E9" w:rsidP="007870E9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7870E9">
        <w:rPr>
          <w:rFonts w:ascii="Times New Roman" w:hAnsi="Times New Roman"/>
          <w:b w:val="0"/>
          <w:color w:val="auto"/>
          <w:sz w:val="28"/>
          <w:szCs w:val="28"/>
        </w:rPr>
        <w:t>Рисунок 25.18 Дерево модели</w:t>
      </w:r>
    </w:p>
    <w:p w:rsidR="002228E2" w:rsidRPr="00D7383A" w:rsidRDefault="002228E2" w:rsidP="00C331EC">
      <w:pPr>
        <w:pStyle w:val="51"/>
        <w:shd w:val="clear" w:color="auto" w:fill="auto"/>
        <w:spacing w:line="240" w:lineRule="auto"/>
        <w:ind w:left="40" w:firstLine="360"/>
        <w:rPr>
          <w:rFonts w:ascii="Times New Roman" w:hAnsi="Times New Roman" w:cs="Times New Roman"/>
          <w:sz w:val="28"/>
          <w:szCs w:val="28"/>
        </w:rPr>
      </w:pPr>
      <w:r w:rsidRPr="00D7383A">
        <w:rPr>
          <w:rFonts w:ascii="Times New Roman" w:hAnsi="Times New Roman" w:cs="Times New Roman"/>
          <w:sz w:val="28"/>
          <w:szCs w:val="28"/>
        </w:rPr>
        <w:t xml:space="preserve">Заметьте, что выполнение операции приводит к изменению дерева модели (рис. </w:t>
      </w:r>
      <w:r w:rsidR="007870E9">
        <w:rPr>
          <w:rFonts w:ascii="Times New Roman" w:hAnsi="Times New Roman" w:cs="Times New Roman"/>
          <w:sz w:val="28"/>
          <w:szCs w:val="28"/>
        </w:rPr>
        <w:t>25</w:t>
      </w:r>
      <w:r w:rsidRPr="00D7383A">
        <w:rPr>
          <w:rFonts w:ascii="Times New Roman" w:hAnsi="Times New Roman" w:cs="Times New Roman"/>
          <w:sz w:val="28"/>
          <w:szCs w:val="28"/>
        </w:rPr>
        <w:t>.18).</w:t>
      </w:r>
    </w:p>
    <w:p w:rsidR="002228E2" w:rsidRPr="00D7383A" w:rsidRDefault="002228E2" w:rsidP="00C331EC">
      <w:pPr>
        <w:spacing w:after="0" w:line="240" w:lineRule="auto"/>
        <w:ind w:firstLine="400"/>
        <w:jc w:val="both"/>
        <w:rPr>
          <w:rFonts w:ascii="Times New Roman" w:hAnsi="Times New Roman"/>
          <w:b/>
          <w:sz w:val="28"/>
          <w:szCs w:val="28"/>
        </w:rPr>
      </w:pPr>
      <w:r w:rsidRPr="00D7383A">
        <w:rPr>
          <w:rFonts w:ascii="Times New Roman" w:hAnsi="Times New Roman"/>
          <w:color w:val="000000"/>
          <w:sz w:val="28"/>
          <w:szCs w:val="28"/>
        </w:rPr>
        <w:t>Таким образом, заготовка для будущей детали построена. Продолжите создание детали — теперь необходимо вырезать в ней продольное отверстие диаметром 30 мм</w:t>
      </w:r>
    </w:p>
    <w:p w:rsidR="002228E2" w:rsidRPr="00D7383A" w:rsidRDefault="002228E2" w:rsidP="00C331EC">
      <w:pPr>
        <w:pStyle w:val="51"/>
        <w:shd w:val="clear" w:color="auto" w:fill="auto"/>
        <w:spacing w:line="240" w:lineRule="auto"/>
        <w:ind w:left="40" w:firstLine="360"/>
        <w:rPr>
          <w:rFonts w:ascii="Times New Roman" w:hAnsi="Times New Roman" w:cs="Times New Roman"/>
          <w:sz w:val="28"/>
          <w:szCs w:val="28"/>
        </w:rPr>
      </w:pPr>
      <w:r w:rsidRPr="00D7383A">
        <w:rPr>
          <w:rFonts w:ascii="Times New Roman" w:hAnsi="Times New Roman" w:cs="Times New Roman"/>
          <w:sz w:val="28"/>
          <w:szCs w:val="28"/>
        </w:rPr>
        <w:t xml:space="preserve">Выделите плоскость </w:t>
      </w:r>
      <w:r w:rsidRPr="00D7383A">
        <w:rPr>
          <w:rStyle w:val="ac"/>
          <w:rFonts w:eastAsia="Bookman Old Style"/>
          <w:sz w:val="28"/>
          <w:szCs w:val="28"/>
          <w:lang w:val="en-US"/>
        </w:rPr>
        <w:t>XY</w:t>
      </w:r>
      <w:r w:rsidRPr="00D7383A">
        <w:rPr>
          <w:rFonts w:ascii="Times New Roman" w:hAnsi="Times New Roman" w:cs="Times New Roman"/>
          <w:sz w:val="28"/>
          <w:szCs w:val="28"/>
        </w:rPr>
        <w:t xml:space="preserve"> (см. рис. </w:t>
      </w:r>
      <w:r w:rsidR="007870E9">
        <w:rPr>
          <w:rFonts w:ascii="Times New Roman" w:hAnsi="Times New Roman" w:cs="Times New Roman"/>
          <w:sz w:val="28"/>
          <w:szCs w:val="28"/>
        </w:rPr>
        <w:t>25</w:t>
      </w:r>
      <w:r w:rsidRPr="00D7383A">
        <w:rPr>
          <w:rFonts w:ascii="Times New Roman" w:hAnsi="Times New Roman" w:cs="Times New Roman"/>
          <w:sz w:val="28"/>
          <w:szCs w:val="28"/>
        </w:rPr>
        <w:t>.4). Выберите ее ориентацию Норм</w:t>
      </w:r>
      <w:r>
        <w:rPr>
          <w:rFonts w:ascii="Times New Roman" w:hAnsi="Times New Roman" w:cs="Times New Roman"/>
          <w:sz w:val="28"/>
          <w:szCs w:val="28"/>
        </w:rPr>
        <w:t xml:space="preserve">ально к... (см. рис. </w:t>
      </w:r>
      <w:r w:rsidR="00463ECD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.7). Вклю</w:t>
      </w:r>
      <w:r w:rsidRPr="00D7383A">
        <w:rPr>
          <w:rFonts w:ascii="Times New Roman" w:hAnsi="Times New Roman" w:cs="Times New Roman"/>
          <w:sz w:val="28"/>
          <w:szCs w:val="28"/>
        </w:rPr>
        <w:t xml:space="preserve">чите режим редактирования эскиза (см. рис. </w:t>
      </w:r>
      <w:r w:rsidR="00463ECD">
        <w:rPr>
          <w:rFonts w:ascii="Times New Roman" w:hAnsi="Times New Roman" w:cs="Times New Roman"/>
          <w:sz w:val="28"/>
          <w:szCs w:val="28"/>
        </w:rPr>
        <w:t>25</w:t>
      </w:r>
      <w:r w:rsidRPr="00D7383A">
        <w:rPr>
          <w:rFonts w:ascii="Times New Roman" w:hAnsi="Times New Roman" w:cs="Times New Roman"/>
          <w:sz w:val="28"/>
          <w:szCs w:val="28"/>
        </w:rPr>
        <w:t xml:space="preserve">.9). (Сетка и привязки к сетке уже установлены.) Создайте </w:t>
      </w:r>
      <w:r w:rsidR="00463ECD">
        <w:rPr>
          <w:rFonts w:ascii="Times New Roman" w:hAnsi="Times New Roman" w:cs="Times New Roman"/>
          <w:sz w:val="28"/>
          <w:szCs w:val="28"/>
        </w:rPr>
        <w:t>новый эскиз (рис. 25</w:t>
      </w:r>
      <w:r>
        <w:rPr>
          <w:rFonts w:ascii="Times New Roman" w:hAnsi="Times New Roman" w:cs="Times New Roman"/>
          <w:sz w:val="28"/>
          <w:szCs w:val="28"/>
        </w:rPr>
        <w:t>.19) — окруж</w:t>
      </w:r>
      <w:r w:rsidRPr="00D7383A">
        <w:rPr>
          <w:rFonts w:ascii="Times New Roman" w:hAnsi="Times New Roman" w:cs="Times New Roman"/>
          <w:sz w:val="28"/>
          <w:szCs w:val="28"/>
        </w:rPr>
        <w:t>ность диаметром 30 мм.</w:t>
      </w:r>
    </w:p>
    <w:p w:rsidR="002228E2" w:rsidRDefault="002228E2" w:rsidP="00C331EC">
      <w:pPr>
        <w:spacing w:after="0" w:line="240" w:lineRule="auto"/>
        <w:ind w:firstLine="4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Завершите редактирование эс</w:t>
      </w:r>
      <w:r w:rsidRPr="00D7383A">
        <w:rPr>
          <w:rFonts w:ascii="Times New Roman" w:hAnsi="Times New Roman"/>
          <w:color w:val="000000"/>
          <w:sz w:val="28"/>
          <w:szCs w:val="28"/>
        </w:rPr>
        <w:t xml:space="preserve">киза и задайте для него ориентацию Изометрия </w:t>
      </w:r>
      <w:r w:rsidRPr="00D7383A">
        <w:rPr>
          <w:rFonts w:ascii="Times New Roman" w:hAnsi="Times New Roman"/>
          <w:color w:val="000000"/>
          <w:sz w:val="28"/>
          <w:szCs w:val="28"/>
          <w:lang w:val="en-US"/>
        </w:rPr>
        <w:t>XYZ</w:t>
      </w:r>
      <w:r w:rsidRPr="00D7383A">
        <w:rPr>
          <w:rFonts w:ascii="Times New Roman" w:hAnsi="Times New Roman"/>
          <w:color w:val="000000"/>
          <w:sz w:val="28"/>
          <w:szCs w:val="28"/>
        </w:rPr>
        <w:t xml:space="preserve"> (см. рис. </w:t>
      </w:r>
      <w:r w:rsidR="00463ECD">
        <w:rPr>
          <w:rFonts w:ascii="Times New Roman" w:hAnsi="Times New Roman"/>
          <w:color w:val="000000"/>
          <w:sz w:val="28"/>
          <w:szCs w:val="28"/>
        </w:rPr>
        <w:t>25</w:t>
      </w:r>
      <w:r w:rsidRPr="00D7383A">
        <w:rPr>
          <w:rFonts w:ascii="Times New Roman" w:hAnsi="Times New Roman"/>
          <w:color w:val="000000"/>
          <w:sz w:val="28"/>
          <w:szCs w:val="28"/>
        </w:rPr>
        <w:t>.15). Выполните операци</w:t>
      </w:r>
      <w:r w:rsidR="00634D9F">
        <w:rPr>
          <w:rFonts w:ascii="Times New Roman" w:hAnsi="Times New Roman"/>
          <w:color w:val="000000"/>
          <w:sz w:val="28"/>
          <w:szCs w:val="28"/>
        </w:rPr>
        <w:t>ю</w:t>
      </w:r>
      <w:proofErr w:type="gramStart"/>
      <w:r w:rsidR="00634D9F">
        <w:rPr>
          <w:rFonts w:ascii="Times New Roman" w:hAnsi="Times New Roman"/>
          <w:color w:val="000000"/>
          <w:sz w:val="28"/>
          <w:szCs w:val="28"/>
        </w:rPr>
        <w:t xml:space="preserve"> В</w:t>
      </w:r>
      <w:proofErr w:type="gramEnd"/>
      <w:r w:rsidR="00634D9F">
        <w:rPr>
          <w:rFonts w:ascii="Times New Roman" w:hAnsi="Times New Roman"/>
          <w:color w:val="000000"/>
          <w:sz w:val="28"/>
          <w:szCs w:val="28"/>
        </w:rPr>
        <w:t>ырезать выдавливанием (рис. 25</w:t>
      </w:r>
      <w:r w:rsidRPr="00D7383A">
        <w:rPr>
          <w:rFonts w:ascii="Times New Roman" w:hAnsi="Times New Roman"/>
          <w:color w:val="000000"/>
          <w:sz w:val="28"/>
          <w:szCs w:val="28"/>
        </w:rPr>
        <w:t>.</w:t>
      </w:r>
      <w:r w:rsidR="00634D9F">
        <w:rPr>
          <w:rFonts w:ascii="Times New Roman" w:hAnsi="Times New Roman"/>
          <w:color w:val="000000"/>
          <w:sz w:val="28"/>
          <w:szCs w:val="28"/>
        </w:rPr>
        <w:t>20, 25</w:t>
      </w:r>
      <w:r w:rsidRPr="00D7383A">
        <w:rPr>
          <w:rFonts w:ascii="Times New Roman" w:hAnsi="Times New Roman"/>
          <w:color w:val="000000"/>
          <w:sz w:val="28"/>
          <w:szCs w:val="28"/>
        </w:rPr>
        <w:t>.21</w:t>
      </w:r>
      <w:r w:rsidR="00634D9F">
        <w:rPr>
          <w:rFonts w:ascii="Times New Roman" w:hAnsi="Times New Roman"/>
          <w:color w:val="000000"/>
          <w:sz w:val="28"/>
          <w:szCs w:val="28"/>
        </w:rPr>
        <w:t>).</w:t>
      </w:r>
    </w:p>
    <w:p w:rsidR="00463ECD" w:rsidRDefault="00463ECD" w:rsidP="00463ECD">
      <w:pPr>
        <w:keepNext/>
        <w:spacing w:after="0" w:line="240" w:lineRule="auto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BB31764" wp14:editId="30952E52">
            <wp:extent cx="2830830" cy="26479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ECD" w:rsidRPr="00463ECD" w:rsidRDefault="00463ECD" w:rsidP="00463ECD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463ECD">
        <w:rPr>
          <w:rFonts w:ascii="Times New Roman" w:hAnsi="Times New Roman"/>
          <w:b w:val="0"/>
          <w:color w:val="auto"/>
          <w:sz w:val="28"/>
          <w:szCs w:val="28"/>
        </w:rPr>
        <w:t>Рисунок 25.19 Новый эскиз – окружность диаметром 30 мм</w:t>
      </w:r>
    </w:p>
    <w:p w:rsidR="008A2212" w:rsidRDefault="008A2212" w:rsidP="008A2212">
      <w:pPr>
        <w:keepNext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661ED535" wp14:editId="47E62ECA">
            <wp:extent cx="4476902" cy="3523036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87" cy="3522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E2" w:rsidRPr="008A2212" w:rsidRDefault="008A2212" w:rsidP="008A2212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8A2212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 w:rsidRPr="008A2212">
        <w:rPr>
          <w:rFonts w:ascii="Times New Roman" w:hAnsi="Times New Roman"/>
          <w:b w:val="0"/>
          <w:color w:val="auto"/>
          <w:sz w:val="28"/>
          <w:szCs w:val="28"/>
          <w:lang w:val="en-US"/>
        </w:rPr>
        <w:t xml:space="preserve">25.20 </w:t>
      </w:r>
      <w:r w:rsidRPr="008A2212">
        <w:rPr>
          <w:rFonts w:ascii="Times New Roman" w:hAnsi="Times New Roman"/>
          <w:b w:val="0"/>
          <w:color w:val="auto"/>
          <w:sz w:val="28"/>
          <w:szCs w:val="28"/>
        </w:rPr>
        <w:t>Операция</w:t>
      </w:r>
      <w:proofErr w:type="gramStart"/>
      <w:r w:rsidRPr="008A2212">
        <w:rPr>
          <w:rFonts w:ascii="Times New Roman" w:hAnsi="Times New Roman"/>
          <w:b w:val="0"/>
          <w:color w:val="auto"/>
          <w:sz w:val="28"/>
          <w:szCs w:val="28"/>
        </w:rPr>
        <w:t xml:space="preserve"> В</w:t>
      </w:r>
      <w:proofErr w:type="gramEnd"/>
      <w:r w:rsidRPr="008A2212">
        <w:rPr>
          <w:rFonts w:ascii="Times New Roman" w:hAnsi="Times New Roman"/>
          <w:b w:val="0"/>
          <w:color w:val="auto"/>
          <w:sz w:val="28"/>
          <w:szCs w:val="28"/>
        </w:rPr>
        <w:t>ырезать выдавливанием</w:t>
      </w:r>
    </w:p>
    <w:p w:rsidR="008A2212" w:rsidRDefault="008A2212" w:rsidP="008A2212">
      <w:pPr>
        <w:keepNext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649DE1BC" wp14:editId="17E9C7C9">
            <wp:extent cx="3042948" cy="263029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129" cy="2630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E2" w:rsidRPr="008A2212" w:rsidRDefault="008A2212" w:rsidP="008A2212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8A2212">
        <w:rPr>
          <w:rFonts w:ascii="Times New Roman" w:hAnsi="Times New Roman"/>
          <w:b w:val="0"/>
          <w:color w:val="auto"/>
          <w:sz w:val="28"/>
          <w:szCs w:val="28"/>
        </w:rPr>
        <w:t>Рисунок 25.21 Результат выполнения операции</w:t>
      </w:r>
      <w:proofErr w:type="gramStart"/>
      <w:r w:rsidRPr="008A2212">
        <w:rPr>
          <w:rFonts w:ascii="Times New Roman" w:hAnsi="Times New Roman"/>
          <w:b w:val="0"/>
          <w:color w:val="auto"/>
          <w:sz w:val="28"/>
          <w:szCs w:val="28"/>
        </w:rPr>
        <w:t xml:space="preserve"> В</w:t>
      </w:r>
      <w:proofErr w:type="gramEnd"/>
      <w:r w:rsidRPr="008A2212">
        <w:rPr>
          <w:rFonts w:ascii="Times New Roman" w:hAnsi="Times New Roman"/>
          <w:b w:val="0"/>
          <w:color w:val="auto"/>
          <w:sz w:val="28"/>
          <w:szCs w:val="28"/>
        </w:rPr>
        <w:t>ырезать выдавливанием</w:t>
      </w:r>
    </w:p>
    <w:p w:rsidR="002228E2" w:rsidRPr="00D7383A" w:rsidRDefault="002228E2" w:rsidP="00C331EC">
      <w:pPr>
        <w:pStyle w:val="51"/>
        <w:shd w:val="clear" w:color="auto" w:fill="auto"/>
        <w:spacing w:line="240" w:lineRule="auto"/>
        <w:ind w:right="20" w:firstLine="400"/>
        <w:rPr>
          <w:rFonts w:ascii="Times New Roman" w:hAnsi="Times New Roman" w:cs="Times New Roman"/>
          <w:sz w:val="28"/>
          <w:szCs w:val="28"/>
        </w:rPr>
      </w:pPr>
      <w:r w:rsidRPr="00D7383A">
        <w:rPr>
          <w:rFonts w:ascii="Times New Roman" w:hAnsi="Times New Roman" w:cs="Times New Roman"/>
          <w:sz w:val="28"/>
          <w:szCs w:val="28"/>
        </w:rPr>
        <w:lastRenderedPageBreak/>
        <w:t xml:space="preserve">Обратите внимание: </w:t>
      </w:r>
      <w:r w:rsidR="00634D9F">
        <w:rPr>
          <w:rFonts w:ascii="Times New Roman" w:hAnsi="Times New Roman" w:cs="Times New Roman"/>
          <w:sz w:val="28"/>
          <w:szCs w:val="28"/>
        </w:rPr>
        <w:t>необходимо правильно выбрать на</w:t>
      </w:r>
      <w:r w:rsidRPr="00D7383A">
        <w:rPr>
          <w:rFonts w:ascii="Times New Roman" w:hAnsi="Times New Roman" w:cs="Times New Roman"/>
          <w:sz w:val="28"/>
          <w:szCs w:val="28"/>
        </w:rPr>
        <w:t xml:space="preserve">правление вырезания, иначе отверстие не будет вырезано. Расстояние вырезания следует задать несколько большим, чем длина детали. </w:t>
      </w:r>
    </w:p>
    <w:p w:rsidR="002228E2" w:rsidRPr="008A2212" w:rsidRDefault="002228E2" w:rsidP="00C331EC">
      <w:pPr>
        <w:pStyle w:val="51"/>
        <w:shd w:val="clear" w:color="auto" w:fill="auto"/>
        <w:spacing w:line="240" w:lineRule="auto"/>
        <w:ind w:left="20" w:right="20" w:firstLine="380"/>
        <w:rPr>
          <w:rFonts w:ascii="Times New Roman" w:hAnsi="Times New Roman" w:cs="Times New Roman"/>
          <w:sz w:val="28"/>
          <w:szCs w:val="28"/>
        </w:rPr>
      </w:pPr>
      <w:r w:rsidRPr="00D7383A">
        <w:rPr>
          <w:rFonts w:ascii="Times New Roman" w:hAnsi="Times New Roman" w:cs="Times New Roman"/>
          <w:sz w:val="28"/>
          <w:szCs w:val="28"/>
        </w:rPr>
        <w:t xml:space="preserve">Вид детали на экране может быть задан в нескольких вариантах: </w:t>
      </w:r>
      <w:r w:rsidRPr="00D7383A">
        <w:rPr>
          <w:rStyle w:val="ac"/>
          <w:rFonts w:eastAsia="Bookman Old Style"/>
          <w:sz w:val="28"/>
          <w:szCs w:val="28"/>
        </w:rPr>
        <w:t>каркас</w:t>
      </w:r>
      <w:r w:rsidRPr="00D7383A">
        <w:rPr>
          <w:rFonts w:ascii="Times New Roman" w:hAnsi="Times New Roman" w:cs="Times New Roman"/>
          <w:sz w:val="28"/>
          <w:szCs w:val="28"/>
        </w:rPr>
        <w:t xml:space="preserve">, </w:t>
      </w:r>
      <w:r w:rsidRPr="00D7383A">
        <w:rPr>
          <w:rStyle w:val="ac"/>
          <w:rFonts w:eastAsia="Bookman Old Style"/>
          <w:sz w:val="28"/>
          <w:szCs w:val="28"/>
        </w:rPr>
        <w:t>кар</w:t>
      </w:r>
      <w:r>
        <w:rPr>
          <w:rStyle w:val="ac"/>
          <w:rFonts w:eastAsia="Bookman Old Style"/>
          <w:sz w:val="28"/>
          <w:szCs w:val="28"/>
        </w:rPr>
        <w:t>кас без невидимых линий, невиди</w:t>
      </w:r>
      <w:r w:rsidRPr="00D7383A">
        <w:rPr>
          <w:rStyle w:val="ac"/>
          <w:rFonts w:eastAsia="Bookman Old Style"/>
          <w:sz w:val="28"/>
          <w:szCs w:val="28"/>
        </w:rPr>
        <w:t>мые линии тонкие</w:t>
      </w:r>
      <w:r w:rsidRPr="00D7383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7383A">
        <w:rPr>
          <w:rStyle w:val="ac"/>
          <w:rFonts w:eastAsia="Bookman Old Style"/>
          <w:sz w:val="28"/>
          <w:szCs w:val="28"/>
        </w:rPr>
        <w:t>полутоновое</w:t>
      </w:r>
      <w:proofErr w:type="gramEnd"/>
      <w:r w:rsidRPr="00D7383A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Style w:val="ac"/>
          <w:rFonts w:eastAsia="Bookman Old Style"/>
          <w:sz w:val="28"/>
          <w:szCs w:val="28"/>
        </w:rPr>
        <w:t>полу</w:t>
      </w:r>
      <w:r w:rsidRPr="00D7383A">
        <w:rPr>
          <w:rStyle w:val="ac"/>
          <w:rFonts w:eastAsia="Bookman Old Style"/>
          <w:sz w:val="28"/>
          <w:szCs w:val="28"/>
        </w:rPr>
        <w:t>тоновое с каркасом.</w:t>
      </w:r>
      <w:r w:rsidRPr="00D7383A">
        <w:rPr>
          <w:rFonts w:ascii="Times New Roman" w:hAnsi="Times New Roman" w:cs="Times New Roman"/>
          <w:sz w:val="28"/>
          <w:szCs w:val="28"/>
        </w:rPr>
        <w:t xml:space="preserve"> Эти режимы переключаются кнопками </w:t>
      </w:r>
      <w:r w:rsidR="008A22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7A1F70" wp14:editId="5F150585">
            <wp:extent cx="1104900" cy="24892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83A">
        <w:rPr>
          <w:rFonts w:ascii="Times New Roman" w:hAnsi="Times New Roman" w:cs="Times New Roman"/>
          <w:sz w:val="28"/>
          <w:szCs w:val="28"/>
        </w:rPr>
        <w:t>. Заметим, что режимы «каркас» и «каркас без невидимых линий» у</w:t>
      </w:r>
      <w:r>
        <w:rPr>
          <w:rFonts w:ascii="Times New Roman" w:hAnsi="Times New Roman" w:cs="Times New Roman"/>
          <w:sz w:val="28"/>
          <w:szCs w:val="28"/>
        </w:rPr>
        <w:t>добны при построении новых эски</w:t>
      </w:r>
      <w:r w:rsidRPr="00D7383A">
        <w:rPr>
          <w:rFonts w:ascii="Times New Roman" w:hAnsi="Times New Roman" w:cs="Times New Roman"/>
          <w:sz w:val="28"/>
          <w:szCs w:val="28"/>
        </w:rPr>
        <w:t>зов. (Различия режимов представления детали выяв</w:t>
      </w:r>
      <w:r>
        <w:rPr>
          <w:rFonts w:ascii="Times New Roman" w:hAnsi="Times New Roman" w:cs="Times New Roman"/>
          <w:sz w:val="28"/>
          <w:szCs w:val="28"/>
        </w:rPr>
        <w:t>ите са</w:t>
      </w:r>
      <w:r w:rsidRPr="00D7383A">
        <w:rPr>
          <w:rFonts w:ascii="Times New Roman" w:hAnsi="Times New Roman" w:cs="Times New Roman"/>
          <w:sz w:val="28"/>
          <w:szCs w:val="28"/>
        </w:rPr>
        <w:t>мостоятельно путем их переключения.)</w:t>
      </w:r>
    </w:p>
    <w:p w:rsidR="002228E2" w:rsidRPr="00D7383A" w:rsidRDefault="002228E2" w:rsidP="00C331EC">
      <w:pPr>
        <w:pStyle w:val="51"/>
        <w:shd w:val="clear" w:color="auto" w:fill="auto"/>
        <w:spacing w:line="240" w:lineRule="auto"/>
        <w:ind w:left="20" w:right="20" w:firstLine="380"/>
        <w:rPr>
          <w:rFonts w:ascii="Times New Roman" w:hAnsi="Times New Roman" w:cs="Times New Roman"/>
          <w:sz w:val="28"/>
          <w:szCs w:val="28"/>
        </w:rPr>
      </w:pPr>
      <w:r w:rsidRPr="00D7383A">
        <w:rPr>
          <w:rFonts w:ascii="Times New Roman" w:hAnsi="Times New Roman" w:cs="Times New Roman"/>
          <w:sz w:val="28"/>
          <w:szCs w:val="28"/>
        </w:rPr>
        <w:t>Теперь вырежьте по</w:t>
      </w:r>
      <w:r>
        <w:rPr>
          <w:rFonts w:ascii="Times New Roman" w:hAnsi="Times New Roman" w:cs="Times New Roman"/>
          <w:sz w:val="28"/>
          <w:szCs w:val="28"/>
        </w:rPr>
        <w:t xml:space="preserve"> центру детали поперечные отвер</w:t>
      </w:r>
      <w:r w:rsidRPr="00D7383A">
        <w:rPr>
          <w:rFonts w:ascii="Times New Roman" w:hAnsi="Times New Roman" w:cs="Times New Roman"/>
          <w:sz w:val="28"/>
          <w:szCs w:val="28"/>
        </w:rPr>
        <w:t>стия диаметром 30 мм. Д</w:t>
      </w:r>
      <w:r>
        <w:rPr>
          <w:rFonts w:ascii="Times New Roman" w:hAnsi="Times New Roman" w:cs="Times New Roman"/>
          <w:sz w:val="28"/>
          <w:szCs w:val="28"/>
        </w:rPr>
        <w:t>ля построения эскиза следует вы</w:t>
      </w:r>
      <w:r w:rsidRPr="00D7383A">
        <w:rPr>
          <w:rFonts w:ascii="Times New Roman" w:hAnsi="Times New Roman" w:cs="Times New Roman"/>
          <w:sz w:val="28"/>
          <w:szCs w:val="28"/>
        </w:rPr>
        <w:t xml:space="preserve">брать плоскость </w:t>
      </w:r>
      <w:r w:rsidRPr="00D7383A">
        <w:rPr>
          <w:rStyle w:val="ac"/>
          <w:rFonts w:eastAsia="Bookman Old Style"/>
          <w:sz w:val="28"/>
          <w:szCs w:val="28"/>
          <w:lang w:val="en-US"/>
        </w:rPr>
        <w:t>ZX</w:t>
      </w:r>
      <w:r w:rsidRPr="00D7383A">
        <w:rPr>
          <w:rStyle w:val="ac"/>
          <w:rFonts w:eastAsia="Bookman Old Style"/>
          <w:sz w:val="28"/>
          <w:szCs w:val="28"/>
        </w:rPr>
        <w:t>.</w:t>
      </w:r>
      <w:r w:rsidRPr="00D7383A">
        <w:rPr>
          <w:rFonts w:ascii="Times New Roman" w:hAnsi="Times New Roman" w:cs="Times New Roman"/>
          <w:sz w:val="28"/>
          <w:szCs w:val="28"/>
        </w:rPr>
        <w:t xml:space="preserve"> При выполнении операции следует выбра</w:t>
      </w:r>
      <w:r w:rsidR="003A31D1">
        <w:rPr>
          <w:rFonts w:ascii="Times New Roman" w:hAnsi="Times New Roman" w:cs="Times New Roman"/>
          <w:sz w:val="28"/>
          <w:szCs w:val="28"/>
        </w:rPr>
        <w:t>ть режим</w:t>
      </w:r>
      <w:proofErr w:type="gramStart"/>
      <w:r w:rsidR="003A31D1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="003A31D1">
        <w:rPr>
          <w:rFonts w:ascii="Times New Roman" w:hAnsi="Times New Roman" w:cs="Times New Roman"/>
          <w:sz w:val="28"/>
          <w:szCs w:val="28"/>
        </w:rPr>
        <w:t>ва направления (рис. 25.22</w:t>
      </w:r>
      <w:r w:rsidRPr="00D7383A">
        <w:rPr>
          <w:rFonts w:ascii="Times New Roman" w:hAnsi="Times New Roman" w:cs="Times New Roman"/>
          <w:sz w:val="28"/>
          <w:szCs w:val="28"/>
        </w:rPr>
        <w:t>) и задать рас</w:t>
      </w:r>
      <w:r w:rsidRPr="00D7383A">
        <w:rPr>
          <w:rFonts w:ascii="Times New Roman" w:hAnsi="Times New Roman" w:cs="Times New Roman"/>
          <w:sz w:val="28"/>
          <w:szCs w:val="28"/>
        </w:rPr>
        <w:softHyphen/>
        <w:t>стояния, достаточные для создания сквозного отверстия.</w:t>
      </w:r>
    </w:p>
    <w:p w:rsidR="002228E2" w:rsidRDefault="002228E2" w:rsidP="00C331EC">
      <w:pPr>
        <w:spacing w:after="0" w:line="240" w:lineRule="auto"/>
        <w:ind w:firstLine="400"/>
        <w:jc w:val="both"/>
        <w:rPr>
          <w:rFonts w:ascii="Times New Roman" w:hAnsi="Times New Roman"/>
          <w:color w:val="000000"/>
          <w:sz w:val="28"/>
          <w:szCs w:val="28"/>
        </w:rPr>
      </w:pPr>
      <w:r w:rsidRPr="00D7383A">
        <w:rPr>
          <w:rFonts w:ascii="Times New Roman" w:hAnsi="Times New Roman"/>
          <w:color w:val="000000"/>
          <w:sz w:val="28"/>
          <w:szCs w:val="28"/>
        </w:rPr>
        <w:t>Самостоятельно создайте второе поперечное отве</w:t>
      </w:r>
      <w:r w:rsidR="00EF1DAF">
        <w:rPr>
          <w:rFonts w:ascii="Times New Roman" w:hAnsi="Times New Roman"/>
          <w:color w:val="000000"/>
          <w:sz w:val="28"/>
          <w:szCs w:val="28"/>
        </w:rPr>
        <w:t>р</w:t>
      </w:r>
      <w:r w:rsidR="00056EFC">
        <w:rPr>
          <w:rFonts w:ascii="Times New Roman" w:hAnsi="Times New Roman"/>
          <w:color w:val="000000"/>
          <w:sz w:val="28"/>
          <w:szCs w:val="28"/>
        </w:rPr>
        <w:t xml:space="preserve">стие с тем же диаметром. </w:t>
      </w:r>
      <w:r w:rsidRPr="00D7383A">
        <w:rPr>
          <w:rFonts w:ascii="Times New Roman" w:hAnsi="Times New Roman"/>
          <w:color w:val="000000"/>
          <w:sz w:val="28"/>
          <w:szCs w:val="28"/>
        </w:rPr>
        <w:t>Отображение системных плоскостей и координатн</w:t>
      </w:r>
      <w:r>
        <w:rPr>
          <w:rFonts w:ascii="Times New Roman" w:hAnsi="Times New Roman"/>
          <w:color w:val="000000"/>
          <w:sz w:val="28"/>
          <w:szCs w:val="28"/>
        </w:rPr>
        <w:t>ых осей можно скрыть, если в де</w:t>
      </w:r>
      <w:r w:rsidRPr="00D7383A">
        <w:rPr>
          <w:rFonts w:ascii="Times New Roman" w:hAnsi="Times New Roman"/>
          <w:color w:val="000000"/>
          <w:sz w:val="28"/>
          <w:szCs w:val="28"/>
        </w:rPr>
        <w:t>реве детали в контекстном меню каждой плоскости задать со</w:t>
      </w:r>
      <w:r w:rsidR="00EF1DAF">
        <w:rPr>
          <w:rFonts w:ascii="Times New Roman" w:hAnsi="Times New Roman"/>
          <w:color w:val="000000"/>
          <w:sz w:val="28"/>
          <w:szCs w:val="28"/>
        </w:rPr>
        <w:t>ответствующий режим.</w:t>
      </w:r>
      <w:r w:rsidR="00056EFC">
        <w:rPr>
          <w:rFonts w:ascii="Times New Roman" w:hAnsi="Times New Roman"/>
          <w:color w:val="000000"/>
          <w:sz w:val="28"/>
          <w:szCs w:val="28"/>
        </w:rPr>
        <w:t xml:space="preserve"> Готовая деталь представлена на рис 25.23.</w:t>
      </w:r>
    </w:p>
    <w:p w:rsidR="00EF1DAF" w:rsidRDefault="00EF1DAF" w:rsidP="002228E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A31D1" w:rsidRDefault="003A31D1" w:rsidP="003A31D1">
      <w:pPr>
        <w:keepNext/>
        <w:spacing w:after="0" w:line="240" w:lineRule="auto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3485CFEE" wp14:editId="0C86BC06">
            <wp:extent cx="4279392" cy="3767312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520" cy="37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1D1" w:rsidRDefault="003A31D1" w:rsidP="003A31D1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EF1DAF">
        <w:rPr>
          <w:rFonts w:ascii="Times New Roman" w:hAnsi="Times New Roman"/>
          <w:b w:val="0"/>
          <w:color w:val="auto"/>
          <w:sz w:val="28"/>
          <w:szCs w:val="28"/>
        </w:rPr>
        <w:t>Рисунок 25.22 Вырезание поперечного отверстия</w:t>
      </w:r>
    </w:p>
    <w:p w:rsidR="00EF1DAF" w:rsidRDefault="00EF1DAF" w:rsidP="00EF1DAF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27E7EE80" wp14:editId="07B56072">
            <wp:extent cx="2728440" cy="2520032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463" cy="2520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E2" w:rsidRDefault="00EF1DAF" w:rsidP="00F36EBE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F36EBE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 w:rsidR="00F36EBE" w:rsidRPr="00F36EBE">
        <w:rPr>
          <w:rFonts w:ascii="Times New Roman" w:hAnsi="Times New Roman"/>
          <w:b w:val="0"/>
          <w:color w:val="auto"/>
          <w:sz w:val="28"/>
          <w:szCs w:val="28"/>
        </w:rPr>
        <w:t>25.23 Готовая деталь</w:t>
      </w:r>
    </w:p>
    <w:p w:rsidR="00F36EBE" w:rsidRDefault="00F36EBE" w:rsidP="00F36EBE">
      <w:pPr>
        <w:keepNext/>
        <w:jc w:val="center"/>
      </w:pPr>
      <w:r>
        <w:rPr>
          <w:noProof/>
        </w:rPr>
        <w:drawing>
          <wp:inline distT="0" distB="0" distL="0" distR="0" wp14:anchorId="5441B4E1" wp14:editId="77C4EFCE">
            <wp:extent cx="3613785" cy="230441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785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EBE" w:rsidRPr="00F36EBE" w:rsidRDefault="00F36EBE" w:rsidP="00F36EBE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F36EBE">
        <w:rPr>
          <w:rFonts w:ascii="Times New Roman" w:hAnsi="Times New Roman"/>
          <w:b w:val="0"/>
          <w:color w:val="auto"/>
          <w:sz w:val="28"/>
          <w:szCs w:val="28"/>
        </w:rPr>
        <w:t>Рисунок 25.24 Изменение цвета и оптических свойств детали</w:t>
      </w:r>
    </w:p>
    <w:p w:rsidR="002228E2" w:rsidRPr="00D7383A" w:rsidRDefault="002228E2" w:rsidP="00C331EC">
      <w:pPr>
        <w:pStyle w:val="51"/>
        <w:shd w:val="clear" w:color="auto" w:fill="auto"/>
        <w:spacing w:line="240" w:lineRule="auto"/>
        <w:ind w:left="20" w:right="20" w:firstLine="400"/>
        <w:rPr>
          <w:rFonts w:ascii="Times New Roman" w:hAnsi="Times New Roman" w:cs="Times New Roman"/>
          <w:sz w:val="28"/>
          <w:szCs w:val="28"/>
        </w:rPr>
      </w:pPr>
      <w:r w:rsidRPr="00D7383A">
        <w:rPr>
          <w:rFonts w:ascii="Times New Roman" w:hAnsi="Times New Roman" w:cs="Times New Roman"/>
          <w:sz w:val="28"/>
          <w:szCs w:val="28"/>
        </w:rPr>
        <w:t>Цвет и оптические свойс</w:t>
      </w:r>
      <w:r w:rsidR="00F36EBE">
        <w:rPr>
          <w:rFonts w:ascii="Times New Roman" w:hAnsi="Times New Roman" w:cs="Times New Roman"/>
          <w:sz w:val="28"/>
          <w:szCs w:val="28"/>
        </w:rPr>
        <w:t>тва детали уста</w:t>
      </w:r>
      <w:r w:rsidRPr="00D7383A">
        <w:rPr>
          <w:rFonts w:ascii="Times New Roman" w:hAnsi="Times New Roman" w:cs="Times New Roman"/>
          <w:sz w:val="28"/>
          <w:szCs w:val="28"/>
        </w:rPr>
        <w:t xml:space="preserve">новлены по умолчанию. Изменить эти параметры можно, выбрав в контекстном меню </w:t>
      </w:r>
      <w:r w:rsidR="00F36EBE">
        <w:rPr>
          <w:rFonts w:ascii="Times New Roman" w:hAnsi="Times New Roman" w:cs="Times New Roman"/>
          <w:sz w:val="28"/>
          <w:szCs w:val="28"/>
        </w:rPr>
        <w:t>детали пункт Свойства (рис. 25.24</w:t>
      </w:r>
      <w:r w:rsidRPr="00D7383A">
        <w:rPr>
          <w:rFonts w:ascii="Times New Roman" w:hAnsi="Times New Roman" w:cs="Times New Roman"/>
          <w:sz w:val="28"/>
          <w:szCs w:val="28"/>
        </w:rPr>
        <w:t>).</w:t>
      </w:r>
    </w:p>
    <w:p w:rsidR="002228E2" w:rsidRPr="00D7383A" w:rsidRDefault="002228E2" w:rsidP="00C331EC">
      <w:pPr>
        <w:pStyle w:val="51"/>
        <w:shd w:val="clear" w:color="auto" w:fill="auto"/>
        <w:spacing w:line="240" w:lineRule="auto"/>
        <w:ind w:left="20" w:right="20" w:firstLine="400"/>
        <w:rPr>
          <w:rFonts w:ascii="Times New Roman" w:hAnsi="Times New Roman" w:cs="Times New Roman"/>
          <w:sz w:val="28"/>
          <w:szCs w:val="28"/>
        </w:rPr>
      </w:pPr>
      <w:r w:rsidRPr="00D7383A">
        <w:rPr>
          <w:rFonts w:ascii="Times New Roman" w:hAnsi="Times New Roman" w:cs="Times New Roman"/>
          <w:sz w:val="28"/>
          <w:szCs w:val="28"/>
        </w:rPr>
        <w:t xml:space="preserve">В заключение постройте </w:t>
      </w:r>
      <w:r w:rsidRPr="00D7383A">
        <w:rPr>
          <w:rStyle w:val="ac"/>
          <w:rFonts w:eastAsia="Bookman Old Style"/>
          <w:sz w:val="28"/>
          <w:szCs w:val="28"/>
        </w:rPr>
        <w:t>сечение</w:t>
      </w:r>
      <w:r w:rsidRPr="00D7383A">
        <w:rPr>
          <w:rFonts w:ascii="Times New Roman" w:hAnsi="Times New Roman" w:cs="Times New Roman"/>
          <w:sz w:val="28"/>
          <w:szCs w:val="28"/>
        </w:rPr>
        <w:t xml:space="preserve"> тела плоскостью </w:t>
      </w:r>
      <w:r w:rsidRPr="00D7383A">
        <w:rPr>
          <w:rStyle w:val="ac"/>
          <w:rFonts w:eastAsia="Bookman Old Style"/>
          <w:sz w:val="28"/>
          <w:szCs w:val="28"/>
          <w:lang w:val="en-US"/>
        </w:rPr>
        <w:t>ZX</w:t>
      </w:r>
      <w:r w:rsidRPr="00D7383A">
        <w:rPr>
          <w:rFonts w:ascii="Times New Roman" w:hAnsi="Times New Roman" w:cs="Times New Roman"/>
          <w:sz w:val="28"/>
          <w:szCs w:val="28"/>
        </w:rPr>
        <w:t xml:space="preserve">. Для этого в дереве модели выделите плоскость </w:t>
      </w:r>
      <w:r w:rsidRPr="00D7383A">
        <w:rPr>
          <w:rStyle w:val="ac"/>
          <w:rFonts w:eastAsia="Bookman Old Style"/>
          <w:sz w:val="28"/>
          <w:szCs w:val="28"/>
          <w:lang w:val="en-US"/>
        </w:rPr>
        <w:t>ZX</w:t>
      </w:r>
      <w:r w:rsidR="00F36EBE">
        <w:rPr>
          <w:rFonts w:ascii="Times New Roman" w:hAnsi="Times New Roman" w:cs="Times New Roman"/>
          <w:sz w:val="28"/>
          <w:szCs w:val="28"/>
        </w:rPr>
        <w:t xml:space="preserve"> и выпол</w:t>
      </w:r>
      <w:r w:rsidRPr="00D7383A">
        <w:rPr>
          <w:rFonts w:ascii="Times New Roman" w:hAnsi="Times New Roman" w:cs="Times New Roman"/>
          <w:sz w:val="28"/>
          <w:szCs w:val="28"/>
        </w:rPr>
        <w:t>ните опера</w:t>
      </w:r>
      <w:r w:rsidR="004D5234">
        <w:rPr>
          <w:rFonts w:ascii="Times New Roman" w:hAnsi="Times New Roman" w:cs="Times New Roman"/>
          <w:sz w:val="28"/>
          <w:szCs w:val="28"/>
        </w:rPr>
        <w:t>цию Сечение поверхностью (рис. 25.25</w:t>
      </w:r>
      <w:r w:rsidRPr="00D7383A">
        <w:rPr>
          <w:rFonts w:ascii="Times New Roman" w:hAnsi="Times New Roman" w:cs="Times New Roman"/>
          <w:sz w:val="28"/>
          <w:szCs w:val="28"/>
        </w:rPr>
        <w:t>).</w:t>
      </w:r>
    </w:p>
    <w:p w:rsidR="002228E2" w:rsidRDefault="002228E2" w:rsidP="00C331EC">
      <w:pPr>
        <w:spacing w:after="0" w:line="240" w:lineRule="auto"/>
        <w:ind w:firstLine="420"/>
        <w:jc w:val="both"/>
        <w:rPr>
          <w:rFonts w:ascii="Times New Roman" w:hAnsi="Times New Roman"/>
          <w:color w:val="000000"/>
          <w:sz w:val="28"/>
          <w:szCs w:val="28"/>
        </w:rPr>
      </w:pPr>
      <w:r w:rsidRPr="00D7383A">
        <w:rPr>
          <w:rFonts w:ascii="Times New Roman" w:hAnsi="Times New Roman"/>
          <w:color w:val="000000"/>
          <w:sz w:val="28"/>
          <w:szCs w:val="28"/>
        </w:rPr>
        <w:t>В результате применения указанной операции деталь при</w:t>
      </w:r>
      <w:r w:rsidR="004D5234">
        <w:rPr>
          <w:rFonts w:ascii="Times New Roman" w:hAnsi="Times New Roman"/>
          <w:color w:val="000000"/>
          <w:sz w:val="28"/>
          <w:szCs w:val="28"/>
        </w:rPr>
        <w:t>мет вид, показанный на рис. 25.26</w:t>
      </w:r>
      <w:r w:rsidRPr="00D7383A">
        <w:rPr>
          <w:rFonts w:ascii="Times New Roman" w:hAnsi="Times New Roman"/>
          <w:color w:val="000000"/>
          <w:sz w:val="28"/>
          <w:szCs w:val="28"/>
        </w:rPr>
        <w:t>. На этом сечении ясно видно, что деталь является моделью твердого тела.</w:t>
      </w:r>
    </w:p>
    <w:p w:rsidR="004D5234" w:rsidRDefault="004D5234" w:rsidP="004D5234">
      <w:pPr>
        <w:keepNext/>
        <w:spacing w:after="0" w:line="240" w:lineRule="auto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930AA65" wp14:editId="3B05C892">
            <wp:extent cx="2106930" cy="104584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234" w:rsidRDefault="004D5234" w:rsidP="004D5234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4D5234">
        <w:rPr>
          <w:rFonts w:ascii="Times New Roman" w:hAnsi="Times New Roman"/>
          <w:b w:val="0"/>
          <w:color w:val="auto"/>
          <w:sz w:val="28"/>
          <w:szCs w:val="28"/>
        </w:rPr>
        <w:t>Рисунок 25.25 Операция сечение поверхностью</w:t>
      </w:r>
    </w:p>
    <w:p w:rsidR="004D5234" w:rsidRDefault="004D5234" w:rsidP="004D5234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67EC67BF" wp14:editId="7354FB00">
            <wp:extent cx="2070100" cy="209232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209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234" w:rsidRPr="004D5234" w:rsidRDefault="004D5234" w:rsidP="004D5234">
      <w:pPr>
        <w:pStyle w:val="af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4D5234">
        <w:rPr>
          <w:rFonts w:ascii="Times New Roman" w:hAnsi="Times New Roman"/>
          <w:b w:val="0"/>
          <w:color w:val="auto"/>
          <w:sz w:val="28"/>
          <w:szCs w:val="28"/>
        </w:rPr>
        <w:t>Рисунок 25.26 Сечение детали</w:t>
      </w:r>
    </w:p>
    <w:p w:rsidR="004C4B57" w:rsidRDefault="004C4B57" w:rsidP="004D5234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4C4B57" w:rsidRPr="001E1386" w:rsidRDefault="004C4B57" w:rsidP="004C4B5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4C4B57" w:rsidRPr="001E1386" w:rsidRDefault="004C4B57" w:rsidP="004C4B57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4C4B57" w:rsidRDefault="004C4B57" w:rsidP="004C4B57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на контрольные вопросы.</w:t>
      </w:r>
    </w:p>
    <w:p w:rsidR="004C4B57" w:rsidRPr="004C4B57" w:rsidRDefault="004C4B57" w:rsidP="004C4B57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C4B57">
        <w:rPr>
          <w:rFonts w:ascii="Times New Roman" w:hAnsi="Times New Roman"/>
          <w:sz w:val="28"/>
          <w:szCs w:val="28"/>
        </w:rPr>
        <w:t>Вывод.</w:t>
      </w:r>
    </w:p>
    <w:p w:rsidR="004C4B57" w:rsidRDefault="004C4B57" w:rsidP="008E0B7B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8E0B7B" w:rsidRDefault="008E0B7B" w:rsidP="008E0B7B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4C4B57" w:rsidRDefault="004C4B57" w:rsidP="008E0B7B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8E0B7B" w:rsidRDefault="002228E2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Что</w:t>
      </w:r>
      <w:r w:rsidR="004D5234">
        <w:rPr>
          <w:sz w:val="28"/>
          <w:szCs w:val="28"/>
        </w:rPr>
        <w:t xml:space="preserve"> называют операцией</w:t>
      </w:r>
      <w:r>
        <w:rPr>
          <w:sz w:val="28"/>
          <w:szCs w:val="28"/>
        </w:rPr>
        <w:t xml:space="preserve"> выдавливания</w:t>
      </w:r>
      <w:r w:rsidR="008E0B7B">
        <w:rPr>
          <w:sz w:val="28"/>
          <w:szCs w:val="28"/>
        </w:rPr>
        <w:t>?</w:t>
      </w:r>
    </w:p>
    <w:p w:rsidR="008E0B7B" w:rsidRPr="002228E2" w:rsidRDefault="004D5234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sz w:val="28"/>
          <w:szCs w:val="28"/>
        </w:rPr>
        <w:t>Что называют операцией</w:t>
      </w:r>
      <w:r w:rsidR="002228E2">
        <w:rPr>
          <w:sz w:val="28"/>
          <w:szCs w:val="28"/>
        </w:rPr>
        <w:t xml:space="preserve"> вращения</w:t>
      </w:r>
      <w:r w:rsidR="005E017B">
        <w:rPr>
          <w:rStyle w:val="ac"/>
          <w:i w:val="0"/>
          <w:sz w:val="28"/>
          <w:szCs w:val="28"/>
        </w:rPr>
        <w:t>?</w:t>
      </w:r>
    </w:p>
    <w:p w:rsidR="002228E2" w:rsidRPr="002228E2" w:rsidRDefault="002228E2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i/>
          <w:sz w:val="28"/>
          <w:szCs w:val="28"/>
        </w:rPr>
      </w:pPr>
      <w:r>
        <w:rPr>
          <w:sz w:val="28"/>
          <w:szCs w:val="28"/>
        </w:rPr>
        <w:t>Что такое кинематическая операция?</w:t>
      </w:r>
    </w:p>
    <w:p w:rsidR="002228E2" w:rsidRPr="005E017B" w:rsidRDefault="004D5234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sz w:val="28"/>
          <w:szCs w:val="28"/>
        </w:rPr>
        <w:t>Что называют операцией сечения</w:t>
      </w:r>
      <w:r w:rsidR="002228E2">
        <w:rPr>
          <w:sz w:val="28"/>
          <w:szCs w:val="28"/>
        </w:rPr>
        <w:t xml:space="preserve">? </w:t>
      </w:r>
    </w:p>
    <w:p w:rsidR="00A52025" w:rsidRDefault="00A52025" w:rsidP="00A52025">
      <w:pPr>
        <w:shd w:val="clear" w:color="auto" w:fill="FFFFFF"/>
        <w:spacing w:before="278"/>
        <w:ind w:left="566"/>
        <w:jc w:val="center"/>
        <w:rPr>
          <w:rFonts w:ascii="Times New Roman" w:hAnsi="Times New Roman"/>
          <w:b/>
          <w:bCs/>
          <w:iCs/>
          <w:spacing w:val="2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</w:p>
    <w:p w:rsidR="00A52025" w:rsidRPr="00F71801" w:rsidRDefault="00A52025" w:rsidP="00A52025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right="169"/>
        <w:rPr>
          <w:rFonts w:ascii="Times New Roman" w:hAnsi="Times New Roman"/>
          <w:color w:val="111111"/>
          <w:sz w:val="28"/>
          <w:szCs w:val="28"/>
        </w:rPr>
      </w:pPr>
      <w:r w:rsidRPr="007F05FA">
        <w:rPr>
          <w:rFonts w:ascii="Times New Roman" w:hAnsi="Times New Roman"/>
          <w:color w:val="111111"/>
          <w:sz w:val="28"/>
          <w:szCs w:val="28"/>
        </w:rPr>
        <w:t xml:space="preserve">Овечкин, Г. В Компьютерное моделирование </w:t>
      </w:r>
      <w:r w:rsidRPr="007F05FA">
        <w:rPr>
          <w:rFonts w:ascii="Times New Roman" w:hAnsi="Times New Roman"/>
          <w:sz w:val="28"/>
          <w:szCs w:val="28"/>
        </w:rPr>
        <w:t>[Текст]: учебник/</w:t>
      </w:r>
      <w:r w:rsidRPr="007F05FA">
        <w:rPr>
          <w:rFonts w:ascii="Times New Roman" w:hAnsi="Times New Roman"/>
          <w:color w:val="111111"/>
          <w:sz w:val="28"/>
          <w:szCs w:val="28"/>
        </w:rPr>
        <w:t xml:space="preserve"> Г. В. Овечкин</w:t>
      </w:r>
      <w:r w:rsidRPr="007F05FA">
        <w:rPr>
          <w:rFonts w:ascii="Times New Roman" w:hAnsi="Times New Roman"/>
          <w:sz w:val="28"/>
          <w:szCs w:val="28"/>
        </w:rPr>
        <w:t>.- М - Академия, 2015. – 224 с.</w:t>
      </w:r>
    </w:p>
    <w:p w:rsidR="00A52025" w:rsidRDefault="00A52025" w:rsidP="00A52025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A52025" w:rsidRPr="002858C3" w:rsidRDefault="00A52025" w:rsidP="00A52025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A52025" w:rsidRPr="00264980" w:rsidRDefault="00A52025" w:rsidP="00A52025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E0B7B" w:rsidRDefault="008E0B7B" w:rsidP="00A8292B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sectPr w:rsidR="008E0B7B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B89" w:rsidRDefault="003F1B89" w:rsidP="00F53946">
      <w:pPr>
        <w:spacing w:after="0" w:line="240" w:lineRule="auto"/>
      </w:pPr>
      <w:r>
        <w:separator/>
      </w:r>
    </w:p>
  </w:endnote>
  <w:endnote w:type="continuationSeparator" w:id="0">
    <w:p w:rsidR="003F1B89" w:rsidRDefault="003F1B89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B89" w:rsidRDefault="003F1B89" w:rsidP="00F53946">
      <w:pPr>
        <w:spacing w:after="0" w:line="240" w:lineRule="auto"/>
      </w:pPr>
      <w:r>
        <w:separator/>
      </w:r>
    </w:p>
  </w:footnote>
  <w:footnote w:type="continuationSeparator" w:id="0">
    <w:p w:rsidR="003F1B89" w:rsidRDefault="003F1B89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D03C54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6"/>
  </w:num>
  <w:num w:numId="4">
    <w:abstractNumId w:val="1"/>
  </w:num>
  <w:num w:numId="5">
    <w:abstractNumId w:val="5"/>
  </w:num>
  <w:num w:numId="6">
    <w:abstractNumId w:val="14"/>
  </w:num>
  <w:num w:numId="7">
    <w:abstractNumId w:val="15"/>
  </w:num>
  <w:num w:numId="8">
    <w:abstractNumId w:val="8"/>
  </w:num>
  <w:num w:numId="9">
    <w:abstractNumId w:val="10"/>
  </w:num>
  <w:num w:numId="10">
    <w:abstractNumId w:val="3"/>
  </w:num>
  <w:num w:numId="11">
    <w:abstractNumId w:val="7"/>
  </w:num>
  <w:num w:numId="12">
    <w:abstractNumId w:val="2"/>
  </w:num>
  <w:num w:numId="13">
    <w:abstractNumId w:val="11"/>
  </w:num>
  <w:num w:numId="14">
    <w:abstractNumId w:val="0"/>
  </w:num>
  <w:num w:numId="15">
    <w:abstractNumId w:val="13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8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4F88"/>
    <w:rsid w:val="0000070E"/>
    <w:rsid w:val="000036CF"/>
    <w:rsid w:val="00010805"/>
    <w:rsid w:val="000142A5"/>
    <w:rsid w:val="00015FEB"/>
    <w:rsid w:val="00042AE6"/>
    <w:rsid w:val="00045721"/>
    <w:rsid w:val="00047D37"/>
    <w:rsid w:val="00055027"/>
    <w:rsid w:val="00056EFC"/>
    <w:rsid w:val="000762E4"/>
    <w:rsid w:val="00083F68"/>
    <w:rsid w:val="00096280"/>
    <w:rsid w:val="000A6F60"/>
    <w:rsid w:val="000B5CAF"/>
    <w:rsid w:val="000D2F71"/>
    <w:rsid w:val="000F19F5"/>
    <w:rsid w:val="000F74E3"/>
    <w:rsid w:val="0010502F"/>
    <w:rsid w:val="00107C18"/>
    <w:rsid w:val="00112250"/>
    <w:rsid w:val="0011592E"/>
    <w:rsid w:val="00116725"/>
    <w:rsid w:val="001212FE"/>
    <w:rsid w:val="00126C20"/>
    <w:rsid w:val="001319F6"/>
    <w:rsid w:val="001659F9"/>
    <w:rsid w:val="00172AB7"/>
    <w:rsid w:val="00183E59"/>
    <w:rsid w:val="00185515"/>
    <w:rsid w:val="00194BC0"/>
    <w:rsid w:val="001A03CF"/>
    <w:rsid w:val="001A2664"/>
    <w:rsid w:val="001B29CD"/>
    <w:rsid w:val="001B5322"/>
    <w:rsid w:val="001E3222"/>
    <w:rsid w:val="001E526F"/>
    <w:rsid w:val="001E759B"/>
    <w:rsid w:val="002034CF"/>
    <w:rsid w:val="002228E2"/>
    <w:rsid w:val="00256D7A"/>
    <w:rsid w:val="00262244"/>
    <w:rsid w:val="00264980"/>
    <w:rsid w:val="0028126C"/>
    <w:rsid w:val="002858C3"/>
    <w:rsid w:val="002A1FCE"/>
    <w:rsid w:val="002B6677"/>
    <w:rsid w:val="002C04DC"/>
    <w:rsid w:val="002C4F88"/>
    <w:rsid w:val="002E4203"/>
    <w:rsid w:val="002E71FB"/>
    <w:rsid w:val="00303896"/>
    <w:rsid w:val="00310B29"/>
    <w:rsid w:val="00312C7B"/>
    <w:rsid w:val="00317BCF"/>
    <w:rsid w:val="00322A99"/>
    <w:rsid w:val="00330516"/>
    <w:rsid w:val="00370A36"/>
    <w:rsid w:val="00380904"/>
    <w:rsid w:val="003844A8"/>
    <w:rsid w:val="00386250"/>
    <w:rsid w:val="00386704"/>
    <w:rsid w:val="003A31D1"/>
    <w:rsid w:val="003A6B3A"/>
    <w:rsid w:val="003A7F15"/>
    <w:rsid w:val="003C16DD"/>
    <w:rsid w:val="003D5D3B"/>
    <w:rsid w:val="003E1677"/>
    <w:rsid w:val="003E5FD7"/>
    <w:rsid w:val="003F1B89"/>
    <w:rsid w:val="003F1F55"/>
    <w:rsid w:val="003F3155"/>
    <w:rsid w:val="004228FE"/>
    <w:rsid w:val="00430201"/>
    <w:rsid w:val="00433331"/>
    <w:rsid w:val="00436463"/>
    <w:rsid w:val="00442E5C"/>
    <w:rsid w:val="00444E04"/>
    <w:rsid w:val="00463ECD"/>
    <w:rsid w:val="004C4B57"/>
    <w:rsid w:val="004D5234"/>
    <w:rsid w:val="005103E2"/>
    <w:rsid w:val="00516A20"/>
    <w:rsid w:val="00520036"/>
    <w:rsid w:val="005344D0"/>
    <w:rsid w:val="0056044F"/>
    <w:rsid w:val="00567637"/>
    <w:rsid w:val="005713D2"/>
    <w:rsid w:val="00586C83"/>
    <w:rsid w:val="00594638"/>
    <w:rsid w:val="005A0CE7"/>
    <w:rsid w:val="005A2ABD"/>
    <w:rsid w:val="005C603F"/>
    <w:rsid w:val="005E017B"/>
    <w:rsid w:val="005F5193"/>
    <w:rsid w:val="00601C11"/>
    <w:rsid w:val="006028A7"/>
    <w:rsid w:val="006056DC"/>
    <w:rsid w:val="00634D9F"/>
    <w:rsid w:val="0064209E"/>
    <w:rsid w:val="00644BAA"/>
    <w:rsid w:val="00646FAC"/>
    <w:rsid w:val="00651E97"/>
    <w:rsid w:val="00653CF3"/>
    <w:rsid w:val="0066406E"/>
    <w:rsid w:val="006736F2"/>
    <w:rsid w:val="0068594B"/>
    <w:rsid w:val="00686950"/>
    <w:rsid w:val="006945D9"/>
    <w:rsid w:val="006B31DF"/>
    <w:rsid w:val="006C1F37"/>
    <w:rsid w:val="006D4D48"/>
    <w:rsid w:val="006F1190"/>
    <w:rsid w:val="0070210E"/>
    <w:rsid w:val="00717F23"/>
    <w:rsid w:val="00720A29"/>
    <w:rsid w:val="007224A4"/>
    <w:rsid w:val="00724BA8"/>
    <w:rsid w:val="007259E0"/>
    <w:rsid w:val="00727EBB"/>
    <w:rsid w:val="00731FE5"/>
    <w:rsid w:val="0075259D"/>
    <w:rsid w:val="007608DE"/>
    <w:rsid w:val="00782D60"/>
    <w:rsid w:val="007870E9"/>
    <w:rsid w:val="007904CE"/>
    <w:rsid w:val="0079511C"/>
    <w:rsid w:val="007A1A2B"/>
    <w:rsid w:val="007B34B6"/>
    <w:rsid w:val="007D5766"/>
    <w:rsid w:val="007F0E82"/>
    <w:rsid w:val="00804EBD"/>
    <w:rsid w:val="0080517E"/>
    <w:rsid w:val="00805375"/>
    <w:rsid w:val="00820846"/>
    <w:rsid w:val="008241F8"/>
    <w:rsid w:val="0083425F"/>
    <w:rsid w:val="00835D4E"/>
    <w:rsid w:val="008375E7"/>
    <w:rsid w:val="0084746F"/>
    <w:rsid w:val="00864A4D"/>
    <w:rsid w:val="008A2212"/>
    <w:rsid w:val="008C491B"/>
    <w:rsid w:val="008C597D"/>
    <w:rsid w:val="008E0B7B"/>
    <w:rsid w:val="00903108"/>
    <w:rsid w:val="00932218"/>
    <w:rsid w:val="00945C03"/>
    <w:rsid w:val="009622EA"/>
    <w:rsid w:val="00964100"/>
    <w:rsid w:val="00977832"/>
    <w:rsid w:val="00981BE6"/>
    <w:rsid w:val="009835D5"/>
    <w:rsid w:val="00987DD2"/>
    <w:rsid w:val="009D3765"/>
    <w:rsid w:val="009D4BF1"/>
    <w:rsid w:val="009E1EAB"/>
    <w:rsid w:val="009F5CBB"/>
    <w:rsid w:val="00A06992"/>
    <w:rsid w:val="00A149D9"/>
    <w:rsid w:val="00A22F7F"/>
    <w:rsid w:val="00A3079F"/>
    <w:rsid w:val="00A32E92"/>
    <w:rsid w:val="00A44B63"/>
    <w:rsid w:val="00A52025"/>
    <w:rsid w:val="00A524F4"/>
    <w:rsid w:val="00A54636"/>
    <w:rsid w:val="00A620CC"/>
    <w:rsid w:val="00A64F40"/>
    <w:rsid w:val="00A6585D"/>
    <w:rsid w:val="00A8292B"/>
    <w:rsid w:val="00A83846"/>
    <w:rsid w:val="00A8384A"/>
    <w:rsid w:val="00A96085"/>
    <w:rsid w:val="00AB6699"/>
    <w:rsid w:val="00AC6C75"/>
    <w:rsid w:val="00AD1BD5"/>
    <w:rsid w:val="00AE5049"/>
    <w:rsid w:val="00B20AB4"/>
    <w:rsid w:val="00B21E83"/>
    <w:rsid w:val="00B5135F"/>
    <w:rsid w:val="00B54890"/>
    <w:rsid w:val="00B56CF6"/>
    <w:rsid w:val="00B92594"/>
    <w:rsid w:val="00B96670"/>
    <w:rsid w:val="00BA08FC"/>
    <w:rsid w:val="00BA372C"/>
    <w:rsid w:val="00BA4F73"/>
    <w:rsid w:val="00BA64A2"/>
    <w:rsid w:val="00BD6017"/>
    <w:rsid w:val="00BF4902"/>
    <w:rsid w:val="00C000E6"/>
    <w:rsid w:val="00C228FA"/>
    <w:rsid w:val="00C23848"/>
    <w:rsid w:val="00C331EC"/>
    <w:rsid w:val="00C358FC"/>
    <w:rsid w:val="00C4093A"/>
    <w:rsid w:val="00C5478D"/>
    <w:rsid w:val="00C54E9D"/>
    <w:rsid w:val="00C570BD"/>
    <w:rsid w:val="00C76BE0"/>
    <w:rsid w:val="00C77FE3"/>
    <w:rsid w:val="00C825CE"/>
    <w:rsid w:val="00C833BE"/>
    <w:rsid w:val="00C95DC1"/>
    <w:rsid w:val="00CB0DA7"/>
    <w:rsid w:val="00CB4F5C"/>
    <w:rsid w:val="00CD2830"/>
    <w:rsid w:val="00D012B9"/>
    <w:rsid w:val="00D358DC"/>
    <w:rsid w:val="00D503F5"/>
    <w:rsid w:val="00D60183"/>
    <w:rsid w:val="00D7383A"/>
    <w:rsid w:val="00D8373C"/>
    <w:rsid w:val="00D91595"/>
    <w:rsid w:val="00DA154A"/>
    <w:rsid w:val="00DB6CCA"/>
    <w:rsid w:val="00DC6E9F"/>
    <w:rsid w:val="00DD2F1F"/>
    <w:rsid w:val="00DD733F"/>
    <w:rsid w:val="00E03EAF"/>
    <w:rsid w:val="00E0418E"/>
    <w:rsid w:val="00E10D7A"/>
    <w:rsid w:val="00E3695D"/>
    <w:rsid w:val="00E434F4"/>
    <w:rsid w:val="00E47143"/>
    <w:rsid w:val="00E771F0"/>
    <w:rsid w:val="00E94236"/>
    <w:rsid w:val="00E946E3"/>
    <w:rsid w:val="00EC0264"/>
    <w:rsid w:val="00EE26F8"/>
    <w:rsid w:val="00EF1DAF"/>
    <w:rsid w:val="00EF3456"/>
    <w:rsid w:val="00F06D89"/>
    <w:rsid w:val="00F15744"/>
    <w:rsid w:val="00F2287A"/>
    <w:rsid w:val="00F33DC7"/>
    <w:rsid w:val="00F36EBE"/>
    <w:rsid w:val="00F534D9"/>
    <w:rsid w:val="00F53946"/>
    <w:rsid w:val="00F63C95"/>
    <w:rsid w:val="00F72466"/>
    <w:rsid w:val="00F8138F"/>
    <w:rsid w:val="00F973F8"/>
    <w:rsid w:val="00FD3AA7"/>
    <w:rsid w:val="00FF135F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paragraph" w:customStyle="1" w:styleId="51">
    <w:name w:val="Основной текст5"/>
    <w:basedOn w:val="a"/>
    <w:rsid w:val="005A2ABD"/>
    <w:pPr>
      <w:widowControl w:val="0"/>
      <w:shd w:val="clear" w:color="auto" w:fill="FFFFFF"/>
      <w:spacing w:after="0" w:line="242" w:lineRule="exact"/>
      <w:ind w:hanging="360"/>
      <w:jc w:val="both"/>
    </w:pPr>
    <w:rPr>
      <w:rFonts w:ascii="Bookman Old Style" w:eastAsia="Bookman Old Style" w:hAnsi="Bookman Old Style" w:cs="Bookman Old Style"/>
      <w:color w:val="000000"/>
      <w:sz w:val="17"/>
      <w:szCs w:val="17"/>
    </w:rPr>
  </w:style>
  <w:style w:type="character" w:customStyle="1" w:styleId="FranklinGothicHeavy">
    <w:name w:val="Основной текст + Franklin Gothic Heavy"/>
    <w:basedOn w:val="ab"/>
    <w:rsid w:val="005A2ABD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af1">
    <w:name w:val="Подпись к картинке_"/>
    <w:basedOn w:val="a0"/>
    <w:link w:val="af2"/>
    <w:rsid w:val="00FD3AA7"/>
    <w:rPr>
      <w:rFonts w:ascii="Franklin Gothic Heavy" w:eastAsia="Franklin Gothic Heavy" w:hAnsi="Franklin Gothic Heavy" w:cs="Franklin Gothic Heavy"/>
      <w:sz w:val="17"/>
      <w:szCs w:val="17"/>
      <w:shd w:val="clear" w:color="auto" w:fill="FFFFFF"/>
    </w:rPr>
  </w:style>
  <w:style w:type="character" w:customStyle="1" w:styleId="Exact0">
    <w:name w:val="Подпись к картинке Exact"/>
    <w:basedOn w:val="a0"/>
    <w:rsid w:val="00FD3AA7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7"/>
      <w:sz w:val="16"/>
      <w:szCs w:val="16"/>
      <w:u w:val="none"/>
    </w:rPr>
  </w:style>
  <w:style w:type="character" w:customStyle="1" w:styleId="0ptExact">
    <w:name w:val="Подпись к картинке + Полужирный;Интервал 0 pt Exact"/>
    <w:basedOn w:val="af1"/>
    <w:rsid w:val="00FD3AA7"/>
    <w:rPr>
      <w:rFonts w:ascii="Franklin Gothic Heavy" w:eastAsia="Franklin Gothic Heavy" w:hAnsi="Franklin Gothic Heavy" w:cs="Franklin Gothic Heavy"/>
      <w:b/>
      <w:bCs/>
      <w:color w:val="000000"/>
      <w:spacing w:val="1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f2">
    <w:name w:val="Подпись к картинке"/>
    <w:basedOn w:val="a"/>
    <w:link w:val="af1"/>
    <w:rsid w:val="00FD3AA7"/>
    <w:pPr>
      <w:widowControl w:val="0"/>
      <w:shd w:val="clear" w:color="auto" w:fill="FFFFFF"/>
      <w:spacing w:after="0" w:line="0" w:lineRule="atLeast"/>
      <w:ind w:hanging="240"/>
    </w:pPr>
    <w:rPr>
      <w:rFonts w:ascii="Franklin Gothic Heavy" w:eastAsia="Franklin Gothic Heavy" w:hAnsi="Franklin Gothic Heavy" w:cs="Franklin Gothic Heavy"/>
      <w:sz w:val="17"/>
      <w:szCs w:val="17"/>
    </w:rPr>
  </w:style>
  <w:style w:type="character" w:customStyle="1" w:styleId="9pt">
    <w:name w:val="Подпись к картинке + 9 pt;Полужирный"/>
    <w:basedOn w:val="af1"/>
    <w:rsid w:val="00D7383A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f3">
    <w:name w:val="caption"/>
    <w:basedOn w:val="a"/>
    <w:next w:val="a"/>
    <w:uiPriority w:val="35"/>
    <w:unhideWhenUsed/>
    <w:qFormat/>
    <w:rsid w:val="004C4B5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13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Семья</cp:lastModifiedBy>
  <cp:revision>10</cp:revision>
  <cp:lastPrinted>2017-04-29T07:25:00Z</cp:lastPrinted>
  <dcterms:created xsi:type="dcterms:W3CDTF">2017-04-29T07:27:00Z</dcterms:created>
  <dcterms:modified xsi:type="dcterms:W3CDTF">2020-12-20T15:42:00Z</dcterms:modified>
</cp:coreProperties>
</file>