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25" w:type="dxa"/>
        <w:jc w:val="center"/>
        <w:tblInd w:w="-1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63"/>
        <w:gridCol w:w="7162"/>
      </w:tblGrid>
      <w:tr w:rsidR="00842E98" w:rsidTr="00373736">
        <w:trPr>
          <w:trHeight w:val="2258"/>
          <w:jc w:val="center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E98" w:rsidRPr="00842E98" w:rsidRDefault="00842E98" w:rsidP="00842E98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107950</wp:posOffset>
                  </wp:positionV>
                  <wp:extent cx="1173480" cy="1152525"/>
                  <wp:effectExtent l="19050" t="0" r="7620" b="0"/>
                  <wp:wrapSquare wrapText="bothSides"/>
                  <wp:docPr id="5" name="Рисунок 1" descr="C:\Users\User\Desktop\Лого ЗАПТ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Лого ЗАПТ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480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736" w:rsidRDefault="00373736" w:rsidP="00373736">
            <w:pPr>
              <w:spacing w:after="0" w:line="36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73736" w:rsidRDefault="00842E98" w:rsidP="00373736">
            <w:pPr>
              <w:spacing w:after="0" w:line="36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2E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Министерство образования и науки Республики Бурятия</w:t>
            </w:r>
          </w:p>
          <w:p w:rsidR="00842E98" w:rsidRPr="00842E98" w:rsidRDefault="00842E98" w:rsidP="00373736">
            <w:pPr>
              <w:spacing w:after="0" w:line="36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2E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Государственное бюджетное профессиональное образовательное учреждение</w:t>
            </w:r>
          </w:p>
          <w:p w:rsidR="00373736" w:rsidRPr="00373736" w:rsidRDefault="00842E98" w:rsidP="00373736">
            <w:pPr>
              <w:spacing w:after="0" w:line="360" w:lineRule="auto"/>
              <w:ind w:left="5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2E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«Закаменский агропромышленный техникум</w:t>
            </w:r>
            <w:r w:rsidR="003737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C05B0B" w:rsidTr="006002F9">
        <w:trPr>
          <w:trHeight w:val="1106"/>
          <w:jc w:val="center"/>
        </w:trPr>
        <w:tc>
          <w:tcPr>
            <w:tcW w:w="10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B0B" w:rsidRPr="000B37AB" w:rsidRDefault="00373736" w:rsidP="00373736">
            <w:pPr>
              <w:tabs>
                <w:tab w:val="left" w:pos="7560"/>
                <w:tab w:val="right" w:pos="10297"/>
              </w:tabs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                                                    </w:t>
            </w:r>
            <w:r w:rsidR="00C05B0B" w:rsidRPr="000B37AB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C05B0B" w:rsidRPr="000B37AB" w:rsidRDefault="00C05B0B" w:rsidP="00373736">
            <w:pPr>
              <w:tabs>
                <w:tab w:val="left" w:pos="7560"/>
                <w:tab w:val="right" w:pos="10297"/>
              </w:tabs>
              <w:spacing w:after="0" w:line="240" w:lineRule="atLeast"/>
              <w:ind w:left="-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7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3736" w:rsidRPr="000B37A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</w:t>
            </w:r>
            <w:r w:rsidRPr="000B37AB">
              <w:rPr>
                <w:rFonts w:ascii="Times New Roman" w:hAnsi="Times New Roman" w:cs="Times New Roman"/>
                <w:sz w:val="24"/>
                <w:szCs w:val="24"/>
              </w:rPr>
              <w:t>Директор___________  С.Б. Батуев</w:t>
            </w:r>
          </w:p>
          <w:p w:rsidR="00C05B0B" w:rsidRDefault="00373736" w:rsidP="00373736">
            <w:pPr>
              <w:tabs>
                <w:tab w:val="left" w:pos="7560"/>
                <w:tab w:val="right" w:pos="10297"/>
              </w:tabs>
              <w:spacing w:after="0" w:line="240" w:lineRule="atLeast"/>
              <w:ind w:left="-6"/>
              <w:jc w:val="center"/>
              <w:rPr>
                <w:sz w:val="28"/>
                <w:szCs w:val="28"/>
              </w:rPr>
            </w:pPr>
            <w:r w:rsidRPr="000B37A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«______» ________________</w:t>
            </w:r>
            <w:r w:rsidR="00C05B0B" w:rsidRPr="000B37AB">
              <w:rPr>
                <w:rFonts w:ascii="Times New Roman" w:hAnsi="Times New Roman" w:cs="Times New Roman"/>
                <w:sz w:val="24"/>
                <w:szCs w:val="24"/>
              </w:rPr>
              <w:t xml:space="preserve"> 2020г</w:t>
            </w:r>
            <w:r w:rsidR="00C05B0B">
              <w:rPr>
                <w:sz w:val="24"/>
                <w:szCs w:val="24"/>
              </w:rPr>
              <w:t>.</w:t>
            </w:r>
          </w:p>
        </w:tc>
      </w:tr>
    </w:tbl>
    <w:p w:rsidR="00705E43" w:rsidRPr="00BF123A" w:rsidRDefault="00705E43" w:rsidP="00705E4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5E43" w:rsidRPr="00BF123A" w:rsidRDefault="00705E43" w:rsidP="00705E4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5E43" w:rsidRPr="00BF123A" w:rsidRDefault="00705E43" w:rsidP="00705E4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5E43" w:rsidRDefault="00705E43" w:rsidP="00705E4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5E43" w:rsidRDefault="00705E43" w:rsidP="00705E4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5E43" w:rsidRDefault="00705E43" w:rsidP="00705E4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5E43" w:rsidRPr="00BF123A" w:rsidRDefault="00705E43" w:rsidP="00705E4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5E43" w:rsidRPr="00BF123A" w:rsidRDefault="00705E43" w:rsidP="003F439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5E43" w:rsidRPr="00842E98" w:rsidRDefault="00705E43" w:rsidP="003F4393">
      <w:pPr>
        <w:widowControl w:val="0"/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842E98">
        <w:rPr>
          <w:rFonts w:ascii="Times New Roman" w:hAnsi="Times New Roman" w:cs="Times New Roman"/>
          <w:b/>
          <w:caps/>
          <w:sz w:val="28"/>
          <w:szCs w:val="28"/>
        </w:rPr>
        <w:t xml:space="preserve">РАБОЧАЯ ПРОГРАММа </w:t>
      </w:r>
    </w:p>
    <w:p w:rsidR="003F4393" w:rsidRDefault="003F4393" w:rsidP="003F43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учебной дисциплины</w:t>
      </w:r>
    </w:p>
    <w:p w:rsidR="00705E43" w:rsidRPr="00842E98" w:rsidRDefault="00705E43" w:rsidP="003F43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2E98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ОП.04.</w:t>
      </w:r>
      <w:r w:rsidR="00EE7F0A" w:rsidRPr="00842E98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Безопасность жизнедеятельности</w:t>
      </w:r>
    </w:p>
    <w:p w:rsidR="00705E43" w:rsidRPr="00724350" w:rsidRDefault="00705E43" w:rsidP="00705E43">
      <w:pPr>
        <w:suppressAutoHyphens/>
        <w:spacing w:after="0" w:line="240" w:lineRule="auto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842E98" w:rsidRPr="00842E98" w:rsidRDefault="00842E98" w:rsidP="00842E98">
      <w:pPr>
        <w:snapToGrid w:val="0"/>
        <w:spacing w:after="0" w:line="240" w:lineRule="atLeast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842E98">
        <w:rPr>
          <w:rFonts w:ascii="Times New Roman" w:hAnsi="Times New Roman" w:cs="Times New Roman"/>
          <w:sz w:val="28"/>
          <w:szCs w:val="28"/>
        </w:rPr>
        <w:t>для студентов очного  обучения по профессии</w:t>
      </w:r>
    </w:p>
    <w:p w:rsidR="00842E98" w:rsidRPr="00842E98" w:rsidRDefault="004F184F" w:rsidP="00842E98">
      <w:pPr>
        <w:snapToGrid w:val="0"/>
        <w:spacing w:after="0" w:line="240" w:lineRule="atLeast"/>
        <w:ind w:left="567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842E98" w:rsidRPr="00842E98">
        <w:rPr>
          <w:rFonts w:ascii="Times New Roman" w:hAnsi="Times New Roman" w:cs="Times New Roman"/>
          <w:sz w:val="28"/>
          <w:szCs w:val="28"/>
        </w:rPr>
        <w:t>.01.1</w:t>
      </w:r>
      <w:r>
        <w:rPr>
          <w:rFonts w:ascii="Times New Roman" w:hAnsi="Times New Roman" w:cs="Times New Roman"/>
          <w:sz w:val="28"/>
          <w:szCs w:val="28"/>
        </w:rPr>
        <w:t>7"</w:t>
      </w:r>
      <w:r w:rsidR="00842E98" w:rsidRPr="00842E98">
        <w:rPr>
          <w:rFonts w:ascii="Times New Roman" w:hAnsi="Times New Roman" w:cs="Times New Roman"/>
          <w:sz w:val="28"/>
          <w:szCs w:val="28"/>
        </w:rPr>
        <w:t xml:space="preserve">Мастер </w:t>
      </w:r>
      <w:r>
        <w:rPr>
          <w:rFonts w:ascii="Times New Roman" w:hAnsi="Times New Roman" w:cs="Times New Roman"/>
          <w:sz w:val="28"/>
          <w:szCs w:val="28"/>
        </w:rPr>
        <w:t>по ремонту и обслуживанию автомобилей"</w:t>
      </w:r>
    </w:p>
    <w:p w:rsidR="00705E43" w:rsidRPr="00724350" w:rsidRDefault="00705E43" w:rsidP="00705E4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  <w:u w:val="single"/>
          <w:lang w:eastAsia="ar-SA"/>
        </w:rPr>
      </w:pPr>
    </w:p>
    <w:p w:rsidR="00705E43" w:rsidRPr="00724350" w:rsidRDefault="00705E43" w:rsidP="00705E4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  <w:lang w:eastAsia="ar-SA"/>
        </w:rPr>
      </w:pPr>
    </w:p>
    <w:p w:rsidR="00705E43" w:rsidRPr="00724350" w:rsidRDefault="00705E43" w:rsidP="00705E4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705E43" w:rsidRPr="00724350" w:rsidRDefault="00705E43" w:rsidP="00705E4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42E98" w:rsidRPr="00053062" w:rsidRDefault="00842E98" w:rsidP="00842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i/>
          <w:sz w:val="28"/>
          <w:szCs w:val="28"/>
        </w:rPr>
      </w:pPr>
    </w:p>
    <w:p w:rsidR="00842E98" w:rsidRPr="00A20A8B" w:rsidRDefault="00842E98" w:rsidP="00842E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705E43" w:rsidRPr="00724350" w:rsidRDefault="00705E43" w:rsidP="00705E4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3F4393" w:rsidRDefault="003F4393" w:rsidP="00705E4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0B37AB" w:rsidRDefault="000B37AB" w:rsidP="00705E4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0B37AB" w:rsidRDefault="000B37AB" w:rsidP="00705E4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0B37AB" w:rsidRDefault="000B37AB" w:rsidP="00705E4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0B37AB" w:rsidRDefault="000B37AB" w:rsidP="00705E4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0B37AB" w:rsidRPr="00724350" w:rsidRDefault="000B37AB" w:rsidP="00705E4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705E43" w:rsidRPr="00724350" w:rsidRDefault="00842E98" w:rsidP="00705E4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г. Закаменск</w:t>
      </w:r>
    </w:p>
    <w:p w:rsidR="00842E98" w:rsidRPr="003F4393" w:rsidRDefault="00842E98" w:rsidP="00842E98">
      <w:pPr>
        <w:suppressAutoHyphens/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  <w:lang w:eastAsia="ar-SA"/>
        </w:rPr>
      </w:pPr>
      <w:r w:rsidRPr="003F4393">
        <w:rPr>
          <w:rFonts w:ascii="Times New Roman" w:hAnsi="Times New Roman" w:cs="Times New Roman"/>
          <w:spacing w:val="-2"/>
          <w:sz w:val="24"/>
          <w:szCs w:val="24"/>
          <w:lang w:eastAsia="ar-SA"/>
        </w:rPr>
        <w:t>2020 г.</w:t>
      </w:r>
      <w:r w:rsidRPr="003F4393">
        <w:rPr>
          <w:rFonts w:ascii="Times New Roman" w:hAnsi="Times New Roman" w:cs="Times New Roman"/>
          <w:sz w:val="24"/>
          <w:szCs w:val="24"/>
          <w:lang w:eastAsia="ar-SA"/>
        </w:rPr>
        <w:tab/>
      </w:r>
    </w:p>
    <w:p w:rsidR="004F184F" w:rsidRPr="004F184F" w:rsidRDefault="004F184F" w:rsidP="004F1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4"/>
          <w:szCs w:val="24"/>
        </w:rPr>
      </w:pPr>
      <w:r w:rsidRPr="004F184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lastRenderedPageBreak/>
        <w:t>Рассмотрена:</w:t>
      </w:r>
      <w:r w:rsidRPr="004F184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ab/>
      </w:r>
      <w:r w:rsidRPr="004F184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ab/>
        <w:t xml:space="preserve">                                                        Согласовано:</w:t>
      </w:r>
    </w:p>
    <w:p w:rsidR="003F4393" w:rsidRDefault="003F4393" w:rsidP="004F184F">
      <w:pPr>
        <w:suppressAutoHyphens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на заседании Пед</w:t>
      </w:r>
      <w:r w:rsidR="004F184F" w:rsidRPr="004F184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совета               </w:t>
      </w:r>
      <w:r w:rsidR="004F184F" w:rsidRPr="004F184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ab/>
        <w:t xml:space="preserve">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   </w:t>
      </w:r>
      <w:r w:rsidR="004F184F" w:rsidRPr="004F184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Зам. директора по УПР:</w:t>
      </w:r>
    </w:p>
    <w:p w:rsidR="004F184F" w:rsidRPr="004F184F" w:rsidRDefault="004F184F" w:rsidP="004F184F">
      <w:pPr>
        <w:suppressAutoHyphens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4F184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Методист:_______/Э.С. Мандаганова. /                                 </w:t>
      </w:r>
      <w:r w:rsidR="003F439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  </w:t>
      </w:r>
      <w:r w:rsidRPr="004F184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________ Ю.В.Жигжитова  </w:t>
      </w:r>
    </w:p>
    <w:p w:rsidR="004F184F" w:rsidRPr="004F184F" w:rsidRDefault="004F184F" w:rsidP="004F184F">
      <w:pPr>
        <w:suppressAutoHyphens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4F184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Протокол    №____ от"____"______2020 г.                        </w:t>
      </w:r>
      <w:r w:rsidR="003F439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      </w:t>
      </w:r>
      <w:r w:rsidRPr="004F184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«___»_______2020г.</w:t>
      </w:r>
    </w:p>
    <w:p w:rsidR="004F184F" w:rsidRPr="004F184F" w:rsidRDefault="004F184F" w:rsidP="004F184F">
      <w:pPr>
        <w:suppressAutoHyphens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4F184F" w:rsidRPr="004F184F" w:rsidRDefault="004F184F" w:rsidP="004F1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F184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Программа учебной дисциплины разработана на основе ФГОС СПО,  федерального государственного образовательного стандарта (далее – ФГОС) по профессии среднего   профессионального образования  </w:t>
      </w:r>
      <w:r w:rsidRPr="004F184F">
        <w:rPr>
          <w:rFonts w:ascii="Times New Roman" w:hAnsi="Times New Roman" w:cs="Times New Roman"/>
          <w:color w:val="000000"/>
          <w:sz w:val="24"/>
          <w:szCs w:val="24"/>
        </w:rPr>
        <w:t>23.01.17 Мастер по ремонту и обслуживанию автомобилей.</w:t>
      </w:r>
    </w:p>
    <w:p w:rsidR="004F184F" w:rsidRPr="004F184F" w:rsidRDefault="004F184F" w:rsidP="004F184F">
      <w:pPr>
        <w:suppressAutoHyphens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4F184F" w:rsidRPr="004F184F" w:rsidRDefault="004F184F" w:rsidP="004F184F">
      <w:pPr>
        <w:suppressAutoHyphens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4F184F" w:rsidRPr="004F184F" w:rsidRDefault="004F184F" w:rsidP="004F184F">
      <w:pPr>
        <w:suppressAutoHyphens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4F184F" w:rsidRPr="004F184F" w:rsidRDefault="004F184F" w:rsidP="004F184F">
      <w:pPr>
        <w:suppressAutoHyphens/>
        <w:ind w:firstLine="540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4F184F" w:rsidRPr="004F184F" w:rsidRDefault="004F184F" w:rsidP="004F184F">
      <w:pPr>
        <w:suppressAutoHyphens/>
        <w:ind w:firstLine="540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4F184F" w:rsidRPr="004F184F" w:rsidRDefault="004F184F" w:rsidP="004F184F">
      <w:pPr>
        <w:suppressAutoHyphens/>
        <w:ind w:firstLine="540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4F184F" w:rsidRPr="004F184F" w:rsidRDefault="004F184F" w:rsidP="004F184F">
      <w:pPr>
        <w:suppressAutoHyphens/>
        <w:ind w:firstLine="540"/>
        <w:jc w:val="center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4F184F" w:rsidRPr="004F184F" w:rsidRDefault="004F184F" w:rsidP="004F184F">
      <w:pPr>
        <w:suppressAutoHyphens/>
        <w:ind w:firstLine="540"/>
        <w:jc w:val="center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4F184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</w:p>
    <w:p w:rsidR="004F184F" w:rsidRPr="004F184F" w:rsidRDefault="004F184F" w:rsidP="004F184F">
      <w:pPr>
        <w:suppressAutoHyphens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3F4393" w:rsidRDefault="003F4393" w:rsidP="004F184F">
      <w:pPr>
        <w:suppressAutoHyphens/>
        <w:ind w:firstLine="540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3F4393" w:rsidRDefault="003F4393" w:rsidP="004F184F">
      <w:pPr>
        <w:suppressAutoHyphens/>
        <w:ind w:firstLine="540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3F4393" w:rsidRDefault="003F4393" w:rsidP="004F184F">
      <w:pPr>
        <w:suppressAutoHyphens/>
        <w:ind w:firstLine="540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3F4393" w:rsidRDefault="003F4393" w:rsidP="004F184F">
      <w:pPr>
        <w:suppressAutoHyphens/>
        <w:ind w:firstLine="540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3F4393" w:rsidRDefault="003F4393" w:rsidP="004F184F">
      <w:pPr>
        <w:suppressAutoHyphens/>
        <w:ind w:firstLine="540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3F4393" w:rsidRDefault="003F4393" w:rsidP="004F184F">
      <w:pPr>
        <w:suppressAutoHyphens/>
        <w:ind w:firstLine="540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3F4393" w:rsidRDefault="003F4393" w:rsidP="004F184F">
      <w:pPr>
        <w:suppressAutoHyphens/>
        <w:ind w:firstLine="540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3F4393" w:rsidRDefault="003F4393" w:rsidP="004F184F">
      <w:pPr>
        <w:suppressAutoHyphens/>
        <w:ind w:firstLine="540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3F4393" w:rsidRDefault="003F4393" w:rsidP="004F184F">
      <w:pPr>
        <w:suppressAutoHyphens/>
        <w:ind w:firstLine="540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3F4393" w:rsidRDefault="003F4393" w:rsidP="003F4393">
      <w:pPr>
        <w:suppressAutoHyphens/>
        <w:spacing w:after="0"/>
        <w:ind w:firstLine="539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3F4393" w:rsidRDefault="003F4393" w:rsidP="003F4393">
      <w:pPr>
        <w:suppressAutoHyphens/>
        <w:spacing w:after="0"/>
        <w:ind w:firstLine="539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4F184F" w:rsidRPr="004F184F" w:rsidRDefault="004F184F" w:rsidP="003F4393">
      <w:pPr>
        <w:suppressAutoHyphens/>
        <w:spacing w:after="0"/>
        <w:ind w:firstLine="539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4F184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Составитель: Филиппова Е.С.., преподаватель  </w:t>
      </w:r>
    </w:p>
    <w:p w:rsidR="003F4393" w:rsidRDefault="004F184F" w:rsidP="003F4393">
      <w:pPr>
        <w:suppressAutoHyphens/>
        <w:spacing w:after="0"/>
        <w:ind w:firstLine="539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4F184F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ГБПОУ «Закаме</w:t>
      </w:r>
      <w:r w:rsidR="003F4393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нский агропромышленный техникум</w:t>
      </w:r>
    </w:p>
    <w:p w:rsidR="00C05B0B" w:rsidRDefault="00C05B0B" w:rsidP="00705E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5E43" w:rsidRPr="00700AEC" w:rsidRDefault="00705E43" w:rsidP="00705E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350">
        <w:rPr>
          <w:rFonts w:ascii="Times New Roman" w:hAnsi="Times New Roman" w:cs="Times New Roman"/>
          <w:b/>
          <w:sz w:val="24"/>
          <w:szCs w:val="24"/>
        </w:rPr>
        <w:t>СОДЕРЖАНИЕ</w:t>
      </w:r>
    </w:p>
    <w:p w:rsidR="00705E43" w:rsidRPr="00700AEC" w:rsidRDefault="00705E43" w:rsidP="00705E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5E43" w:rsidRPr="00994D34" w:rsidRDefault="00705E43" w:rsidP="00705E43">
      <w:pPr>
        <w:pStyle w:val="a8"/>
        <w:numPr>
          <w:ilvl w:val="0"/>
          <w:numId w:val="12"/>
        </w:numPr>
        <w:spacing w:after="0"/>
        <w:ind w:left="709" w:hanging="567"/>
        <w:rPr>
          <w:b/>
        </w:rPr>
      </w:pPr>
      <w:r w:rsidRPr="00994D34">
        <w:rPr>
          <w:b/>
          <w:lang w:eastAsia="en-US"/>
        </w:rPr>
        <w:t xml:space="preserve">ОБЩАЯ </w:t>
      </w:r>
      <w:r w:rsidR="00C05B0B">
        <w:rPr>
          <w:b/>
          <w:lang w:eastAsia="en-US"/>
        </w:rPr>
        <w:t xml:space="preserve">ХАРАКТЕРИСТИКА </w:t>
      </w:r>
      <w:r w:rsidRPr="00994D34">
        <w:rPr>
          <w:b/>
          <w:lang w:eastAsia="en-US"/>
        </w:rPr>
        <w:t>РАБОЧЕЙ ПРОГРАММЫ УЧЕБНОЙ ДИСЦИПЛИНЫ</w:t>
      </w:r>
      <w:r w:rsidRPr="009B2FEB">
        <w:rPr>
          <w:lang w:eastAsia="en-US"/>
        </w:rPr>
        <w:t>………………………………………………………..</w:t>
      </w:r>
    </w:p>
    <w:p w:rsidR="00705E43" w:rsidRPr="00700AEC" w:rsidRDefault="00705E43" w:rsidP="00705E43">
      <w:pPr>
        <w:spacing w:after="0" w:line="240" w:lineRule="auto"/>
        <w:ind w:left="709" w:hanging="567"/>
        <w:rPr>
          <w:rFonts w:ascii="Times New Roman" w:hAnsi="Times New Roman" w:cs="Times New Roman"/>
          <w:b/>
          <w:sz w:val="24"/>
          <w:szCs w:val="24"/>
        </w:rPr>
      </w:pPr>
    </w:p>
    <w:p w:rsidR="00705E43" w:rsidRPr="00994D34" w:rsidRDefault="00705E43" w:rsidP="00705E43">
      <w:pPr>
        <w:pStyle w:val="a8"/>
        <w:numPr>
          <w:ilvl w:val="0"/>
          <w:numId w:val="12"/>
        </w:numPr>
        <w:spacing w:after="0"/>
        <w:ind w:left="709" w:hanging="567"/>
        <w:rPr>
          <w:b/>
          <w:lang w:eastAsia="en-US"/>
        </w:rPr>
      </w:pPr>
      <w:r w:rsidRPr="00994D34">
        <w:rPr>
          <w:b/>
          <w:lang w:eastAsia="en-US"/>
        </w:rPr>
        <w:t>СТРУКТУРА И СОДЕРЖАНИЕ УЧЕБНОЙ ДИСЦИПЛИНЫ</w:t>
      </w:r>
      <w:r w:rsidRPr="009B2FEB">
        <w:rPr>
          <w:lang w:eastAsia="en-US"/>
        </w:rPr>
        <w:t>………………..</w:t>
      </w:r>
    </w:p>
    <w:p w:rsidR="00705E43" w:rsidRPr="00700AEC" w:rsidRDefault="00705E43" w:rsidP="00705E43">
      <w:pPr>
        <w:spacing w:after="0"/>
        <w:ind w:left="709" w:hanging="567"/>
        <w:rPr>
          <w:b/>
        </w:rPr>
      </w:pPr>
    </w:p>
    <w:p w:rsidR="00705E43" w:rsidRPr="00700AEC" w:rsidRDefault="00705E43" w:rsidP="00705E43">
      <w:pPr>
        <w:pStyle w:val="a8"/>
        <w:numPr>
          <w:ilvl w:val="0"/>
          <w:numId w:val="12"/>
        </w:numPr>
        <w:spacing w:after="0"/>
        <w:ind w:left="709" w:hanging="567"/>
        <w:rPr>
          <w:b/>
          <w:lang w:eastAsia="en-US"/>
        </w:rPr>
      </w:pPr>
      <w:r w:rsidRPr="00700AEC">
        <w:rPr>
          <w:b/>
          <w:lang w:eastAsia="en-US"/>
        </w:rPr>
        <w:t>УСЛОВИЯ РЕАЛИЗАЦИИ УЧЕБНОЙ ДИСЦИПЛИНЫ</w:t>
      </w:r>
      <w:r w:rsidRPr="009B2FEB">
        <w:rPr>
          <w:lang w:eastAsia="en-US"/>
        </w:rPr>
        <w:t>……………………....</w:t>
      </w:r>
    </w:p>
    <w:p w:rsidR="00705E43" w:rsidRPr="00700AEC" w:rsidRDefault="00705E43" w:rsidP="00705E43">
      <w:pPr>
        <w:spacing w:after="0"/>
        <w:ind w:left="709" w:hanging="567"/>
        <w:rPr>
          <w:b/>
        </w:rPr>
      </w:pPr>
    </w:p>
    <w:p w:rsidR="00705E43" w:rsidRPr="00994D34" w:rsidRDefault="00705E43" w:rsidP="00705E43">
      <w:pPr>
        <w:pStyle w:val="a8"/>
        <w:numPr>
          <w:ilvl w:val="0"/>
          <w:numId w:val="12"/>
        </w:numPr>
        <w:spacing w:after="0"/>
        <w:ind w:left="709" w:hanging="567"/>
        <w:rPr>
          <w:b/>
        </w:rPr>
      </w:pPr>
      <w:r w:rsidRPr="00994D34">
        <w:rPr>
          <w:b/>
          <w:lang w:eastAsia="en-US"/>
        </w:rPr>
        <w:t>КОНТРОЛЬ И ОЦЕНКА РЕЗУЛЬТАТОВ ОСВОЕНИЯ УЧЕБНОЙ ДИСЦИПЛИНЫ</w:t>
      </w:r>
      <w:r w:rsidRPr="009B2FEB">
        <w:rPr>
          <w:lang w:eastAsia="en-US"/>
        </w:rPr>
        <w:t>…………………………………………………………………...…</w:t>
      </w:r>
      <w:r>
        <w:rPr>
          <w:lang w:eastAsia="en-US"/>
        </w:rPr>
        <w:t>.</w:t>
      </w:r>
    </w:p>
    <w:p w:rsidR="00705E43" w:rsidRPr="00724350" w:rsidRDefault="00705E43" w:rsidP="00705E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5E43" w:rsidRPr="00724350" w:rsidRDefault="00705E43" w:rsidP="00705E43">
      <w:pPr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  <w:lang w:eastAsia="ar-SA"/>
        </w:rPr>
      </w:pPr>
    </w:p>
    <w:p w:rsidR="00705E43" w:rsidRPr="00724350" w:rsidRDefault="00705E43" w:rsidP="00705E43">
      <w:pPr>
        <w:suppressAutoHyphens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lang w:eastAsia="ar-SA"/>
        </w:rPr>
      </w:pPr>
    </w:p>
    <w:p w:rsidR="00705E43" w:rsidRPr="00724350" w:rsidRDefault="00705E43" w:rsidP="00705E43">
      <w:pPr>
        <w:spacing w:after="0" w:line="240" w:lineRule="auto"/>
        <w:jc w:val="both"/>
        <w:rPr>
          <w:rFonts w:ascii="Times New Roman" w:hAnsi="Times New Roman" w:cs="Times New Roman"/>
          <w:b/>
          <w:spacing w:val="-6"/>
          <w:sz w:val="26"/>
          <w:szCs w:val="26"/>
        </w:rPr>
      </w:pPr>
      <w:r w:rsidRPr="00724350">
        <w:rPr>
          <w:rFonts w:ascii="Times New Roman" w:hAnsi="Times New Roman" w:cs="Times New Roman"/>
          <w:sz w:val="28"/>
          <w:szCs w:val="28"/>
          <w:lang w:eastAsia="ar-SA"/>
        </w:rPr>
        <w:br w:type="page"/>
      </w:r>
    </w:p>
    <w:p w:rsidR="00705E43" w:rsidRPr="00DD4466" w:rsidRDefault="00C05B0B" w:rsidP="00705E43">
      <w:pPr>
        <w:pStyle w:val="a8"/>
        <w:numPr>
          <w:ilvl w:val="0"/>
          <w:numId w:val="11"/>
        </w:numPr>
        <w:ind w:left="284" w:hanging="284"/>
        <w:rPr>
          <w:b/>
          <w:spacing w:val="-6"/>
        </w:rPr>
      </w:pPr>
      <w:r>
        <w:rPr>
          <w:b/>
          <w:bCs/>
          <w:spacing w:val="-6"/>
        </w:rPr>
        <w:lastRenderedPageBreak/>
        <w:t xml:space="preserve">ОБЩАЯ ХАРАКТЕРИСТИКА </w:t>
      </w:r>
      <w:r w:rsidR="00705E43" w:rsidRPr="00DD4466">
        <w:rPr>
          <w:b/>
          <w:bCs/>
          <w:spacing w:val="-6"/>
        </w:rPr>
        <w:t xml:space="preserve"> РАБОЧЕЙ ПРОГРАММЫ УЧЕБНОЙ ДИСЦИПЛИНЫ </w:t>
      </w:r>
      <w:r w:rsidR="00705E43" w:rsidRPr="00DD4466">
        <w:rPr>
          <w:b/>
          <w:spacing w:val="3"/>
        </w:rPr>
        <w:t xml:space="preserve">ОП.04. </w:t>
      </w:r>
      <w:r w:rsidR="00705E43" w:rsidRPr="00DD4466">
        <w:rPr>
          <w:b/>
        </w:rPr>
        <w:t>Безопасность жизнедеятельности</w:t>
      </w:r>
    </w:p>
    <w:p w:rsidR="00705E43" w:rsidRPr="00921203" w:rsidRDefault="00705E43" w:rsidP="00705E43">
      <w:pPr>
        <w:pStyle w:val="a8"/>
        <w:numPr>
          <w:ilvl w:val="1"/>
          <w:numId w:val="11"/>
        </w:num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426" w:hanging="426"/>
        <w:jc w:val="both"/>
        <w:rPr>
          <w:color w:val="000000"/>
        </w:rPr>
      </w:pPr>
      <w:r w:rsidRPr="00921203">
        <w:rPr>
          <w:b/>
          <w:color w:val="000000"/>
        </w:rPr>
        <w:t>Место дисциплины в структуре основной профессиональной образовательной программы</w:t>
      </w:r>
    </w:p>
    <w:p w:rsidR="00705E43" w:rsidRPr="00921203" w:rsidRDefault="00C05B0B" w:rsidP="00C05B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Р</w:t>
      </w:r>
      <w:r w:rsidR="00705E43" w:rsidRPr="00921203">
        <w:rPr>
          <w:rFonts w:ascii="Times New Roman" w:hAnsi="Times New Roman" w:cs="Times New Roman"/>
          <w:color w:val="000000"/>
          <w:sz w:val="24"/>
          <w:szCs w:val="24"/>
        </w:rPr>
        <w:t>абочая программа учебной дисциплины «</w:t>
      </w:r>
      <w:r w:rsidR="00705E43" w:rsidRPr="00D02ADD">
        <w:rPr>
          <w:rFonts w:ascii="Times New Roman" w:hAnsi="Times New Roman" w:cs="Times New Roman"/>
          <w:color w:val="000000"/>
          <w:sz w:val="24"/>
          <w:szCs w:val="24"/>
        </w:rPr>
        <w:t>Безопасность жизнедеятельности</w:t>
      </w:r>
      <w:r w:rsidR="00705E43" w:rsidRPr="00921203">
        <w:rPr>
          <w:rFonts w:ascii="Times New Roman" w:hAnsi="Times New Roman" w:cs="Times New Roman"/>
          <w:color w:val="000000"/>
          <w:sz w:val="24"/>
          <w:szCs w:val="24"/>
        </w:rPr>
        <w:t>» является обязательной частью общепрофессионального цикла примерной основной образоват</w:t>
      </w:r>
      <w:r w:rsidR="00705E43">
        <w:rPr>
          <w:rFonts w:ascii="Times New Roman" w:hAnsi="Times New Roman" w:cs="Times New Roman"/>
          <w:color w:val="000000"/>
          <w:sz w:val="24"/>
          <w:szCs w:val="24"/>
        </w:rPr>
        <w:t>ель</w:t>
      </w:r>
      <w:r w:rsidR="00705E43" w:rsidRPr="00921203">
        <w:rPr>
          <w:rFonts w:ascii="Times New Roman" w:hAnsi="Times New Roman" w:cs="Times New Roman"/>
          <w:color w:val="000000"/>
          <w:sz w:val="24"/>
          <w:szCs w:val="24"/>
        </w:rPr>
        <w:t>ной программы в соответствии с ФГОС СПО по профессии 23.01.17 Мастер по ремонту и обслуживанию автомобилей.</w:t>
      </w:r>
    </w:p>
    <w:p w:rsidR="00705E43" w:rsidRPr="00921203" w:rsidRDefault="00705E43" w:rsidP="00705E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1203">
        <w:rPr>
          <w:rFonts w:ascii="Times New Roman" w:hAnsi="Times New Roman" w:cs="Times New Roman"/>
          <w:color w:val="000000"/>
          <w:sz w:val="24"/>
          <w:szCs w:val="24"/>
        </w:rPr>
        <w:t>Учебная дисциплина «</w:t>
      </w:r>
      <w:r w:rsidRPr="00D02ADD">
        <w:rPr>
          <w:rFonts w:ascii="Times New Roman" w:hAnsi="Times New Roman" w:cs="Times New Roman"/>
          <w:color w:val="000000"/>
          <w:sz w:val="24"/>
          <w:szCs w:val="24"/>
        </w:rPr>
        <w:t>Безопасность жизнедеятельности</w:t>
      </w:r>
      <w:r w:rsidRPr="00921203">
        <w:rPr>
          <w:rFonts w:ascii="Times New Roman" w:hAnsi="Times New Roman" w:cs="Times New Roman"/>
          <w:color w:val="000000"/>
          <w:sz w:val="24"/>
          <w:szCs w:val="24"/>
        </w:rPr>
        <w:t xml:space="preserve">» наряду с учебными дисциплинами общепрофессионального цикла обеспечивает </w:t>
      </w:r>
      <w:r w:rsidRPr="00A64172">
        <w:rPr>
          <w:rFonts w:ascii="Times New Roman" w:hAnsi="Times New Roman"/>
          <w:color w:val="000000"/>
          <w:sz w:val="24"/>
          <w:szCs w:val="24"/>
        </w:rPr>
        <w:t>формирование</w:t>
      </w:r>
      <w:r w:rsidRPr="00921203">
        <w:rPr>
          <w:rFonts w:ascii="Times New Roman" w:hAnsi="Times New Roman" w:cs="Times New Roman"/>
          <w:color w:val="000000"/>
          <w:sz w:val="24"/>
          <w:szCs w:val="24"/>
        </w:rPr>
        <w:t xml:space="preserve"> общих и профессиональн</w:t>
      </w:r>
      <w:r>
        <w:rPr>
          <w:rFonts w:ascii="Times New Roman" w:hAnsi="Times New Roman" w:cs="Times New Roman"/>
          <w:color w:val="000000"/>
          <w:sz w:val="24"/>
          <w:szCs w:val="24"/>
        </w:rPr>
        <w:t>ых ком</w:t>
      </w:r>
      <w:r w:rsidRPr="00921203">
        <w:rPr>
          <w:rFonts w:ascii="Times New Roman" w:hAnsi="Times New Roman" w:cs="Times New Roman"/>
          <w:color w:val="000000"/>
          <w:sz w:val="24"/>
          <w:szCs w:val="24"/>
        </w:rPr>
        <w:t xml:space="preserve">петенций для дальнейшего освоения профессиональных модулей.  </w:t>
      </w:r>
    </w:p>
    <w:p w:rsidR="00705E43" w:rsidRPr="00921203" w:rsidRDefault="00705E43" w:rsidP="00705E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05E43" w:rsidRPr="00921203" w:rsidRDefault="00705E43" w:rsidP="00705E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1.2.</w:t>
      </w:r>
      <w:r w:rsidRPr="0092120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Цель и планируемые результаты освоения дисциплины: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93"/>
        <w:gridCol w:w="4252"/>
        <w:gridCol w:w="3510"/>
      </w:tblGrid>
      <w:tr w:rsidR="00705E43" w:rsidRPr="006F38EB" w:rsidTr="00816E3E">
        <w:tc>
          <w:tcPr>
            <w:tcW w:w="2093" w:type="dxa"/>
            <w:vAlign w:val="center"/>
          </w:tcPr>
          <w:p w:rsidR="00705E43" w:rsidRPr="006F38EB" w:rsidRDefault="00705E43" w:rsidP="00816E3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38EB">
              <w:rPr>
                <w:rFonts w:ascii="Times New Roman" w:hAnsi="Times New Roman" w:cs="Times New Roman"/>
                <w:b/>
              </w:rPr>
              <w:t>Код ПК, ОК</w:t>
            </w:r>
          </w:p>
        </w:tc>
        <w:tc>
          <w:tcPr>
            <w:tcW w:w="4252" w:type="dxa"/>
            <w:vAlign w:val="center"/>
          </w:tcPr>
          <w:p w:rsidR="00705E43" w:rsidRPr="006F38EB" w:rsidRDefault="00705E43" w:rsidP="00816E3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38EB">
              <w:rPr>
                <w:rFonts w:ascii="Times New Roman" w:hAnsi="Times New Roman" w:cs="Times New Roman"/>
                <w:b/>
              </w:rPr>
              <w:t>Умения</w:t>
            </w:r>
          </w:p>
        </w:tc>
        <w:tc>
          <w:tcPr>
            <w:tcW w:w="3510" w:type="dxa"/>
            <w:vAlign w:val="center"/>
          </w:tcPr>
          <w:p w:rsidR="00705E43" w:rsidRPr="006F38EB" w:rsidRDefault="00705E43" w:rsidP="00816E3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38EB">
              <w:rPr>
                <w:rFonts w:ascii="Times New Roman" w:hAnsi="Times New Roman" w:cs="Times New Roman"/>
                <w:b/>
              </w:rPr>
              <w:t>Знания</w:t>
            </w:r>
          </w:p>
        </w:tc>
      </w:tr>
      <w:tr w:rsidR="00705E43" w:rsidRPr="006F38EB" w:rsidTr="00816E3E">
        <w:tc>
          <w:tcPr>
            <w:tcW w:w="2093" w:type="dxa"/>
          </w:tcPr>
          <w:p w:rsidR="00705E43" w:rsidRPr="006F38EB" w:rsidRDefault="00705E43" w:rsidP="00816E3E">
            <w:pPr>
              <w:spacing w:after="0"/>
              <w:rPr>
                <w:rFonts w:ascii="Times New Roman" w:hAnsi="Times New Roman" w:cs="Times New Roman"/>
              </w:rPr>
            </w:pPr>
            <w:r w:rsidRPr="006F38EB">
              <w:rPr>
                <w:rFonts w:ascii="Times New Roman" w:hAnsi="Times New Roman" w:cs="Times New Roman"/>
              </w:rPr>
              <w:t xml:space="preserve">ПК 1.1, ПК 2.1, </w:t>
            </w:r>
          </w:p>
          <w:p w:rsidR="004C05CC" w:rsidRDefault="00705E43" w:rsidP="004C05C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F38EB">
              <w:rPr>
                <w:rFonts w:ascii="Times New Roman" w:hAnsi="Times New Roman" w:cs="Times New Roman"/>
              </w:rPr>
              <w:t>ПК 3.1</w:t>
            </w:r>
            <w:r w:rsidR="004C05CC">
              <w:rPr>
                <w:rFonts w:ascii="Times New Roman" w:hAnsi="Times New Roman" w:cs="Times New Roman"/>
              </w:rPr>
              <w:t>,</w:t>
            </w:r>
          </w:p>
          <w:p w:rsidR="004C05CC" w:rsidRPr="00724350" w:rsidRDefault="004C05CC" w:rsidP="004C05C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ОК 06, ОК 07,</w:t>
            </w:r>
          </w:p>
          <w:p w:rsidR="00705E43" w:rsidRPr="006F38EB" w:rsidRDefault="00705E43" w:rsidP="00816E3E">
            <w:pPr>
              <w:spacing w:after="0"/>
              <w:rPr>
                <w:rFonts w:ascii="Times New Roman" w:hAnsi="Times New Roman" w:cs="Times New Roman"/>
              </w:rPr>
            </w:pPr>
          </w:p>
          <w:p w:rsidR="00705E43" w:rsidRPr="006F38EB" w:rsidRDefault="00705E43" w:rsidP="00816E3E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2" w:type="dxa"/>
          </w:tcPr>
          <w:p w:rsidR="00705E43" w:rsidRPr="006F38EB" w:rsidRDefault="00705E43" w:rsidP="00816E3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6F38EB">
              <w:rPr>
                <w:rFonts w:ascii="Times New Roman" w:hAnsi="Times New Roman" w:cs="Times New Roman"/>
                <w:lang w:eastAsia="ar-SA"/>
              </w:rPr>
              <w:t>- предпринимать профилактические меры для снижения уровня опасностей различного вида и их последствий в профессиональной деятельности и в быту</w:t>
            </w:r>
            <w:r w:rsidRPr="006F38EB">
              <w:rPr>
                <w:rFonts w:ascii="Times New Roman" w:hAnsi="Times New Roman" w:cs="Times New Roman"/>
              </w:rPr>
              <w:t>;</w:t>
            </w:r>
          </w:p>
          <w:p w:rsidR="00705E43" w:rsidRPr="006F38EB" w:rsidRDefault="00705E43" w:rsidP="00816E3E">
            <w:pPr>
              <w:spacing w:after="0"/>
              <w:ind w:right="-138"/>
              <w:rPr>
                <w:rFonts w:ascii="Times New Roman" w:hAnsi="Times New Roman" w:cs="Times New Roman"/>
                <w:b/>
              </w:rPr>
            </w:pPr>
            <w:r w:rsidRPr="006F38EB">
              <w:rPr>
                <w:rFonts w:ascii="Times New Roman" w:hAnsi="Times New Roman" w:cs="Times New Roman"/>
                <w:spacing w:val="-10"/>
                <w:lang w:eastAsia="ar-SA"/>
              </w:rPr>
              <w:t>- применять первичные средства пожаротушения</w:t>
            </w:r>
            <w:r w:rsidRPr="006F38EB">
              <w:rPr>
                <w:rFonts w:ascii="Times New Roman" w:hAnsi="Times New Roman" w:cs="Times New Roman"/>
                <w:spacing w:val="-10"/>
              </w:rPr>
              <w:t>;</w:t>
            </w:r>
          </w:p>
          <w:p w:rsidR="00705E43" w:rsidRPr="006F38EB" w:rsidRDefault="00705E43" w:rsidP="00816E3E">
            <w:pPr>
              <w:spacing w:after="0"/>
              <w:ind w:right="-138"/>
              <w:rPr>
                <w:rFonts w:ascii="Times New Roman" w:hAnsi="Times New Roman" w:cs="Times New Roman"/>
                <w:b/>
              </w:rPr>
            </w:pPr>
            <w:r w:rsidRPr="006F38EB">
              <w:rPr>
                <w:rFonts w:ascii="Times New Roman" w:hAnsi="Times New Roman" w:cs="Times New Roman"/>
                <w:lang w:eastAsia="ar-SA"/>
              </w:rPr>
              <w:t>- оказывать первую помощь пострадавшим</w:t>
            </w:r>
          </w:p>
        </w:tc>
        <w:tc>
          <w:tcPr>
            <w:tcW w:w="3510" w:type="dxa"/>
          </w:tcPr>
          <w:p w:rsidR="00705E43" w:rsidRPr="006F38EB" w:rsidRDefault="00705E43" w:rsidP="00816E3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6F38EB">
              <w:rPr>
                <w:rFonts w:ascii="Times New Roman" w:hAnsi="Times New Roman" w:cs="Times New Roman"/>
                <w:lang w:eastAsia="ar-SA"/>
              </w:rPr>
              <w:t>- основные виды потенциальных опасностей и их последствия в профессиональной деятельности и в быту, принципы снижения вероятности их реализации</w:t>
            </w:r>
            <w:r w:rsidRPr="006F38EB">
              <w:rPr>
                <w:rFonts w:ascii="Times New Roman" w:hAnsi="Times New Roman" w:cs="Times New Roman"/>
              </w:rPr>
              <w:t>;</w:t>
            </w:r>
          </w:p>
          <w:p w:rsidR="00705E43" w:rsidRPr="006F38EB" w:rsidRDefault="00705E43" w:rsidP="00816E3E">
            <w:pPr>
              <w:shd w:val="clear" w:color="auto" w:fill="FFFFFF"/>
              <w:spacing w:after="0"/>
              <w:rPr>
                <w:rFonts w:ascii="Times New Roman" w:hAnsi="Times New Roman" w:cs="Times New Roman"/>
              </w:rPr>
            </w:pPr>
            <w:r w:rsidRPr="006F38EB">
              <w:rPr>
                <w:rFonts w:ascii="Times New Roman" w:hAnsi="Times New Roman" w:cs="Times New Roman"/>
                <w:lang w:eastAsia="ar-SA"/>
              </w:rPr>
              <w:t>- меры пожарной безопасности и правила безопасного поведения при пожарах;</w:t>
            </w:r>
          </w:p>
          <w:p w:rsidR="00705E43" w:rsidRPr="006F38EB" w:rsidRDefault="00705E43" w:rsidP="00816E3E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6F38EB">
              <w:rPr>
                <w:rFonts w:ascii="Times New Roman" w:hAnsi="Times New Roman" w:cs="Times New Roman"/>
                <w:lang w:eastAsia="ar-SA"/>
              </w:rPr>
              <w:t>- порядок и правила оказания первой помощи пострадавшим</w:t>
            </w:r>
          </w:p>
        </w:tc>
      </w:tr>
    </w:tbl>
    <w:p w:rsidR="00705E43" w:rsidRDefault="00705E43" w:rsidP="00705E43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8951ED" w:rsidRDefault="008951ED" w:rsidP="008951E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8951ED" w:rsidRDefault="008951ED" w:rsidP="008951E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705E43" w:rsidRPr="00724350" w:rsidRDefault="00705E43" w:rsidP="008951E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2. СТРУКТУРА И СОДЕРЖАНИЕ УЧЕБНОЙ ДИСЦИПЛИНЫ</w:t>
      </w:r>
    </w:p>
    <w:p w:rsidR="008951ED" w:rsidRDefault="008951ED" w:rsidP="008951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5E43" w:rsidRPr="00724350" w:rsidRDefault="00705E43" w:rsidP="008951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24350">
        <w:rPr>
          <w:rFonts w:ascii="Times New Roman" w:hAnsi="Times New Roman" w:cs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295"/>
        <w:gridCol w:w="2334"/>
      </w:tblGrid>
      <w:tr w:rsidR="00705E43" w:rsidRPr="006F38EB" w:rsidTr="00816E3E">
        <w:tc>
          <w:tcPr>
            <w:tcW w:w="7295" w:type="dxa"/>
          </w:tcPr>
          <w:p w:rsidR="00705E43" w:rsidRPr="006F38EB" w:rsidRDefault="00705E43" w:rsidP="00816E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F38EB">
              <w:rPr>
                <w:rFonts w:ascii="Times New Roman" w:hAnsi="Times New Roman" w:cs="Times New Roman"/>
                <w:b/>
              </w:rPr>
              <w:t>Виды учебной работы</w:t>
            </w:r>
          </w:p>
        </w:tc>
        <w:tc>
          <w:tcPr>
            <w:tcW w:w="2334" w:type="dxa"/>
          </w:tcPr>
          <w:p w:rsidR="00705E43" w:rsidRPr="006F38EB" w:rsidRDefault="00705E43" w:rsidP="00816E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F38EB">
              <w:rPr>
                <w:rFonts w:ascii="Times New Roman" w:hAnsi="Times New Roman" w:cs="Times New Roman"/>
                <w:b/>
              </w:rPr>
              <w:t>Объём часов</w:t>
            </w:r>
          </w:p>
        </w:tc>
      </w:tr>
      <w:tr w:rsidR="00705E43" w:rsidRPr="006F38EB" w:rsidTr="00816E3E">
        <w:trPr>
          <w:trHeight w:val="242"/>
        </w:trPr>
        <w:tc>
          <w:tcPr>
            <w:tcW w:w="7295" w:type="dxa"/>
          </w:tcPr>
          <w:p w:rsidR="00705E43" w:rsidRPr="006F38EB" w:rsidRDefault="00705E43" w:rsidP="00816E3E">
            <w:pPr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F38EB">
              <w:rPr>
                <w:rFonts w:ascii="Times New Roman" w:hAnsi="Times New Roman" w:cs="Times New Roman"/>
                <w:b/>
              </w:rPr>
              <w:t xml:space="preserve">Объем </w:t>
            </w:r>
            <w:r>
              <w:rPr>
                <w:rFonts w:ascii="Times New Roman" w:hAnsi="Times New Roman" w:cs="Times New Roman"/>
                <w:b/>
              </w:rPr>
              <w:t>учебной дисциплины</w:t>
            </w:r>
          </w:p>
        </w:tc>
        <w:tc>
          <w:tcPr>
            <w:tcW w:w="2334" w:type="dxa"/>
          </w:tcPr>
          <w:p w:rsidR="00705E43" w:rsidRPr="00A703A0" w:rsidRDefault="008951ED" w:rsidP="00816E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705E43" w:rsidRPr="006F38EB" w:rsidTr="00816E3E">
        <w:trPr>
          <w:trHeight w:val="334"/>
        </w:trPr>
        <w:tc>
          <w:tcPr>
            <w:tcW w:w="9629" w:type="dxa"/>
            <w:gridSpan w:val="2"/>
          </w:tcPr>
          <w:p w:rsidR="00705E43" w:rsidRPr="00A703A0" w:rsidRDefault="00705E43" w:rsidP="00816E3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A703A0">
              <w:rPr>
                <w:rFonts w:ascii="Times New Roman" w:hAnsi="Times New Roman" w:cs="Times New Roman"/>
              </w:rPr>
              <w:t xml:space="preserve">в том числе: </w:t>
            </w:r>
          </w:p>
        </w:tc>
      </w:tr>
      <w:tr w:rsidR="00705E43" w:rsidRPr="006F38EB" w:rsidTr="00816E3E">
        <w:tc>
          <w:tcPr>
            <w:tcW w:w="7295" w:type="dxa"/>
          </w:tcPr>
          <w:p w:rsidR="00705E43" w:rsidRPr="006F38EB" w:rsidRDefault="00705E43" w:rsidP="00816E3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F38EB">
              <w:rPr>
                <w:rFonts w:ascii="Times New Roman" w:hAnsi="Times New Roman" w:cs="Times New Roman"/>
              </w:rPr>
              <w:t>теоретическое обучение</w:t>
            </w:r>
          </w:p>
        </w:tc>
        <w:tc>
          <w:tcPr>
            <w:tcW w:w="2334" w:type="dxa"/>
          </w:tcPr>
          <w:p w:rsidR="00705E43" w:rsidRPr="008951ED" w:rsidRDefault="008951ED" w:rsidP="00245F0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705E43" w:rsidRPr="006F38EB" w:rsidTr="00816E3E">
        <w:tc>
          <w:tcPr>
            <w:tcW w:w="7295" w:type="dxa"/>
          </w:tcPr>
          <w:p w:rsidR="00705E43" w:rsidRPr="006F38EB" w:rsidRDefault="00705E43" w:rsidP="00816E3E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F38EB">
              <w:rPr>
                <w:rFonts w:ascii="Times New Roman" w:hAnsi="Times New Roman" w:cs="Times New Roman"/>
              </w:rPr>
              <w:t>практические занятия</w:t>
            </w:r>
          </w:p>
        </w:tc>
        <w:tc>
          <w:tcPr>
            <w:tcW w:w="2334" w:type="dxa"/>
          </w:tcPr>
          <w:p w:rsidR="00705E43" w:rsidRPr="00A703A0" w:rsidRDefault="008951ED" w:rsidP="00816E3E">
            <w:pPr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</w:tr>
      <w:tr w:rsidR="00705E43" w:rsidRPr="006F38EB" w:rsidTr="00816E3E">
        <w:tc>
          <w:tcPr>
            <w:tcW w:w="7295" w:type="dxa"/>
          </w:tcPr>
          <w:p w:rsidR="00705E43" w:rsidRPr="006F38EB" w:rsidRDefault="00705E43" w:rsidP="00816E3E">
            <w:pPr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F38EB">
              <w:rPr>
                <w:rFonts w:ascii="Times New Roman" w:hAnsi="Times New Roman" w:cs="Times New Roman"/>
                <w:b/>
              </w:rPr>
              <w:t xml:space="preserve">Промежуточная аттестация                                                     </w:t>
            </w:r>
          </w:p>
        </w:tc>
        <w:tc>
          <w:tcPr>
            <w:tcW w:w="2334" w:type="dxa"/>
          </w:tcPr>
          <w:p w:rsidR="00705E43" w:rsidRPr="00245F05" w:rsidRDefault="008951ED" w:rsidP="00816E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Зачет</w:t>
            </w:r>
          </w:p>
        </w:tc>
      </w:tr>
    </w:tbl>
    <w:p w:rsidR="00705E43" w:rsidRPr="00724350" w:rsidRDefault="00705E43" w:rsidP="00705E43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705E43" w:rsidRPr="00724350" w:rsidRDefault="00705E43" w:rsidP="00705E43">
      <w:pPr>
        <w:suppressAutoHyphens/>
        <w:spacing w:after="0" w:line="240" w:lineRule="auto"/>
        <w:rPr>
          <w:rFonts w:ascii="Times New Roman" w:hAnsi="Times New Roman" w:cs="Times New Roman"/>
          <w:b/>
          <w:bCs/>
          <w:caps/>
          <w:sz w:val="28"/>
          <w:szCs w:val="28"/>
          <w:lang w:eastAsia="ar-SA"/>
        </w:rPr>
      </w:pPr>
    </w:p>
    <w:p w:rsidR="00705E43" w:rsidRPr="00724350" w:rsidRDefault="00705E43" w:rsidP="00705E43">
      <w:pPr>
        <w:suppressAutoHyphens/>
        <w:spacing w:after="0" w:line="240" w:lineRule="auto"/>
        <w:rPr>
          <w:rFonts w:ascii="Times New Roman" w:hAnsi="Times New Roman" w:cs="Times New Roman"/>
          <w:b/>
          <w:bCs/>
          <w:caps/>
          <w:sz w:val="28"/>
          <w:szCs w:val="28"/>
          <w:lang w:eastAsia="ar-SA"/>
        </w:rPr>
        <w:sectPr w:rsidR="00705E43" w:rsidRPr="00724350" w:rsidSect="00C91DA9">
          <w:footerReference w:type="default" r:id="rId8"/>
          <w:footerReference w:type="first" r:id="rId9"/>
          <w:footnotePr>
            <w:pos w:val="beneathText"/>
          </w:footnotePr>
          <w:pgSz w:w="11907" w:h="16840" w:code="9"/>
          <w:pgMar w:top="1134" w:right="1134" w:bottom="709" w:left="1134" w:header="720" w:footer="709" w:gutter="0"/>
          <w:cols w:space="720"/>
          <w:titlePg/>
          <w:docGrid w:linePitch="360"/>
        </w:sectPr>
      </w:pPr>
    </w:p>
    <w:p w:rsidR="00705E43" w:rsidRPr="00243344" w:rsidRDefault="00243344" w:rsidP="00243344">
      <w:pPr>
        <w:suppressAutoHyphens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243344">
        <w:rPr>
          <w:rFonts w:ascii="Times New Roman" w:hAnsi="Times New Roman" w:cs="Times New Roman"/>
          <w:b/>
          <w:bCs/>
          <w:caps/>
          <w:sz w:val="24"/>
          <w:szCs w:val="24"/>
          <w:lang w:eastAsia="ar-SA"/>
        </w:rPr>
        <w:lastRenderedPageBreak/>
        <w:t xml:space="preserve">2.2. </w:t>
      </w:r>
      <w:r w:rsidR="00705E43" w:rsidRPr="00243344">
        <w:rPr>
          <w:rFonts w:ascii="Times New Roman" w:hAnsi="Times New Roman" w:cs="Times New Roman"/>
          <w:b/>
          <w:bCs/>
          <w:caps/>
          <w:sz w:val="24"/>
          <w:szCs w:val="24"/>
          <w:lang w:eastAsia="ar-SA"/>
        </w:rPr>
        <w:t>Т</w:t>
      </w:r>
      <w:r w:rsidR="00705E43" w:rsidRPr="00243344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ематический план и содержание учебной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7"/>
        <w:gridCol w:w="426"/>
        <w:gridCol w:w="8924"/>
        <w:gridCol w:w="997"/>
        <w:gridCol w:w="2061"/>
      </w:tblGrid>
      <w:tr w:rsidR="00705E43" w:rsidRPr="00724350" w:rsidTr="00B3521D">
        <w:tc>
          <w:tcPr>
            <w:tcW w:w="804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Наименование разделов и тем</w:t>
            </w:r>
          </w:p>
        </w:tc>
        <w:tc>
          <w:tcPr>
            <w:tcW w:w="3162" w:type="pct"/>
            <w:gridSpan w:val="2"/>
          </w:tcPr>
          <w:p w:rsidR="00705E43" w:rsidRPr="00724350" w:rsidRDefault="00705E43" w:rsidP="00816E3E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337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bCs/>
                <w:spacing w:val="-20"/>
                <w:sz w:val="24"/>
                <w:szCs w:val="24"/>
                <w:lang w:eastAsia="ar-SA"/>
              </w:rPr>
              <w:t>Объем</w:t>
            </w:r>
            <w:r>
              <w:rPr>
                <w:rFonts w:ascii="Times New Roman" w:hAnsi="Times New Roman" w:cs="Times New Roman"/>
                <w:b/>
                <w:bCs/>
                <w:spacing w:val="-20"/>
                <w:sz w:val="24"/>
                <w:szCs w:val="24"/>
                <w:lang w:eastAsia="ar-SA"/>
              </w:rPr>
              <w:t xml:space="preserve"> 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часах</w:t>
            </w:r>
          </w:p>
        </w:tc>
        <w:tc>
          <w:tcPr>
            <w:tcW w:w="697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ind w:left="-117" w:right="-3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  <w:t>Коды компетенций, формированию которых способствует элемент программы</w:t>
            </w:r>
          </w:p>
        </w:tc>
      </w:tr>
      <w:tr w:rsidR="00705E43" w:rsidRPr="00724350" w:rsidTr="00B3521D">
        <w:tc>
          <w:tcPr>
            <w:tcW w:w="3966" w:type="pct"/>
            <w:gridSpan w:val="3"/>
          </w:tcPr>
          <w:p w:rsidR="00705E43" w:rsidRPr="00724350" w:rsidRDefault="00705E43" w:rsidP="00816E3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Раздел </w:t>
            </w:r>
            <w:r w:rsidRPr="00724350">
              <w:rPr>
                <w:rFonts w:ascii="Times New Roman" w:hAnsi="Times New Roman" w:cs="Times New Roman"/>
                <w:b/>
                <w:sz w:val="24"/>
                <w:szCs w:val="24"/>
                <w:lang w:val="en-US" w:eastAsia="ar-SA"/>
              </w:rPr>
              <w:t>I</w:t>
            </w:r>
            <w:r w:rsidRPr="0072435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</w:p>
          <w:p w:rsidR="00705E43" w:rsidRPr="00724350" w:rsidRDefault="00705E43" w:rsidP="00816E3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Гражданская оборона и защита при чрезвычайных ситуациях</w:t>
            </w:r>
          </w:p>
        </w:tc>
        <w:tc>
          <w:tcPr>
            <w:tcW w:w="337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  <w:r w:rsidR="000752AC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697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05E43" w:rsidRPr="00724350" w:rsidTr="00B3521D">
        <w:tc>
          <w:tcPr>
            <w:tcW w:w="804" w:type="pct"/>
            <w:vMerge w:val="restar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Тема 1.</w:t>
            </w:r>
          </w:p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Единая государственная система предупреждения и ликвидации чрезвычайных ситуаций</w:t>
            </w:r>
          </w:p>
        </w:tc>
        <w:tc>
          <w:tcPr>
            <w:tcW w:w="3162" w:type="pct"/>
            <w:gridSpan w:val="2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Содержание </w:t>
            </w:r>
          </w:p>
        </w:tc>
        <w:tc>
          <w:tcPr>
            <w:tcW w:w="337" w:type="pct"/>
          </w:tcPr>
          <w:p w:rsidR="00705E43" w:rsidRPr="00724350" w:rsidRDefault="00245F05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97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05E43" w:rsidRPr="00724350" w:rsidTr="00B3521D">
        <w:trPr>
          <w:trHeight w:val="1138"/>
        </w:trPr>
        <w:tc>
          <w:tcPr>
            <w:tcW w:w="804" w:type="pct"/>
            <w:vMerge/>
            <w:vAlign w:val="center"/>
          </w:tcPr>
          <w:p w:rsidR="00705E43" w:rsidRPr="00724350" w:rsidRDefault="00705E43" w:rsidP="00816E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4" w:type="pct"/>
          </w:tcPr>
          <w:p w:rsidR="00705E43" w:rsidRPr="00724350" w:rsidRDefault="00705E43" w:rsidP="00816E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018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Единая государственная система предупреждения и ликвидации чрезвычайных ситуаций</w:t>
            </w:r>
          </w:p>
        </w:tc>
        <w:tc>
          <w:tcPr>
            <w:tcW w:w="337" w:type="pct"/>
          </w:tcPr>
          <w:p w:rsidR="00705E43" w:rsidRPr="00724350" w:rsidRDefault="00245F05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97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ОК 06, ОК 07,</w:t>
            </w:r>
          </w:p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ПК 1.1, ПК 2.1,</w:t>
            </w:r>
          </w:p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ПК 3.1</w:t>
            </w:r>
          </w:p>
        </w:tc>
      </w:tr>
      <w:tr w:rsidR="00705E43" w:rsidRPr="00724350" w:rsidTr="00B3521D">
        <w:tc>
          <w:tcPr>
            <w:tcW w:w="804" w:type="pct"/>
            <w:vMerge w:val="restart"/>
            <w:vAlign w:val="center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Тема 2.</w:t>
            </w:r>
          </w:p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Гражданская оборона</w:t>
            </w:r>
          </w:p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162" w:type="pct"/>
            <w:gridSpan w:val="2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Содержание </w:t>
            </w:r>
          </w:p>
        </w:tc>
        <w:tc>
          <w:tcPr>
            <w:tcW w:w="337" w:type="pct"/>
          </w:tcPr>
          <w:p w:rsidR="00705E43" w:rsidRPr="00724350" w:rsidRDefault="00F2386F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697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05E43" w:rsidRPr="00724350" w:rsidTr="00B3521D">
        <w:trPr>
          <w:trHeight w:val="315"/>
        </w:trPr>
        <w:tc>
          <w:tcPr>
            <w:tcW w:w="804" w:type="pct"/>
            <w:vMerge/>
            <w:vAlign w:val="center"/>
          </w:tcPr>
          <w:p w:rsidR="00705E43" w:rsidRPr="00724350" w:rsidRDefault="00705E43" w:rsidP="00816E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4" w:type="pct"/>
          </w:tcPr>
          <w:p w:rsidR="00705E43" w:rsidRPr="00724350" w:rsidRDefault="00705E43" w:rsidP="00816E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018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Организация гражданской обороны.</w:t>
            </w: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Оружие массового поражения и защита от него. Правила поведения и действия людей в зонах радиоактивного, химического заражения и в очаге биологического поражения</w:t>
            </w:r>
          </w:p>
        </w:tc>
        <w:tc>
          <w:tcPr>
            <w:tcW w:w="337" w:type="pct"/>
          </w:tcPr>
          <w:p w:rsidR="00705E43" w:rsidRPr="00724350" w:rsidRDefault="00243344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97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ОК 06, ОК 07,   </w:t>
            </w:r>
          </w:p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ПК 1.1, ПК 2.1,</w:t>
            </w: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ПК 3.1</w:t>
            </w:r>
          </w:p>
        </w:tc>
      </w:tr>
    </w:tbl>
    <w:p w:rsidR="00705E43" w:rsidRPr="00724350" w:rsidRDefault="00705E43" w:rsidP="00705E43">
      <w:pPr>
        <w:rPr>
          <w:rFonts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78"/>
        <w:gridCol w:w="426"/>
        <w:gridCol w:w="8924"/>
        <w:gridCol w:w="1008"/>
        <w:gridCol w:w="6"/>
        <w:gridCol w:w="2043"/>
      </w:tblGrid>
      <w:tr w:rsidR="00705E43" w:rsidRPr="00724350" w:rsidTr="00816E3E">
        <w:trPr>
          <w:trHeight w:val="350"/>
        </w:trPr>
        <w:tc>
          <w:tcPr>
            <w:tcW w:w="804" w:type="pct"/>
            <w:vAlign w:val="center"/>
          </w:tcPr>
          <w:p w:rsidR="00705E43" w:rsidRPr="00724350" w:rsidRDefault="00705E43" w:rsidP="00816E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4" w:type="pct"/>
          </w:tcPr>
          <w:p w:rsidR="00705E43" w:rsidRPr="00724350" w:rsidRDefault="00705E43" w:rsidP="00816E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37" w:right="-8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018" w:type="pct"/>
          </w:tcPr>
          <w:p w:rsidR="00705E43" w:rsidRPr="00DF197A" w:rsidRDefault="00705E43" w:rsidP="00F238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  <w:r w:rsidR="00DF197A" w:rsidRPr="00F2386F">
              <w:rPr>
                <w:rFonts w:ascii="Times New Roman" w:hAnsi="Times New Roman" w:cs="Times New Roman"/>
                <w:sz w:val="24"/>
                <w:szCs w:val="24"/>
              </w:rPr>
              <w:t>"Отработка нормативов по надевания противогаза"</w:t>
            </w:r>
          </w:p>
        </w:tc>
        <w:tc>
          <w:tcPr>
            <w:tcW w:w="341" w:type="pct"/>
          </w:tcPr>
          <w:p w:rsidR="00705E43" w:rsidRPr="00724350" w:rsidRDefault="00243344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93" w:type="pct"/>
            <w:gridSpan w:val="2"/>
          </w:tcPr>
          <w:p w:rsidR="00705E43" w:rsidRPr="00724350" w:rsidRDefault="00705E43" w:rsidP="0043460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</w:pPr>
          </w:p>
        </w:tc>
      </w:tr>
      <w:tr w:rsidR="00705E43" w:rsidRPr="00724350" w:rsidTr="00816E3E">
        <w:trPr>
          <w:trHeight w:val="399"/>
        </w:trPr>
        <w:tc>
          <w:tcPr>
            <w:tcW w:w="804" w:type="pct"/>
            <w:vAlign w:val="center"/>
          </w:tcPr>
          <w:p w:rsidR="00705E43" w:rsidRPr="00724350" w:rsidRDefault="00705E43" w:rsidP="00816E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24350">
              <w:rPr>
                <w:rFonts w:cs="Times New Roman"/>
                <w:sz w:val="24"/>
                <w:szCs w:val="24"/>
              </w:rPr>
              <w:br w:type="page"/>
            </w:r>
          </w:p>
        </w:tc>
        <w:tc>
          <w:tcPr>
            <w:tcW w:w="144" w:type="pct"/>
          </w:tcPr>
          <w:p w:rsidR="00705E43" w:rsidRPr="00724350" w:rsidRDefault="00705E43" w:rsidP="00816E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37" w:right="-8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</w:t>
            </w:r>
            <w:r w:rsidR="00F2386F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018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 xml:space="preserve"> «Эвакуация из здания»</w:t>
            </w:r>
          </w:p>
        </w:tc>
        <w:tc>
          <w:tcPr>
            <w:tcW w:w="343" w:type="pct"/>
            <w:gridSpan w:val="2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91" w:type="pct"/>
          </w:tcPr>
          <w:p w:rsidR="0043460D" w:rsidRPr="00724350" w:rsidRDefault="0043460D" w:rsidP="0043460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05E43" w:rsidRPr="00724350" w:rsidTr="00816E3E">
        <w:trPr>
          <w:trHeight w:val="207"/>
        </w:trPr>
        <w:tc>
          <w:tcPr>
            <w:tcW w:w="804" w:type="pct"/>
            <w:vMerge w:val="restar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Тема 3. </w:t>
            </w:r>
          </w:p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Защита населения и территорий при чрезвычайных ситуациях</w:t>
            </w:r>
          </w:p>
        </w:tc>
        <w:tc>
          <w:tcPr>
            <w:tcW w:w="3162" w:type="pct"/>
            <w:gridSpan w:val="2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Содержание </w:t>
            </w:r>
          </w:p>
        </w:tc>
        <w:tc>
          <w:tcPr>
            <w:tcW w:w="343" w:type="pct"/>
            <w:gridSpan w:val="2"/>
          </w:tcPr>
          <w:p w:rsidR="00705E43" w:rsidRPr="00724350" w:rsidRDefault="000752AC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691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05E43" w:rsidRPr="00724350" w:rsidTr="00816E3E">
        <w:trPr>
          <w:trHeight w:val="336"/>
        </w:trPr>
        <w:tc>
          <w:tcPr>
            <w:tcW w:w="804" w:type="pct"/>
            <w:vMerge/>
            <w:vAlign w:val="center"/>
          </w:tcPr>
          <w:p w:rsidR="00705E43" w:rsidRPr="00724350" w:rsidRDefault="00705E43" w:rsidP="00816E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4" w:type="pct"/>
          </w:tcPr>
          <w:p w:rsidR="00705E43" w:rsidRPr="00724350" w:rsidRDefault="00705E43" w:rsidP="00816E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-51" w:right="-8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018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Стихийные бедствия. Защита при авариях (катастрофах) на транспорте. Защита при авариях (катастрофах) на производственных объектах</w:t>
            </w:r>
          </w:p>
        </w:tc>
        <w:tc>
          <w:tcPr>
            <w:tcW w:w="343" w:type="pct"/>
            <w:gridSpan w:val="2"/>
          </w:tcPr>
          <w:p w:rsidR="00705E43" w:rsidRPr="00245F05" w:rsidRDefault="00245F05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91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ОК 07, ПК 1.1</w:t>
            </w:r>
          </w:p>
        </w:tc>
      </w:tr>
      <w:tr w:rsidR="0043460D" w:rsidRPr="00724350" w:rsidTr="00816E3E">
        <w:trPr>
          <w:trHeight w:val="336"/>
        </w:trPr>
        <w:tc>
          <w:tcPr>
            <w:tcW w:w="804" w:type="pct"/>
            <w:vMerge/>
            <w:vAlign w:val="center"/>
          </w:tcPr>
          <w:p w:rsidR="0043460D" w:rsidRPr="00724350" w:rsidRDefault="0043460D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4" w:type="pct"/>
          </w:tcPr>
          <w:p w:rsidR="0043460D" w:rsidRPr="00724350" w:rsidRDefault="0043460D" w:rsidP="00816E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018" w:type="pct"/>
          </w:tcPr>
          <w:p w:rsidR="0043460D" w:rsidRPr="00724350" w:rsidRDefault="0043460D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Использование первичных средств пожаротушения»</w:t>
            </w:r>
          </w:p>
        </w:tc>
        <w:tc>
          <w:tcPr>
            <w:tcW w:w="343" w:type="pct"/>
            <w:gridSpan w:val="2"/>
          </w:tcPr>
          <w:p w:rsidR="0043460D" w:rsidRPr="00724350" w:rsidRDefault="0043460D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91" w:type="pct"/>
            <w:vMerge w:val="restart"/>
          </w:tcPr>
          <w:p w:rsidR="0043460D" w:rsidRPr="00724350" w:rsidRDefault="0043460D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</w:pPr>
          </w:p>
        </w:tc>
      </w:tr>
      <w:tr w:rsidR="0043460D" w:rsidRPr="00724350" w:rsidTr="00816E3E">
        <w:trPr>
          <w:trHeight w:val="336"/>
        </w:trPr>
        <w:tc>
          <w:tcPr>
            <w:tcW w:w="804" w:type="pct"/>
            <w:vMerge/>
            <w:vAlign w:val="center"/>
          </w:tcPr>
          <w:p w:rsidR="0043460D" w:rsidRPr="00724350" w:rsidRDefault="0043460D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4" w:type="pct"/>
          </w:tcPr>
          <w:p w:rsidR="0043460D" w:rsidRPr="00724350" w:rsidRDefault="0043460D" w:rsidP="00816E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018" w:type="pct"/>
          </w:tcPr>
          <w:p w:rsidR="0043460D" w:rsidRPr="00724350" w:rsidRDefault="0043460D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  <w:r w:rsidRPr="0043460D">
              <w:rPr>
                <w:rFonts w:ascii="Times New Roman" w:hAnsi="Times New Roman" w:cs="Times New Roman"/>
                <w:sz w:val="24"/>
                <w:szCs w:val="24"/>
              </w:rPr>
              <w:t>"Изучение и отработка моделей поведения в ЧС на транспорте"</w:t>
            </w:r>
          </w:p>
        </w:tc>
        <w:tc>
          <w:tcPr>
            <w:tcW w:w="343" w:type="pct"/>
            <w:gridSpan w:val="2"/>
          </w:tcPr>
          <w:p w:rsidR="0043460D" w:rsidRDefault="0043460D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91" w:type="pct"/>
            <w:vMerge/>
          </w:tcPr>
          <w:p w:rsidR="0043460D" w:rsidRPr="00724350" w:rsidRDefault="0043460D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</w:pPr>
          </w:p>
        </w:tc>
      </w:tr>
      <w:tr w:rsidR="00F2386F" w:rsidRPr="00724350" w:rsidTr="00816E3E">
        <w:trPr>
          <w:trHeight w:val="336"/>
        </w:trPr>
        <w:tc>
          <w:tcPr>
            <w:tcW w:w="804" w:type="pct"/>
            <w:vMerge/>
            <w:vAlign w:val="center"/>
          </w:tcPr>
          <w:p w:rsidR="00F2386F" w:rsidRPr="00724350" w:rsidRDefault="00F2386F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4" w:type="pct"/>
          </w:tcPr>
          <w:p w:rsidR="00F2386F" w:rsidRPr="00724350" w:rsidRDefault="00F2386F" w:rsidP="00816E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018" w:type="pct"/>
          </w:tcPr>
          <w:p w:rsidR="00F2386F" w:rsidRPr="00724350" w:rsidRDefault="003D1881" w:rsidP="000752AC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  <w:r w:rsidRPr="00F00AC2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F00AC2">
              <w:rPr>
                <w:rFonts w:ascii="Times New Roman" w:hAnsi="Times New Roman" w:cs="Times New Roman"/>
                <w:bCs/>
                <w:sz w:val="24"/>
                <w:szCs w:val="24"/>
              </w:rPr>
              <w:t>Отработка алгоритма  действий населения при землетрясени</w:t>
            </w:r>
            <w:r w:rsidR="000752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ях и  пожарах </w:t>
            </w:r>
            <w:r w:rsidRPr="00F00AC2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</w:tc>
        <w:tc>
          <w:tcPr>
            <w:tcW w:w="343" w:type="pct"/>
            <w:gridSpan w:val="2"/>
          </w:tcPr>
          <w:p w:rsidR="00F2386F" w:rsidRDefault="003D1881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91" w:type="pct"/>
          </w:tcPr>
          <w:p w:rsidR="00F2386F" w:rsidRPr="00724350" w:rsidRDefault="00F2386F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</w:pPr>
          </w:p>
        </w:tc>
      </w:tr>
      <w:tr w:rsidR="00A86E44" w:rsidRPr="00724350" w:rsidTr="00816E3E">
        <w:trPr>
          <w:trHeight w:val="336"/>
        </w:trPr>
        <w:tc>
          <w:tcPr>
            <w:tcW w:w="804" w:type="pct"/>
            <w:vAlign w:val="center"/>
          </w:tcPr>
          <w:p w:rsidR="00A86E44" w:rsidRPr="00724350" w:rsidRDefault="00A86E44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4" w:type="pct"/>
          </w:tcPr>
          <w:p w:rsidR="00A86E44" w:rsidRDefault="00A86E44" w:rsidP="00816E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3018" w:type="pct"/>
          </w:tcPr>
          <w:p w:rsidR="00A86E44" w:rsidRPr="00724350" w:rsidRDefault="00A86E44" w:rsidP="003D1881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  <w:r w:rsidRPr="000752AC">
              <w:rPr>
                <w:rFonts w:ascii="Times New Roman" w:hAnsi="Times New Roman" w:cs="Times New Roman"/>
                <w:sz w:val="24"/>
                <w:szCs w:val="24"/>
              </w:rPr>
              <w:t xml:space="preserve">"Составление инструкции действия при террористическом </w:t>
            </w:r>
            <w:r w:rsidRPr="000752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акте, обнаружении подозрительных предметов в  местах общественного порядка"</w:t>
            </w:r>
          </w:p>
        </w:tc>
        <w:tc>
          <w:tcPr>
            <w:tcW w:w="343" w:type="pct"/>
            <w:gridSpan w:val="2"/>
          </w:tcPr>
          <w:p w:rsidR="00A86E44" w:rsidRDefault="000752AC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2</w:t>
            </w:r>
          </w:p>
        </w:tc>
        <w:tc>
          <w:tcPr>
            <w:tcW w:w="691" w:type="pct"/>
          </w:tcPr>
          <w:p w:rsidR="00A86E44" w:rsidRPr="00724350" w:rsidRDefault="00A86E44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</w:pPr>
          </w:p>
        </w:tc>
      </w:tr>
      <w:tr w:rsidR="00705E43" w:rsidRPr="00724350" w:rsidTr="00816E3E">
        <w:trPr>
          <w:trHeight w:val="336"/>
        </w:trPr>
        <w:tc>
          <w:tcPr>
            <w:tcW w:w="3966" w:type="pct"/>
            <w:gridSpan w:val="3"/>
            <w:vAlign w:val="center"/>
          </w:tcPr>
          <w:p w:rsidR="00705E43" w:rsidRPr="00724350" w:rsidRDefault="00705E43" w:rsidP="00816E3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 xml:space="preserve">Раздел </w:t>
            </w:r>
            <w:r w:rsidRPr="00724350">
              <w:rPr>
                <w:rFonts w:ascii="Times New Roman" w:hAnsi="Times New Roman" w:cs="Times New Roman"/>
                <w:b/>
                <w:sz w:val="24"/>
                <w:szCs w:val="24"/>
                <w:lang w:val="en-US" w:eastAsia="ar-SA"/>
              </w:rPr>
              <w:t>II</w:t>
            </w:r>
            <w:r w:rsidRPr="0072435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. Основы военной службы</w:t>
            </w:r>
          </w:p>
        </w:tc>
        <w:tc>
          <w:tcPr>
            <w:tcW w:w="343" w:type="pct"/>
            <w:gridSpan w:val="2"/>
          </w:tcPr>
          <w:p w:rsidR="00705E43" w:rsidRPr="00724350" w:rsidRDefault="003D1881" w:rsidP="00245F0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691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05E43" w:rsidRPr="00724350" w:rsidTr="00816E3E">
        <w:trPr>
          <w:trHeight w:val="336"/>
        </w:trPr>
        <w:tc>
          <w:tcPr>
            <w:tcW w:w="804" w:type="pct"/>
            <w:vMerge w:val="restar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1.</w:t>
            </w:r>
          </w:p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Вооруженные Силы Российской Федерации на современном этапе</w:t>
            </w:r>
          </w:p>
        </w:tc>
        <w:tc>
          <w:tcPr>
            <w:tcW w:w="3162" w:type="pct"/>
            <w:gridSpan w:val="2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Содержание </w:t>
            </w:r>
          </w:p>
        </w:tc>
        <w:tc>
          <w:tcPr>
            <w:tcW w:w="343" w:type="pct"/>
            <w:gridSpan w:val="2"/>
          </w:tcPr>
          <w:p w:rsidR="00705E43" w:rsidRPr="00724350" w:rsidRDefault="003E6D7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91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05E43" w:rsidRPr="00724350" w:rsidTr="00816E3E">
        <w:trPr>
          <w:trHeight w:val="336"/>
        </w:trPr>
        <w:tc>
          <w:tcPr>
            <w:tcW w:w="804" w:type="pct"/>
            <w:vMerge/>
            <w:vAlign w:val="center"/>
          </w:tcPr>
          <w:p w:rsidR="00705E43" w:rsidRPr="00724350" w:rsidRDefault="00705E43" w:rsidP="00816E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4" w:type="pct"/>
          </w:tcPr>
          <w:p w:rsidR="00705E43" w:rsidRPr="00724350" w:rsidRDefault="00705E43" w:rsidP="00816E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018" w:type="pct"/>
          </w:tcPr>
          <w:p w:rsidR="00705E43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Состав и организационная структура Вооруженных Сил Российской Федерации. Система руководства и управления Вооруженными Силами Российской Федерации</w:t>
            </w:r>
          </w:p>
          <w:p w:rsidR="00243344" w:rsidRDefault="00243344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Виды Вооруженных Сил Российской Федерации и рода войск. Система руководства и управления Вооруженными Силами Российской Федерации</w:t>
            </w:r>
          </w:p>
          <w:p w:rsidR="00243344" w:rsidRDefault="00243344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Воинская обязанность и комплектование Вооруженных Сил Российской Федерации личным составом</w:t>
            </w:r>
          </w:p>
          <w:p w:rsidR="00243344" w:rsidRPr="00243344" w:rsidRDefault="00243344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Порядок прохождения военной службы</w:t>
            </w:r>
          </w:p>
        </w:tc>
        <w:tc>
          <w:tcPr>
            <w:tcW w:w="343" w:type="pct"/>
            <w:gridSpan w:val="2"/>
          </w:tcPr>
          <w:p w:rsidR="00705E43" w:rsidRPr="00245F05" w:rsidRDefault="00243344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91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ОК 06, ПК 1.1, ПК 2.1, ПК 3.1</w:t>
            </w:r>
          </w:p>
        </w:tc>
      </w:tr>
      <w:tr w:rsidR="00705E43" w:rsidRPr="00724350" w:rsidTr="00816E3E">
        <w:trPr>
          <w:trHeight w:val="224"/>
        </w:trPr>
        <w:tc>
          <w:tcPr>
            <w:tcW w:w="804" w:type="pct"/>
            <w:vMerge w:val="restar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br w:type="page"/>
            </w:r>
            <w:r w:rsidRPr="0072435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Тема 2. </w:t>
            </w:r>
            <w:r w:rsidRPr="00724350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Уставы Вооруженных Сил Российской Федерации</w:t>
            </w:r>
          </w:p>
        </w:tc>
        <w:tc>
          <w:tcPr>
            <w:tcW w:w="3162" w:type="pct"/>
            <w:gridSpan w:val="2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Содержание </w:t>
            </w:r>
          </w:p>
        </w:tc>
        <w:tc>
          <w:tcPr>
            <w:tcW w:w="343" w:type="pct"/>
            <w:gridSpan w:val="2"/>
          </w:tcPr>
          <w:p w:rsidR="00705E43" w:rsidRPr="00724350" w:rsidRDefault="00BA5B7A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91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05E43" w:rsidRPr="00724350" w:rsidTr="00816E3E">
        <w:trPr>
          <w:trHeight w:val="336"/>
        </w:trPr>
        <w:tc>
          <w:tcPr>
            <w:tcW w:w="804" w:type="pct"/>
            <w:vMerge/>
            <w:vAlign w:val="center"/>
          </w:tcPr>
          <w:p w:rsidR="00705E43" w:rsidRPr="00724350" w:rsidRDefault="00705E43" w:rsidP="00816E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4" w:type="pct"/>
          </w:tcPr>
          <w:p w:rsidR="00705E43" w:rsidRPr="00724350" w:rsidRDefault="00705E43" w:rsidP="00816E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018" w:type="pct"/>
          </w:tcPr>
          <w:p w:rsidR="00705E43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Военная присяга</w:t>
            </w:r>
          </w:p>
          <w:p w:rsidR="008468F8" w:rsidRDefault="008468F8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Боевое Знамя воинской части</w:t>
            </w:r>
          </w:p>
          <w:p w:rsidR="008468F8" w:rsidRDefault="008468F8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Военнослужащие и взаимоотношения между ними. Внутренний порядок, размещение и быт военнослужащих</w:t>
            </w:r>
          </w:p>
          <w:p w:rsidR="008468F8" w:rsidRDefault="008468F8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Суточный наряд роты</w:t>
            </w:r>
          </w:p>
          <w:p w:rsidR="008468F8" w:rsidRDefault="008468F8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Воинская дисциплина</w:t>
            </w:r>
          </w:p>
          <w:p w:rsidR="008468F8" w:rsidRPr="00724350" w:rsidRDefault="008468F8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Караульная служба. Обязанности и действия часового</w:t>
            </w:r>
          </w:p>
        </w:tc>
        <w:tc>
          <w:tcPr>
            <w:tcW w:w="343" w:type="pct"/>
            <w:gridSpan w:val="2"/>
          </w:tcPr>
          <w:p w:rsidR="00705E43" w:rsidRPr="00724350" w:rsidRDefault="008468F8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91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 xml:space="preserve">ОК 06, ПК 1.1, </w:t>
            </w:r>
          </w:p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ПК 2.1, ПК 3.1</w:t>
            </w:r>
          </w:p>
        </w:tc>
      </w:tr>
      <w:tr w:rsidR="00705E43" w:rsidRPr="00724350" w:rsidTr="00816E3E">
        <w:trPr>
          <w:trHeight w:val="336"/>
        </w:trPr>
        <w:tc>
          <w:tcPr>
            <w:tcW w:w="804" w:type="pct"/>
            <w:vMerge/>
            <w:vAlign w:val="center"/>
          </w:tcPr>
          <w:p w:rsidR="00705E43" w:rsidRPr="00724350" w:rsidRDefault="00705E43" w:rsidP="00816E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4" w:type="pct"/>
          </w:tcPr>
          <w:p w:rsidR="00705E43" w:rsidRPr="00724350" w:rsidRDefault="00705E43" w:rsidP="00816E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018" w:type="pct"/>
          </w:tcPr>
          <w:p w:rsidR="00BA5B7A" w:rsidRPr="00F20ED1" w:rsidRDefault="00593543" w:rsidP="00BA5B7A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  <w:r w:rsidRPr="00F20ED1">
              <w:rPr>
                <w:rFonts w:ascii="Times New Roman" w:hAnsi="Times New Roman" w:cs="Times New Roman"/>
                <w:sz w:val="24"/>
                <w:szCs w:val="24"/>
              </w:rPr>
              <w:t>"Изготовление схемы воинских званий в армии РФ"</w:t>
            </w:r>
          </w:p>
          <w:p w:rsidR="00705E43" w:rsidRPr="00724350" w:rsidRDefault="00BA5B7A" w:rsidP="00C05B0B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ED1">
              <w:rPr>
                <w:rFonts w:ascii="Times New Roman" w:hAnsi="Times New Roman" w:cs="Times New Roman"/>
                <w:sz w:val="24"/>
                <w:szCs w:val="24"/>
              </w:rPr>
              <w:t xml:space="preserve"> "Составление таблицы "Военные Вузы РФ"</w:t>
            </w:r>
          </w:p>
        </w:tc>
        <w:tc>
          <w:tcPr>
            <w:tcW w:w="343" w:type="pct"/>
            <w:gridSpan w:val="2"/>
          </w:tcPr>
          <w:p w:rsidR="00705E43" w:rsidRPr="00724350" w:rsidRDefault="00AE470B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91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05E43" w:rsidRPr="00724350" w:rsidTr="00816E3E">
        <w:trPr>
          <w:trHeight w:val="336"/>
        </w:trPr>
        <w:tc>
          <w:tcPr>
            <w:tcW w:w="804" w:type="pct"/>
            <w:vMerge w:val="restart"/>
            <w:vAlign w:val="center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 3.</w:t>
            </w:r>
          </w:p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Строевая подготовка</w:t>
            </w:r>
          </w:p>
        </w:tc>
        <w:tc>
          <w:tcPr>
            <w:tcW w:w="3162" w:type="pct"/>
            <w:gridSpan w:val="2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Содержание </w:t>
            </w:r>
          </w:p>
        </w:tc>
        <w:tc>
          <w:tcPr>
            <w:tcW w:w="343" w:type="pct"/>
            <w:gridSpan w:val="2"/>
          </w:tcPr>
          <w:p w:rsidR="00705E43" w:rsidRPr="00724350" w:rsidRDefault="003E6D7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91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05E43" w:rsidRPr="00724350" w:rsidTr="00816E3E">
        <w:trPr>
          <w:trHeight w:val="336"/>
        </w:trPr>
        <w:tc>
          <w:tcPr>
            <w:tcW w:w="804" w:type="pct"/>
            <w:vMerge/>
            <w:vAlign w:val="center"/>
          </w:tcPr>
          <w:p w:rsidR="00705E43" w:rsidRPr="00724350" w:rsidRDefault="00705E43" w:rsidP="00816E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4" w:type="pct"/>
          </w:tcPr>
          <w:p w:rsidR="00705E43" w:rsidRPr="00724350" w:rsidRDefault="00705E43" w:rsidP="00816E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018" w:type="pct"/>
          </w:tcPr>
          <w:p w:rsidR="00705E43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Строи и управление ими</w:t>
            </w:r>
          </w:p>
          <w:p w:rsidR="008468F8" w:rsidRPr="00724350" w:rsidRDefault="008468F8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Строевые приемы и движение без оружия. Выполнение воинского приветствия, выход и возвращение в строй, подход к начальнику и отход от него</w:t>
            </w:r>
            <w:r w:rsidR="00C05B0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Строи отделения</w:t>
            </w:r>
          </w:p>
        </w:tc>
        <w:tc>
          <w:tcPr>
            <w:tcW w:w="343" w:type="pct"/>
            <w:gridSpan w:val="2"/>
          </w:tcPr>
          <w:p w:rsidR="00705E43" w:rsidRPr="00724350" w:rsidRDefault="008468F8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91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 xml:space="preserve">ОК 06, ПК 1.1, </w:t>
            </w:r>
          </w:p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ПК 2.1, ПК 3.1</w:t>
            </w:r>
          </w:p>
        </w:tc>
      </w:tr>
      <w:tr w:rsidR="00705E43" w:rsidRPr="00724350" w:rsidTr="00816E3E">
        <w:trPr>
          <w:trHeight w:val="336"/>
        </w:trPr>
        <w:tc>
          <w:tcPr>
            <w:tcW w:w="804" w:type="pct"/>
            <w:vMerge/>
            <w:vAlign w:val="center"/>
          </w:tcPr>
          <w:p w:rsidR="00705E43" w:rsidRPr="00724350" w:rsidRDefault="00705E43" w:rsidP="00816E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4" w:type="pct"/>
          </w:tcPr>
          <w:p w:rsidR="00705E43" w:rsidRPr="00724350" w:rsidRDefault="003E6D73" w:rsidP="00816E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  <w:r w:rsidR="00705E43"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018" w:type="pct"/>
          </w:tcPr>
          <w:p w:rsidR="00705E43" w:rsidRPr="00724350" w:rsidRDefault="00705E43" w:rsidP="00B443D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</w:t>
            </w:r>
            <w:r w:rsidR="00B443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работа</w:t>
            </w: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443D4">
              <w:rPr>
                <w:rFonts w:ascii="Times New Roman" w:hAnsi="Times New Roman" w:cs="Times New Roman"/>
                <w:sz w:val="24"/>
                <w:szCs w:val="24"/>
              </w:rPr>
              <w:t>Особенности службы в армии, изучение и о</w:t>
            </w: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>своение методик проведения строевой подготовки»</w:t>
            </w:r>
          </w:p>
        </w:tc>
        <w:tc>
          <w:tcPr>
            <w:tcW w:w="343" w:type="pct"/>
            <w:gridSpan w:val="2"/>
          </w:tcPr>
          <w:p w:rsidR="00705E43" w:rsidRPr="00B3521D" w:rsidRDefault="003E6D7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91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ПК 2.1, ПК 3.1</w:t>
            </w:r>
          </w:p>
        </w:tc>
      </w:tr>
      <w:tr w:rsidR="00705E43" w:rsidRPr="00724350" w:rsidTr="00816E3E">
        <w:trPr>
          <w:trHeight w:val="336"/>
        </w:trPr>
        <w:tc>
          <w:tcPr>
            <w:tcW w:w="804" w:type="pct"/>
            <w:vMerge w:val="restart"/>
          </w:tcPr>
          <w:p w:rsidR="00705E43" w:rsidRPr="00724350" w:rsidRDefault="008468F8" w:rsidP="00816E3E">
            <w:pPr>
              <w:spacing w:after="0" w:line="23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Тема 4</w:t>
            </w:r>
            <w:r w:rsidR="00705E43" w:rsidRPr="0072435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. </w:t>
            </w:r>
          </w:p>
          <w:p w:rsidR="00705E43" w:rsidRPr="00724350" w:rsidRDefault="00705E43" w:rsidP="00816E3E">
            <w:pPr>
              <w:spacing w:after="0" w:line="23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Методико-санитарная подготовка. Первая (доврачебная) помощь</w:t>
            </w:r>
          </w:p>
        </w:tc>
        <w:tc>
          <w:tcPr>
            <w:tcW w:w="3162" w:type="pct"/>
            <w:gridSpan w:val="2"/>
          </w:tcPr>
          <w:p w:rsidR="00705E43" w:rsidRPr="00724350" w:rsidRDefault="00705E43" w:rsidP="00816E3E">
            <w:pPr>
              <w:suppressAutoHyphens/>
              <w:spacing w:after="0" w:line="23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Содержание </w:t>
            </w:r>
          </w:p>
        </w:tc>
        <w:tc>
          <w:tcPr>
            <w:tcW w:w="343" w:type="pct"/>
            <w:gridSpan w:val="2"/>
          </w:tcPr>
          <w:p w:rsidR="00705E43" w:rsidRPr="00BA5B7A" w:rsidRDefault="00BA5B7A" w:rsidP="00816E3E">
            <w:pPr>
              <w:suppressAutoHyphens/>
              <w:spacing w:after="0" w:line="23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691" w:type="pct"/>
          </w:tcPr>
          <w:p w:rsidR="00705E43" w:rsidRPr="00724350" w:rsidRDefault="00705E43" w:rsidP="00816E3E">
            <w:pPr>
              <w:suppressAutoHyphens/>
              <w:spacing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05E43" w:rsidRPr="00724350" w:rsidTr="00816E3E">
        <w:trPr>
          <w:trHeight w:val="336"/>
        </w:trPr>
        <w:tc>
          <w:tcPr>
            <w:tcW w:w="804" w:type="pct"/>
            <w:vMerge/>
            <w:vAlign w:val="center"/>
          </w:tcPr>
          <w:p w:rsidR="00705E43" w:rsidRPr="00724350" w:rsidRDefault="00705E43" w:rsidP="00816E3E">
            <w:pPr>
              <w:spacing w:after="0" w:line="23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4" w:type="pct"/>
          </w:tcPr>
          <w:p w:rsidR="00705E43" w:rsidRPr="00724350" w:rsidRDefault="00705E43" w:rsidP="00816E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018" w:type="pct"/>
          </w:tcPr>
          <w:p w:rsidR="00705E43" w:rsidRDefault="00705E43" w:rsidP="00816E3E">
            <w:pPr>
              <w:suppressAutoHyphens/>
              <w:spacing w:after="0"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Ранения. Ушибы, переломы, вывихи, растяжения связок и синдром длительного сдавливания</w:t>
            </w:r>
          </w:p>
          <w:p w:rsidR="008468F8" w:rsidRDefault="008468F8" w:rsidP="00816E3E">
            <w:pPr>
              <w:suppressAutoHyphens/>
              <w:spacing w:after="0"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Ожоги. Поражение электрическим током. Утопление</w:t>
            </w:r>
          </w:p>
          <w:p w:rsidR="008468F8" w:rsidRDefault="008468F8" w:rsidP="00816E3E">
            <w:pPr>
              <w:suppressAutoHyphens/>
              <w:spacing w:after="0"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Перегревание, переохлаждение организма, обморожение и общее замерзание. Отравления</w:t>
            </w:r>
          </w:p>
          <w:p w:rsidR="008468F8" w:rsidRPr="00724350" w:rsidRDefault="008468F8" w:rsidP="00816E3E">
            <w:pPr>
              <w:suppressAutoHyphens/>
              <w:spacing w:after="0"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Клиническая смерть</w:t>
            </w:r>
          </w:p>
        </w:tc>
        <w:tc>
          <w:tcPr>
            <w:tcW w:w="343" w:type="pct"/>
            <w:gridSpan w:val="2"/>
          </w:tcPr>
          <w:p w:rsidR="00705E43" w:rsidRPr="00C358A8" w:rsidRDefault="003E6D73" w:rsidP="00816E3E">
            <w:pPr>
              <w:suppressAutoHyphens/>
              <w:spacing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2</w:t>
            </w:r>
          </w:p>
        </w:tc>
        <w:tc>
          <w:tcPr>
            <w:tcW w:w="691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ПК 1.1, ПК 2.1, ПК 3.1</w:t>
            </w:r>
          </w:p>
        </w:tc>
      </w:tr>
      <w:tr w:rsidR="00705E43" w:rsidRPr="00724350" w:rsidTr="00816E3E">
        <w:trPr>
          <w:trHeight w:val="336"/>
        </w:trPr>
        <w:tc>
          <w:tcPr>
            <w:tcW w:w="804" w:type="pct"/>
            <w:vMerge/>
            <w:vAlign w:val="center"/>
          </w:tcPr>
          <w:p w:rsidR="00705E43" w:rsidRPr="00724350" w:rsidRDefault="00705E43" w:rsidP="00816E3E">
            <w:pPr>
              <w:spacing w:after="0" w:line="23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4" w:type="pct"/>
          </w:tcPr>
          <w:p w:rsidR="00705E43" w:rsidRPr="00724350" w:rsidRDefault="00705E43" w:rsidP="00816E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018" w:type="pct"/>
          </w:tcPr>
          <w:p w:rsidR="00705E43" w:rsidRPr="00C05B0B" w:rsidRDefault="008104C0" w:rsidP="00C05B0B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 </w:t>
            </w:r>
            <w:r w:rsidRPr="00E953E6">
              <w:rPr>
                <w:rFonts w:ascii="Times New Roman" w:hAnsi="Times New Roman"/>
                <w:sz w:val="24"/>
                <w:szCs w:val="24"/>
              </w:rPr>
              <w:t>Оказание первой (доврачебной) помощи</w:t>
            </w:r>
            <w:r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343" w:type="pct"/>
            <w:gridSpan w:val="2"/>
          </w:tcPr>
          <w:p w:rsidR="00705E43" w:rsidRPr="00BA5B7A" w:rsidRDefault="00BA5B7A" w:rsidP="00816E3E">
            <w:pPr>
              <w:suppressAutoHyphens/>
              <w:spacing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91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ПК 1.1, ПК 2.1, ПК 3.1</w:t>
            </w:r>
          </w:p>
        </w:tc>
      </w:tr>
      <w:tr w:rsidR="00705E43" w:rsidRPr="00724350" w:rsidTr="00816E3E">
        <w:trPr>
          <w:trHeight w:val="336"/>
        </w:trPr>
        <w:tc>
          <w:tcPr>
            <w:tcW w:w="804" w:type="pct"/>
            <w:vMerge/>
            <w:vAlign w:val="center"/>
          </w:tcPr>
          <w:p w:rsidR="00705E43" w:rsidRPr="00724350" w:rsidRDefault="00705E43" w:rsidP="00816E3E">
            <w:pPr>
              <w:spacing w:after="0" w:line="23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4" w:type="pct"/>
          </w:tcPr>
          <w:p w:rsidR="00705E43" w:rsidRPr="00724350" w:rsidRDefault="00705E43" w:rsidP="00816E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018" w:type="pct"/>
          </w:tcPr>
          <w:p w:rsidR="00705E43" w:rsidRPr="00BA5B7A" w:rsidRDefault="008104C0" w:rsidP="00816E3E">
            <w:pPr>
              <w:suppressAutoHyphens/>
              <w:spacing w:after="0"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  <w:r w:rsidR="00BA5B7A" w:rsidRPr="00BA5B7A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="00BA5B7A" w:rsidRPr="00BA5B7A">
              <w:rPr>
                <w:rFonts w:ascii="Times New Roman" w:hAnsi="Times New Roman" w:cs="Times New Roman"/>
                <w:sz w:val="24"/>
                <w:szCs w:val="24"/>
              </w:rPr>
              <w:t>Наложение кровоостанавливающего жгута (закрутки), пальцевое прижатие артерий"</w:t>
            </w:r>
          </w:p>
        </w:tc>
        <w:tc>
          <w:tcPr>
            <w:tcW w:w="343" w:type="pct"/>
            <w:gridSpan w:val="2"/>
          </w:tcPr>
          <w:p w:rsidR="00705E43" w:rsidRPr="00BA5B7A" w:rsidRDefault="00BA5B7A" w:rsidP="00816E3E">
            <w:pPr>
              <w:suppressAutoHyphens/>
              <w:spacing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91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ПК 1.1, ПК 2.1, ПК 3.1</w:t>
            </w:r>
          </w:p>
        </w:tc>
      </w:tr>
      <w:tr w:rsidR="00705E43" w:rsidRPr="00724350" w:rsidTr="00816E3E">
        <w:trPr>
          <w:trHeight w:val="336"/>
        </w:trPr>
        <w:tc>
          <w:tcPr>
            <w:tcW w:w="804" w:type="pct"/>
            <w:vMerge/>
            <w:vAlign w:val="center"/>
          </w:tcPr>
          <w:p w:rsidR="00705E43" w:rsidRPr="00724350" w:rsidRDefault="00705E43" w:rsidP="00816E3E">
            <w:pPr>
              <w:spacing w:after="0" w:line="23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4" w:type="pct"/>
          </w:tcPr>
          <w:p w:rsidR="00705E43" w:rsidRPr="00724350" w:rsidRDefault="00705E43" w:rsidP="00816E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018" w:type="pct"/>
          </w:tcPr>
          <w:p w:rsidR="00705E43" w:rsidRPr="00BA5B7A" w:rsidRDefault="008104C0" w:rsidP="00816E3E">
            <w:pPr>
              <w:suppressAutoHyphens/>
              <w:spacing w:after="0"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  <w:r w:rsidR="00BA5B7A" w:rsidRPr="00BA5B7A">
              <w:rPr>
                <w:rFonts w:ascii="Times New Roman" w:hAnsi="Times New Roman" w:cs="Times New Roman"/>
              </w:rPr>
              <w:t>"Разработка инструкций действий при оказании первой помощи при травмах, переломах, ожогах, обморожении, сдавливании т.д."</w:t>
            </w:r>
          </w:p>
        </w:tc>
        <w:tc>
          <w:tcPr>
            <w:tcW w:w="343" w:type="pct"/>
            <w:gridSpan w:val="2"/>
          </w:tcPr>
          <w:p w:rsidR="00705E43" w:rsidRPr="00C358A8" w:rsidRDefault="00BA5B7A" w:rsidP="00816E3E">
            <w:pPr>
              <w:suppressAutoHyphens/>
              <w:spacing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91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ПК 1.1, ПК 2.1</w:t>
            </w:r>
          </w:p>
        </w:tc>
      </w:tr>
      <w:tr w:rsidR="00705E43" w:rsidRPr="00724350" w:rsidTr="00816E3E">
        <w:trPr>
          <w:trHeight w:val="336"/>
        </w:trPr>
        <w:tc>
          <w:tcPr>
            <w:tcW w:w="804" w:type="pct"/>
            <w:vAlign w:val="center"/>
          </w:tcPr>
          <w:p w:rsidR="00705E43" w:rsidRPr="00724350" w:rsidRDefault="00705E43" w:rsidP="00816E3E">
            <w:pPr>
              <w:spacing w:after="0" w:line="23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162" w:type="pct"/>
            <w:gridSpan w:val="2"/>
          </w:tcPr>
          <w:p w:rsidR="00705E43" w:rsidRPr="00724350" w:rsidRDefault="00705E43" w:rsidP="00816E3E">
            <w:pPr>
              <w:suppressAutoHyphens/>
              <w:spacing w:after="0" w:line="23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343" w:type="pct"/>
            <w:gridSpan w:val="2"/>
          </w:tcPr>
          <w:p w:rsidR="00705E43" w:rsidRPr="00724350" w:rsidRDefault="008468F8" w:rsidP="00816E3E">
            <w:pPr>
              <w:suppressAutoHyphens/>
              <w:spacing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36</w:t>
            </w:r>
          </w:p>
        </w:tc>
        <w:tc>
          <w:tcPr>
            <w:tcW w:w="691" w:type="pct"/>
          </w:tcPr>
          <w:p w:rsidR="00705E43" w:rsidRPr="00724350" w:rsidRDefault="00705E43" w:rsidP="00816E3E">
            <w:pPr>
              <w:suppressAutoHyphens/>
              <w:spacing w:after="0"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705E43" w:rsidRPr="00724350" w:rsidRDefault="00705E43" w:rsidP="00705E43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bookmarkStart w:id="0" w:name="_GoBack"/>
    </w:p>
    <w:bookmarkEnd w:id="0"/>
    <w:p w:rsidR="00705E43" w:rsidRPr="00724350" w:rsidRDefault="00705E43" w:rsidP="00705E43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705E43" w:rsidRPr="00724350" w:rsidRDefault="00705E43" w:rsidP="00705E43">
      <w:pPr>
        <w:rPr>
          <w:rFonts w:cs="Times New Roman"/>
          <w:sz w:val="28"/>
          <w:szCs w:val="28"/>
        </w:rPr>
      </w:pPr>
      <w:r w:rsidRPr="00724350">
        <w:rPr>
          <w:rFonts w:cs="Times New Roman"/>
          <w:sz w:val="28"/>
          <w:szCs w:val="28"/>
        </w:rPr>
        <w:br w:type="page"/>
      </w:r>
    </w:p>
    <w:p w:rsidR="00705E43" w:rsidRPr="00724350" w:rsidRDefault="00705E43" w:rsidP="00705E43">
      <w:pPr>
        <w:widowControl w:val="0"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cs="Times New Roman"/>
          <w:sz w:val="28"/>
          <w:szCs w:val="28"/>
          <w:lang w:eastAsia="ar-SA"/>
        </w:rPr>
        <w:sectPr w:rsidR="00705E43" w:rsidRPr="00724350" w:rsidSect="00B3521D">
          <w:footerReference w:type="default" r:id="rId10"/>
          <w:footerReference w:type="first" r:id="rId11"/>
          <w:footnotePr>
            <w:pos w:val="beneathText"/>
          </w:footnotePr>
          <w:pgSz w:w="16837" w:h="11905" w:orient="landscape"/>
          <w:pgMar w:top="567" w:right="1134" w:bottom="567" w:left="1134" w:header="709" w:footer="709" w:gutter="0"/>
          <w:cols w:space="720"/>
          <w:docGrid w:linePitch="381"/>
        </w:sectPr>
      </w:pPr>
    </w:p>
    <w:p w:rsidR="00705E43" w:rsidRPr="00994D34" w:rsidRDefault="00705E43" w:rsidP="00705E43">
      <w:pPr>
        <w:keepNext/>
        <w:spacing w:after="60" w:line="240" w:lineRule="auto"/>
        <w:outlineLvl w:val="0"/>
        <w:rPr>
          <w:rFonts w:ascii="Times New Roman" w:hAnsi="Times New Roman" w:cs="Times New Roman"/>
          <w:b/>
          <w:kern w:val="32"/>
          <w:sz w:val="24"/>
          <w:szCs w:val="24"/>
        </w:rPr>
      </w:pPr>
      <w:r w:rsidRPr="00994D34">
        <w:rPr>
          <w:rFonts w:ascii="Times New Roman" w:hAnsi="Times New Roman" w:cs="Times New Roman"/>
          <w:b/>
          <w:kern w:val="32"/>
          <w:sz w:val="24"/>
          <w:szCs w:val="24"/>
        </w:rPr>
        <w:lastRenderedPageBreak/>
        <w:t>3. УСЛОВИЯ РЕАЛИЗАЦИИ ПРОГРАММЫ УЧЕБНОЙ ДИСЦИПЛИНЫ</w:t>
      </w:r>
    </w:p>
    <w:p w:rsidR="00705E43" w:rsidRPr="00724350" w:rsidRDefault="00705E43" w:rsidP="00705E43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24350">
        <w:rPr>
          <w:rFonts w:ascii="Times New Roman" w:hAnsi="Times New Roman" w:cs="Times New Roman"/>
          <w:bCs/>
          <w:sz w:val="24"/>
          <w:szCs w:val="24"/>
        </w:rPr>
        <w:t>3.1. Для реализации программы учебной дисциплины должны быть предусмотрены следующие специальные помещения:</w:t>
      </w:r>
    </w:p>
    <w:p w:rsidR="00705E43" w:rsidRPr="00682A34" w:rsidRDefault="00705E43" w:rsidP="00705E43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82A34">
        <w:rPr>
          <w:rFonts w:ascii="Times New Roman" w:hAnsi="Times New Roman" w:cs="Times New Roman"/>
          <w:bCs/>
          <w:sz w:val="24"/>
          <w:szCs w:val="24"/>
          <w:u w:val="single"/>
        </w:rPr>
        <w:t>Кабинет «</w:t>
      </w:r>
      <w:r w:rsidRPr="00682A3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Безопасности жизнедеятельности</w:t>
      </w:r>
      <w:r w:rsidRPr="00682A34">
        <w:rPr>
          <w:rFonts w:ascii="Times New Roman" w:hAnsi="Times New Roman" w:cs="Times New Roman"/>
          <w:bCs/>
          <w:sz w:val="24"/>
          <w:szCs w:val="24"/>
          <w:u w:val="single"/>
        </w:rPr>
        <w:t>»</w:t>
      </w:r>
      <w:r w:rsidRPr="00682A34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724350">
        <w:rPr>
          <w:rFonts w:ascii="Times New Roman" w:hAnsi="Times New Roman" w:cs="Times New Roman"/>
          <w:sz w:val="24"/>
          <w:szCs w:val="24"/>
        </w:rPr>
        <w:t>оснащенный</w:t>
      </w:r>
    </w:p>
    <w:p w:rsidR="00705E43" w:rsidRPr="00724350" w:rsidRDefault="00705E43" w:rsidP="00705E4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705E43" w:rsidRPr="00682A34" w:rsidRDefault="00705E43" w:rsidP="00705E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 w:rsidRPr="00682A34">
        <w:rPr>
          <w:rFonts w:ascii="Times New Roman" w:hAnsi="Times New Roman" w:cs="Times New Roman"/>
          <w:i/>
          <w:sz w:val="24"/>
          <w:szCs w:val="24"/>
        </w:rPr>
        <w:t>о</w:t>
      </w:r>
      <w:r w:rsidRPr="00682A34">
        <w:rPr>
          <w:rFonts w:ascii="Times New Roman" w:hAnsi="Times New Roman" w:cs="Times New Roman"/>
          <w:bCs/>
          <w:i/>
          <w:sz w:val="24"/>
          <w:szCs w:val="24"/>
        </w:rPr>
        <w:t xml:space="preserve">борудованием: </w:t>
      </w:r>
    </w:p>
    <w:p w:rsidR="00705E43" w:rsidRPr="00724350" w:rsidRDefault="00705E43" w:rsidP="00705E43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284" w:hanging="284"/>
        <w:contextualSpacing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 xml:space="preserve"> посадочные места по количеству обучающихся;</w:t>
      </w:r>
    </w:p>
    <w:p w:rsidR="00705E43" w:rsidRPr="00724350" w:rsidRDefault="00705E43" w:rsidP="00705E43">
      <w:pPr>
        <w:numPr>
          <w:ilvl w:val="0"/>
          <w:numId w:val="5"/>
        </w:num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>рабочее место преподавателя;</w:t>
      </w:r>
    </w:p>
    <w:p w:rsidR="00705E43" w:rsidRPr="00724350" w:rsidRDefault="00705E43" w:rsidP="00705E43">
      <w:pPr>
        <w:numPr>
          <w:ilvl w:val="0"/>
          <w:numId w:val="4"/>
        </w:num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>комплект учебно-наглядных пособий по основам безопасности жизнедеятельности и безопасности жизнедеятельности;</w:t>
      </w:r>
    </w:p>
    <w:p w:rsidR="00705E43" w:rsidRPr="00724350" w:rsidRDefault="00705E43" w:rsidP="00705E43">
      <w:pPr>
        <w:numPr>
          <w:ilvl w:val="0"/>
          <w:numId w:val="4"/>
        </w:num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>раздаточный материал по гражданской обороне;</w:t>
      </w:r>
    </w:p>
    <w:p w:rsidR="00705E43" w:rsidRPr="00724350" w:rsidRDefault="00705E43" w:rsidP="00705E43">
      <w:pPr>
        <w:numPr>
          <w:ilvl w:val="0"/>
          <w:numId w:val="4"/>
        </w:num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>кроссворды, ребусы, головоломки по дисциплине;</w:t>
      </w:r>
    </w:p>
    <w:p w:rsidR="00705E43" w:rsidRPr="00724350" w:rsidRDefault="00705E43" w:rsidP="00705E43">
      <w:pPr>
        <w:numPr>
          <w:ilvl w:val="0"/>
          <w:numId w:val="4"/>
        </w:num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>плакаты и печатные наглядные пособия по дисциплине;</w:t>
      </w:r>
    </w:p>
    <w:p w:rsidR="00705E43" w:rsidRPr="00724350" w:rsidRDefault="00705E43" w:rsidP="00705E43">
      <w:pPr>
        <w:numPr>
          <w:ilvl w:val="0"/>
          <w:numId w:val="4"/>
        </w:num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>карточки индивидуального опроса обучающихся по дисциплине;</w:t>
      </w:r>
    </w:p>
    <w:p w:rsidR="00705E43" w:rsidRPr="00724350" w:rsidRDefault="00705E43" w:rsidP="00705E43">
      <w:pPr>
        <w:numPr>
          <w:ilvl w:val="0"/>
          <w:numId w:val="4"/>
        </w:num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>тесты по разделам «Безопасность жизнедеятельности»;</w:t>
      </w:r>
    </w:p>
    <w:p w:rsidR="00705E43" w:rsidRPr="00724350" w:rsidRDefault="00705E43" w:rsidP="00705E43">
      <w:pPr>
        <w:numPr>
          <w:ilvl w:val="0"/>
          <w:numId w:val="4"/>
        </w:num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>контрольные таблицы для проверки качества усвоения знаний;</w:t>
      </w:r>
    </w:p>
    <w:p w:rsidR="00705E43" w:rsidRPr="00724350" w:rsidRDefault="00705E43" w:rsidP="00705E43">
      <w:pPr>
        <w:numPr>
          <w:ilvl w:val="0"/>
          <w:numId w:val="7"/>
        </w:num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bCs/>
          <w:sz w:val="24"/>
          <w:szCs w:val="24"/>
          <w:lang w:eastAsia="ar-SA"/>
        </w:rPr>
        <w:t>нормативно-правовые источники;</w:t>
      </w:r>
    </w:p>
    <w:p w:rsidR="00705E43" w:rsidRPr="00724350" w:rsidRDefault="00705E43" w:rsidP="00705E43">
      <w:pPr>
        <w:numPr>
          <w:ilvl w:val="0"/>
          <w:numId w:val="7"/>
        </w:num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>противогазы;</w:t>
      </w:r>
    </w:p>
    <w:p w:rsidR="00705E43" w:rsidRPr="00724350" w:rsidRDefault="00705E43" w:rsidP="00705E43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705E43" w:rsidRPr="00682A34" w:rsidRDefault="00705E43" w:rsidP="00705E43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682A34">
        <w:rPr>
          <w:rFonts w:ascii="Times New Roman" w:hAnsi="Times New Roman" w:cs="Times New Roman"/>
          <w:i/>
          <w:sz w:val="24"/>
          <w:szCs w:val="24"/>
        </w:rPr>
        <w:t>и т</w:t>
      </w:r>
      <w:r w:rsidRPr="00682A34">
        <w:rPr>
          <w:rFonts w:ascii="Times New Roman" w:hAnsi="Times New Roman" w:cs="Times New Roman"/>
          <w:bCs/>
          <w:i/>
          <w:sz w:val="24"/>
          <w:szCs w:val="24"/>
        </w:rPr>
        <w:t xml:space="preserve">ехническими средствами обучения: </w:t>
      </w:r>
    </w:p>
    <w:p w:rsidR="00705E43" w:rsidRPr="00724350" w:rsidRDefault="00705E43" w:rsidP="00705E43">
      <w:pPr>
        <w:numPr>
          <w:ilvl w:val="0"/>
          <w:numId w:val="8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24350">
        <w:rPr>
          <w:rFonts w:ascii="Times New Roman" w:hAnsi="Times New Roman" w:cs="Times New Roman"/>
          <w:sz w:val="24"/>
          <w:szCs w:val="24"/>
        </w:rPr>
        <w:t xml:space="preserve">компьютер с лицензионным программным обеспечением, </w:t>
      </w:r>
    </w:p>
    <w:p w:rsidR="00705E43" w:rsidRDefault="00705E43" w:rsidP="00705E43">
      <w:pPr>
        <w:numPr>
          <w:ilvl w:val="0"/>
          <w:numId w:val="8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24350">
        <w:rPr>
          <w:rFonts w:ascii="Times New Roman" w:hAnsi="Times New Roman" w:cs="Times New Roman"/>
          <w:sz w:val="24"/>
          <w:szCs w:val="24"/>
        </w:rPr>
        <w:t>экран</w:t>
      </w:r>
    </w:p>
    <w:p w:rsidR="00705E43" w:rsidRPr="00724350" w:rsidRDefault="00705E43" w:rsidP="00705E4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  </w:t>
      </w:r>
      <w:r w:rsidRPr="00724350">
        <w:rPr>
          <w:rFonts w:ascii="Times New Roman" w:hAnsi="Times New Roman" w:cs="Times New Roman"/>
          <w:sz w:val="24"/>
          <w:szCs w:val="24"/>
        </w:rPr>
        <w:t>мультимедиапроектор</w:t>
      </w:r>
    </w:p>
    <w:p w:rsidR="00705E43" w:rsidRPr="00724350" w:rsidRDefault="00705E43" w:rsidP="00705E43">
      <w:pPr>
        <w:spacing w:before="120" w:after="0" w:line="240" w:lineRule="auto"/>
        <w:ind w:left="56"/>
        <w:rPr>
          <w:rFonts w:ascii="Times New Roman" w:hAnsi="Times New Roman" w:cs="Times New Roman"/>
          <w:sz w:val="24"/>
          <w:szCs w:val="24"/>
        </w:rPr>
      </w:pPr>
    </w:p>
    <w:p w:rsidR="00705E43" w:rsidRPr="00724350" w:rsidRDefault="00705E43" w:rsidP="00705E43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4350">
        <w:rPr>
          <w:rFonts w:ascii="Times New Roman" w:hAnsi="Times New Roman" w:cs="Times New Roman"/>
          <w:b/>
          <w:bCs/>
          <w:sz w:val="24"/>
          <w:szCs w:val="24"/>
        </w:rPr>
        <w:t>Информационное обеспечение реализации программы</w:t>
      </w:r>
    </w:p>
    <w:p w:rsidR="00705E43" w:rsidRPr="00724350" w:rsidRDefault="00705E43" w:rsidP="00705E43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4350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724350">
        <w:rPr>
          <w:rFonts w:ascii="Times New Roman" w:hAnsi="Times New Roman" w:cs="Times New Roman"/>
          <w:sz w:val="24"/>
          <w:szCs w:val="24"/>
        </w:rPr>
        <w:t>ечатные и/или электронные образовательные и информационные ресурсы, рекомендуемых для использования в образовательном процессе</w:t>
      </w:r>
    </w:p>
    <w:p w:rsidR="00705E43" w:rsidRPr="00724350" w:rsidRDefault="00705E43" w:rsidP="00705E43">
      <w:pPr>
        <w:numPr>
          <w:ilvl w:val="2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4350">
        <w:rPr>
          <w:rFonts w:ascii="Times New Roman" w:hAnsi="Times New Roman" w:cs="Times New Roman"/>
          <w:b/>
          <w:bCs/>
          <w:sz w:val="24"/>
          <w:szCs w:val="24"/>
        </w:rPr>
        <w:t>Печатные издания</w:t>
      </w:r>
    </w:p>
    <w:p w:rsidR="00705E43" w:rsidRPr="00724350" w:rsidRDefault="00705E43" w:rsidP="00705E43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 xml:space="preserve">  Безопасность жизнедеятельности: учебник / В. Ю. Микрюков. – 8-е изд., стер. – М.:  КРОКУС, 2016. – 288 с. – (Среднее профессиональное образование).</w:t>
      </w:r>
    </w:p>
    <w:p w:rsidR="00705E43" w:rsidRPr="00724350" w:rsidRDefault="00705E43" w:rsidP="00705E43">
      <w:pPr>
        <w:suppressAutoHyphens/>
        <w:spacing w:after="0"/>
        <w:contextualSpacing/>
        <w:jc w:val="both"/>
        <w:rPr>
          <w:rFonts w:eastAsia="Times New Roman" w:cs="Times New Roman"/>
          <w:b/>
          <w:lang w:eastAsia="ar-SA"/>
        </w:rPr>
      </w:pPr>
    </w:p>
    <w:p w:rsidR="00705E43" w:rsidRPr="00724350" w:rsidRDefault="00705E43" w:rsidP="00705E43">
      <w:pPr>
        <w:numPr>
          <w:ilvl w:val="2"/>
          <w:numId w:val="3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Электронные издания </w:t>
      </w:r>
    </w:p>
    <w:p w:rsidR="00705E43" w:rsidRPr="00724350" w:rsidRDefault="00705E43" w:rsidP="00705E43">
      <w:pPr>
        <w:numPr>
          <w:ilvl w:val="0"/>
          <w:numId w:val="9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>Безопасность жизнедеятельности: учебник / В. Ю. Микрюков. – 7-е изд., стер. – М.: КНОРУС, 2015. – 288 с. – (Среднее профессиональное образование).</w:t>
      </w:r>
    </w:p>
    <w:p w:rsidR="00705E43" w:rsidRPr="00724350" w:rsidRDefault="00705E43" w:rsidP="00705E43">
      <w:pPr>
        <w:numPr>
          <w:ilvl w:val="0"/>
          <w:numId w:val="9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Безопасность жизнедеятельности</w:t>
      </w:r>
      <w:r w:rsidRPr="00724350">
        <w:rPr>
          <w:rFonts w:ascii="Times New Roman" w:hAnsi="Times New Roman" w:cs="Times New Roman"/>
          <w:sz w:val="24"/>
          <w:szCs w:val="24"/>
          <w:lang w:eastAsia="ar-SA"/>
        </w:rPr>
        <w:t>: учебник / Н. В. Косолапова, Н. А. Прокопенко. – 7-е изд., стер. – М.: КНОРУС, 2016. – 192 с. – (Среднее профессиональное образование).</w:t>
      </w:r>
    </w:p>
    <w:p w:rsidR="00705E43" w:rsidRPr="00724350" w:rsidRDefault="00705E43" w:rsidP="00705E43">
      <w:pPr>
        <w:suppressAutoHyphens/>
        <w:spacing w:after="0" w:line="240" w:lineRule="auto"/>
        <w:ind w:left="450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705E43" w:rsidRPr="00724350" w:rsidRDefault="00705E43" w:rsidP="00705E43">
      <w:pPr>
        <w:numPr>
          <w:ilvl w:val="2"/>
          <w:numId w:val="3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b/>
          <w:sz w:val="24"/>
          <w:szCs w:val="24"/>
          <w:lang w:eastAsia="ar-SA"/>
        </w:rPr>
        <w:t>Дополнительные источники</w:t>
      </w:r>
    </w:p>
    <w:p w:rsidR="00705E43" w:rsidRPr="00724350" w:rsidRDefault="00705E43" w:rsidP="00705E43">
      <w:pPr>
        <w:numPr>
          <w:ilvl w:val="0"/>
          <w:numId w:val="2"/>
        </w:numPr>
        <w:tabs>
          <w:tab w:val="clear" w:pos="360"/>
          <w:tab w:val="num" w:pos="567"/>
        </w:tabs>
        <w:suppressAutoHyphens/>
        <w:spacing w:after="0" w:line="240" w:lineRule="auto"/>
        <w:ind w:firstLine="349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>Конституция Российской Федерации;</w:t>
      </w:r>
    </w:p>
    <w:p w:rsidR="00705E43" w:rsidRPr="00724350" w:rsidRDefault="00705E43" w:rsidP="00705E43">
      <w:pPr>
        <w:numPr>
          <w:ilvl w:val="0"/>
          <w:numId w:val="2"/>
        </w:numPr>
        <w:tabs>
          <w:tab w:val="clear" w:pos="360"/>
        </w:tabs>
        <w:suppressAutoHyphens/>
        <w:spacing w:after="0" w:line="240" w:lineRule="auto"/>
        <w:ind w:firstLine="34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>Федеральный Закон «Об обороне»;</w:t>
      </w:r>
    </w:p>
    <w:p w:rsidR="00705E43" w:rsidRPr="00724350" w:rsidRDefault="00705E43" w:rsidP="00705E43">
      <w:pPr>
        <w:numPr>
          <w:ilvl w:val="0"/>
          <w:numId w:val="2"/>
        </w:numPr>
        <w:tabs>
          <w:tab w:val="clear" w:pos="360"/>
          <w:tab w:val="left" w:pos="426"/>
        </w:tabs>
        <w:suppressAutoHyphens/>
        <w:spacing w:after="0" w:line="240" w:lineRule="auto"/>
        <w:ind w:firstLine="34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>Федеральный Закон «О воинской обязанности и военной службе»;</w:t>
      </w:r>
    </w:p>
    <w:p w:rsidR="00705E43" w:rsidRPr="00724350" w:rsidRDefault="00705E43" w:rsidP="00705E43">
      <w:pPr>
        <w:numPr>
          <w:ilvl w:val="0"/>
          <w:numId w:val="2"/>
        </w:numPr>
        <w:tabs>
          <w:tab w:val="clear" w:pos="360"/>
          <w:tab w:val="left" w:pos="426"/>
        </w:tabs>
        <w:suppressAutoHyphens/>
        <w:spacing w:after="0" w:line="240" w:lineRule="auto"/>
        <w:ind w:firstLine="34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>Федеральный Закон «О гражданской обороне»;</w:t>
      </w:r>
    </w:p>
    <w:p w:rsidR="00705E43" w:rsidRPr="00724350" w:rsidRDefault="00705E43" w:rsidP="00705E43">
      <w:pPr>
        <w:numPr>
          <w:ilvl w:val="0"/>
          <w:numId w:val="2"/>
        </w:numPr>
        <w:tabs>
          <w:tab w:val="clear" w:pos="360"/>
          <w:tab w:val="left" w:pos="426"/>
        </w:tabs>
        <w:suppressAutoHyphens/>
        <w:spacing w:after="0" w:line="240" w:lineRule="auto"/>
        <w:ind w:firstLine="34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>Федеральный Закон «О защите населения и территорий от ЧС природного и техногенного характера»;</w:t>
      </w:r>
    </w:p>
    <w:p w:rsidR="00705E43" w:rsidRPr="00724350" w:rsidRDefault="00705E43" w:rsidP="00705E43">
      <w:pPr>
        <w:numPr>
          <w:ilvl w:val="0"/>
          <w:numId w:val="2"/>
        </w:numPr>
        <w:tabs>
          <w:tab w:val="clear" w:pos="360"/>
          <w:tab w:val="left" w:pos="426"/>
        </w:tabs>
        <w:suppressAutoHyphens/>
        <w:spacing w:after="0" w:line="240" w:lineRule="auto"/>
        <w:ind w:firstLine="34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Федеральный Закон</w:t>
      </w:r>
      <w:r w:rsidRPr="00724350">
        <w:rPr>
          <w:rFonts w:ascii="Times New Roman" w:hAnsi="Times New Roman" w:cs="Times New Roman"/>
          <w:sz w:val="24"/>
          <w:szCs w:val="24"/>
          <w:lang w:eastAsia="ar-SA"/>
        </w:rPr>
        <w:t xml:space="preserve"> «О пожарной безопасности»;</w:t>
      </w:r>
    </w:p>
    <w:p w:rsidR="00705E43" w:rsidRPr="00724350" w:rsidRDefault="00705E43" w:rsidP="00705E43">
      <w:pPr>
        <w:numPr>
          <w:ilvl w:val="0"/>
          <w:numId w:val="2"/>
        </w:numPr>
        <w:tabs>
          <w:tab w:val="clear" w:pos="360"/>
          <w:tab w:val="left" w:pos="426"/>
        </w:tabs>
        <w:suppressAutoHyphens/>
        <w:spacing w:after="0" w:line="240" w:lineRule="auto"/>
        <w:ind w:firstLine="34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lastRenderedPageBreak/>
        <w:t>Федеральный Закон «О противодействии терроризму»;</w:t>
      </w:r>
    </w:p>
    <w:p w:rsidR="00705E43" w:rsidRPr="00724350" w:rsidRDefault="00705E43" w:rsidP="00705E43">
      <w:pPr>
        <w:numPr>
          <w:ilvl w:val="0"/>
          <w:numId w:val="2"/>
        </w:numPr>
        <w:tabs>
          <w:tab w:val="clear" w:pos="360"/>
          <w:tab w:val="left" w:pos="426"/>
        </w:tabs>
        <w:suppressAutoHyphens/>
        <w:spacing w:after="0" w:line="240" w:lineRule="auto"/>
        <w:ind w:firstLine="34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>Федеральный Закон «О безопасности»;</w:t>
      </w:r>
    </w:p>
    <w:p w:rsidR="00705E43" w:rsidRPr="00724350" w:rsidRDefault="00705E43" w:rsidP="00705E43">
      <w:pPr>
        <w:numPr>
          <w:ilvl w:val="0"/>
          <w:numId w:val="2"/>
        </w:numPr>
        <w:tabs>
          <w:tab w:val="clear" w:pos="360"/>
          <w:tab w:val="left" w:pos="426"/>
        </w:tabs>
        <w:suppressAutoHyphens/>
        <w:spacing w:after="0" w:line="240" w:lineRule="auto"/>
        <w:ind w:firstLine="34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24350">
        <w:rPr>
          <w:rFonts w:ascii="Times New Roman" w:hAnsi="Times New Roman" w:cs="Times New Roman"/>
          <w:sz w:val="24"/>
          <w:szCs w:val="24"/>
          <w:lang w:eastAsia="ar-SA"/>
        </w:rPr>
        <w:t>Постановление Правительства РФ «Об обязательном обучении населения».</w:t>
      </w:r>
    </w:p>
    <w:p w:rsidR="00705E43" w:rsidRPr="00724350" w:rsidRDefault="00705E43" w:rsidP="00705E43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ar-SA"/>
        </w:rPr>
      </w:pPr>
    </w:p>
    <w:p w:rsidR="00705E43" w:rsidRPr="00724350" w:rsidRDefault="00705E43" w:rsidP="00705E43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ar-SA"/>
        </w:rPr>
        <w:sectPr w:rsidR="00705E43" w:rsidRPr="00724350" w:rsidSect="004E24BF">
          <w:footnotePr>
            <w:pos w:val="beneathText"/>
          </w:footnotePr>
          <w:pgSz w:w="11907" w:h="16840" w:code="9"/>
          <w:pgMar w:top="1134" w:right="1134" w:bottom="709" w:left="1134" w:header="720" w:footer="708" w:gutter="0"/>
          <w:cols w:space="720"/>
        </w:sectPr>
      </w:pPr>
    </w:p>
    <w:p w:rsidR="00705E43" w:rsidRPr="00994D34" w:rsidRDefault="00705E43" w:rsidP="00705E43">
      <w:pPr>
        <w:keepNext/>
        <w:suppressAutoHyphens/>
        <w:autoSpaceDE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caps/>
          <w:sz w:val="24"/>
          <w:szCs w:val="24"/>
          <w:lang w:eastAsia="ar-SA"/>
        </w:rPr>
      </w:pPr>
      <w:r w:rsidRPr="00994D34">
        <w:rPr>
          <w:rFonts w:ascii="Times New Roman" w:hAnsi="Times New Roman" w:cs="Times New Roman"/>
          <w:b/>
          <w:bCs/>
          <w:caps/>
          <w:sz w:val="24"/>
          <w:szCs w:val="24"/>
          <w:lang w:eastAsia="ar-SA"/>
        </w:rPr>
        <w:lastRenderedPageBreak/>
        <w:t>4. Контроль и оценка результатов освоения УЧЕБНОЙ ДИСЦИПЛИНЫ</w:t>
      </w:r>
    </w:p>
    <w:p w:rsidR="00705E43" w:rsidRPr="00724350" w:rsidRDefault="00705E43" w:rsidP="00705E4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077"/>
        <w:gridCol w:w="3260"/>
        <w:gridCol w:w="2234"/>
      </w:tblGrid>
      <w:tr w:rsidR="00705E43" w:rsidRPr="00724350" w:rsidTr="00816E3E">
        <w:tc>
          <w:tcPr>
            <w:tcW w:w="2130" w:type="pct"/>
            <w:vAlign w:val="center"/>
          </w:tcPr>
          <w:p w:rsidR="00705E43" w:rsidRPr="00724350" w:rsidRDefault="00705E43" w:rsidP="00816E3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Результаты обучения</w:t>
            </w:r>
          </w:p>
          <w:p w:rsidR="00705E43" w:rsidRPr="00724350" w:rsidRDefault="00705E43" w:rsidP="00816E3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03" w:type="pct"/>
          </w:tcPr>
          <w:p w:rsidR="00705E43" w:rsidRPr="00724350" w:rsidRDefault="00705E43" w:rsidP="00816E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43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1167" w:type="pct"/>
          </w:tcPr>
          <w:p w:rsidR="00705E43" w:rsidRPr="00724350" w:rsidRDefault="00705E43" w:rsidP="00816E3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43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705E43" w:rsidRPr="00724350" w:rsidTr="00816E3E">
        <w:trPr>
          <w:trHeight w:val="9167"/>
        </w:trPr>
        <w:tc>
          <w:tcPr>
            <w:tcW w:w="2130" w:type="pct"/>
          </w:tcPr>
          <w:p w:rsidR="00705E43" w:rsidRDefault="00705E43" w:rsidP="00816E3E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Умения: </w:t>
            </w:r>
          </w:p>
          <w:p w:rsidR="00705E43" w:rsidRPr="00724350" w:rsidRDefault="00705E43" w:rsidP="00816E3E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Организовывать и проводить мероприятия по защите </w:t>
            </w: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 xml:space="preserve">работающих и населения от </w:t>
            </w: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негативных воздействий чрезвычайных ситуаций</w:t>
            </w: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;</w:t>
            </w:r>
          </w:p>
          <w:p w:rsidR="00705E43" w:rsidRPr="00724350" w:rsidRDefault="00705E43" w:rsidP="00816E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Предпринимать профилактические меры </w:t>
            </w: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для снижения уровня опасностей</w:t>
            </w: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различного вида и их последствий в </w:t>
            </w: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профессиональной деятельности и в быту;</w:t>
            </w:r>
          </w:p>
          <w:p w:rsidR="00705E43" w:rsidRPr="00724350" w:rsidRDefault="00705E43" w:rsidP="00816E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Использовать средства индивидуальной и</w:t>
            </w: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коллективной защиты от оружия массового поражения;</w:t>
            </w:r>
          </w:p>
          <w:p w:rsidR="00705E43" w:rsidRPr="00724350" w:rsidRDefault="00705E43" w:rsidP="00816E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Применять первичные средства пожаротушения;</w:t>
            </w:r>
          </w:p>
          <w:p w:rsidR="00705E43" w:rsidRPr="00724350" w:rsidRDefault="00705E43" w:rsidP="00816E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Применять профессиональные знания в ходе исполнения обязанностей военной службы на воинских должностях в соответствии </w:t>
            </w: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с полученной профессией;</w:t>
            </w:r>
          </w:p>
          <w:p w:rsidR="00705E43" w:rsidRPr="00724350" w:rsidRDefault="00705E43" w:rsidP="00816E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Владеть </w:t>
            </w: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способами бесконфликтного</w:t>
            </w: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общения и саморегуляции в повседневной деятельности и </w:t>
            </w: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 xml:space="preserve">экстремальных условиях </w:t>
            </w: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военной </w:t>
            </w: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жизни;</w:t>
            </w:r>
          </w:p>
          <w:p w:rsidR="00705E43" w:rsidRPr="00724350" w:rsidRDefault="00705E43" w:rsidP="00816E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Оказывать первую помощь пострадавшим</w:t>
            </w:r>
          </w:p>
        </w:tc>
        <w:tc>
          <w:tcPr>
            <w:tcW w:w="1703" w:type="pct"/>
          </w:tcPr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Владение способами организации и проведения мероприятий по защите работающих и населения от негативных воздействий чрезвычайных ситуаций;</w:t>
            </w:r>
          </w:p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Умение 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705E43" w:rsidRPr="00724350" w:rsidRDefault="00705E43" w:rsidP="00816E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Использование средства индивидуальной и коллективной защиты;</w:t>
            </w:r>
          </w:p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Владение первичными средства пожаротушения</w:t>
            </w:r>
            <w:r w:rsidRPr="002E2F88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;</w:t>
            </w:r>
          </w:p>
          <w:p w:rsidR="00705E43" w:rsidRPr="00724350" w:rsidRDefault="00705E43" w:rsidP="00816E3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Применение профессиональных знаний в ходе исполнения обязанностей военной службы на воинских должностях в соответствии с полученной профессией;</w:t>
            </w:r>
          </w:p>
          <w:p w:rsidR="00705E43" w:rsidRPr="00724350" w:rsidRDefault="00705E43" w:rsidP="00816E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>Владение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705E43" w:rsidRPr="00724350" w:rsidRDefault="00705E43" w:rsidP="00816E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>Оказание первой помощи пострадавшим</w:t>
            </w:r>
          </w:p>
        </w:tc>
        <w:tc>
          <w:tcPr>
            <w:tcW w:w="1167" w:type="pct"/>
          </w:tcPr>
          <w:p w:rsidR="00705E43" w:rsidRPr="00724350" w:rsidRDefault="00705E43" w:rsidP="00816E3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43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Оценка результатов выполнения практической работы </w:t>
            </w:r>
          </w:p>
          <w:p w:rsidR="00705E43" w:rsidRPr="00724350" w:rsidRDefault="00705E43" w:rsidP="00816E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E43" w:rsidRPr="00724350" w:rsidRDefault="00705E43" w:rsidP="00816E3E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 xml:space="preserve">Оценка результатов </w:t>
            </w:r>
            <w:r w:rsidRPr="00724350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выполнения самостоятельной работы</w:t>
            </w:r>
          </w:p>
        </w:tc>
      </w:tr>
      <w:tr w:rsidR="00705E43" w:rsidRPr="00724350" w:rsidTr="00816E3E">
        <w:trPr>
          <w:trHeight w:val="12143"/>
        </w:trPr>
        <w:tc>
          <w:tcPr>
            <w:tcW w:w="2130" w:type="pct"/>
          </w:tcPr>
          <w:p w:rsidR="00705E43" w:rsidRDefault="00705E43" w:rsidP="00816E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lastRenderedPageBreak/>
              <w:t>Знания:</w:t>
            </w:r>
          </w:p>
          <w:p w:rsidR="00705E43" w:rsidRPr="00724350" w:rsidRDefault="00705E43" w:rsidP="00816E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Принципы </w:t>
            </w: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обеспечения</w:t>
            </w: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устойчивости </w:t>
            </w: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объектов</w:t>
            </w: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экономики, </w:t>
            </w: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 xml:space="preserve">прогнозирования </w:t>
            </w: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развития событий и оценки последствий при техногенных чрезвычайных ситуациях и стихийных явлениях, в том числе в </w:t>
            </w: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условиях</w:t>
            </w: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противодействия </w:t>
            </w: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  <w:lang w:eastAsia="ar-SA"/>
              </w:rPr>
              <w:t>терроризму</w:t>
            </w: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как серьёзной угрозе национальной безопасности России;</w:t>
            </w:r>
          </w:p>
          <w:p w:rsidR="00705E43" w:rsidRPr="00724350" w:rsidRDefault="00705E43" w:rsidP="00816E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Основные виды потенциальных опасностей и их последствия в профессиональной деятельности и в быту, принципы снижения вероятности их реализации;</w:t>
            </w:r>
          </w:p>
          <w:p w:rsidR="00705E43" w:rsidRPr="00724350" w:rsidRDefault="00705E43" w:rsidP="00816E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Основы военной службы и обороны государства;</w:t>
            </w:r>
          </w:p>
          <w:p w:rsidR="00705E43" w:rsidRPr="00724350" w:rsidRDefault="00705E43" w:rsidP="00816E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Задачи и основные мероприятия гражданской обороны;</w:t>
            </w:r>
          </w:p>
          <w:p w:rsidR="00705E43" w:rsidRPr="00724350" w:rsidRDefault="00705E43" w:rsidP="00816E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Способы защиты населения от оружия массового поражения;</w:t>
            </w:r>
          </w:p>
          <w:p w:rsidR="00705E43" w:rsidRPr="00724350" w:rsidRDefault="00705E43" w:rsidP="00816E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Меры пожарной безопасности и </w:t>
            </w: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правила безопасного поведения при пожарах;</w:t>
            </w:r>
          </w:p>
          <w:p w:rsidR="00705E43" w:rsidRPr="00724350" w:rsidRDefault="00705E43" w:rsidP="00816E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Организацию и порядок призыва граждан на военную службу и поступления на неё в добровольном порядке;</w:t>
            </w:r>
          </w:p>
          <w:p w:rsidR="00705E43" w:rsidRPr="00724350" w:rsidRDefault="00705E43" w:rsidP="00816E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военно-учётные специальности, родственные профессиям СПО;</w:t>
            </w:r>
          </w:p>
          <w:p w:rsidR="00705E43" w:rsidRPr="00724350" w:rsidRDefault="00705E43" w:rsidP="00816E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Область применения получаемых профессиональных знаний при исполнении обязанностей военной службы;</w:t>
            </w:r>
          </w:p>
          <w:p w:rsidR="00705E43" w:rsidRPr="00724350" w:rsidRDefault="00705E43" w:rsidP="00816E3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Порядок и правила оказания первой помощи пострадавшим</w:t>
            </w:r>
          </w:p>
        </w:tc>
        <w:tc>
          <w:tcPr>
            <w:tcW w:w="1703" w:type="pct"/>
          </w:tcPr>
          <w:p w:rsidR="00705E43" w:rsidRPr="00724350" w:rsidRDefault="00705E43" w:rsidP="00816E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 xml:space="preserve">Перечисление принципов </w:t>
            </w: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обеспечения</w:t>
            </w: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 xml:space="preserve"> устойчивости </w:t>
            </w:r>
            <w:r w:rsidRPr="00724350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объектов</w:t>
            </w: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 xml:space="preserve"> экономики;</w:t>
            </w:r>
          </w:p>
          <w:p w:rsidR="00705E43" w:rsidRPr="00724350" w:rsidRDefault="00705E43" w:rsidP="00816E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>Перечисление опасностей,</w:t>
            </w:r>
          </w:p>
          <w:p w:rsidR="00705E43" w:rsidRPr="00724350" w:rsidRDefault="00705E43" w:rsidP="00816E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>встречающихся в профессиональной деятельности;</w:t>
            </w:r>
          </w:p>
          <w:p w:rsidR="00705E43" w:rsidRPr="00724350" w:rsidRDefault="00705E43" w:rsidP="00816E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>Перечисление воинских званий и знаков различия;</w:t>
            </w:r>
          </w:p>
          <w:p w:rsidR="00705E43" w:rsidRPr="00724350" w:rsidRDefault="00705E43" w:rsidP="00816E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>Представление о боевых традициях Вооруженных Сил России и символах воинской чести;</w:t>
            </w:r>
          </w:p>
          <w:p w:rsidR="00705E43" w:rsidRPr="00724350" w:rsidRDefault="00705E43" w:rsidP="00816E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Перечисление задач, </w:t>
            </w: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>стоящих перед Гражданской обороной России;</w:t>
            </w:r>
          </w:p>
          <w:p w:rsidR="00705E43" w:rsidRPr="00724350" w:rsidRDefault="00705E43" w:rsidP="00816E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>Перечисление основных мероприятий ГО</w:t>
            </w:r>
            <w:r w:rsidRPr="002E2F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05E43" w:rsidRPr="00724350" w:rsidRDefault="00705E43" w:rsidP="00816E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>Перечисление основных способов защиты</w:t>
            </w:r>
            <w:r w:rsidRPr="002E2F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05E43" w:rsidRPr="00724350" w:rsidRDefault="00705E43" w:rsidP="00816E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>Перечисление нормативно-правовых актов РФ по вопросам пожарной безопасности;</w:t>
            </w:r>
          </w:p>
          <w:p w:rsidR="00705E43" w:rsidRPr="00724350" w:rsidRDefault="00705E43" w:rsidP="00816E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>Перечисление обязанностей и действий при пожаре;</w:t>
            </w:r>
          </w:p>
          <w:p w:rsidR="00705E43" w:rsidRPr="00724350" w:rsidRDefault="00705E43" w:rsidP="00816E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>Перечисление законов и других нормативно-правовых актов РФ по вопросам организации и порядку призыва граждан на военную службу;</w:t>
            </w:r>
          </w:p>
          <w:p w:rsidR="00705E43" w:rsidRPr="00724350" w:rsidRDefault="00705E43" w:rsidP="00816E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>Представление об основных видах вооружения, военной техники и специального снаряжения, состоящих на вооружении воинских подразделений;</w:t>
            </w:r>
          </w:p>
          <w:p w:rsidR="00705E43" w:rsidRPr="00724350" w:rsidRDefault="00705E43" w:rsidP="00816E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Представление об области применения получаемых профессиональных знаний при исполнении обязанностей военной службы;</w:t>
            </w:r>
          </w:p>
          <w:p w:rsidR="00705E43" w:rsidRPr="00724350" w:rsidRDefault="00705E43" w:rsidP="00816E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24350">
              <w:rPr>
                <w:rFonts w:ascii="Times New Roman" w:hAnsi="Times New Roman" w:cs="Times New Roman"/>
                <w:sz w:val="24"/>
                <w:szCs w:val="24"/>
              </w:rPr>
              <w:t>Представление о порядке наложения повязок и этапах оказания первой помощи</w:t>
            </w:r>
          </w:p>
        </w:tc>
        <w:tc>
          <w:tcPr>
            <w:tcW w:w="1167" w:type="pct"/>
          </w:tcPr>
          <w:p w:rsidR="00705E43" w:rsidRPr="00724350" w:rsidRDefault="00705E43" w:rsidP="00816E3E">
            <w:pPr>
              <w:tabs>
                <w:tab w:val="left" w:pos="517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4350">
              <w:rPr>
                <w:rFonts w:ascii="Times New Roman" w:hAnsi="Times New Roman" w:cs="Times New Roman"/>
                <w:bCs/>
                <w:sz w:val="24"/>
                <w:szCs w:val="24"/>
              </w:rPr>
              <w:t>Тестирование</w:t>
            </w:r>
          </w:p>
          <w:p w:rsidR="00705E43" w:rsidRPr="00724350" w:rsidRDefault="00705E43" w:rsidP="00816E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350">
              <w:rPr>
                <w:rFonts w:ascii="Times New Roman" w:hAnsi="Times New Roman" w:cs="Times New Roman"/>
                <w:bCs/>
                <w:sz w:val="24"/>
                <w:szCs w:val="24"/>
              </w:rPr>
              <w:t>Оценка результатов выполнения практической работы</w:t>
            </w:r>
          </w:p>
        </w:tc>
      </w:tr>
    </w:tbl>
    <w:p w:rsidR="00705E43" w:rsidRPr="00724350" w:rsidRDefault="00705E43" w:rsidP="00705E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4659" w:rsidRDefault="005D4659"/>
    <w:sectPr w:rsidR="005D4659" w:rsidSect="00E860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5728" w:rsidRDefault="00BD5728" w:rsidP="00705E43">
      <w:pPr>
        <w:spacing w:after="0" w:line="240" w:lineRule="auto"/>
      </w:pPr>
      <w:r>
        <w:separator/>
      </w:r>
    </w:p>
  </w:endnote>
  <w:endnote w:type="continuationSeparator" w:id="1">
    <w:p w:rsidR="00BD5728" w:rsidRDefault="00BD5728" w:rsidP="00705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E43" w:rsidRPr="00C05791" w:rsidRDefault="003A55BB" w:rsidP="00C05791">
    <w:pPr>
      <w:pStyle w:val="a3"/>
      <w:jc w:val="center"/>
      <w:rPr>
        <w:color w:val="595959" w:themeColor="text1" w:themeTint="A6"/>
        <w:sz w:val="20"/>
        <w:szCs w:val="20"/>
      </w:rPr>
    </w:pPr>
    <w:r w:rsidRPr="00C05791">
      <w:rPr>
        <w:color w:val="595959" w:themeColor="text1" w:themeTint="A6"/>
        <w:sz w:val="20"/>
        <w:szCs w:val="20"/>
      </w:rPr>
      <w:fldChar w:fldCharType="begin"/>
    </w:r>
    <w:r w:rsidR="00705E43" w:rsidRPr="00C05791">
      <w:rPr>
        <w:color w:val="595959" w:themeColor="text1" w:themeTint="A6"/>
        <w:sz w:val="20"/>
        <w:szCs w:val="20"/>
      </w:rPr>
      <w:instrText xml:space="preserve"> PAGE   \* MERGEFORMAT </w:instrText>
    </w:r>
    <w:r w:rsidRPr="00C05791">
      <w:rPr>
        <w:color w:val="595959" w:themeColor="text1" w:themeTint="A6"/>
        <w:sz w:val="20"/>
        <w:szCs w:val="20"/>
      </w:rPr>
      <w:fldChar w:fldCharType="separate"/>
    </w:r>
    <w:r w:rsidR="000A1ED9">
      <w:rPr>
        <w:noProof/>
        <w:color w:val="595959" w:themeColor="text1" w:themeTint="A6"/>
        <w:sz w:val="20"/>
        <w:szCs w:val="20"/>
      </w:rPr>
      <w:t>2</w:t>
    </w:r>
    <w:r w:rsidRPr="00C05791">
      <w:rPr>
        <w:color w:val="595959" w:themeColor="text1" w:themeTint="A6"/>
        <w:sz w:val="20"/>
        <w:szCs w:val="20"/>
      </w:rPr>
      <w:fldChar w:fldCharType="end"/>
    </w:r>
  </w:p>
  <w:p w:rsidR="00705E43" w:rsidRDefault="00705E43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E43" w:rsidRPr="00FD502F" w:rsidRDefault="003A55BB" w:rsidP="00FD502F">
    <w:pPr>
      <w:pStyle w:val="a3"/>
      <w:jc w:val="center"/>
      <w:rPr>
        <w:color w:val="595959" w:themeColor="text1" w:themeTint="A6"/>
        <w:sz w:val="20"/>
        <w:szCs w:val="20"/>
      </w:rPr>
    </w:pPr>
    <w:r w:rsidRPr="00FD502F">
      <w:rPr>
        <w:color w:val="595959" w:themeColor="text1" w:themeTint="A6"/>
        <w:sz w:val="20"/>
        <w:szCs w:val="20"/>
      </w:rPr>
      <w:fldChar w:fldCharType="begin"/>
    </w:r>
    <w:r w:rsidR="00705E43" w:rsidRPr="00FD502F">
      <w:rPr>
        <w:color w:val="595959" w:themeColor="text1" w:themeTint="A6"/>
        <w:sz w:val="20"/>
        <w:szCs w:val="20"/>
      </w:rPr>
      <w:instrText xml:space="preserve"> PAGE   \* MERGEFORMAT </w:instrText>
    </w:r>
    <w:r w:rsidRPr="00FD502F">
      <w:rPr>
        <w:color w:val="595959" w:themeColor="text1" w:themeTint="A6"/>
        <w:sz w:val="20"/>
        <w:szCs w:val="20"/>
      </w:rPr>
      <w:fldChar w:fldCharType="separate"/>
    </w:r>
    <w:r w:rsidR="000B37AB">
      <w:rPr>
        <w:noProof/>
        <w:color w:val="595959" w:themeColor="text1" w:themeTint="A6"/>
        <w:sz w:val="20"/>
        <w:szCs w:val="20"/>
      </w:rPr>
      <w:t>1</w:t>
    </w:r>
    <w:r w:rsidRPr="00FD502F">
      <w:rPr>
        <w:color w:val="595959" w:themeColor="text1" w:themeTint="A6"/>
        <w:sz w:val="20"/>
        <w:szCs w:val="20"/>
      </w:rPr>
      <w:fldChar w:fldCharType="end"/>
    </w:r>
  </w:p>
  <w:p w:rsidR="00705E43" w:rsidRDefault="00705E43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E43" w:rsidRPr="00664F33" w:rsidRDefault="003A55BB" w:rsidP="00664F33">
    <w:pPr>
      <w:pStyle w:val="a3"/>
      <w:jc w:val="center"/>
      <w:rPr>
        <w:color w:val="595959" w:themeColor="text1" w:themeTint="A6"/>
        <w:sz w:val="20"/>
        <w:szCs w:val="20"/>
      </w:rPr>
    </w:pPr>
    <w:r w:rsidRPr="00664F33">
      <w:rPr>
        <w:color w:val="595959" w:themeColor="text1" w:themeTint="A6"/>
        <w:sz w:val="20"/>
        <w:szCs w:val="20"/>
      </w:rPr>
      <w:fldChar w:fldCharType="begin"/>
    </w:r>
    <w:r w:rsidR="00705E43" w:rsidRPr="00664F33">
      <w:rPr>
        <w:color w:val="595959" w:themeColor="text1" w:themeTint="A6"/>
        <w:sz w:val="20"/>
        <w:szCs w:val="20"/>
      </w:rPr>
      <w:instrText xml:space="preserve"> PAGE   \* MERGEFORMAT </w:instrText>
    </w:r>
    <w:r w:rsidRPr="00664F33">
      <w:rPr>
        <w:color w:val="595959" w:themeColor="text1" w:themeTint="A6"/>
        <w:sz w:val="20"/>
        <w:szCs w:val="20"/>
      </w:rPr>
      <w:fldChar w:fldCharType="separate"/>
    </w:r>
    <w:r w:rsidR="000B37AB">
      <w:rPr>
        <w:noProof/>
        <w:color w:val="595959" w:themeColor="text1" w:themeTint="A6"/>
        <w:sz w:val="20"/>
        <w:szCs w:val="20"/>
      </w:rPr>
      <w:t>5</w:t>
    </w:r>
    <w:r w:rsidRPr="00664F33">
      <w:rPr>
        <w:color w:val="595959" w:themeColor="text1" w:themeTint="A6"/>
        <w:sz w:val="20"/>
        <w:szCs w:val="20"/>
      </w:rPr>
      <w:fldChar w:fldCharType="end"/>
    </w:r>
  </w:p>
  <w:p w:rsidR="00705E43" w:rsidRDefault="00705E43" w:rsidP="00700AEC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cen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E43" w:rsidRDefault="003A55BB">
    <w:pPr>
      <w:pStyle w:val="a3"/>
      <w:jc w:val="center"/>
    </w:pPr>
    <w:r>
      <w:fldChar w:fldCharType="begin"/>
    </w:r>
    <w:r w:rsidR="00A20618">
      <w:instrText>PAGE   \* MERGEFORMAT</w:instrText>
    </w:r>
    <w:r>
      <w:fldChar w:fldCharType="separate"/>
    </w:r>
    <w:r w:rsidR="00705E43">
      <w:rPr>
        <w:noProof/>
      </w:rPr>
      <w:t>68</w:t>
    </w:r>
    <w:r>
      <w:rPr>
        <w:noProof/>
      </w:rPr>
      <w:fldChar w:fldCharType="end"/>
    </w:r>
  </w:p>
  <w:p w:rsidR="00705E43" w:rsidRDefault="00705E43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5728" w:rsidRDefault="00BD5728" w:rsidP="00705E43">
      <w:pPr>
        <w:spacing w:after="0" w:line="240" w:lineRule="auto"/>
      </w:pPr>
      <w:r>
        <w:separator/>
      </w:r>
    </w:p>
  </w:footnote>
  <w:footnote w:type="continuationSeparator" w:id="1">
    <w:p w:rsidR="00BD5728" w:rsidRDefault="00BD5728" w:rsidP="00705E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1">
    <w:nsid w:val="00000005"/>
    <w:multiLevelType w:val="multilevel"/>
    <w:tmpl w:val="9D601150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2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3">
    <w:nsid w:val="35082E78"/>
    <w:multiLevelType w:val="multilevel"/>
    <w:tmpl w:val="E9A870B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cs="Times New Roman" w:hint="default"/>
        <w:b/>
      </w:rPr>
    </w:lvl>
  </w:abstractNum>
  <w:abstractNum w:abstractNumId="4">
    <w:nsid w:val="5ACD33DB"/>
    <w:multiLevelType w:val="hybridMultilevel"/>
    <w:tmpl w:val="1404360C"/>
    <w:lvl w:ilvl="0" w:tplc="72F6EB2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DF970E1"/>
    <w:multiLevelType w:val="hybridMultilevel"/>
    <w:tmpl w:val="88860226"/>
    <w:lvl w:ilvl="0" w:tplc="72F6EB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6F756D"/>
    <w:multiLevelType w:val="multilevel"/>
    <w:tmpl w:val="7758040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870" w:hanging="51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>
    <w:nsid w:val="69DA1858"/>
    <w:multiLevelType w:val="multilevel"/>
    <w:tmpl w:val="70840E4A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8">
    <w:nsid w:val="73B12A79"/>
    <w:multiLevelType w:val="hybridMultilevel"/>
    <w:tmpl w:val="613214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6C005E8"/>
    <w:multiLevelType w:val="hybridMultilevel"/>
    <w:tmpl w:val="684A6CF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B0B1FFB"/>
    <w:multiLevelType w:val="multilevel"/>
    <w:tmpl w:val="8564C7F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7D851EEC"/>
    <w:multiLevelType w:val="hybridMultilevel"/>
    <w:tmpl w:val="01743904"/>
    <w:lvl w:ilvl="0" w:tplc="72F6EB2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0"/>
  </w:num>
  <w:num w:numId="5">
    <w:abstractNumId w:val="2"/>
  </w:num>
  <w:num w:numId="6">
    <w:abstractNumId w:val="5"/>
  </w:num>
  <w:num w:numId="7">
    <w:abstractNumId w:val="4"/>
  </w:num>
  <w:num w:numId="8">
    <w:abstractNumId w:val="11"/>
  </w:num>
  <w:num w:numId="9">
    <w:abstractNumId w:val="8"/>
  </w:num>
  <w:num w:numId="10">
    <w:abstractNumId w:val="10"/>
  </w:num>
  <w:num w:numId="11">
    <w:abstractNumId w:val="3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pos w:val="beneathText"/>
    <w:footnote w:id="0"/>
    <w:footnote w:id="1"/>
  </w:footnotePr>
  <w:endnotePr>
    <w:endnote w:id="0"/>
    <w:endnote w:id="1"/>
  </w:endnotePr>
  <w:compat>
    <w:useFELayout/>
  </w:compat>
  <w:rsids>
    <w:rsidRoot w:val="00705E43"/>
    <w:rsid w:val="000752AC"/>
    <w:rsid w:val="000A1ED9"/>
    <w:rsid w:val="000B37AB"/>
    <w:rsid w:val="001168CD"/>
    <w:rsid w:val="00216DA5"/>
    <w:rsid w:val="00243344"/>
    <w:rsid w:val="00245F05"/>
    <w:rsid w:val="002902E9"/>
    <w:rsid w:val="00373736"/>
    <w:rsid w:val="003A55BB"/>
    <w:rsid w:val="003B00B0"/>
    <w:rsid w:val="003D1881"/>
    <w:rsid w:val="003D1D65"/>
    <w:rsid w:val="003E6D73"/>
    <w:rsid w:val="003F4393"/>
    <w:rsid w:val="0043460D"/>
    <w:rsid w:val="00441A98"/>
    <w:rsid w:val="004C05CC"/>
    <w:rsid w:val="004C0B16"/>
    <w:rsid w:val="004C7FE8"/>
    <w:rsid w:val="004F184F"/>
    <w:rsid w:val="00593543"/>
    <w:rsid w:val="005C6B6A"/>
    <w:rsid w:val="005D4659"/>
    <w:rsid w:val="00705E43"/>
    <w:rsid w:val="007068F7"/>
    <w:rsid w:val="00806E7C"/>
    <w:rsid w:val="008104C0"/>
    <w:rsid w:val="008146CB"/>
    <w:rsid w:val="00842E98"/>
    <w:rsid w:val="008468F8"/>
    <w:rsid w:val="008951ED"/>
    <w:rsid w:val="008A56BA"/>
    <w:rsid w:val="008E7B24"/>
    <w:rsid w:val="00995E8A"/>
    <w:rsid w:val="009F2D2F"/>
    <w:rsid w:val="00A07857"/>
    <w:rsid w:val="00A20618"/>
    <w:rsid w:val="00A86E44"/>
    <w:rsid w:val="00AA6B94"/>
    <w:rsid w:val="00AE470B"/>
    <w:rsid w:val="00B3521D"/>
    <w:rsid w:val="00B35FF4"/>
    <w:rsid w:val="00B443D4"/>
    <w:rsid w:val="00B5038C"/>
    <w:rsid w:val="00B54DA4"/>
    <w:rsid w:val="00B86281"/>
    <w:rsid w:val="00BA5B7A"/>
    <w:rsid w:val="00BD5728"/>
    <w:rsid w:val="00C05B0B"/>
    <w:rsid w:val="00C358A8"/>
    <w:rsid w:val="00C66F84"/>
    <w:rsid w:val="00C91DA9"/>
    <w:rsid w:val="00D6704C"/>
    <w:rsid w:val="00D90322"/>
    <w:rsid w:val="00DF197A"/>
    <w:rsid w:val="00E860E3"/>
    <w:rsid w:val="00E94638"/>
    <w:rsid w:val="00E953E6"/>
    <w:rsid w:val="00EE7F0A"/>
    <w:rsid w:val="00F00AC2"/>
    <w:rsid w:val="00F20ED1"/>
    <w:rsid w:val="00F2386F"/>
    <w:rsid w:val="00FD6D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B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Нижний колонтитул Знак Знак Знак,Нижний колонтитул1,Нижний колонтитул Знак Знак"/>
    <w:basedOn w:val="a"/>
    <w:link w:val="a4"/>
    <w:uiPriority w:val="99"/>
    <w:rsid w:val="00705E43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3"/>
    <w:uiPriority w:val="99"/>
    <w:rsid w:val="00705E43"/>
    <w:rPr>
      <w:rFonts w:ascii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uiPriority w:val="99"/>
    <w:rsid w:val="00705E43"/>
    <w:pPr>
      <w:spacing w:after="0" w:line="240" w:lineRule="auto"/>
    </w:pPr>
    <w:rPr>
      <w:rFonts w:ascii="Times New Roman" w:hAnsi="Times New Roman" w:cs="Times New Roman"/>
      <w:sz w:val="20"/>
      <w:szCs w:val="20"/>
      <w:lang w:val="en-US"/>
    </w:rPr>
  </w:style>
  <w:style w:type="character" w:customStyle="1" w:styleId="a6">
    <w:name w:val="Текст сноски Знак"/>
    <w:basedOn w:val="a0"/>
    <w:link w:val="a5"/>
    <w:uiPriority w:val="99"/>
    <w:rsid w:val="00705E43"/>
    <w:rPr>
      <w:rFonts w:ascii="Times New Roman" w:hAnsi="Times New Roman" w:cs="Times New Roman"/>
      <w:sz w:val="20"/>
      <w:szCs w:val="20"/>
      <w:lang w:val="en-US"/>
    </w:rPr>
  </w:style>
  <w:style w:type="character" w:styleId="a7">
    <w:name w:val="footnote reference"/>
    <w:basedOn w:val="a0"/>
    <w:uiPriority w:val="99"/>
    <w:rsid w:val="00705E43"/>
    <w:rPr>
      <w:vertAlign w:val="superscript"/>
    </w:rPr>
  </w:style>
  <w:style w:type="paragraph" w:styleId="a8">
    <w:name w:val="List Paragraph"/>
    <w:aliases w:val="Содержание. 2 уровень"/>
    <w:basedOn w:val="a"/>
    <w:link w:val="a9"/>
    <w:uiPriority w:val="99"/>
    <w:qFormat/>
    <w:rsid w:val="00705E43"/>
    <w:pPr>
      <w:spacing w:before="120" w:after="120" w:line="240" w:lineRule="auto"/>
      <w:ind w:left="708"/>
    </w:pPr>
    <w:rPr>
      <w:rFonts w:ascii="Times New Roman" w:hAnsi="Times New Roman" w:cs="Times New Roman"/>
      <w:sz w:val="24"/>
      <w:szCs w:val="24"/>
    </w:rPr>
  </w:style>
  <w:style w:type="character" w:customStyle="1" w:styleId="a9">
    <w:name w:val="Абзац списка Знак"/>
    <w:aliases w:val="Содержание. 2 уровень Знак"/>
    <w:link w:val="a8"/>
    <w:uiPriority w:val="99"/>
    <w:qFormat/>
    <w:locked/>
    <w:rsid w:val="00705E43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Нижний колонтитул Знак Знак Знак,Нижний колонтитул1,Нижний колонтитул Знак Знак"/>
    <w:basedOn w:val="a"/>
    <w:link w:val="a4"/>
    <w:uiPriority w:val="99"/>
    <w:rsid w:val="00705E43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3"/>
    <w:uiPriority w:val="99"/>
    <w:rsid w:val="00705E43"/>
    <w:rPr>
      <w:rFonts w:ascii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uiPriority w:val="99"/>
    <w:rsid w:val="00705E43"/>
    <w:pPr>
      <w:spacing w:after="0" w:line="240" w:lineRule="auto"/>
    </w:pPr>
    <w:rPr>
      <w:rFonts w:ascii="Times New Roman" w:hAnsi="Times New Roman" w:cs="Times New Roman"/>
      <w:sz w:val="20"/>
      <w:szCs w:val="20"/>
      <w:lang w:val="en-US"/>
    </w:rPr>
  </w:style>
  <w:style w:type="character" w:customStyle="1" w:styleId="a6">
    <w:name w:val="Текст сноски Знак"/>
    <w:basedOn w:val="a0"/>
    <w:link w:val="a5"/>
    <w:uiPriority w:val="99"/>
    <w:rsid w:val="00705E43"/>
    <w:rPr>
      <w:rFonts w:ascii="Times New Roman" w:hAnsi="Times New Roman" w:cs="Times New Roman"/>
      <w:sz w:val="20"/>
      <w:szCs w:val="20"/>
      <w:lang w:val="en-US"/>
    </w:rPr>
  </w:style>
  <w:style w:type="character" w:styleId="a7">
    <w:name w:val="footnote reference"/>
    <w:basedOn w:val="a0"/>
    <w:uiPriority w:val="99"/>
    <w:rsid w:val="00705E43"/>
    <w:rPr>
      <w:vertAlign w:val="superscript"/>
    </w:rPr>
  </w:style>
  <w:style w:type="paragraph" w:styleId="a8">
    <w:name w:val="List Paragraph"/>
    <w:aliases w:val="Содержание. 2 уровень"/>
    <w:basedOn w:val="a"/>
    <w:link w:val="a9"/>
    <w:uiPriority w:val="99"/>
    <w:qFormat/>
    <w:rsid w:val="00705E43"/>
    <w:pPr>
      <w:spacing w:before="120" w:after="120" w:line="240" w:lineRule="auto"/>
      <w:ind w:left="708"/>
    </w:pPr>
    <w:rPr>
      <w:rFonts w:ascii="Times New Roman" w:hAnsi="Times New Roman" w:cs="Times New Roman"/>
      <w:sz w:val="24"/>
      <w:szCs w:val="24"/>
    </w:rPr>
  </w:style>
  <w:style w:type="character" w:customStyle="1" w:styleId="a9">
    <w:name w:val="Абзац списка Знак"/>
    <w:aliases w:val="Содержание. 2 уровень Знак"/>
    <w:link w:val="a8"/>
    <w:uiPriority w:val="99"/>
    <w:qFormat/>
    <w:locked/>
    <w:rsid w:val="00705E4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11</Pages>
  <Words>1948</Words>
  <Characters>11104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Tokarev</dc:creator>
  <cp:lastModifiedBy>oem</cp:lastModifiedBy>
  <cp:revision>7</cp:revision>
  <cp:lastPrinted>2020-11-17T08:00:00Z</cp:lastPrinted>
  <dcterms:created xsi:type="dcterms:W3CDTF">2020-11-16T13:55:00Z</dcterms:created>
  <dcterms:modified xsi:type="dcterms:W3CDTF">2020-11-17T08:01:00Z</dcterms:modified>
</cp:coreProperties>
</file>