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F18" w:rsidRPr="00FA6F18" w:rsidRDefault="00FA6F18" w:rsidP="00FA6F18">
      <w:pPr>
        <w:spacing w:after="0"/>
        <w:jc w:val="center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Технологическая карта урока.</w:t>
      </w:r>
    </w:p>
    <w:p w:rsidR="00FA6F18" w:rsidRPr="00FA6F18" w:rsidRDefault="00FA6F18" w:rsidP="00FA6F18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</w:p>
    <w:p w:rsidR="00FA6F18" w:rsidRPr="00FA6F18" w:rsidRDefault="00FA6F18" w:rsidP="00FA6F18">
      <w:pPr>
        <w:spacing w:after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Ф.И.О.  </w:t>
      </w:r>
      <w:r w:rsidRPr="00FA6F18">
        <w:rPr>
          <w:rFonts w:ascii="Times New Roman" w:eastAsia="Calibri" w:hAnsi="Times New Roman" w:cs="Times New Roman"/>
          <w:bCs/>
          <w:sz w:val="28"/>
          <w:szCs w:val="28"/>
        </w:rPr>
        <w:t>Оборина  О.В.</w:t>
      </w:r>
    </w:p>
    <w:p w:rsidR="00FA6F18" w:rsidRPr="00FA6F18" w:rsidRDefault="00FA6F18" w:rsidP="00FA6F1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ahoma"/>
          <w:b/>
          <w:bCs/>
          <w:sz w:val="24"/>
          <w:szCs w:val="28"/>
          <w:lang w:eastAsia="ru-RU"/>
        </w:rPr>
      </w:pPr>
      <w:r w:rsidRPr="00FA6F18">
        <w:rPr>
          <w:rFonts w:ascii="Times New Roman" w:eastAsia="Calibri" w:hAnsi="Times New Roman" w:cs="Tahoma"/>
          <w:b/>
          <w:bCs/>
          <w:sz w:val="24"/>
          <w:szCs w:val="28"/>
          <w:lang w:eastAsia="ru-RU"/>
        </w:rPr>
        <w:t xml:space="preserve">Класс: </w:t>
      </w:r>
      <w:r>
        <w:rPr>
          <w:rFonts w:ascii="Times New Roman" w:eastAsia="Calibri" w:hAnsi="Times New Roman" w:cs="Tahoma"/>
          <w:bCs/>
          <w:sz w:val="24"/>
          <w:szCs w:val="28"/>
          <w:lang w:eastAsia="ru-RU"/>
        </w:rPr>
        <w:t>8</w:t>
      </w:r>
      <w:r w:rsidRPr="00FA6F18">
        <w:rPr>
          <w:rFonts w:ascii="Times New Roman" w:eastAsia="Calibri" w:hAnsi="Times New Roman" w:cs="Tahoma"/>
          <w:b/>
          <w:bCs/>
          <w:sz w:val="24"/>
          <w:szCs w:val="28"/>
          <w:lang w:eastAsia="ru-RU"/>
        </w:rPr>
        <w:t xml:space="preserve">.   </w:t>
      </w:r>
    </w:p>
    <w:p w:rsidR="00FA6F18" w:rsidRPr="00FA6F18" w:rsidRDefault="00FA6F18" w:rsidP="00FA6F1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FA6F18">
        <w:rPr>
          <w:rFonts w:ascii="Times New Roman" w:eastAsia="Calibri" w:hAnsi="Times New Roman" w:cs="Times New Roman"/>
          <w:b/>
          <w:bCs/>
          <w:sz w:val="24"/>
          <w:szCs w:val="28"/>
          <w:lang w:eastAsia="ru-RU"/>
        </w:rPr>
        <w:t>Тема урока</w:t>
      </w:r>
      <w:r w:rsidRPr="00FA6F18">
        <w:rPr>
          <w:rFonts w:ascii="Tahoma" w:eastAsia="Calibri" w:hAnsi="Tahoma" w:cs="Tahoma"/>
          <w:bCs/>
          <w:sz w:val="24"/>
          <w:szCs w:val="28"/>
          <w:lang w:eastAsia="ru-RU"/>
        </w:rPr>
        <w:t>:</w:t>
      </w:r>
      <w:r w:rsidRPr="00FA6F18">
        <w:rPr>
          <w:rFonts w:ascii="Times New Roman" w:eastAsia="Times New Roman" w:hAnsi="Times New Roman" w:cs="Times New Roman"/>
          <w:bCs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lang w:eastAsia="ru-RU"/>
        </w:rPr>
        <w:t>Графический способ решения уравнений</w:t>
      </w:r>
      <w:r w:rsidRPr="00FA6F18">
        <w:rPr>
          <w:rFonts w:ascii="Times New Roman" w:eastAsia="Times New Roman" w:hAnsi="Times New Roman" w:cs="Times New Roman"/>
          <w:bCs/>
          <w:lang w:eastAsia="ru-RU"/>
        </w:rPr>
        <w:t xml:space="preserve">.  </w:t>
      </w:r>
    </w:p>
    <w:p w:rsidR="00FA6F18" w:rsidRPr="00FA6F18" w:rsidRDefault="00FA6F18" w:rsidP="00FA6F18">
      <w:pPr>
        <w:spacing w:after="0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sz w:val="24"/>
          <w:szCs w:val="28"/>
        </w:rPr>
        <w:t>Тип урока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>: урок «открытия» нового знания.</w:t>
      </w:r>
    </w:p>
    <w:p w:rsidR="00FA6F18" w:rsidRPr="00FA6F18" w:rsidRDefault="00FA6F18" w:rsidP="00FA6F18">
      <w:pPr>
        <w:spacing w:after="0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sz w:val="24"/>
          <w:szCs w:val="28"/>
        </w:rPr>
        <w:t>Оборудование: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 xml:space="preserve"> доска.</w:t>
      </w:r>
    </w:p>
    <w:p w:rsidR="00FA6F18" w:rsidRPr="00FA6F18" w:rsidRDefault="00FA6F18" w:rsidP="00FA6F18">
      <w:pPr>
        <w:tabs>
          <w:tab w:val="left" w:pos="8940"/>
        </w:tabs>
        <w:spacing w:after="0"/>
        <w:rPr>
          <w:rFonts w:ascii="Times New Roman" w:eastAsia="Calibri" w:hAnsi="Times New Roman" w:cs="Times New Roman"/>
          <w:b/>
          <w:bCs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sz w:val="24"/>
          <w:szCs w:val="28"/>
        </w:rPr>
        <w:t xml:space="preserve">   Цели урока:</w:t>
      </w:r>
      <w:r w:rsidRPr="00FA6F18">
        <w:rPr>
          <w:rFonts w:ascii="Times New Roman" w:eastAsia="Calibri" w:hAnsi="Times New Roman" w:cs="Times New Roman"/>
          <w:b/>
          <w:bCs/>
          <w:szCs w:val="28"/>
        </w:rPr>
        <w:t xml:space="preserve">            </w:t>
      </w:r>
    </w:p>
    <w:p w:rsidR="00FA6F18" w:rsidRPr="00FA6F18" w:rsidRDefault="00FA6F18" w:rsidP="00FA6F18">
      <w:pPr>
        <w:tabs>
          <w:tab w:val="left" w:pos="8940"/>
        </w:tabs>
        <w:spacing w:after="0"/>
        <w:rPr>
          <w:rFonts w:ascii="Times New Roman" w:eastAsia="Calibri" w:hAnsi="Times New Roman" w:cs="Times New Roman"/>
          <w:b/>
          <w:bCs/>
          <w:szCs w:val="28"/>
        </w:rPr>
      </w:pPr>
      <w:r w:rsidRPr="00FA6F18">
        <w:rPr>
          <w:rFonts w:ascii="Calibri" w:eastAsia="Calibri" w:hAnsi="Calibri" w:cs="Times New Roman"/>
          <w:b/>
          <w:bCs/>
          <w:szCs w:val="28"/>
        </w:rPr>
        <w:t xml:space="preserve">      </w:t>
      </w:r>
      <w:r w:rsidRPr="00FA6F18">
        <w:rPr>
          <w:rFonts w:ascii="Times New Roman" w:eastAsia="Calibri" w:hAnsi="Times New Roman" w:cs="Times New Roman"/>
          <w:b/>
          <w:bCs/>
          <w:szCs w:val="28"/>
        </w:rPr>
        <w:t>Обучающие</w:t>
      </w:r>
      <w:r w:rsidRPr="00FA6F18">
        <w:rPr>
          <w:rFonts w:ascii="Times New Roman" w:eastAsia="Calibri" w:hAnsi="Times New Roman" w:cs="Times New Roman"/>
          <w:b/>
          <w:bCs/>
          <w:sz w:val="24"/>
          <w:szCs w:val="24"/>
        </w:rPr>
        <w:t>:</w:t>
      </w:r>
      <w:r w:rsidRPr="00FA6F18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познакомить учащихся с графическим способом решения квадратных уравнений, повторить ранее изученные методы решения квадратных уравнений, виды графиков и свойства функций у = </w:t>
      </w:r>
      <w:r>
        <w:rPr>
          <w:noProof/>
          <w:lang w:eastAsia="ru-RU"/>
        </w:rPr>
        <w:drawing>
          <wp:inline distT="0" distB="0" distL="0" distR="0" wp14:anchorId="4DCED16F" wp14:editId="0C9C85E5">
            <wp:extent cx="122534" cy="314325"/>
            <wp:effectExtent l="0" t="0" r="0" b="0"/>
            <wp:docPr id="18" name="Рисунок 18" descr="hello_html_7cb8f6ef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7cb8f6ef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34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, у = х</w:t>
      </w:r>
      <w:proofErr w:type="gramStart"/>
      <w:r>
        <w:rPr>
          <w:rFonts w:ascii="Arial" w:hAnsi="Arial" w:cs="Arial"/>
          <w:color w:val="000000"/>
          <w:shd w:val="clear" w:color="auto" w:fill="FFFFFF"/>
          <w:vertAlign w:val="superscript"/>
        </w:rPr>
        <w:t>2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, закрепить навыки построения графиков функций.</w:t>
      </w:r>
    </w:p>
    <w:p w:rsidR="00FA6F18" w:rsidRPr="00FA6F18" w:rsidRDefault="00FA6F18" w:rsidP="00FA6F18">
      <w:pPr>
        <w:shd w:val="clear" w:color="auto" w:fill="FFFFFF"/>
        <w:spacing w:before="30" w:after="3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A6F18" w:rsidRPr="00FA6F18" w:rsidRDefault="00FA6F18" w:rsidP="00FA6F18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  Планируемый результат.</w:t>
      </w:r>
    </w:p>
    <w:p w:rsidR="00FA6F18" w:rsidRPr="00FA6F18" w:rsidRDefault="00FA6F18" w:rsidP="00FA6F18">
      <w:pPr>
        <w:spacing w:after="0"/>
        <w:rPr>
          <w:rFonts w:ascii="Times New Roman" w:eastAsia="Calibri" w:hAnsi="Times New Roman" w:cs="Times New Roman"/>
          <w:b/>
          <w:bCs/>
          <w:i/>
          <w:sz w:val="28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УУД.</w:t>
      </w:r>
    </w:p>
    <w:p w:rsidR="00FA6F18" w:rsidRPr="00FA6F18" w:rsidRDefault="00FA6F18" w:rsidP="00FA6F18">
      <w:pPr>
        <w:spacing w:after="0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Calibri" w:hAnsi="Times New Roman" w:cs="Times New Roman"/>
          <w:b/>
          <w:bCs/>
          <w:i/>
          <w:sz w:val="24"/>
          <w:szCs w:val="28"/>
        </w:rPr>
        <w:t xml:space="preserve"> </w:t>
      </w:r>
      <w:r w:rsidRPr="00FA6F1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  <w:t>Личностные: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 xml:space="preserve"> способность к самооценке на основе критерия успешности учебной деятельности. </w:t>
      </w:r>
    </w:p>
    <w:p w:rsidR="00FA6F18" w:rsidRPr="00FA6F18" w:rsidRDefault="00FA6F18" w:rsidP="00FA6F18">
      <w:pPr>
        <w:autoSpaceDE w:val="0"/>
        <w:autoSpaceDN w:val="0"/>
        <w:adjustRightInd w:val="0"/>
        <w:spacing w:after="0" w:line="197" w:lineRule="exact"/>
        <w:ind w:left="14" w:hanging="14"/>
        <w:rPr>
          <w:rFonts w:ascii="Times New Roman" w:eastAsia="Times New Roman" w:hAnsi="Times New Roman" w:cs="Times New Roman"/>
          <w:lang w:eastAsia="ru-RU"/>
        </w:rPr>
      </w:pPr>
      <w:r w:rsidRPr="00FA6F18">
        <w:rPr>
          <w:rFonts w:ascii="Times New Roman" w:eastAsia="Calibri" w:hAnsi="Times New Roman" w:cs="Times New Roman"/>
          <w:b/>
          <w:bCs/>
          <w:i/>
          <w:sz w:val="24"/>
          <w:szCs w:val="28"/>
          <w:lang w:eastAsia="ru-RU"/>
        </w:rPr>
        <w:t xml:space="preserve">Предметные: </w:t>
      </w:r>
      <w:r w:rsidRPr="00FA6F18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 знать – </w:t>
      </w:r>
      <w:r w:rsidRPr="00FA6F18">
        <w:rPr>
          <w:rFonts w:ascii="Times New Roman" w:eastAsia="Calibri" w:hAnsi="Times New Roman" w:cs="Times New Roman"/>
          <w:shd w:val="clear" w:color="auto" w:fill="FFFFFF"/>
          <w:lang w:eastAsia="ru-RU"/>
        </w:rPr>
        <w:t xml:space="preserve">  </w:t>
      </w:r>
      <w:r w:rsidRPr="00FA6F18">
        <w:rPr>
          <w:rFonts w:ascii="Arial" w:eastAsia="Calibri" w:hAnsi="Arial" w:cs="Arial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A6F18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 xml:space="preserve"> алгоритм решения</w:t>
      </w:r>
      <w:r w:rsidRPr="00FA6F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4A260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уравнений графическим способом</w:t>
      </w:r>
      <w:r w:rsidRPr="00FA6F18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 xml:space="preserve">  </w:t>
      </w:r>
      <w:r w:rsidRPr="00FA6F18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;  умет</w:t>
      </w:r>
      <w:proofErr w:type="gramStart"/>
      <w:r w:rsidRPr="00FA6F18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ь-</w:t>
      </w:r>
      <w:proofErr w:type="gramEnd"/>
      <w:r w:rsidRPr="00FA6F18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FA6F18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 xml:space="preserve"> </w:t>
      </w:r>
      <w:r w:rsidRPr="00FA6F18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 xml:space="preserve">решать </w:t>
      </w:r>
      <w:r w:rsidR="004A2602">
        <w:rPr>
          <w:rFonts w:ascii="Times New Roman" w:eastAsia="Calibri" w:hAnsi="Times New Roman" w:cs="Times New Roman"/>
          <w:color w:val="000000"/>
          <w:shd w:val="clear" w:color="auto" w:fill="FFFFFF"/>
          <w:lang w:eastAsia="ru-RU"/>
        </w:rPr>
        <w:t>уравнения графическим способом;</w:t>
      </w:r>
    </w:p>
    <w:p w:rsidR="00FA6F18" w:rsidRPr="00FA6F18" w:rsidRDefault="00FA6F18" w:rsidP="00FA6F18">
      <w:pPr>
        <w:widowControl w:val="0"/>
        <w:spacing w:after="0" w:line="259" w:lineRule="exact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</w:pPr>
      <w:proofErr w:type="spellStart"/>
      <w:r w:rsidRPr="00FA6F1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8"/>
          <w:lang w:eastAsia="ru-RU"/>
        </w:rPr>
        <w:t>Метапредметные</w:t>
      </w:r>
      <w:proofErr w:type="spellEnd"/>
    </w:p>
    <w:p w:rsidR="00FA6F18" w:rsidRPr="00FA6F18" w:rsidRDefault="00FA6F18" w:rsidP="00FA6F18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gramStart"/>
      <w:r w:rsidRPr="00FA6F1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регулятивные</w:t>
      </w:r>
      <w:r w:rsidRPr="00FA6F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</w:t>
      </w:r>
      <w:r w:rsidRPr="00FA6F18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>уметь определять и формулировать цель на уроке с помощью учителя; проговаривать по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softHyphen/>
        <w:t>следовательность действий на уроке; работать по коллективно составленному плану; оценивать правильность выполнения дей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softHyphen/>
        <w:t>ствия на уровне адекватной ретроспективной оценки; планировать свое действие в соответствии с поставленной задачей; вно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softHyphen/>
        <w:t>сить необходимые коррективы в действие после его завершения на основе его оценки и учета характера сделанных ошибок;</w:t>
      </w:r>
      <w:proofErr w:type="gramEnd"/>
      <w:r w:rsidRPr="00FA6F18">
        <w:rPr>
          <w:rFonts w:ascii="Times New Roman" w:eastAsia="Calibri" w:hAnsi="Times New Roman" w:cs="Times New Roman"/>
          <w:bCs/>
          <w:sz w:val="24"/>
          <w:szCs w:val="28"/>
        </w:rPr>
        <w:t xml:space="preserve"> высказывать свое предположение; фиксировать индивидуальное затруднение в пробном учебном действии; </w:t>
      </w:r>
    </w:p>
    <w:p w:rsidR="00FA6F18" w:rsidRPr="00FA6F18" w:rsidRDefault="00FA6F18" w:rsidP="00FA6F18">
      <w:pPr>
        <w:widowControl w:val="0"/>
        <w:spacing w:after="0" w:line="259" w:lineRule="exact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 w:rsidRPr="00FA6F1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коммуникативные -</w:t>
      </w:r>
      <w:r w:rsidRPr="00FA6F18">
        <w:rPr>
          <w:rFonts w:ascii="Times New Roman" w:eastAsia="Times New Roman" w:hAnsi="Times New Roman" w:cs="Times New Roman"/>
          <w:b/>
          <w:bCs/>
          <w:i/>
          <w:iCs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>уметь выражать свои мысли с достаточной полнотой и точностью; оформлять свои мысли в устной и письменной форме; слу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softHyphen/>
        <w:t>шать и понимать речь других; совместно договариваться о правилах поведения и общения в школе и следовать им; аргументи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softHyphen/>
        <w:t>ровать свое мнение и позицию;</w:t>
      </w:r>
      <w:r w:rsidRPr="00FA6F18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</w:p>
    <w:p w:rsidR="00FA6F18" w:rsidRPr="00FA6F18" w:rsidRDefault="00FA6F18" w:rsidP="00FA6F18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познавательные</w:t>
      </w:r>
      <w:r w:rsidRPr="00FA6F1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-</w:t>
      </w:r>
      <w:r w:rsidRPr="00FA6F18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A6F18">
        <w:rPr>
          <w:rFonts w:ascii="Times New Roman" w:eastAsia="Calibri" w:hAnsi="Times New Roman" w:cs="Times New Roman"/>
          <w:bCs/>
          <w:sz w:val="24"/>
          <w:szCs w:val="28"/>
        </w:rPr>
        <w:t>уметь ориентироваться в своей системе знаний (отличать новое от уже известного с помощью учителя); добывать новые знания (находить ответы на вопросы, используя учебник, свой жизненный опыт и информацию, полученную на уроке); структурировать знания; использовать знаково-символические средства</w:t>
      </w:r>
    </w:p>
    <w:p w:rsidR="00FA6F18" w:rsidRPr="00FA6F18" w:rsidRDefault="00FA6F18" w:rsidP="00FA6F18">
      <w:pPr>
        <w:widowControl w:val="0"/>
        <w:spacing w:after="0" w:line="259" w:lineRule="exact"/>
        <w:jc w:val="both"/>
        <w:rPr>
          <w:rFonts w:ascii="Times New Roman" w:eastAsia="Calibri" w:hAnsi="Times New Roman" w:cs="Times New Roman"/>
          <w:bCs/>
          <w:sz w:val="24"/>
          <w:szCs w:val="28"/>
        </w:rPr>
      </w:pPr>
      <w:r w:rsidRPr="00FA6F18">
        <w:rPr>
          <w:rFonts w:ascii="Times New Roman" w:eastAsia="Calibri" w:hAnsi="Times New Roman" w:cs="Times New Roman"/>
          <w:bCs/>
          <w:sz w:val="24"/>
          <w:szCs w:val="28"/>
        </w:rPr>
        <w:t xml:space="preserve">   </w:t>
      </w:r>
    </w:p>
    <w:p w:rsidR="00FA6F18" w:rsidRPr="00FA6F18" w:rsidRDefault="00FA6F18" w:rsidP="00FA6F18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FA6F18" w:rsidRPr="00FA6F18" w:rsidRDefault="00FA6F18" w:rsidP="00FA6F18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FA6F18" w:rsidRPr="00FA6F18" w:rsidRDefault="00FA6F18" w:rsidP="00FA6F18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FA6F18" w:rsidRPr="00FA6F18" w:rsidRDefault="00FA6F18" w:rsidP="00FA6F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FA6F18">
        <w:rPr>
          <w:rFonts w:ascii="Times New Roman" w:eastAsia="Calibri" w:hAnsi="Times New Roman" w:cs="Times New Roman"/>
          <w:color w:val="00B050"/>
          <w:sz w:val="36"/>
          <w:szCs w:val="36"/>
          <w:lang w:eastAsia="ru-RU"/>
        </w:rPr>
        <w:t>«</w:t>
      </w:r>
      <w:r w:rsidRPr="00FA6F18">
        <w:rPr>
          <w:rFonts w:ascii="Times New Roman" w:eastAsia="Times New Roman" w:hAnsi="Times New Roman" w:cs="Times New Roman"/>
          <w:bCs/>
          <w:color w:val="00B050"/>
          <w:sz w:val="36"/>
          <w:szCs w:val="36"/>
          <w:lang w:eastAsia="ru-RU"/>
        </w:rPr>
        <w:t>Графический способ решения уравнений»</w:t>
      </w:r>
    </w:p>
    <w:p w:rsidR="00FA6F18" w:rsidRPr="00FA6F18" w:rsidRDefault="00FA6F18" w:rsidP="00FA6F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FA6F18">
        <w:rPr>
          <w:rFonts w:ascii="Times New Roman" w:eastAsia="Times New Roman" w:hAnsi="Times New Roman" w:cs="Times New Roman"/>
          <w:bCs/>
          <w:color w:val="92D050"/>
          <w:sz w:val="32"/>
          <w:szCs w:val="32"/>
          <w:lang w:eastAsia="ru-RU"/>
        </w:rPr>
        <w:t xml:space="preserve"> </w:t>
      </w:r>
    </w:p>
    <w:p w:rsidR="00FA6F18" w:rsidRPr="00FA6F18" w:rsidRDefault="00FA6F18" w:rsidP="00FA6F18">
      <w:pPr>
        <w:spacing w:after="0" w:line="360" w:lineRule="auto"/>
        <w:ind w:left="180"/>
        <w:jc w:val="center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tbl>
      <w:tblPr>
        <w:tblStyle w:val="a3"/>
        <w:tblW w:w="15118" w:type="dxa"/>
        <w:tblLayout w:type="fixed"/>
        <w:tblLook w:val="04A0" w:firstRow="1" w:lastRow="0" w:firstColumn="1" w:lastColumn="0" w:noHBand="0" w:noVBand="1"/>
      </w:tblPr>
      <w:tblGrid>
        <w:gridCol w:w="2152"/>
        <w:gridCol w:w="1888"/>
        <w:gridCol w:w="5566"/>
        <w:gridCol w:w="2531"/>
        <w:gridCol w:w="584"/>
        <w:gridCol w:w="2397"/>
      </w:tblGrid>
      <w:tr w:rsidR="00FA6F18" w:rsidRPr="00FA6F18" w:rsidTr="004D3A4F">
        <w:trPr>
          <w:trHeight w:val="25"/>
        </w:trPr>
        <w:tc>
          <w:tcPr>
            <w:tcW w:w="2152" w:type="dxa"/>
          </w:tcPr>
          <w:p w:rsidR="00FA6F18" w:rsidRPr="00FA6F18" w:rsidRDefault="00FA6F18" w:rsidP="00FA6F18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Этап</w:t>
            </w:r>
          </w:p>
          <w:p w:rsidR="00FA6F18" w:rsidRPr="00FA6F18" w:rsidRDefault="00FA6F18" w:rsidP="00FA6F18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урока.</w:t>
            </w:r>
          </w:p>
        </w:tc>
        <w:tc>
          <w:tcPr>
            <w:tcW w:w="1888" w:type="dxa"/>
          </w:tcPr>
          <w:p w:rsidR="00FA6F18" w:rsidRPr="00FA6F18" w:rsidRDefault="00FA6F18" w:rsidP="00FA6F18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Задачи этапа.</w:t>
            </w:r>
          </w:p>
        </w:tc>
        <w:tc>
          <w:tcPr>
            <w:tcW w:w="5566" w:type="dxa"/>
          </w:tcPr>
          <w:p w:rsidR="00FA6F18" w:rsidRPr="00FA6F18" w:rsidRDefault="00FA6F18" w:rsidP="00FA6F18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Деятельность учителя.</w:t>
            </w:r>
          </w:p>
        </w:tc>
        <w:tc>
          <w:tcPr>
            <w:tcW w:w="2531" w:type="dxa"/>
          </w:tcPr>
          <w:p w:rsidR="00FA6F18" w:rsidRPr="00FA6F18" w:rsidRDefault="00FA6F18" w:rsidP="00FA6F18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Деятельность учеников.</w:t>
            </w:r>
          </w:p>
        </w:tc>
        <w:tc>
          <w:tcPr>
            <w:tcW w:w="584" w:type="dxa"/>
          </w:tcPr>
          <w:p w:rsidR="00FA6F18" w:rsidRPr="00FA6F18" w:rsidRDefault="00FA6F18" w:rsidP="00FA6F18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Время.</w:t>
            </w:r>
          </w:p>
        </w:tc>
        <w:tc>
          <w:tcPr>
            <w:tcW w:w="2397" w:type="dxa"/>
          </w:tcPr>
          <w:p w:rsidR="00FA6F18" w:rsidRPr="00FA6F18" w:rsidRDefault="00FA6F18" w:rsidP="00FA6F18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</w:rPr>
            </w:pPr>
            <w:r w:rsidRPr="00FA6F18">
              <w:rPr>
                <w:rFonts w:ascii="Times New Roman" w:eastAsia="Calibri" w:hAnsi="Times New Roman" w:cs="Times New Roman"/>
                <w:b/>
                <w:i/>
                <w:sz w:val="28"/>
              </w:rPr>
              <w:t>Формируемые УУД</w:t>
            </w:r>
          </w:p>
        </w:tc>
      </w:tr>
      <w:tr w:rsidR="00FA6F18" w:rsidRPr="00FA6F18" w:rsidTr="004D3A4F">
        <w:trPr>
          <w:trHeight w:val="219"/>
        </w:trPr>
        <w:tc>
          <w:tcPr>
            <w:tcW w:w="2152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1.Организационный этап. </w:t>
            </w:r>
          </w:p>
        </w:tc>
        <w:tc>
          <w:tcPr>
            <w:tcW w:w="1888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Создать благоприятный психологический настрой на работу.</w:t>
            </w:r>
          </w:p>
        </w:tc>
        <w:tc>
          <w:tcPr>
            <w:tcW w:w="5566" w:type="dxa"/>
          </w:tcPr>
          <w:p w:rsidR="00FA6F18" w:rsidRPr="00FA6F18" w:rsidRDefault="00FA6F18" w:rsidP="00FA6F18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F1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Здравствуйте ребята</w:t>
            </w:r>
            <w:r w:rsidRPr="00FA6F1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! </w:t>
            </w:r>
            <w:r w:rsidRPr="00FA6F18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>Садитесь.</w:t>
            </w:r>
          </w:p>
          <w:p w:rsidR="00FA6F18" w:rsidRPr="00FA6F18" w:rsidRDefault="00FA6F18" w:rsidP="00FA6F18">
            <w:pPr>
              <w:shd w:val="clear" w:color="auto" w:fill="FFFFFF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FA6F18" w:rsidRPr="00FA6F18" w:rsidRDefault="00FA6F18" w:rsidP="00FA6F18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6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531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Приветствуют учителя и одноклассников</w:t>
            </w:r>
          </w:p>
          <w:p w:rsidR="00FA6F18" w:rsidRPr="00FA6F18" w:rsidRDefault="00FA6F18" w:rsidP="00FA6F18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ind w:firstLine="355"/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1</w:t>
            </w:r>
          </w:p>
        </w:tc>
        <w:tc>
          <w:tcPr>
            <w:tcW w:w="2397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 планирование учебного сотрудничества с учителем и сверстниками.</w:t>
            </w: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gramStart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Регулятивные: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организация своей учебной деятельности.</w:t>
            </w:r>
            <w:proofErr w:type="gramEnd"/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Личностные: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мотивация учения.</w:t>
            </w:r>
          </w:p>
        </w:tc>
      </w:tr>
      <w:tr w:rsidR="00FA6F18" w:rsidRPr="00FA6F18" w:rsidTr="004D3A4F">
        <w:trPr>
          <w:trHeight w:val="219"/>
        </w:trPr>
        <w:tc>
          <w:tcPr>
            <w:tcW w:w="2152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2. Актуализация знаний. Проверка домашнего задания</w:t>
            </w:r>
          </w:p>
        </w:tc>
        <w:tc>
          <w:tcPr>
            <w:tcW w:w="1888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Актуализация опорных знаний и способов действий.</w:t>
            </w:r>
          </w:p>
        </w:tc>
        <w:tc>
          <w:tcPr>
            <w:tcW w:w="5566" w:type="dxa"/>
          </w:tcPr>
          <w:p w:rsidR="00FA6F18" w:rsidRDefault="003240D1" w:rsidP="00FA6F1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Выполните на доске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домашнеее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задание № 629</w:t>
            </w:r>
          </w:p>
          <w:p w:rsidR="003240D1" w:rsidRPr="00FA6F18" w:rsidRDefault="003240D1" w:rsidP="00FA6F18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EB6DBD1" wp14:editId="367A4E7A">
                  <wp:extent cx="3381375" cy="2009775"/>
                  <wp:effectExtent l="0" t="0" r="9525" b="9525"/>
                  <wp:docPr id="19" name="Рисунок 19" descr="https://imgs.euroki.org/books/gdzs/4437/2094859.png?v=16127906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gs.euroki.org/books/gdzs/4437/2094859.png?v=16127906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6542" cy="2012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6F18" w:rsidRDefault="00FA6F18" w:rsidP="003240D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FA6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br/>
            </w:r>
            <w:proofErr w:type="gramStart"/>
            <w:r w:rsidR="003240D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Расскажите</w:t>
            </w:r>
            <w:proofErr w:type="gramEnd"/>
            <w:r w:rsidR="003240D1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как нужно решать рациональные уравнений?</w:t>
            </w:r>
          </w:p>
          <w:p w:rsidR="003240D1" w:rsidRDefault="003240D1" w:rsidP="003240D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8B946BB" wp14:editId="2AB42F4C">
                  <wp:extent cx="2978438" cy="2143125"/>
                  <wp:effectExtent l="0" t="0" r="0" b="0"/>
                  <wp:docPr id="21" name="Рисунок 21" descr="Картинки по запросу &quot;решение рациональных уравнений 8 класс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Картинки по запросу &quot;решение рациональных уравнений 8 класс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8438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240D1" w:rsidRPr="00FA6F18" w:rsidRDefault="003240D1" w:rsidP="003240D1">
            <w:pPr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1274FA1" wp14:editId="30E3AC7E">
                  <wp:extent cx="2981325" cy="2162280"/>
                  <wp:effectExtent l="0" t="0" r="0" b="9525"/>
                  <wp:docPr id="22" name="Рисунок 22" descr="Картинки по запросу &quot;решение рациональных уравнений 8 класс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Картинки по запросу &quot;решение рациональных уравнений 8 класс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8972" cy="2167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776C4A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Ученик р</w:t>
            </w:r>
            <w:bookmarkStart w:id="0" w:name="_GoBack"/>
            <w:bookmarkEnd w:id="0"/>
            <w:r w:rsidR="003240D1">
              <w:rPr>
                <w:rFonts w:ascii="Times New Roman" w:eastAsia="Calibri" w:hAnsi="Times New Roman" w:cs="Times New Roman"/>
                <w:sz w:val="24"/>
              </w:rPr>
              <w:t>ешает задачу</w:t>
            </w: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b/>
                <w:sz w:val="24"/>
              </w:rPr>
            </w:pP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6</w:t>
            </w:r>
          </w:p>
        </w:tc>
        <w:tc>
          <w:tcPr>
            <w:tcW w:w="2397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proofErr w:type="gramStart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Познавательные</w:t>
            </w:r>
            <w:proofErr w:type="gramEnd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 xml:space="preserve">: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>формирование интереса к данной теме.</w:t>
            </w: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Регулятивные: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контроль и оценка процесса и результатов деятельности.</w:t>
            </w:r>
          </w:p>
        </w:tc>
      </w:tr>
      <w:tr w:rsidR="00FA6F18" w:rsidRPr="00FA6F18" w:rsidTr="004D3A4F">
        <w:trPr>
          <w:trHeight w:val="132"/>
        </w:trPr>
        <w:tc>
          <w:tcPr>
            <w:tcW w:w="2152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eastAsia="Calibri" w:cs="Times New Roman"/>
                <w:color w:val="000000"/>
                <w:sz w:val="29"/>
                <w:szCs w:val="29"/>
                <w:shd w:val="clear" w:color="auto" w:fill="FFFFFF"/>
              </w:rPr>
              <w:lastRenderedPageBreak/>
              <w:t xml:space="preserve">3.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>Постановка цели и задач урока. Мотивация учебной деятельности учащихся.</w:t>
            </w:r>
          </w:p>
        </w:tc>
        <w:tc>
          <w:tcPr>
            <w:tcW w:w="1888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Обеспечение мотивации учения детьми, принятие ими целей урока.</w:t>
            </w:r>
          </w:p>
        </w:tc>
        <w:tc>
          <w:tcPr>
            <w:tcW w:w="5566" w:type="dxa"/>
          </w:tcPr>
          <w:p w:rsidR="003240D1" w:rsidRDefault="003240D1" w:rsidP="00FA6F1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240D1" w:rsidRDefault="003240D1" w:rsidP="00FA6F1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3240D1" w:rsidRDefault="003240D1" w:rsidP="00FA6F1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Что изображено на доске?</w:t>
            </w:r>
          </w:p>
          <w:p w:rsidR="003240D1" w:rsidRDefault="003240D1" w:rsidP="00FA6F1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545A9CC3" wp14:editId="100C3E8E">
                  <wp:extent cx="3371850" cy="1896665"/>
                  <wp:effectExtent l="0" t="0" r="0" b="8890"/>
                  <wp:docPr id="23" name="Рисунок 23" descr="Виды функций: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Виды функций: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5108" cy="1898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A2602" w:rsidRDefault="004A2602" w:rsidP="00FA6F1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-Правильно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графики.</w:t>
            </w:r>
          </w:p>
          <w:p w:rsidR="004A2602" w:rsidRDefault="004A2602" w:rsidP="00FA6F1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 как это может быть связано с нашим уроком и изучаемой нами темой?</w:t>
            </w:r>
          </w:p>
          <w:p w:rsidR="004A2602" w:rsidRDefault="004A2602" w:rsidP="00FA6F1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  <w:p w:rsidR="00FA6F18" w:rsidRPr="00FA6F18" w:rsidRDefault="00FA6F18" w:rsidP="00FA6F18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6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Тема нашего урока</w:t>
            </w:r>
            <w:r w:rsidR="004A2602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Графический способ решения уравнений</w:t>
            </w:r>
            <w:proofErr w:type="gramStart"/>
            <w:r w:rsidR="004A26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FA6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Pr="00FA6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</w:t>
            </w:r>
            <w:proofErr w:type="gramEnd"/>
          </w:p>
          <w:p w:rsidR="00FA6F18" w:rsidRPr="00FA6F18" w:rsidRDefault="00FA6F18" w:rsidP="004A2602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6F18">
              <w:rPr>
                <w:rFonts w:ascii="Times New Roman" w:eastAsia="Times New Roman" w:hAnsi="Times New Roman" w:cs="Times New Roman"/>
                <w:bCs/>
              </w:rPr>
              <w:t>А какая цель нашего урока</w:t>
            </w:r>
            <w:proofErr w:type="gramStart"/>
            <w:r w:rsidRPr="00FA6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  :</w:t>
            </w:r>
            <w:proofErr w:type="gramEnd"/>
            <w:r w:rsidRPr="00FA6F1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  <w:r w:rsidRPr="00FA6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научиться </w:t>
            </w:r>
            <w:r w:rsidR="004A260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решать уравнения графическим способом.</w:t>
            </w:r>
          </w:p>
        </w:tc>
        <w:tc>
          <w:tcPr>
            <w:tcW w:w="2531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Слушают учителя</w:t>
            </w: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Говорят варианты темы урока.</w:t>
            </w: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4A2602" w:rsidRDefault="004A2602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4A2602" w:rsidRDefault="004A2602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4A2602" w:rsidRDefault="004A2602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4A2602" w:rsidRDefault="004A2602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4A2602" w:rsidRDefault="004A2602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4A2602" w:rsidRDefault="004A2602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4A2602" w:rsidRDefault="004A2602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4A2602" w:rsidRDefault="004A2602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4A2602" w:rsidRDefault="004A2602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4A2602" w:rsidRDefault="004A2602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4A2602" w:rsidRDefault="004A2602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4A2602" w:rsidRDefault="004A2602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>
              <w:rPr>
                <w:rFonts w:ascii="Times New Roman" w:eastAsia="Calibri" w:hAnsi="Times New Roman" w:cs="Times New Roman"/>
                <w:sz w:val="24"/>
              </w:rPr>
              <w:t>Озвучивают варианты темы урока</w:t>
            </w:r>
          </w:p>
          <w:p w:rsidR="004A2602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Записывают в тетрадь дату, тему и определяют цели урока.</w:t>
            </w:r>
          </w:p>
          <w:p w:rsidR="004A2602" w:rsidRPr="00FA6F18" w:rsidRDefault="004A2602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7</w:t>
            </w:r>
          </w:p>
        </w:tc>
        <w:tc>
          <w:tcPr>
            <w:tcW w:w="2397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proofErr w:type="spellStart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</w:t>
            </w:r>
            <w:proofErr w:type="gramStart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>у</w:t>
            </w:r>
            <w:proofErr w:type="gramEnd"/>
            <w:r w:rsidRPr="00FA6F18">
              <w:rPr>
                <w:rFonts w:ascii="Times New Roman" w:eastAsia="Calibri" w:hAnsi="Times New Roman" w:cs="Times New Roman"/>
                <w:sz w:val="24"/>
              </w:rPr>
              <w:t>меть</w:t>
            </w:r>
            <w:proofErr w:type="spellEnd"/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совместно дого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 xml:space="preserve">вариваться о правилах поведения и общения, следовать им,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оформ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лять свои мысли в уст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ной форме.</w:t>
            </w: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 xml:space="preserve">Предметные: </w:t>
            </w:r>
          </w:p>
          <w:p w:rsidR="00FA6F18" w:rsidRPr="00FA6F18" w:rsidRDefault="004A2602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научиться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решать уравнения графическим способом.</w:t>
            </w:r>
          </w:p>
          <w:p w:rsidR="00FA6F18" w:rsidRPr="00FA6F18" w:rsidRDefault="00FA6F18" w:rsidP="00FA6F18">
            <w:pPr>
              <w:autoSpaceDE w:val="0"/>
              <w:autoSpaceDN w:val="0"/>
              <w:adjustRightInd w:val="0"/>
              <w:spacing w:line="197" w:lineRule="exact"/>
              <w:ind w:left="14" w:hanging="14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A6F18" w:rsidRPr="00FA6F18" w:rsidTr="004D3A4F">
        <w:trPr>
          <w:trHeight w:val="25"/>
        </w:trPr>
        <w:tc>
          <w:tcPr>
            <w:tcW w:w="2152" w:type="dxa"/>
            <w:shd w:val="clear" w:color="auto" w:fill="FFFFFF" w:themeFill="background1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4.  Изучение нового материала.</w:t>
            </w:r>
          </w:p>
        </w:tc>
        <w:tc>
          <w:tcPr>
            <w:tcW w:w="1888" w:type="dxa"/>
            <w:shd w:val="clear" w:color="auto" w:fill="FFFFFF" w:themeFill="background1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Обеспечение восприятия, осмысления и первичного запоминания знаний и способов действий, связей и </w:t>
            </w: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отношений в объекте изучения</w:t>
            </w:r>
          </w:p>
        </w:tc>
        <w:tc>
          <w:tcPr>
            <w:tcW w:w="55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A2602" w:rsidRPr="004A2602" w:rsidRDefault="004A2602" w:rsidP="004A2602">
            <w:pPr>
              <w:shd w:val="clear" w:color="auto" w:fill="FFFFFF"/>
              <w:rPr>
                <w:rFonts w:ascii="Times New Roman" w:eastAsia="Times New Roman" w:hAnsi="Times New Roman" w:cs="Times New Roman"/>
                <w:color w:val="4E4E3F"/>
                <w:lang w:eastAsia="ru-RU"/>
              </w:rPr>
            </w:pP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Используя наши знания о некоторых функциях и их графиках, мы в состоянии уже теперь, не дожидаясь систематического изучения темы «Квадратные уравнения», решать некоторые квадратные уравнения, причём различными способами; мы рассмотрим эти способы на примере одного квадратного уравнения.</w:t>
            </w:r>
          </w:p>
          <w:p w:rsidR="004A2602" w:rsidRDefault="004A2602" w:rsidP="004A2602">
            <w:pPr>
              <w:shd w:val="clear" w:color="auto" w:fill="FFFFFF"/>
              <w:rPr>
                <w:rFonts w:ascii="Times New Roman" w:hAnsi="Times New Roman" w:cs="Times New Roman"/>
                <w:color w:val="202124"/>
                <w:shd w:val="clear" w:color="auto" w:fill="FFFFFF"/>
              </w:rPr>
            </w:pP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 </w:t>
            </w:r>
            <w:r w:rsidR="003863D1" w:rsidRPr="003863D1">
              <w:rPr>
                <w:rFonts w:ascii="Times New Roman" w:hAnsi="Times New Roman" w:cs="Times New Roman"/>
                <w:b/>
                <w:bCs/>
                <w:color w:val="202124"/>
                <w:shd w:val="clear" w:color="auto" w:fill="FFFFFF"/>
              </w:rPr>
              <w:t>Способ</w:t>
            </w:r>
            <w:r w:rsidR="003863D1" w:rsidRPr="003863D1">
              <w:rPr>
                <w:rFonts w:ascii="Times New Roman" w:hAnsi="Times New Roman" w:cs="Times New Roman"/>
                <w:color w:val="202124"/>
                <w:shd w:val="clear" w:color="auto" w:fill="FFFFFF"/>
              </w:rPr>
              <w:t> заключается в построении графика каждого </w:t>
            </w:r>
            <w:r w:rsidR="003863D1" w:rsidRPr="003863D1">
              <w:rPr>
                <w:rFonts w:ascii="Times New Roman" w:hAnsi="Times New Roman" w:cs="Times New Roman"/>
                <w:b/>
                <w:bCs/>
                <w:color w:val="202124"/>
                <w:shd w:val="clear" w:color="auto" w:fill="FFFFFF"/>
              </w:rPr>
              <w:t>уравнения</w:t>
            </w:r>
            <w:r w:rsidR="003863D1" w:rsidRPr="003863D1">
              <w:rPr>
                <w:rFonts w:ascii="Times New Roman" w:hAnsi="Times New Roman" w:cs="Times New Roman"/>
                <w:color w:val="202124"/>
                <w:shd w:val="clear" w:color="auto" w:fill="FFFFFF"/>
              </w:rPr>
              <w:t>, входящего в данную систему, в одной координатной плоскости и нахождении точки пересечения этих графиков. Координаты этой точки (x; y) и будут являться решением данной системы </w:t>
            </w:r>
            <w:r w:rsidR="003863D1" w:rsidRPr="003863D1">
              <w:rPr>
                <w:rFonts w:ascii="Times New Roman" w:hAnsi="Times New Roman" w:cs="Times New Roman"/>
                <w:b/>
                <w:bCs/>
                <w:color w:val="202124"/>
                <w:shd w:val="clear" w:color="auto" w:fill="FFFFFF"/>
              </w:rPr>
              <w:t>уравнений</w:t>
            </w:r>
            <w:r w:rsidR="003863D1" w:rsidRPr="003863D1">
              <w:rPr>
                <w:rFonts w:ascii="Times New Roman" w:hAnsi="Times New Roman" w:cs="Times New Roman"/>
                <w:color w:val="202124"/>
                <w:shd w:val="clear" w:color="auto" w:fill="FFFFFF"/>
              </w:rPr>
              <w:t>.</w:t>
            </w:r>
          </w:p>
          <w:p w:rsidR="003863D1" w:rsidRPr="003863D1" w:rsidRDefault="003863D1" w:rsidP="003863D1">
            <w:pPr>
              <w:numPr>
                <w:ilvl w:val="0"/>
                <w:numId w:val="6"/>
              </w:numPr>
              <w:shd w:val="clear" w:color="auto" w:fill="FFFFFF"/>
              <w:spacing w:before="150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63D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Если прямые</w:t>
            </w:r>
            <w:r w:rsidRPr="003863D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являющиеся графиками уравнений системы, </w:t>
            </w:r>
            <w:r w:rsidRPr="003863D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пересекаются</w:t>
            </w:r>
            <w:r w:rsidRPr="003863D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то система уравнений имеет </w:t>
            </w:r>
            <w:r w:rsidRPr="003863D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единственное</w:t>
            </w:r>
            <w:r w:rsidRPr="003863D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Pr="003863D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решение.</w:t>
            </w:r>
          </w:p>
          <w:p w:rsidR="003863D1" w:rsidRPr="003863D1" w:rsidRDefault="003863D1" w:rsidP="003863D1">
            <w:pPr>
              <w:numPr>
                <w:ilvl w:val="0"/>
                <w:numId w:val="6"/>
              </w:numPr>
              <w:shd w:val="clear" w:color="auto" w:fill="FFFFFF"/>
              <w:spacing w:before="150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63D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Если прямые</w:t>
            </w:r>
            <w:r w:rsidRPr="003863D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являющиеся графиками уравнений системы,</w:t>
            </w:r>
            <w:r w:rsidRPr="003863D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параллельны</w:t>
            </w:r>
            <w:r w:rsidRPr="003863D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то система уравнений </w:t>
            </w:r>
            <w:r w:rsidRPr="003863D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не имеет решений</w:t>
            </w:r>
            <w:r w:rsidRPr="003863D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  <w:p w:rsidR="003863D1" w:rsidRPr="003863D1" w:rsidRDefault="003863D1" w:rsidP="003863D1">
            <w:pPr>
              <w:numPr>
                <w:ilvl w:val="0"/>
                <w:numId w:val="6"/>
              </w:numPr>
              <w:shd w:val="clear" w:color="auto" w:fill="FFFFFF"/>
              <w:spacing w:before="150"/>
              <w:ind w:left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63D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Pr="003863D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Если прямые</w:t>
            </w:r>
            <w:r w:rsidRPr="003863D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являющиеся графиками уравнений системы,</w:t>
            </w:r>
            <w:r w:rsidRPr="003863D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совпадают</w:t>
            </w:r>
            <w:r w:rsidRPr="003863D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то система уравнений имеет </w:t>
            </w:r>
            <w:r w:rsidRPr="003863D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бесконечное</w:t>
            </w:r>
            <w:r w:rsidRPr="003863D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Pr="003863D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множество решений.</w:t>
            </w:r>
          </w:p>
          <w:p w:rsidR="003863D1" w:rsidRPr="004A2602" w:rsidRDefault="003863D1" w:rsidP="004A2602">
            <w:pPr>
              <w:shd w:val="clear" w:color="auto" w:fill="FFFFFF"/>
              <w:rPr>
                <w:rFonts w:ascii="Times New Roman" w:eastAsia="Times New Roman" w:hAnsi="Times New Roman" w:cs="Times New Roman"/>
                <w:color w:val="4E4E3F"/>
                <w:lang w:eastAsia="ru-RU"/>
              </w:rPr>
            </w:pPr>
          </w:p>
          <w:p w:rsidR="004A2602" w:rsidRPr="00494809" w:rsidRDefault="004A2602" w:rsidP="00FA6F18">
            <w:pPr>
              <w:shd w:val="clear" w:color="auto" w:fill="FFFFFF"/>
              <w:spacing w:line="274" w:lineRule="atLeast"/>
              <w:rPr>
                <w:rFonts w:ascii="Times New Roman" w:hAnsi="Times New Roman" w:cs="Times New Roman"/>
                <w:color w:val="4E4E3F"/>
                <w:shd w:val="clear" w:color="auto" w:fill="FFFFFF"/>
              </w:rPr>
            </w:pPr>
            <w:r w:rsidRPr="00494809">
              <w:rPr>
                <w:rFonts w:ascii="Times New Roman" w:hAnsi="Times New Roman" w:cs="Times New Roman"/>
                <w:color w:val="4E4E3F"/>
                <w:shd w:val="clear" w:color="auto" w:fill="FFFFFF"/>
              </w:rPr>
              <w:t>Реши уравнение </w:t>
            </w:r>
            <w:r w:rsidRPr="00494809">
              <w:rPr>
                <w:rStyle w:val="mi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x</w:t>
            </w:r>
            <w:r w:rsidRPr="00494809">
              <w:rPr>
                <w:rStyle w:val="mn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2</w:t>
            </w:r>
            <w:r w:rsidRPr="00494809">
              <w:rPr>
                <w:rStyle w:val="mo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−</w:t>
            </w:r>
            <w:r w:rsidRPr="00494809">
              <w:rPr>
                <w:rStyle w:val="mn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2</w:t>
            </w:r>
            <w:r w:rsidRPr="00494809">
              <w:rPr>
                <w:rStyle w:val="mi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x</w:t>
            </w:r>
            <w:r w:rsidRPr="00494809">
              <w:rPr>
                <w:rStyle w:val="mo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−</w:t>
            </w:r>
            <w:r w:rsidRPr="00494809">
              <w:rPr>
                <w:rStyle w:val="mn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3</w:t>
            </w:r>
            <w:r w:rsidRPr="00494809">
              <w:rPr>
                <w:rStyle w:val="mo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=</w:t>
            </w:r>
            <w:r w:rsidRPr="00494809">
              <w:rPr>
                <w:rStyle w:val="mn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0</w:t>
            </w:r>
            <w:r w:rsidRPr="00494809">
              <w:rPr>
                <w:rFonts w:ascii="Times New Roman" w:hAnsi="Times New Roman" w:cs="Times New Roman"/>
                <w:color w:val="4E4E3F"/>
                <w:shd w:val="clear" w:color="auto" w:fill="FFFFFF"/>
              </w:rPr>
              <w:t>.</w:t>
            </w:r>
          </w:p>
          <w:p w:rsidR="004A2602" w:rsidRPr="00494809" w:rsidRDefault="00FA6F18" w:rsidP="004A2602">
            <w:pPr>
              <w:shd w:val="clear" w:color="auto" w:fill="FFFFFF"/>
              <w:rPr>
                <w:rFonts w:ascii="Times New Roman" w:eastAsia="Times New Roman" w:hAnsi="Times New Roman" w:cs="Times New Roman"/>
                <w:color w:val="4E4E3F"/>
                <w:lang w:eastAsia="ru-RU"/>
              </w:rPr>
            </w:pPr>
            <w:r w:rsidRPr="00FA6F18">
              <w:rPr>
                <w:rFonts w:ascii="Times New Roman" w:eastAsia="Times New Roman" w:hAnsi="Times New Roman" w:cs="Times New Roman"/>
                <w:color w:val="212121"/>
                <w:lang w:eastAsia="ru-RU"/>
              </w:rPr>
              <w:t> </w:t>
            </w:r>
            <w:r w:rsidR="004A2602" w:rsidRPr="00494809">
              <w:rPr>
                <w:rFonts w:ascii="Times New Roman" w:eastAsia="Times New Roman" w:hAnsi="Times New Roman" w:cs="Times New Roman"/>
                <w:b/>
                <w:bCs/>
                <w:color w:val="4E4E3F"/>
                <w:lang w:eastAsia="ru-RU"/>
              </w:rPr>
              <w:t>Первый способ</w:t>
            </w:r>
          </w:p>
          <w:p w:rsidR="004A2602" w:rsidRPr="004A2602" w:rsidRDefault="004A2602" w:rsidP="004A2602">
            <w:pPr>
              <w:shd w:val="clear" w:color="auto" w:fill="FFFFFF"/>
              <w:rPr>
                <w:rFonts w:ascii="Times New Roman" w:eastAsia="Times New Roman" w:hAnsi="Times New Roman" w:cs="Times New Roman"/>
                <w:color w:val="4E4E3F"/>
                <w:lang w:eastAsia="ru-RU"/>
              </w:rPr>
            </w:pP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Построим график функции </w:t>
            </w:r>
            <w:r w:rsidR="00334BD7">
              <w:rPr>
                <w:rFonts w:ascii="Times New Roman" w:eastAsia="Times New Roman" w:hAnsi="Times New Roman" w:cs="Times New Roman"/>
                <w:color w:val="76A900"/>
                <w:bdr w:val="none" w:sz="0" w:space="0" w:color="auto" w:frame="1"/>
                <w:lang w:eastAsia="ru-RU"/>
              </w:rPr>
              <w:t>x</w:t>
            </w:r>
            <w:r w:rsidR="00334BD7">
              <w:rPr>
                <w:rFonts w:ascii="Times New Roman" w:eastAsia="Times New Roman" w:hAnsi="Times New Roman" w:cs="Times New Roman"/>
                <w:color w:val="76A900"/>
                <w:bdr w:val="none" w:sz="0" w:space="0" w:color="auto" w:frame="1"/>
                <w:vertAlign w:val="superscript"/>
                <w:lang w:eastAsia="ru-RU"/>
              </w:rPr>
              <w:t>2</w:t>
            </w:r>
            <w:r w:rsidRPr="004A2602">
              <w:rPr>
                <w:rFonts w:ascii="Times New Roman" w:eastAsia="Times New Roman" w:hAnsi="Times New Roman" w:cs="Times New Roman"/>
                <w:color w:val="76A900"/>
                <w:bdr w:val="none" w:sz="0" w:space="0" w:color="auto" w:frame="1"/>
                <w:lang w:eastAsia="ru-RU"/>
              </w:rPr>
              <w:t>−2x−3=0</w:t>
            </w: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.</w:t>
            </w:r>
          </w:p>
          <w:p w:rsidR="004A2602" w:rsidRPr="00494809" w:rsidRDefault="004A2602" w:rsidP="004A2602">
            <w:pPr>
              <w:shd w:val="clear" w:color="auto" w:fill="FFFFFF"/>
              <w:rPr>
                <w:rFonts w:ascii="Times New Roman" w:eastAsia="Times New Roman" w:hAnsi="Times New Roman" w:cs="Times New Roman"/>
                <w:color w:val="4E4E3F"/>
                <w:lang w:eastAsia="ru-RU"/>
              </w:rPr>
            </w:pPr>
          </w:p>
          <w:p w:rsidR="004A2602" w:rsidRPr="004A2602" w:rsidRDefault="004A2602" w:rsidP="004A2602">
            <w:pPr>
              <w:shd w:val="clear" w:color="auto" w:fill="FFFFFF"/>
              <w:rPr>
                <w:rFonts w:ascii="Times New Roman" w:eastAsia="Times New Roman" w:hAnsi="Times New Roman" w:cs="Times New Roman"/>
                <w:color w:val="4E4E3F"/>
                <w:lang w:eastAsia="ru-RU"/>
              </w:rPr>
            </w:pPr>
            <w:r w:rsidRPr="00494809">
              <w:rPr>
                <w:rFonts w:ascii="Times New Roman" w:eastAsia="Times New Roman" w:hAnsi="Times New Roman" w:cs="Times New Roman"/>
                <w:color w:val="4E4E3F"/>
                <w:lang w:val="en-US" w:eastAsia="ru-RU"/>
              </w:rPr>
              <w:t>1.</w:t>
            </w: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Имеем</w:t>
            </w:r>
            <w:r w:rsidRPr="004A2602">
              <w:rPr>
                <w:rFonts w:ascii="Times New Roman" w:eastAsia="Times New Roman" w:hAnsi="Times New Roman" w:cs="Times New Roman"/>
                <w:color w:val="4E4E3F"/>
                <w:lang w:val="en-US" w:eastAsia="ru-RU"/>
              </w:rPr>
              <w:t>: </w:t>
            </w:r>
            <w:r w:rsidRPr="004A2602">
              <w:rPr>
                <w:rFonts w:ascii="Times New Roman" w:eastAsia="Times New Roman" w:hAnsi="Times New Roman" w:cs="Times New Roman"/>
                <w:color w:val="76A900"/>
                <w:bdr w:val="none" w:sz="0" w:space="0" w:color="auto" w:frame="1"/>
                <w:lang w:val="en-US" w:eastAsia="ru-RU"/>
              </w:rPr>
              <w:t>a=1</w:t>
            </w:r>
            <w:r w:rsidRPr="004A2602">
              <w:rPr>
                <w:rFonts w:ascii="Times New Roman" w:eastAsia="Times New Roman" w:hAnsi="Times New Roman" w:cs="Times New Roman"/>
                <w:color w:val="4E4E3F"/>
                <w:lang w:val="en-US" w:eastAsia="ru-RU"/>
              </w:rPr>
              <w:t>, </w:t>
            </w:r>
            <w:r w:rsidRPr="004A2602">
              <w:rPr>
                <w:rFonts w:ascii="Times New Roman" w:eastAsia="Times New Roman" w:hAnsi="Times New Roman" w:cs="Times New Roman"/>
                <w:color w:val="76A900"/>
                <w:bdr w:val="none" w:sz="0" w:space="0" w:color="auto" w:frame="1"/>
                <w:lang w:val="en-US" w:eastAsia="ru-RU"/>
              </w:rPr>
              <w:t>b=−2</w:t>
            </w:r>
            <w:r w:rsidRPr="004A2602">
              <w:rPr>
                <w:rFonts w:ascii="Times New Roman" w:eastAsia="Times New Roman" w:hAnsi="Times New Roman" w:cs="Times New Roman"/>
                <w:color w:val="4E4E3F"/>
                <w:lang w:val="en-US" w:eastAsia="ru-RU"/>
              </w:rPr>
              <w:t>, </w:t>
            </w:r>
            <w:r w:rsidRPr="004A2602">
              <w:rPr>
                <w:rFonts w:ascii="Times New Roman" w:eastAsia="Times New Roman" w:hAnsi="Times New Roman" w:cs="Times New Roman"/>
                <w:color w:val="76A900"/>
                <w:bdr w:val="none" w:sz="0" w:space="0" w:color="auto" w:frame="1"/>
                <w:lang w:val="en-US" w:eastAsia="ru-RU"/>
              </w:rPr>
              <w:t>x0=−b2a=1</w:t>
            </w:r>
            <w:proofErr w:type="gramStart"/>
            <w:r w:rsidRPr="004A2602">
              <w:rPr>
                <w:rFonts w:ascii="Times New Roman" w:eastAsia="Times New Roman" w:hAnsi="Times New Roman" w:cs="Times New Roman"/>
                <w:color w:val="76A900"/>
                <w:bdr w:val="none" w:sz="0" w:space="0" w:color="auto" w:frame="1"/>
                <w:lang w:val="en-US" w:eastAsia="ru-RU"/>
              </w:rPr>
              <w:t>,y0</w:t>
            </w:r>
            <w:proofErr w:type="gramEnd"/>
            <w:r w:rsidRPr="004A2602">
              <w:rPr>
                <w:rFonts w:ascii="Times New Roman" w:eastAsia="Times New Roman" w:hAnsi="Times New Roman" w:cs="Times New Roman"/>
                <w:color w:val="76A900"/>
                <w:bdr w:val="none" w:sz="0" w:space="0" w:color="auto" w:frame="1"/>
                <w:lang w:val="en-US" w:eastAsia="ru-RU"/>
              </w:rPr>
              <w:t>=f(1)=12−2−3=−4</w:t>
            </w:r>
            <w:r w:rsidRPr="004A2602">
              <w:rPr>
                <w:rFonts w:ascii="Times New Roman" w:eastAsia="Times New Roman" w:hAnsi="Times New Roman" w:cs="Times New Roman"/>
                <w:color w:val="4E4E3F"/>
                <w:lang w:val="en-US" w:eastAsia="ru-RU"/>
              </w:rPr>
              <w:t xml:space="preserve">. </w:t>
            </w: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Значит, вершиной параболы служит точка </w:t>
            </w:r>
            <w:r w:rsidRPr="004A2602">
              <w:rPr>
                <w:rFonts w:ascii="Times New Roman" w:eastAsia="Times New Roman" w:hAnsi="Times New Roman" w:cs="Times New Roman"/>
                <w:color w:val="76A900"/>
                <w:bdr w:val="none" w:sz="0" w:space="0" w:color="auto" w:frame="1"/>
                <w:lang w:eastAsia="ru-RU"/>
              </w:rPr>
              <w:t>(1;−4)</w:t>
            </w: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, а осью параболы — прямая </w:t>
            </w:r>
            <w:r w:rsidRPr="004A2602">
              <w:rPr>
                <w:rFonts w:ascii="Times New Roman" w:eastAsia="Times New Roman" w:hAnsi="Times New Roman" w:cs="Times New Roman"/>
                <w:color w:val="76A900"/>
                <w:bdr w:val="none" w:sz="0" w:space="0" w:color="auto" w:frame="1"/>
                <w:lang w:eastAsia="ru-RU"/>
              </w:rPr>
              <w:t>x=1</w:t>
            </w: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.</w:t>
            </w:r>
          </w:p>
          <w:p w:rsidR="004A2602" w:rsidRPr="004A2602" w:rsidRDefault="004A2602" w:rsidP="004A2602">
            <w:pPr>
              <w:shd w:val="clear" w:color="auto" w:fill="FFFFFF"/>
              <w:rPr>
                <w:rFonts w:ascii="Times New Roman" w:eastAsia="Times New Roman" w:hAnsi="Times New Roman" w:cs="Times New Roman"/>
                <w:color w:val="4E4E3F"/>
                <w:lang w:eastAsia="ru-RU"/>
              </w:rPr>
            </w:pP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 </w:t>
            </w:r>
          </w:p>
          <w:p w:rsidR="004A2602" w:rsidRPr="004A2602" w:rsidRDefault="004A2602" w:rsidP="004A2602">
            <w:pPr>
              <w:shd w:val="clear" w:color="auto" w:fill="FFFFFF"/>
              <w:rPr>
                <w:rFonts w:ascii="Times New Roman" w:eastAsia="Times New Roman" w:hAnsi="Times New Roman" w:cs="Times New Roman"/>
                <w:color w:val="4E4E3F"/>
                <w:lang w:eastAsia="ru-RU"/>
              </w:rPr>
            </w:pP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2. Возьмём на оси </w:t>
            </w:r>
            <w:r w:rsidRPr="004A2602">
              <w:rPr>
                <w:rFonts w:ascii="Times New Roman" w:eastAsia="Times New Roman" w:hAnsi="Times New Roman" w:cs="Times New Roman"/>
                <w:color w:val="76A900"/>
                <w:bdr w:val="none" w:sz="0" w:space="0" w:color="auto" w:frame="1"/>
                <w:lang w:eastAsia="ru-RU"/>
              </w:rPr>
              <w:t>x</w:t>
            </w: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 две точки, симметричные относительно оси параболы, например, точки </w:t>
            </w:r>
            <w:r w:rsidRPr="004A2602">
              <w:rPr>
                <w:rFonts w:ascii="Times New Roman" w:eastAsia="Times New Roman" w:hAnsi="Times New Roman" w:cs="Times New Roman"/>
                <w:color w:val="76A900"/>
                <w:bdr w:val="none" w:sz="0" w:space="0" w:color="auto" w:frame="1"/>
                <w:lang w:eastAsia="ru-RU"/>
              </w:rPr>
              <w:t>x=−1</w:t>
            </w: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 и </w:t>
            </w:r>
            <w:r w:rsidRPr="004A2602">
              <w:rPr>
                <w:rFonts w:ascii="Times New Roman" w:eastAsia="Times New Roman" w:hAnsi="Times New Roman" w:cs="Times New Roman"/>
                <w:color w:val="76A900"/>
                <w:bdr w:val="none" w:sz="0" w:space="0" w:color="auto" w:frame="1"/>
                <w:lang w:eastAsia="ru-RU"/>
              </w:rPr>
              <w:t>x=3</w:t>
            </w: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. Имеем </w:t>
            </w:r>
            <w:r w:rsidRPr="004A2602">
              <w:rPr>
                <w:rFonts w:ascii="Times New Roman" w:eastAsia="Times New Roman" w:hAnsi="Times New Roman" w:cs="Times New Roman"/>
                <w:color w:val="76A900"/>
                <w:bdr w:val="none" w:sz="0" w:space="0" w:color="auto" w:frame="1"/>
                <w:lang w:eastAsia="ru-RU"/>
              </w:rPr>
              <w:t>f(−1)=f(3)=0</w:t>
            </w: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. Построим на координатной плоскости точки </w:t>
            </w:r>
            <w:r w:rsidRPr="004A2602">
              <w:rPr>
                <w:rFonts w:ascii="Times New Roman" w:eastAsia="Times New Roman" w:hAnsi="Times New Roman" w:cs="Times New Roman"/>
                <w:color w:val="76A900"/>
                <w:bdr w:val="none" w:sz="0" w:space="0" w:color="auto" w:frame="1"/>
                <w:lang w:eastAsia="ru-RU"/>
              </w:rPr>
              <w:t>(−1;0)</w:t>
            </w: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 и </w:t>
            </w:r>
            <w:r w:rsidRPr="004A2602">
              <w:rPr>
                <w:rFonts w:ascii="Times New Roman" w:eastAsia="Times New Roman" w:hAnsi="Times New Roman" w:cs="Times New Roman"/>
                <w:color w:val="76A900"/>
                <w:bdr w:val="none" w:sz="0" w:space="0" w:color="auto" w:frame="1"/>
                <w:lang w:eastAsia="ru-RU"/>
              </w:rPr>
              <w:t>(3;0)</w:t>
            </w: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.</w:t>
            </w:r>
          </w:p>
          <w:p w:rsidR="004A2602" w:rsidRPr="004A2602" w:rsidRDefault="004A2602" w:rsidP="004A2602">
            <w:pPr>
              <w:shd w:val="clear" w:color="auto" w:fill="FFFFFF"/>
              <w:rPr>
                <w:rFonts w:ascii="Times New Roman" w:eastAsia="Times New Roman" w:hAnsi="Times New Roman" w:cs="Times New Roman"/>
                <w:color w:val="4E4E3F"/>
                <w:lang w:eastAsia="ru-RU"/>
              </w:rPr>
            </w:pP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 </w:t>
            </w:r>
          </w:p>
          <w:p w:rsidR="004A2602" w:rsidRPr="00494809" w:rsidRDefault="004A2602" w:rsidP="004A2602">
            <w:pPr>
              <w:shd w:val="clear" w:color="auto" w:fill="FFFFFF"/>
              <w:rPr>
                <w:rFonts w:ascii="Times New Roman" w:eastAsia="Times New Roman" w:hAnsi="Times New Roman" w:cs="Times New Roman"/>
                <w:color w:val="4E4E3F"/>
                <w:lang w:eastAsia="ru-RU"/>
              </w:rPr>
            </w:pP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3. Через точки </w:t>
            </w:r>
            <w:r w:rsidRPr="004A2602">
              <w:rPr>
                <w:rFonts w:ascii="Times New Roman" w:eastAsia="Times New Roman" w:hAnsi="Times New Roman" w:cs="Times New Roman"/>
                <w:color w:val="76A900"/>
                <w:bdr w:val="none" w:sz="0" w:space="0" w:color="auto" w:frame="1"/>
                <w:lang w:eastAsia="ru-RU"/>
              </w:rPr>
              <w:t>(−1;0)</w:t>
            </w: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, </w:t>
            </w:r>
            <w:r w:rsidRPr="004A2602">
              <w:rPr>
                <w:rFonts w:ascii="Times New Roman" w:eastAsia="Times New Roman" w:hAnsi="Times New Roman" w:cs="Times New Roman"/>
                <w:color w:val="76A900"/>
                <w:bdr w:val="none" w:sz="0" w:space="0" w:color="auto" w:frame="1"/>
                <w:lang w:eastAsia="ru-RU"/>
              </w:rPr>
              <w:t>(1;−4)</w:t>
            </w: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, </w:t>
            </w:r>
            <w:r w:rsidRPr="004A2602">
              <w:rPr>
                <w:rFonts w:ascii="Times New Roman" w:eastAsia="Times New Roman" w:hAnsi="Times New Roman" w:cs="Times New Roman"/>
                <w:color w:val="76A900"/>
                <w:bdr w:val="none" w:sz="0" w:space="0" w:color="auto" w:frame="1"/>
                <w:lang w:eastAsia="ru-RU"/>
              </w:rPr>
              <w:t>(3;0)</w:t>
            </w: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 проводим параболу</w:t>
            </w:r>
          </w:p>
          <w:p w:rsidR="004A2602" w:rsidRPr="004A2602" w:rsidRDefault="004A2602" w:rsidP="004A2602">
            <w:pPr>
              <w:shd w:val="clear" w:color="auto" w:fill="FFFFFF"/>
              <w:rPr>
                <w:rFonts w:ascii="Times New Roman" w:eastAsia="Times New Roman" w:hAnsi="Times New Roman" w:cs="Times New Roman"/>
                <w:color w:val="4E4E3F"/>
                <w:lang w:eastAsia="ru-RU"/>
              </w:rPr>
            </w:pPr>
          </w:p>
          <w:p w:rsidR="00FA6F18" w:rsidRPr="00FA6F18" w:rsidRDefault="004A2602" w:rsidP="00FA6F18">
            <w:pPr>
              <w:shd w:val="clear" w:color="auto" w:fill="FFFFFF"/>
              <w:spacing w:line="274" w:lineRule="atLeast"/>
              <w:rPr>
                <w:rFonts w:ascii="Times New Roman" w:eastAsia="Calibri" w:hAnsi="Times New Roman" w:cs="Times New Roman"/>
                <w:color w:val="4E4E3F"/>
                <w:shd w:val="clear" w:color="auto" w:fill="FFFFFF"/>
              </w:rPr>
            </w:pPr>
            <w:r w:rsidRPr="00494809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6AB6E6A0" wp14:editId="05BA7AB2">
                  <wp:extent cx="1009650" cy="1000052"/>
                  <wp:effectExtent l="0" t="0" r="0" b="0"/>
                  <wp:docPr id="24" name="Рисунок 24" descr="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2553" cy="1002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A2602" w:rsidRPr="00494809" w:rsidRDefault="00FA6F18" w:rsidP="004A2602">
            <w:pPr>
              <w:shd w:val="clear" w:color="auto" w:fill="FFFFFF"/>
              <w:rPr>
                <w:rFonts w:ascii="Times New Roman" w:eastAsia="Times New Roman" w:hAnsi="Times New Roman" w:cs="Times New Roman"/>
                <w:color w:val="4E4E3F"/>
                <w:lang w:eastAsia="ru-RU"/>
              </w:rPr>
            </w:pPr>
            <w:r w:rsidRPr="00FA6F18">
              <w:rPr>
                <w:rFonts w:ascii="Times New Roman" w:eastAsia="Times New Roman" w:hAnsi="Times New Roman" w:cs="Times New Roman"/>
                <w:i/>
                <w:iCs/>
                <w:color w:val="4E4E3F"/>
                <w:lang w:eastAsia="ru-RU"/>
              </w:rPr>
              <w:t> </w:t>
            </w:r>
            <w:r w:rsidR="004A2602" w:rsidRPr="00494809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Корнями уравнения </w:t>
            </w:r>
            <w:r w:rsidR="00334BD7">
              <w:rPr>
                <w:rFonts w:ascii="Times New Roman" w:eastAsia="Times New Roman" w:hAnsi="Times New Roman" w:cs="Times New Roman"/>
                <w:color w:val="76A900"/>
                <w:bdr w:val="none" w:sz="0" w:space="0" w:color="auto" w:frame="1"/>
                <w:lang w:eastAsia="ru-RU"/>
              </w:rPr>
              <w:t>x</w:t>
            </w:r>
            <w:r w:rsidR="00334BD7">
              <w:rPr>
                <w:rFonts w:ascii="Times New Roman" w:eastAsia="Times New Roman" w:hAnsi="Times New Roman" w:cs="Times New Roman"/>
                <w:color w:val="76A900"/>
                <w:bdr w:val="none" w:sz="0" w:space="0" w:color="auto" w:frame="1"/>
                <w:vertAlign w:val="superscript"/>
                <w:lang w:eastAsia="ru-RU"/>
              </w:rPr>
              <w:t>2</w:t>
            </w:r>
            <w:r w:rsidR="004A2602" w:rsidRPr="00494809">
              <w:rPr>
                <w:rFonts w:ascii="Times New Roman" w:eastAsia="Times New Roman" w:hAnsi="Times New Roman" w:cs="Times New Roman"/>
                <w:color w:val="76A900"/>
                <w:bdr w:val="none" w:sz="0" w:space="0" w:color="auto" w:frame="1"/>
                <w:lang w:eastAsia="ru-RU"/>
              </w:rPr>
              <w:t>−2x−3=0</w:t>
            </w:r>
            <w:r w:rsidR="004A2602" w:rsidRPr="00494809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 являются абсциссы точек пересечения параболы с осью </w:t>
            </w:r>
            <w:r w:rsidR="004A2602" w:rsidRPr="00494809">
              <w:rPr>
                <w:rFonts w:ascii="Times New Roman" w:eastAsia="Times New Roman" w:hAnsi="Times New Roman" w:cs="Times New Roman"/>
                <w:i/>
                <w:iCs/>
                <w:color w:val="76A900"/>
                <w:bdr w:val="none" w:sz="0" w:space="0" w:color="auto" w:frame="1"/>
                <w:lang w:eastAsia="ru-RU"/>
              </w:rPr>
              <w:t>х</w:t>
            </w:r>
            <w:r w:rsidR="004A2602" w:rsidRPr="00494809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; значит, корни уравнения таковы: </w:t>
            </w:r>
            <w:r w:rsidR="004A2602" w:rsidRPr="00494809">
              <w:rPr>
                <w:rFonts w:ascii="Times New Roman" w:eastAsia="Times New Roman" w:hAnsi="Times New Roman" w:cs="Times New Roman"/>
                <w:color w:val="76A900"/>
                <w:bdr w:val="none" w:sz="0" w:space="0" w:color="auto" w:frame="1"/>
                <w:lang w:eastAsia="ru-RU"/>
              </w:rPr>
              <w:t>x1=−1;x2=3</w:t>
            </w:r>
            <w:r w:rsidR="004A2602" w:rsidRPr="00494809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.</w:t>
            </w:r>
          </w:p>
          <w:p w:rsidR="004A2602" w:rsidRPr="004A2602" w:rsidRDefault="004A2602" w:rsidP="004A2602">
            <w:pPr>
              <w:shd w:val="clear" w:color="auto" w:fill="FFFFFF"/>
              <w:rPr>
                <w:rFonts w:ascii="Times New Roman" w:eastAsia="Times New Roman" w:hAnsi="Times New Roman" w:cs="Times New Roman"/>
                <w:color w:val="4E4E3F"/>
                <w:lang w:eastAsia="ru-RU"/>
              </w:rPr>
            </w:pP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 </w:t>
            </w:r>
          </w:p>
          <w:p w:rsidR="004A2602" w:rsidRPr="004A2602" w:rsidRDefault="004A2602" w:rsidP="004A2602">
            <w:pPr>
              <w:shd w:val="clear" w:color="auto" w:fill="FFFFFF"/>
              <w:rPr>
                <w:rFonts w:ascii="Times New Roman" w:eastAsia="Times New Roman" w:hAnsi="Times New Roman" w:cs="Times New Roman"/>
                <w:color w:val="4E4E3F"/>
                <w:lang w:eastAsia="ru-RU"/>
              </w:rPr>
            </w:pPr>
            <w:r w:rsidRPr="004A2602">
              <w:rPr>
                <w:rFonts w:ascii="Times New Roman" w:eastAsia="Times New Roman" w:hAnsi="Times New Roman" w:cs="Times New Roman"/>
                <w:b/>
                <w:bCs/>
                <w:color w:val="4E4E3F"/>
                <w:lang w:eastAsia="ru-RU"/>
              </w:rPr>
              <w:t>Второй  способ</w:t>
            </w:r>
          </w:p>
          <w:p w:rsidR="004A2602" w:rsidRPr="004A2602" w:rsidRDefault="004A2602" w:rsidP="004A2602">
            <w:pPr>
              <w:shd w:val="clear" w:color="auto" w:fill="FFFFFF"/>
              <w:rPr>
                <w:rFonts w:ascii="Times New Roman" w:eastAsia="Times New Roman" w:hAnsi="Times New Roman" w:cs="Times New Roman"/>
                <w:color w:val="4E4E3F"/>
                <w:lang w:eastAsia="ru-RU"/>
              </w:rPr>
            </w:pP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Преобразуем уравнение к виду </w:t>
            </w:r>
            <w:r w:rsidRPr="004A2602">
              <w:rPr>
                <w:rFonts w:ascii="Times New Roman" w:eastAsia="Times New Roman" w:hAnsi="Times New Roman" w:cs="Times New Roman"/>
                <w:color w:val="76A900"/>
                <w:bdr w:val="none" w:sz="0" w:space="0" w:color="auto" w:frame="1"/>
                <w:lang w:eastAsia="ru-RU"/>
              </w:rPr>
              <w:t>x2=2x+3</w:t>
            </w: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 xml:space="preserve">. Построим в одной системе координат графики </w:t>
            </w: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lastRenderedPageBreak/>
              <w:t>функций: </w:t>
            </w:r>
            <w:r w:rsidRPr="004A2602">
              <w:rPr>
                <w:rFonts w:ascii="Times New Roman" w:eastAsia="Times New Roman" w:hAnsi="Times New Roman" w:cs="Times New Roman"/>
                <w:color w:val="76A900"/>
                <w:bdr w:val="none" w:sz="0" w:space="0" w:color="auto" w:frame="1"/>
                <w:lang w:eastAsia="ru-RU"/>
              </w:rPr>
              <w:t>y=x2;y=2x+3</w:t>
            </w:r>
            <w:r w:rsidRPr="004A2602">
              <w:rPr>
                <w:rFonts w:ascii="Times New Roman" w:eastAsia="Times New Roman" w:hAnsi="Times New Roman" w:cs="Times New Roman"/>
                <w:color w:val="4E4E3F"/>
                <w:lang w:eastAsia="ru-RU"/>
              </w:rPr>
              <w:t>.</w:t>
            </w:r>
          </w:p>
          <w:p w:rsidR="004A2602" w:rsidRPr="00494809" w:rsidRDefault="00494809" w:rsidP="004A2602">
            <w:pPr>
              <w:spacing w:after="120"/>
              <w:ind w:firstLine="90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494809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A24F8D0" wp14:editId="276A29FE">
                  <wp:extent cx="1285875" cy="1420472"/>
                  <wp:effectExtent l="0" t="0" r="0" b="8890"/>
                  <wp:docPr id="25" name="Рисунок 25" descr="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587" cy="1424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94809" w:rsidRPr="00494809" w:rsidRDefault="00494809" w:rsidP="00494809">
            <w:pPr>
              <w:shd w:val="clear" w:color="auto" w:fill="FFFFFF"/>
              <w:rPr>
                <w:rFonts w:ascii="Times New Roman" w:eastAsia="Times New Roman" w:hAnsi="Times New Roman" w:cs="Times New Roman"/>
                <w:color w:val="4E4E3F"/>
                <w:sz w:val="20"/>
                <w:szCs w:val="20"/>
                <w:lang w:eastAsia="ru-RU"/>
              </w:rPr>
            </w:pPr>
            <w:r w:rsidRPr="00494809">
              <w:rPr>
                <w:rFonts w:ascii="Times New Roman" w:eastAsia="Times New Roman" w:hAnsi="Times New Roman" w:cs="Times New Roman"/>
                <w:color w:val="4E4E3F"/>
                <w:sz w:val="20"/>
                <w:szCs w:val="20"/>
                <w:lang w:eastAsia="ru-RU"/>
              </w:rPr>
              <w:t>Они пересекаются в двух точках: </w:t>
            </w:r>
            <w:r w:rsidRPr="00494809">
              <w:rPr>
                <w:rFonts w:ascii="Times New Roman" w:eastAsia="Times New Roman" w:hAnsi="Times New Roman" w:cs="Times New Roman"/>
                <w:color w:val="76A900"/>
                <w:sz w:val="20"/>
                <w:szCs w:val="20"/>
                <w:bdr w:val="none" w:sz="0" w:space="0" w:color="auto" w:frame="1"/>
                <w:lang w:eastAsia="ru-RU"/>
              </w:rPr>
              <w:t>C(−1;1)</w:t>
            </w:r>
            <w:r w:rsidRPr="00494809">
              <w:rPr>
                <w:rFonts w:ascii="Times New Roman" w:eastAsia="Times New Roman" w:hAnsi="Times New Roman" w:cs="Times New Roman"/>
                <w:color w:val="4E4E3F"/>
                <w:sz w:val="20"/>
                <w:szCs w:val="20"/>
                <w:lang w:eastAsia="ru-RU"/>
              </w:rPr>
              <w:t> и </w:t>
            </w:r>
            <w:r w:rsidRPr="00494809">
              <w:rPr>
                <w:rFonts w:ascii="Times New Roman" w:eastAsia="Times New Roman" w:hAnsi="Times New Roman" w:cs="Times New Roman"/>
                <w:color w:val="76A900"/>
                <w:sz w:val="20"/>
                <w:szCs w:val="20"/>
                <w:bdr w:val="none" w:sz="0" w:space="0" w:color="auto" w:frame="1"/>
                <w:lang w:eastAsia="ru-RU"/>
              </w:rPr>
              <w:t>D(3;9)</w:t>
            </w:r>
            <w:r w:rsidRPr="00494809">
              <w:rPr>
                <w:rFonts w:ascii="Times New Roman" w:eastAsia="Times New Roman" w:hAnsi="Times New Roman" w:cs="Times New Roman"/>
                <w:color w:val="4E4E3F"/>
                <w:sz w:val="20"/>
                <w:szCs w:val="20"/>
                <w:lang w:eastAsia="ru-RU"/>
              </w:rPr>
              <w:t>. Корнями уравнения служат абсциссы точек </w:t>
            </w:r>
            <w:r w:rsidRPr="00494809">
              <w:rPr>
                <w:rFonts w:ascii="Times New Roman" w:eastAsia="Times New Roman" w:hAnsi="Times New Roman" w:cs="Times New Roman"/>
                <w:color w:val="76A900"/>
                <w:sz w:val="20"/>
                <w:szCs w:val="20"/>
                <w:bdr w:val="none" w:sz="0" w:space="0" w:color="auto" w:frame="1"/>
                <w:lang w:eastAsia="ru-RU"/>
              </w:rPr>
              <w:t>C</w:t>
            </w:r>
            <w:r w:rsidRPr="00494809">
              <w:rPr>
                <w:rFonts w:ascii="Times New Roman" w:eastAsia="Times New Roman" w:hAnsi="Times New Roman" w:cs="Times New Roman"/>
                <w:color w:val="4E4E3F"/>
                <w:sz w:val="20"/>
                <w:szCs w:val="20"/>
                <w:lang w:eastAsia="ru-RU"/>
              </w:rPr>
              <w:t> и </w:t>
            </w:r>
            <w:r w:rsidRPr="00494809">
              <w:rPr>
                <w:rFonts w:ascii="Times New Roman" w:eastAsia="Times New Roman" w:hAnsi="Times New Roman" w:cs="Times New Roman"/>
                <w:color w:val="76A900"/>
                <w:sz w:val="20"/>
                <w:szCs w:val="20"/>
                <w:bdr w:val="none" w:sz="0" w:space="0" w:color="auto" w:frame="1"/>
                <w:lang w:eastAsia="ru-RU"/>
              </w:rPr>
              <w:t>D</w:t>
            </w:r>
            <w:r w:rsidRPr="00494809">
              <w:rPr>
                <w:rFonts w:ascii="Times New Roman" w:eastAsia="Times New Roman" w:hAnsi="Times New Roman" w:cs="Times New Roman"/>
                <w:color w:val="4E4E3F"/>
                <w:sz w:val="20"/>
                <w:szCs w:val="20"/>
                <w:lang w:eastAsia="ru-RU"/>
              </w:rPr>
              <w:t>, значит, </w:t>
            </w:r>
            <w:r w:rsidRPr="00494809">
              <w:rPr>
                <w:rFonts w:ascii="Times New Roman" w:eastAsia="Times New Roman" w:hAnsi="Times New Roman" w:cs="Times New Roman"/>
                <w:color w:val="76A900"/>
                <w:sz w:val="20"/>
                <w:szCs w:val="20"/>
                <w:bdr w:val="none" w:sz="0" w:space="0" w:color="auto" w:frame="1"/>
                <w:lang w:eastAsia="ru-RU"/>
              </w:rPr>
              <w:t>x1=−1;x2=3</w:t>
            </w:r>
            <w:r w:rsidRPr="00494809">
              <w:rPr>
                <w:rFonts w:ascii="Times New Roman" w:eastAsia="Times New Roman" w:hAnsi="Times New Roman" w:cs="Times New Roman"/>
                <w:color w:val="4E4E3F"/>
                <w:sz w:val="20"/>
                <w:szCs w:val="20"/>
                <w:lang w:eastAsia="ru-RU"/>
              </w:rPr>
              <w:t>.</w:t>
            </w:r>
          </w:p>
          <w:p w:rsidR="00494809" w:rsidRPr="00494809" w:rsidRDefault="00494809" w:rsidP="00494809">
            <w:pPr>
              <w:shd w:val="clear" w:color="auto" w:fill="FFFFFF"/>
              <w:rPr>
                <w:rFonts w:ascii="Times New Roman" w:eastAsia="Times New Roman" w:hAnsi="Times New Roman" w:cs="Times New Roman"/>
                <w:color w:val="4E4E3F"/>
                <w:sz w:val="20"/>
                <w:szCs w:val="20"/>
                <w:lang w:eastAsia="ru-RU"/>
              </w:rPr>
            </w:pPr>
            <w:r w:rsidRPr="00494809">
              <w:rPr>
                <w:rFonts w:ascii="Times New Roman" w:eastAsia="Times New Roman" w:hAnsi="Times New Roman" w:cs="Times New Roman"/>
                <w:color w:val="4E4E3F"/>
                <w:sz w:val="20"/>
                <w:szCs w:val="20"/>
                <w:lang w:eastAsia="ru-RU"/>
              </w:rPr>
              <w:t> </w:t>
            </w:r>
          </w:p>
          <w:p w:rsidR="00494809" w:rsidRPr="00494809" w:rsidRDefault="00494809" w:rsidP="00494809">
            <w:pPr>
              <w:shd w:val="clear" w:color="auto" w:fill="FFFFFF"/>
              <w:rPr>
                <w:rFonts w:ascii="Times New Roman" w:eastAsia="Times New Roman" w:hAnsi="Times New Roman" w:cs="Times New Roman"/>
                <w:color w:val="4E4E3F"/>
                <w:sz w:val="20"/>
                <w:szCs w:val="20"/>
                <w:lang w:eastAsia="ru-RU"/>
              </w:rPr>
            </w:pPr>
            <w:r w:rsidRPr="00494809">
              <w:rPr>
                <w:rFonts w:ascii="Times New Roman" w:eastAsia="Times New Roman" w:hAnsi="Times New Roman" w:cs="Times New Roman"/>
                <w:b/>
                <w:bCs/>
                <w:color w:val="4E4E3F"/>
                <w:sz w:val="20"/>
                <w:szCs w:val="20"/>
                <w:lang w:eastAsia="ru-RU"/>
              </w:rPr>
              <w:t>Третий способ</w:t>
            </w:r>
          </w:p>
          <w:p w:rsidR="00494809" w:rsidRPr="00494809" w:rsidRDefault="00494809" w:rsidP="00494809">
            <w:pPr>
              <w:shd w:val="clear" w:color="auto" w:fill="FFFFFF"/>
              <w:rPr>
                <w:rFonts w:ascii="Times New Roman" w:eastAsia="Times New Roman" w:hAnsi="Times New Roman" w:cs="Times New Roman"/>
                <w:color w:val="4E4E3F"/>
                <w:sz w:val="20"/>
                <w:szCs w:val="20"/>
                <w:lang w:eastAsia="ru-RU"/>
              </w:rPr>
            </w:pPr>
            <w:r w:rsidRPr="00494809">
              <w:rPr>
                <w:rFonts w:ascii="Times New Roman" w:eastAsia="Times New Roman" w:hAnsi="Times New Roman" w:cs="Times New Roman"/>
                <w:color w:val="4E4E3F"/>
                <w:sz w:val="20"/>
                <w:szCs w:val="20"/>
                <w:lang w:eastAsia="ru-RU"/>
              </w:rPr>
              <w:t>Преобразуем уравнение к виду </w:t>
            </w:r>
            <w:r w:rsidR="00334BD7">
              <w:rPr>
                <w:rFonts w:ascii="Times New Roman" w:eastAsia="Times New Roman" w:hAnsi="Times New Roman" w:cs="Times New Roman"/>
                <w:color w:val="76A900"/>
                <w:sz w:val="20"/>
                <w:szCs w:val="20"/>
                <w:bdr w:val="none" w:sz="0" w:space="0" w:color="auto" w:frame="1"/>
                <w:lang w:eastAsia="ru-RU"/>
              </w:rPr>
              <w:t>x</w:t>
            </w:r>
            <w:r w:rsidR="00334BD7">
              <w:rPr>
                <w:rFonts w:ascii="Times New Roman" w:eastAsia="Times New Roman" w:hAnsi="Times New Roman" w:cs="Times New Roman"/>
                <w:color w:val="76A900"/>
                <w:sz w:val="20"/>
                <w:szCs w:val="20"/>
                <w:bdr w:val="none" w:sz="0" w:space="0" w:color="auto" w:frame="1"/>
                <w:vertAlign w:val="superscript"/>
                <w:lang w:eastAsia="ru-RU"/>
              </w:rPr>
              <w:t>2</w:t>
            </w:r>
            <w:r w:rsidRPr="00494809">
              <w:rPr>
                <w:rFonts w:ascii="Times New Roman" w:eastAsia="Times New Roman" w:hAnsi="Times New Roman" w:cs="Times New Roman"/>
                <w:color w:val="76A900"/>
                <w:sz w:val="20"/>
                <w:szCs w:val="20"/>
                <w:bdr w:val="none" w:sz="0" w:space="0" w:color="auto" w:frame="1"/>
                <w:lang w:eastAsia="ru-RU"/>
              </w:rPr>
              <w:t>−3=2x</w:t>
            </w:r>
            <w:r w:rsidRPr="00494809">
              <w:rPr>
                <w:rFonts w:ascii="Times New Roman" w:eastAsia="Times New Roman" w:hAnsi="Times New Roman" w:cs="Times New Roman"/>
                <w:color w:val="4E4E3F"/>
                <w:sz w:val="20"/>
                <w:szCs w:val="20"/>
                <w:lang w:eastAsia="ru-RU"/>
              </w:rPr>
              <w:t>. Построим в одной системе координат графики функций: </w:t>
            </w:r>
            <w:r w:rsidRPr="00494809">
              <w:rPr>
                <w:rFonts w:ascii="Times New Roman" w:eastAsia="Times New Roman" w:hAnsi="Times New Roman" w:cs="Times New Roman"/>
                <w:color w:val="76A900"/>
                <w:sz w:val="20"/>
                <w:szCs w:val="20"/>
                <w:bdr w:val="none" w:sz="0" w:space="0" w:color="auto" w:frame="1"/>
                <w:lang w:eastAsia="ru-RU"/>
              </w:rPr>
              <w:t>y=x2−3;y=2x</w:t>
            </w:r>
            <w:r w:rsidRPr="00494809">
              <w:rPr>
                <w:rFonts w:ascii="Times New Roman" w:eastAsia="Times New Roman" w:hAnsi="Times New Roman" w:cs="Times New Roman"/>
                <w:color w:val="4E4E3F"/>
                <w:sz w:val="20"/>
                <w:szCs w:val="20"/>
                <w:lang w:eastAsia="ru-RU"/>
              </w:rPr>
              <w:t>.</w:t>
            </w:r>
          </w:p>
          <w:p w:rsidR="00494809" w:rsidRDefault="00494809" w:rsidP="004A2602">
            <w:pPr>
              <w:spacing w:after="120"/>
              <w:ind w:firstLine="90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20"/>
                <w:szCs w:val="20"/>
                <w:lang w:eastAsia="ru-RU"/>
              </w:rPr>
            </w:pPr>
            <w:r w:rsidRPr="00494809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ED9B45D" wp14:editId="70E92B60">
                  <wp:extent cx="904875" cy="998368"/>
                  <wp:effectExtent l="0" t="0" r="0" b="0"/>
                  <wp:docPr id="26" name="Рисунок 26" descr="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545" cy="999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49DD" w:rsidRPr="001649DD" w:rsidRDefault="001649DD" w:rsidP="004A2602">
            <w:pPr>
              <w:spacing w:after="120"/>
              <w:ind w:firstLine="90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lang w:eastAsia="ru-RU"/>
              </w:rPr>
            </w:pPr>
            <w:r w:rsidRPr="001649DD">
              <w:rPr>
                <w:rFonts w:ascii="Times New Roman" w:hAnsi="Times New Roman" w:cs="Times New Roman"/>
                <w:color w:val="4E4E3F"/>
                <w:shd w:val="clear" w:color="auto" w:fill="FFFFFF"/>
              </w:rPr>
              <w:t>ни пересекаются в двух точках: </w:t>
            </w:r>
            <w:r w:rsidRPr="001649DD">
              <w:rPr>
                <w:rStyle w:val="mi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C</w:t>
            </w:r>
            <w:r w:rsidRPr="001649DD">
              <w:rPr>
                <w:rStyle w:val="mo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(−</w:t>
            </w:r>
            <w:r w:rsidRPr="001649DD">
              <w:rPr>
                <w:rStyle w:val="mn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1</w:t>
            </w:r>
            <w:r w:rsidRPr="001649DD">
              <w:rPr>
                <w:rStyle w:val="mo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;−</w:t>
            </w:r>
            <w:r w:rsidRPr="001649DD">
              <w:rPr>
                <w:rStyle w:val="mn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2</w:t>
            </w:r>
            <w:r w:rsidRPr="001649DD">
              <w:rPr>
                <w:rStyle w:val="mo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)</w:t>
            </w:r>
            <w:r w:rsidRPr="001649DD">
              <w:rPr>
                <w:rFonts w:ascii="Times New Roman" w:hAnsi="Times New Roman" w:cs="Times New Roman"/>
                <w:color w:val="4E4E3F"/>
                <w:shd w:val="clear" w:color="auto" w:fill="FFFFFF"/>
              </w:rPr>
              <w:t> и </w:t>
            </w:r>
            <w:r w:rsidRPr="001649DD">
              <w:rPr>
                <w:rStyle w:val="mi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D</w:t>
            </w:r>
            <w:r w:rsidRPr="001649DD">
              <w:rPr>
                <w:rStyle w:val="mo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(</w:t>
            </w:r>
            <w:r w:rsidRPr="001649DD">
              <w:rPr>
                <w:rStyle w:val="mn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3</w:t>
            </w:r>
            <w:r w:rsidRPr="001649DD">
              <w:rPr>
                <w:rStyle w:val="mo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;</w:t>
            </w:r>
            <w:r w:rsidRPr="001649DD">
              <w:rPr>
                <w:rStyle w:val="mn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6</w:t>
            </w:r>
            <w:r w:rsidRPr="001649DD">
              <w:rPr>
                <w:rStyle w:val="mo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)</w:t>
            </w:r>
            <w:r w:rsidRPr="001649DD">
              <w:rPr>
                <w:rFonts w:ascii="Times New Roman" w:hAnsi="Times New Roman" w:cs="Times New Roman"/>
                <w:color w:val="4E4E3F"/>
                <w:shd w:val="clear" w:color="auto" w:fill="FFFFFF"/>
              </w:rPr>
              <w:t>. Корнями уравнения являются абсциссы точек </w:t>
            </w:r>
            <w:r w:rsidRPr="001649DD">
              <w:rPr>
                <w:rStyle w:val="mi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C</w:t>
            </w:r>
            <w:r w:rsidRPr="001649DD">
              <w:rPr>
                <w:rFonts w:ascii="Times New Roman" w:hAnsi="Times New Roman" w:cs="Times New Roman"/>
                <w:color w:val="4E4E3F"/>
                <w:shd w:val="clear" w:color="auto" w:fill="FFFFFF"/>
              </w:rPr>
              <w:t> и </w:t>
            </w:r>
            <w:r w:rsidRPr="001649DD">
              <w:rPr>
                <w:rStyle w:val="mi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D</w:t>
            </w:r>
            <w:r w:rsidRPr="001649DD">
              <w:rPr>
                <w:rFonts w:ascii="Times New Roman" w:hAnsi="Times New Roman" w:cs="Times New Roman"/>
                <w:color w:val="4E4E3F"/>
                <w:shd w:val="clear" w:color="auto" w:fill="FFFFFF"/>
              </w:rPr>
              <w:t>, поэтому </w:t>
            </w:r>
            <w:r w:rsidRPr="001649DD">
              <w:rPr>
                <w:rStyle w:val="mi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x</w:t>
            </w:r>
            <w:r w:rsidRPr="001649DD">
              <w:rPr>
                <w:rStyle w:val="mn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1</w:t>
            </w:r>
            <w:r w:rsidRPr="001649DD">
              <w:rPr>
                <w:rStyle w:val="mo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=−</w:t>
            </w:r>
            <w:r w:rsidRPr="001649DD">
              <w:rPr>
                <w:rStyle w:val="mn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1</w:t>
            </w:r>
            <w:r w:rsidRPr="001649DD">
              <w:rPr>
                <w:rStyle w:val="mo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;</w:t>
            </w:r>
            <w:r w:rsidRPr="001649DD">
              <w:rPr>
                <w:rStyle w:val="mi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x</w:t>
            </w:r>
            <w:r w:rsidRPr="001649DD">
              <w:rPr>
                <w:rStyle w:val="mn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2</w:t>
            </w:r>
            <w:r w:rsidRPr="001649DD">
              <w:rPr>
                <w:rStyle w:val="mo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=</w:t>
            </w:r>
            <w:r w:rsidRPr="001649DD">
              <w:rPr>
                <w:rStyle w:val="mn"/>
                <w:rFonts w:ascii="Times New Roman" w:hAnsi="Times New Roman" w:cs="Times New Roman"/>
                <w:color w:val="76A900"/>
                <w:bdr w:val="none" w:sz="0" w:space="0" w:color="auto" w:frame="1"/>
                <w:shd w:val="clear" w:color="auto" w:fill="FFFFFF"/>
              </w:rPr>
              <w:t>3</w:t>
            </w:r>
            <w:r w:rsidRPr="001649DD">
              <w:rPr>
                <w:rFonts w:ascii="Times New Roman" w:hAnsi="Times New Roman" w:cs="Times New Roman"/>
                <w:color w:val="4E4E3F"/>
                <w:shd w:val="clear" w:color="auto" w:fill="FFFFFF"/>
              </w:rPr>
              <w:t>.</w:t>
            </w:r>
          </w:p>
          <w:p w:rsidR="00FA6F18" w:rsidRPr="00FA6F18" w:rsidRDefault="00FA6F18" w:rsidP="00FA6F18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FA6F18" w:rsidRPr="00FA6F18" w:rsidRDefault="00FA6F18" w:rsidP="00FA6F1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A6F18">
              <w:rPr>
                <w:rFonts w:ascii="Times New Roman" w:eastAsia="Calibri" w:hAnsi="Times New Roman" w:cs="Times New Roman"/>
                <w:b/>
              </w:rPr>
              <w:t>Физкультминутка</w:t>
            </w:r>
            <w:r w:rsidRPr="00FA6F18">
              <w:rPr>
                <w:rFonts w:ascii="Times New Roman" w:eastAsia="Calibri" w:hAnsi="Times New Roman" w:cs="Times New Roman"/>
              </w:rPr>
              <w:t>.</w:t>
            </w:r>
          </w:p>
          <w:p w:rsidR="00FA6F18" w:rsidRPr="00FA6F18" w:rsidRDefault="00FA6F18" w:rsidP="00FA6F18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6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для снятия утомления с туловища</w:t>
            </w:r>
          </w:p>
          <w:p w:rsidR="00FA6F18" w:rsidRPr="00FA6F18" w:rsidRDefault="00FA6F18" w:rsidP="00FA6F18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A6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Стойка ноги врозь, руки за голову.</w:t>
            </w:r>
          </w:p>
          <w:p w:rsidR="00FA6F18" w:rsidRPr="00FA6F18" w:rsidRDefault="00FA6F18" w:rsidP="00FA6F18">
            <w:pPr>
              <w:shd w:val="clear" w:color="auto" w:fill="FFFFFF"/>
              <w:spacing w:after="120"/>
              <w:jc w:val="center"/>
              <w:rPr>
                <w:rFonts w:ascii="Times New Roman" w:eastAsia="Times New Roman" w:hAnsi="Times New Roman" w:cs="Times New Roman"/>
                <w:color w:val="444444"/>
                <w:lang w:eastAsia="ru-RU"/>
              </w:rPr>
            </w:pPr>
            <w:r w:rsidRPr="00FA6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Плавно повернуть таз направо. Плавно повернуть таз налево. Во время повторов плечевой пояс оставить неподвижным. Повторить 6-8 раз. Темп средний.</w:t>
            </w:r>
          </w:p>
        </w:tc>
        <w:tc>
          <w:tcPr>
            <w:tcW w:w="25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Слушают учителя.  Записывают  формулы.</w:t>
            </w: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 Задают вопросы.</w:t>
            </w: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  <w:shd w:val="clear" w:color="auto" w:fill="FFFFFF" w:themeFill="background1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10</w:t>
            </w:r>
          </w:p>
        </w:tc>
        <w:tc>
          <w:tcPr>
            <w:tcW w:w="2397" w:type="dxa"/>
            <w:shd w:val="clear" w:color="auto" w:fill="FFFFFF" w:themeFill="background1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Познавательные:</w:t>
            </w: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уметь ориентироваться в своей системе знаний (отличать новое от уже известного с помощью учителя, структуриро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вать знания, преобразо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вывать информацию из одной формы в другую).</w:t>
            </w: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уметь слушать и по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нимать речь других, оформлять мысли в устной и письменной форме, аргументиро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вать свое мнение и по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зицию.</w:t>
            </w: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  <w:proofErr w:type="gramStart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Регулятивные</w:t>
            </w:r>
            <w:proofErr w:type="gramEnd"/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уметь высказывать свое предположение</w:t>
            </w:r>
            <w:r w:rsidRPr="00FA6F18">
              <w:rPr>
                <w:rFonts w:ascii="Calibri" w:eastAsia="Calibri" w:hAnsi="Calibri" w:cs="Times New Roman"/>
                <w:sz w:val="24"/>
              </w:rPr>
              <w:t>,</w:t>
            </w:r>
            <w:r w:rsidRPr="00FA6F18">
              <w:rPr>
                <w:rFonts w:ascii="Calibri" w:eastAsia="Calibri" w:hAnsi="Calibri" w:cs="Times New Roman"/>
              </w:rPr>
              <w:t xml:space="preserve">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>фиксировать индивиду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softHyphen/>
              <w:t>альное затруднение в пробном учебном действии.</w:t>
            </w:r>
          </w:p>
        </w:tc>
      </w:tr>
      <w:tr w:rsidR="00FA6F18" w:rsidRPr="00FA6F18" w:rsidTr="004D3A4F">
        <w:trPr>
          <w:trHeight w:val="25"/>
        </w:trPr>
        <w:tc>
          <w:tcPr>
            <w:tcW w:w="2152" w:type="dxa"/>
            <w:shd w:val="clear" w:color="auto" w:fill="FFFFFF" w:themeFill="background1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5. Первичная проверка понимания.</w:t>
            </w:r>
          </w:p>
        </w:tc>
        <w:tc>
          <w:tcPr>
            <w:tcW w:w="1888" w:type="dxa"/>
            <w:shd w:val="clear" w:color="auto" w:fill="FFFFFF" w:themeFill="background1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Установление правильности и осознанности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усвоения нового учебного материала; выявление пробелов и неверных представлений и их коррекция.</w:t>
            </w:r>
          </w:p>
        </w:tc>
        <w:tc>
          <w:tcPr>
            <w:tcW w:w="556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Решите</w:t>
            </w:r>
            <w:r w:rsidR="003863D1">
              <w:rPr>
                <w:rFonts w:ascii="Times New Roman" w:eastAsia="Calibri" w:hAnsi="Times New Roman" w:cs="Times New Roman"/>
                <w:sz w:val="24"/>
              </w:rPr>
              <w:t xml:space="preserve"> задание </w:t>
            </w:r>
          </w:p>
          <w:p w:rsidR="003863D1" w:rsidRPr="00FA6F18" w:rsidRDefault="003863D1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  <w:p w:rsidR="003863D1" w:rsidRPr="003863D1" w:rsidRDefault="003863D1" w:rsidP="003863D1">
            <w:pPr>
              <w:pStyle w:val="a6"/>
              <w:shd w:val="clear" w:color="auto" w:fill="FFFFFF"/>
              <w:spacing w:before="0" w:beforeAutospacing="0" w:after="300" w:afterAutospacing="0"/>
              <w:rPr>
                <w:color w:val="000000"/>
                <w:sz w:val="22"/>
                <w:szCs w:val="22"/>
              </w:rPr>
            </w:pPr>
            <w:r w:rsidRPr="003863D1">
              <w:rPr>
                <w:rStyle w:val="a7"/>
                <w:i/>
                <w:iCs/>
                <w:color w:val="000000"/>
                <w:sz w:val="22"/>
                <w:szCs w:val="22"/>
              </w:rPr>
              <w:t>Примеры.</w:t>
            </w:r>
            <w:r w:rsidRPr="003863D1">
              <w:rPr>
                <w:color w:val="000000"/>
                <w:sz w:val="22"/>
                <w:szCs w:val="22"/>
              </w:rPr>
              <w:t xml:space="preserve"> Решить графическим способом систему </w:t>
            </w:r>
            <w:r w:rsidRPr="003863D1">
              <w:rPr>
                <w:color w:val="000000"/>
                <w:sz w:val="22"/>
                <w:szCs w:val="22"/>
              </w:rPr>
              <w:lastRenderedPageBreak/>
              <w:t>уравнений.</w:t>
            </w:r>
          </w:p>
          <w:p w:rsidR="003863D1" w:rsidRPr="003863D1" w:rsidRDefault="003863D1" w:rsidP="003863D1">
            <w:pPr>
              <w:pStyle w:val="a6"/>
              <w:shd w:val="clear" w:color="auto" w:fill="FFFFFF"/>
              <w:spacing w:before="0" w:beforeAutospacing="0" w:after="300" w:afterAutospacing="0"/>
              <w:rPr>
                <w:color w:val="000000"/>
                <w:sz w:val="22"/>
                <w:szCs w:val="22"/>
              </w:rPr>
            </w:pPr>
            <w:r w:rsidRPr="003863D1">
              <w:rPr>
                <w:noProof/>
                <w:color w:val="000000"/>
                <w:sz w:val="22"/>
                <w:szCs w:val="22"/>
              </w:rPr>
              <w:drawing>
                <wp:inline distT="0" distB="0" distL="0" distR="0" wp14:anchorId="5C328212" wp14:editId="18B4C914">
                  <wp:extent cx="2771775" cy="1488167"/>
                  <wp:effectExtent l="0" t="0" r="0" b="0"/>
                  <wp:docPr id="29" name="Рисунок 29" descr="http://www.mathematics-repetition.com/wp-content/uploads/2012/05/graf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mathematics-repetition.com/wp-content/uploads/2012/05/graf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1488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863D1">
              <w:rPr>
                <w:color w:val="000000"/>
                <w:sz w:val="22"/>
                <w:szCs w:val="22"/>
              </w:rPr>
              <w:t>Графиком каждого уравнения служит прямая линия, для построения которой достаточно знать координаты</w:t>
            </w:r>
            <w:r w:rsidRPr="003863D1">
              <w:rPr>
                <w:rStyle w:val="a7"/>
                <w:color w:val="000000"/>
                <w:sz w:val="22"/>
                <w:szCs w:val="22"/>
              </w:rPr>
              <w:t> двух точек</w:t>
            </w:r>
            <w:r w:rsidRPr="003863D1">
              <w:rPr>
                <w:color w:val="000000"/>
                <w:sz w:val="22"/>
                <w:szCs w:val="22"/>
              </w:rPr>
              <w:t>. Мы составили таблицы значений </w:t>
            </w:r>
            <w:r w:rsidRPr="003863D1">
              <w:rPr>
                <w:rStyle w:val="a7"/>
                <w:color w:val="000000"/>
                <w:sz w:val="22"/>
                <w:szCs w:val="22"/>
              </w:rPr>
              <w:t>х</w:t>
            </w:r>
            <w:r w:rsidRPr="003863D1">
              <w:rPr>
                <w:color w:val="000000"/>
                <w:sz w:val="22"/>
                <w:szCs w:val="22"/>
              </w:rPr>
              <w:t> и </w:t>
            </w:r>
            <w:proofErr w:type="gramStart"/>
            <w:r w:rsidRPr="003863D1">
              <w:rPr>
                <w:rStyle w:val="a7"/>
                <w:color w:val="000000"/>
                <w:sz w:val="22"/>
                <w:szCs w:val="22"/>
              </w:rPr>
              <w:t>у</w:t>
            </w:r>
            <w:proofErr w:type="gramEnd"/>
            <w:r w:rsidRPr="003863D1">
              <w:rPr>
                <w:color w:val="000000"/>
                <w:sz w:val="22"/>
                <w:szCs w:val="22"/>
              </w:rPr>
              <w:t> </w:t>
            </w:r>
            <w:proofErr w:type="gramStart"/>
            <w:r w:rsidRPr="003863D1">
              <w:rPr>
                <w:color w:val="000000"/>
                <w:sz w:val="22"/>
                <w:szCs w:val="22"/>
              </w:rPr>
              <w:t>для</w:t>
            </w:r>
            <w:proofErr w:type="gramEnd"/>
            <w:r w:rsidRPr="003863D1">
              <w:rPr>
                <w:color w:val="000000"/>
                <w:sz w:val="22"/>
                <w:szCs w:val="22"/>
              </w:rPr>
              <w:t xml:space="preserve"> каждого из уравнений системы.</w:t>
            </w:r>
          </w:p>
          <w:p w:rsidR="003863D1" w:rsidRPr="003863D1" w:rsidRDefault="003863D1" w:rsidP="003863D1">
            <w:pPr>
              <w:pStyle w:val="a6"/>
              <w:shd w:val="clear" w:color="auto" w:fill="FFFFFF"/>
              <w:spacing w:before="0" w:beforeAutospacing="0" w:after="300" w:afterAutospacing="0"/>
              <w:rPr>
                <w:color w:val="000000"/>
                <w:sz w:val="22"/>
                <w:szCs w:val="22"/>
              </w:rPr>
            </w:pPr>
            <w:proofErr w:type="gramStart"/>
            <w:r w:rsidRPr="003863D1">
              <w:rPr>
                <w:color w:val="000000"/>
                <w:sz w:val="22"/>
                <w:szCs w:val="22"/>
              </w:rPr>
              <w:t>Прямую</w:t>
            </w:r>
            <w:proofErr w:type="gramEnd"/>
            <w:r w:rsidRPr="003863D1">
              <w:rPr>
                <w:color w:val="000000"/>
                <w:sz w:val="22"/>
                <w:szCs w:val="22"/>
              </w:rPr>
              <w:t xml:space="preserve"> y=2x-3 провели через точки (0; -3) и (2; 1).</w:t>
            </w:r>
          </w:p>
          <w:p w:rsidR="00FA6F18" w:rsidRPr="00FA6F18" w:rsidRDefault="003863D1" w:rsidP="003863D1">
            <w:pPr>
              <w:pStyle w:val="a6"/>
              <w:shd w:val="clear" w:color="auto" w:fill="FFFFFF"/>
              <w:spacing w:before="0" w:beforeAutospacing="0" w:after="300" w:afterAutospacing="0"/>
              <w:rPr>
                <w:color w:val="000000"/>
                <w:sz w:val="22"/>
                <w:szCs w:val="22"/>
              </w:rPr>
            </w:pPr>
            <w:proofErr w:type="gramStart"/>
            <w:r w:rsidRPr="003863D1">
              <w:rPr>
                <w:color w:val="000000"/>
                <w:sz w:val="22"/>
                <w:szCs w:val="22"/>
              </w:rPr>
              <w:t>Прямую</w:t>
            </w:r>
            <w:proofErr w:type="gramEnd"/>
            <w:r w:rsidRPr="003863D1">
              <w:rPr>
                <w:color w:val="000000"/>
                <w:sz w:val="22"/>
                <w:szCs w:val="22"/>
              </w:rPr>
              <w:t xml:space="preserve"> y=x+1 провели через точки (0; 1) и (2; 3).Графики данных уравнений системы </w:t>
            </w:r>
            <w:r w:rsidRPr="003863D1">
              <w:rPr>
                <w:rStyle w:val="a7"/>
                <w:color w:val="000000"/>
                <w:sz w:val="22"/>
                <w:szCs w:val="22"/>
              </w:rPr>
              <w:t>1)</w:t>
            </w:r>
            <w:r w:rsidRPr="003863D1">
              <w:rPr>
                <w:color w:val="000000"/>
                <w:sz w:val="22"/>
                <w:szCs w:val="22"/>
              </w:rPr>
              <w:t> пересекаются в точке</w:t>
            </w:r>
            <w:proofErr w:type="gramStart"/>
            <w:r w:rsidRPr="003863D1">
              <w:rPr>
                <w:color w:val="000000"/>
                <w:sz w:val="22"/>
                <w:szCs w:val="22"/>
              </w:rPr>
              <w:t xml:space="preserve"> А</w:t>
            </w:r>
            <w:proofErr w:type="gramEnd"/>
            <w:r w:rsidRPr="003863D1">
              <w:rPr>
                <w:color w:val="000000"/>
                <w:sz w:val="22"/>
                <w:szCs w:val="22"/>
              </w:rPr>
              <w:t>(4; 5). Это и есть единственное решение данной системы</w:t>
            </w:r>
            <w:r>
              <w:rPr>
                <w:color w:val="000000"/>
                <w:sz w:val="22"/>
                <w:szCs w:val="22"/>
              </w:rPr>
              <w:t xml:space="preserve">  </w:t>
            </w:r>
            <w:r w:rsidRPr="003863D1">
              <w:rPr>
                <w:rStyle w:val="a7"/>
                <w:color w:val="000000"/>
                <w:sz w:val="22"/>
                <w:szCs w:val="22"/>
                <w:shd w:val="clear" w:color="auto" w:fill="FFFFFF"/>
              </w:rPr>
              <w:t>Ответ: (4; 5)</w:t>
            </w:r>
          </w:p>
        </w:tc>
        <w:tc>
          <w:tcPr>
            <w:tcW w:w="253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A6F18" w:rsidRPr="00FA6F18" w:rsidRDefault="00FA6F18" w:rsidP="00FA6F18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Ученики  выполняет задание у доски.</w:t>
            </w:r>
          </w:p>
          <w:p w:rsidR="00FA6F18" w:rsidRPr="00FA6F18" w:rsidRDefault="00FA6F18" w:rsidP="00FA6F18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Остальные 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принимают участие в обсуждении.</w:t>
            </w:r>
          </w:p>
          <w:p w:rsidR="00FA6F18" w:rsidRPr="00FA6F18" w:rsidRDefault="00FA6F18" w:rsidP="00FA6F18">
            <w:pPr>
              <w:widowControl w:val="0"/>
              <w:spacing w:line="245" w:lineRule="exact"/>
              <w:ind w:right="20" w:firstLine="28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FA6F1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  <w:shd w:val="clear" w:color="auto" w:fill="FFFFFF" w:themeFill="background1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10</w:t>
            </w:r>
          </w:p>
        </w:tc>
        <w:tc>
          <w:tcPr>
            <w:tcW w:w="2397" w:type="dxa"/>
            <w:shd w:val="clear" w:color="auto" w:fill="FFFFFF" w:themeFill="background1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Личностные: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формирование позитивной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самооценки, учатся принимать причины успеха (неуспеха).</w:t>
            </w: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планируют сотрудничество, используют критерии для обоснования своих суждений.</w:t>
            </w:r>
          </w:p>
          <w:p w:rsidR="00FA6F18" w:rsidRPr="00FA6F18" w:rsidRDefault="00FA6F18" w:rsidP="00FA6F18">
            <w:pPr>
              <w:autoSpaceDE w:val="0"/>
              <w:autoSpaceDN w:val="0"/>
              <w:adjustRightInd w:val="0"/>
              <w:spacing w:line="197" w:lineRule="exact"/>
              <w:ind w:left="14" w:hanging="14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Предметные: </w:t>
            </w:r>
            <w:r w:rsidRPr="00FA6F18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уметь</w:t>
            </w:r>
          </w:p>
          <w:p w:rsidR="00FA6F18" w:rsidRPr="00FA6F18" w:rsidRDefault="003863D1" w:rsidP="00FA6F18">
            <w:pPr>
              <w:autoSpaceDE w:val="0"/>
              <w:autoSpaceDN w:val="0"/>
              <w:adjustRightInd w:val="0"/>
              <w:spacing w:line="197" w:lineRule="exact"/>
              <w:ind w:left="14" w:hanging="1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lang w:eastAsia="ru-RU"/>
              </w:rPr>
              <w:t>Решать уравнения графическим способом</w:t>
            </w:r>
          </w:p>
        </w:tc>
      </w:tr>
      <w:tr w:rsidR="00FA6F18" w:rsidRPr="00FA6F18" w:rsidTr="004D3A4F">
        <w:trPr>
          <w:trHeight w:val="25"/>
        </w:trPr>
        <w:tc>
          <w:tcPr>
            <w:tcW w:w="2152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6. Первичное закрепление.</w:t>
            </w:r>
          </w:p>
        </w:tc>
        <w:tc>
          <w:tcPr>
            <w:tcW w:w="1888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Установление правильности и осознанности усвоения нового учебного материала; выявление пробелов и неверных представлений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и их коррекция.</w:t>
            </w:r>
          </w:p>
        </w:tc>
        <w:tc>
          <w:tcPr>
            <w:tcW w:w="5566" w:type="dxa"/>
          </w:tcPr>
          <w:p w:rsidR="00FA6F18" w:rsidRDefault="003863D1" w:rsidP="00FA6F1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 xml:space="preserve">выполните  задание  </w:t>
            </w:r>
            <w:r w:rsidR="00FA6F18" w:rsidRPr="00FA6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gramStart"/>
            <w:r w:rsidR="00FA6F18" w:rsidRPr="00FA6F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работа в парах)</w:t>
            </w:r>
          </w:p>
          <w:p w:rsidR="003863D1" w:rsidRDefault="003863D1" w:rsidP="003863D1">
            <w:pPr>
              <w:pStyle w:val="a6"/>
              <w:shd w:val="clear" w:color="auto" w:fill="FFFFFF"/>
              <w:spacing w:before="0" w:beforeAutospacing="0" w:after="300" w:afterAutospacing="0"/>
              <w:rPr>
                <w:color w:val="000000"/>
              </w:rPr>
            </w:pPr>
            <w:r w:rsidRPr="003863D1">
              <w:rPr>
                <w:color w:val="000000"/>
              </w:rPr>
              <w:t>Выражаем </w:t>
            </w:r>
            <w:r w:rsidRPr="003863D1">
              <w:rPr>
                <w:rStyle w:val="a7"/>
                <w:color w:val="000000"/>
              </w:rPr>
              <w:t>у</w:t>
            </w:r>
            <w:r w:rsidRPr="003863D1">
              <w:rPr>
                <w:color w:val="000000"/>
              </w:rPr>
              <w:t> через</w:t>
            </w:r>
            <w:r w:rsidRPr="003863D1">
              <w:rPr>
                <w:rStyle w:val="a7"/>
                <w:color w:val="000000"/>
              </w:rPr>
              <w:t> х</w:t>
            </w:r>
            <w:r w:rsidRPr="003863D1">
              <w:rPr>
                <w:color w:val="000000"/>
              </w:rPr>
              <w:t> из каждого уравнения системы </w:t>
            </w:r>
            <w:r w:rsidRPr="003863D1">
              <w:rPr>
                <w:rStyle w:val="a7"/>
                <w:color w:val="000000"/>
              </w:rPr>
              <w:t>2)</w:t>
            </w:r>
            <w:r w:rsidRPr="003863D1">
              <w:rPr>
                <w:color w:val="000000"/>
              </w:rPr>
              <w:t>, а затем составим таблицу значений переменных </w:t>
            </w:r>
            <w:r w:rsidRPr="003863D1">
              <w:rPr>
                <w:rStyle w:val="a7"/>
                <w:color w:val="000000"/>
              </w:rPr>
              <w:t>х</w:t>
            </w:r>
            <w:r w:rsidRPr="003863D1">
              <w:rPr>
                <w:color w:val="000000"/>
              </w:rPr>
              <w:t> и </w:t>
            </w:r>
            <w:proofErr w:type="gramStart"/>
            <w:r w:rsidRPr="003863D1">
              <w:rPr>
                <w:rStyle w:val="a7"/>
                <w:color w:val="000000"/>
              </w:rPr>
              <w:t>у</w:t>
            </w:r>
            <w:proofErr w:type="gramEnd"/>
            <w:r w:rsidRPr="003863D1">
              <w:rPr>
                <w:color w:val="000000"/>
              </w:rPr>
              <w:t> для каждого из полученных уравнений.</w:t>
            </w:r>
          </w:p>
          <w:p w:rsidR="00334BD7" w:rsidRPr="003863D1" w:rsidRDefault="00334BD7" w:rsidP="00334BD7">
            <w:pPr>
              <w:pStyle w:val="a6"/>
              <w:shd w:val="clear" w:color="auto" w:fill="FFFFFF"/>
              <w:spacing w:before="0" w:beforeAutospacing="0" w:after="300" w:afterAutospacing="0"/>
              <w:rPr>
                <w:color w:val="000000"/>
              </w:rPr>
            </w:pPr>
            <w:proofErr w:type="gramStart"/>
            <w:r w:rsidRPr="003863D1">
              <w:rPr>
                <w:color w:val="000000"/>
              </w:rPr>
              <w:t>Прямую</w:t>
            </w:r>
            <w:proofErr w:type="gramEnd"/>
            <w:r w:rsidRPr="003863D1">
              <w:rPr>
                <w:color w:val="000000"/>
              </w:rPr>
              <w:t xml:space="preserve"> y=2x+9 проводим через точки (0; 9) и (-3; 3). </w:t>
            </w:r>
            <w:proofErr w:type="gramStart"/>
            <w:r w:rsidRPr="003863D1">
              <w:rPr>
                <w:color w:val="000000"/>
              </w:rPr>
              <w:t>Прямую</w:t>
            </w:r>
            <w:proofErr w:type="gramEnd"/>
            <w:r w:rsidRPr="003863D1">
              <w:rPr>
                <w:color w:val="000000"/>
              </w:rPr>
              <w:t xml:space="preserve"> y=-1,5x+2 проводим через точки (0; 2) и (2; -1).</w:t>
            </w:r>
          </w:p>
          <w:p w:rsidR="00334BD7" w:rsidRDefault="00334BD7" w:rsidP="003863D1">
            <w:pPr>
              <w:pStyle w:val="a6"/>
              <w:shd w:val="clear" w:color="auto" w:fill="FFFFFF"/>
              <w:spacing w:before="0" w:beforeAutospacing="0" w:after="300" w:afterAutospacing="0"/>
              <w:rPr>
                <w:color w:val="000000"/>
              </w:rPr>
            </w:pPr>
            <w:r w:rsidRPr="003863D1">
              <w:rPr>
                <w:color w:val="000000"/>
              </w:rPr>
              <w:lastRenderedPageBreak/>
              <w:t>Наши прямые пересеклись в точке</w:t>
            </w:r>
            <w:proofErr w:type="gramStart"/>
            <w:r w:rsidRPr="003863D1">
              <w:rPr>
                <w:color w:val="000000"/>
              </w:rPr>
              <w:t xml:space="preserve"> В</w:t>
            </w:r>
            <w:proofErr w:type="gramEnd"/>
            <w:r w:rsidRPr="003863D1">
              <w:rPr>
                <w:color w:val="000000"/>
              </w:rPr>
              <w:t>(-2; 5).</w:t>
            </w:r>
            <w:r>
              <w:rPr>
                <w:rStyle w:val="a7"/>
                <w:color w:val="000000"/>
              </w:rPr>
              <w:t>Ответ: (-2; 5)</w:t>
            </w:r>
          </w:p>
          <w:p w:rsidR="00FA6F18" w:rsidRPr="001649DD" w:rsidRDefault="003863D1" w:rsidP="001649DD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863D1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5B70E574" wp14:editId="151F6796">
                  <wp:extent cx="3448050" cy="1438275"/>
                  <wp:effectExtent l="0" t="0" r="0" b="9525"/>
                  <wp:docPr id="30" name="Рисунок 30" descr="http://www.mathematics-repetition.com/wp-content/uploads/2012/05/graf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mathematics-repetition.com/wp-content/uploads/2012/05/graf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3584" cy="1440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1" w:type="dxa"/>
          </w:tcPr>
          <w:p w:rsidR="00FA6F18" w:rsidRPr="00FA6F18" w:rsidRDefault="00FA6F18" w:rsidP="00FA6F18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Ученики </w:t>
            </w:r>
            <w:proofErr w:type="gramStart"/>
            <w:r w:rsidRPr="00FA6F18">
              <w:rPr>
                <w:rFonts w:ascii="Times New Roman" w:eastAsia="Calibri" w:hAnsi="Times New Roman" w:cs="Times New Roman"/>
                <w:sz w:val="24"/>
              </w:rPr>
              <w:t>выполняют  в парах задания  обсуждают</w:t>
            </w:r>
            <w:proofErr w:type="gramEnd"/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решение. Осуществляют взаимопроверку.</w:t>
            </w:r>
          </w:p>
          <w:p w:rsidR="00FA6F18" w:rsidRPr="00FA6F18" w:rsidRDefault="00FA6F18" w:rsidP="00FA6F18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widowControl w:val="0"/>
              <w:spacing w:line="245" w:lineRule="exact"/>
              <w:ind w:right="20" w:firstLine="280"/>
              <w:jc w:val="both"/>
              <w:rPr>
                <w:rFonts w:ascii="Times New Roman" w:eastAsia="Calibri" w:hAnsi="Times New Roman" w:cs="Times New Roman"/>
                <w:sz w:val="24"/>
              </w:rPr>
            </w:pPr>
          </w:p>
          <w:p w:rsidR="00FA6F18" w:rsidRPr="00FA6F18" w:rsidRDefault="00FA6F18" w:rsidP="00FA6F18">
            <w:pPr>
              <w:widowControl w:val="0"/>
              <w:spacing w:line="245" w:lineRule="exact"/>
              <w:ind w:right="20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FA6F1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584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5</w:t>
            </w:r>
          </w:p>
        </w:tc>
        <w:tc>
          <w:tcPr>
            <w:tcW w:w="2397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Личностные: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формирование позитивной самооценки, учатся принимать причины успеха (неуспеха).</w:t>
            </w: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u w:val="single"/>
              </w:rPr>
              <w:t>Коммуникативные:</w:t>
            </w: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планируют сотрудничество, используют критерии для </w:t>
            </w: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обоснования своих суждений.</w:t>
            </w:r>
          </w:p>
        </w:tc>
      </w:tr>
      <w:tr w:rsidR="00FA6F18" w:rsidRPr="00FA6F18" w:rsidTr="004D3A4F">
        <w:trPr>
          <w:trHeight w:val="25"/>
        </w:trPr>
        <w:tc>
          <w:tcPr>
            <w:tcW w:w="2152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lastRenderedPageBreak/>
              <w:t>7. Рефлексия (подведение итогов занятия)</w:t>
            </w:r>
          </w:p>
        </w:tc>
        <w:tc>
          <w:tcPr>
            <w:tcW w:w="1888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Дать количественную оценку работы учащихся.</w:t>
            </w:r>
          </w:p>
        </w:tc>
        <w:tc>
          <w:tcPr>
            <w:tcW w:w="5566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Подводят итоги работы пар и класса в целом. Организуют обсуждение:</w:t>
            </w:r>
          </w:p>
          <w:p w:rsidR="00FA6F18" w:rsidRPr="00FA6F18" w:rsidRDefault="00FA6F18" w:rsidP="00FA6F18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Какова была тема урока</w:t>
            </w:r>
            <w:r w:rsidRPr="00FA6F18">
              <w:rPr>
                <w:rFonts w:ascii="Times New Roman" w:eastAsia="Calibri" w:hAnsi="Times New Roman" w:cs="Times New Roman"/>
                <w:sz w:val="24"/>
                <w:lang w:val="en-US"/>
              </w:rPr>
              <w:t>?</w:t>
            </w:r>
          </w:p>
          <w:p w:rsidR="00FA6F18" w:rsidRPr="00FA6F18" w:rsidRDefault="00FA6F18" w:rsidP="00FA6F18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Все ли вы поняли сегодня?</w:t>
            </w:r>
          </w:p>
          <w:p w:rsidR="00FA6F18" w:rsidRPr="00FA6F18" w:rsidRDefault="00FA6F18" w:rsidP="00FA6F18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Ч то у вас вызвало затруднения?</w:t>
            </w:r>
          </w:p>
          <w:p w:rsidR="00FA6F18" w:rsidRPr="00FA6F18" w:rsidRDefault="00FA6F18" w:rsidP="00FA6F18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Что вам понравилось?</w:t>
            </w:r>
          </w:p>
          <w:p w:rsidR="00FA6F18" w:rsidRPr="00FA6F18" w:rsidRDefault="00FA6F18" w:rsidP="00FA6F18">
            <w:pPr>
              <w:numPr>
                <w:ilvl w:val="0"/>
                <w:numId w:val="1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Что не понравилось?</w:t>
            </w:r>
          </w:p>
        </w:tc>
        <w:tc>
          <w:tcPr>
            <w:tcW w:w="2531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Учащиеся подводят итоги своей работы:</w:t>
            </w:r>
          </w:p>
          <w:p w:rsidR="00FA6F18" w:rsidRPr="00FA6F18" w:rsidRDefault="00FA6F18" w:rsidP="00FA6F18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Я сегодня понял…</w:t>
            </w:r>
          </w:p>
          <w:p w:rsidR="00FA6F18" w:rsidRPr="00FA6F18" w:rsidRDefault="00FA6F18" w:rsidP="00FA6F18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Я сегодня научился…</w:t>
            </w:r>
          </w:p>
          <w:p w:rsidR="00FA6F18" w:rsidRPr="00FA6F18" w:rsidRDefault="00FA6F18" w:rsidP="00FA6F18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Мне понравилось…</w:t>
            </w:r>
          </w:p>
          <w:p w:rsidR="00FA6F18" w:rsidRPr="00FA6F18" w:rsidRDefault="00FA6F18" w:rsidP="00FA6F18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Мне не понравилось. </w:t>
            </w:r>
          </w:p>
          <w:p w:rsidR="00FA6F18" w:rsidRPr="00FA6F18" w:rsidRDefault="00FA6F18" w:rsidP="00FA6F18">
            <w:pPr>
              <w:numPr>
                <w:ilvl w:val="0"/>
                <w:numId w:val="2"/>
              </w:numPr>
              <w:contextualSpacing/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Я не понял…</w:t>
            </w:r>
          </w:p>
        </w:tc>
        <w:tc>
          <w:tcPr>
            <w:tcW w:w="584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4</w:t>
            </w:r>
          </w:p>
        </w:tc>
        <w:tc>
          <w:tcPr>
            <w:tcW w:w="2397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F1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Регулятивные:</w:t>
            </w: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  <w:szCs w:val="24"/>
              </w:rPr>
              <w:t>оценивание собственной деятельности на уроке.</w:t>
            </w: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A6F18" w:rsidRPr="00FA6F18" w:rsidTr="004D3A4F">
        <w:trPr>
          <w:trHeight w:val="25"/>
        </w:trPr>
        <w:tc>
          <w:tcPr>
            <w:tcW w:w="2152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8. Информация о домашнем задании, инструктаж по его выполнению</w:t>
            </w: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</w:t>
            </w: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</w:p>
        </w:tc>
        <w:tc>
          <w:tcPr>
            <w:tcW w:w="1888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Обеспечение понимания детьми содержания и способов выполнения домашнего задания.</w:t>
            </w:r>
          </w:p>
        </w:tc>
        <w:tc>
          <w:tcPr>
            <w:tcW w:w="5566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Даёт комментарий к домашнему заданию.</w:t>
            </w:r>
          </w:p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 §11 п. 30 изучить, </w:t>
            </w:r>
            <w:proofErr w:type="spellStart"/>
            <w:r w:rsidRPr="00FA6F18">
              <w:rPr>
                <w:rFonts w:ascii="Times New Roman" w:eastAsia="Calibri" w:hAnsi="Times New Roman" w:cs="Times New Roman"/>
                <w:sz w:val="24"/>
              </w:rPr>
              <w:t>опред</w:t>
            </w:r>
            <w:proofErr w:type="spellEnd"/>
            <w:r w:rsidRPr="00FA6F18">
              <w:rPr>
                <w:rFonts w:ascii="Times New Roman" w:eastAsia="Calibri" w:hAnsi="Times New Roman" w:cs="Times New Roman"/>
                <w:sz w:val="24"/>
              </w:rPr>
              <w:t xml:space="preserve">. </w:t>
            </w:r>
            <w:proofErr w:type="spellStart"/>
            <w:r w:rsidRPr="00FA6F18">
              <w:rPr>
                <w:rFonts w:ascii="Times New Roman" w:eastAsia="Calibri" w:hAnsi="Times New Roman" w:cs="Times New Roman"/>
                <w:sz w:val="24"/>
              </w:rPr>
              <w:t>выуч</w:t>
            </w:r>
            <w:proofErr w:type="spellEnd"/>
            <w:r w:rsidRPr="00FA6F18">
              <w:rPr>
                <w:rFonts w:ascii="Times New Roman" w:eastAsia="Calibri" w:hAnsi="Times New Roman" w:cs="Times New Roman"/>
                <w:sz w:val="24"/>
              </w:rPr>
              <w:t>. 710,712.</w:t>
            </w:r>
          </w:p>
        </w:tc>
        <w:tc>
          <w:tcPr>
            <w:tcW w:w="2531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Учащиеся записывают в дневники задание</w:t>
            </w:r>
          </w:p>
        </w:tc>
        <w:tc>
          <w:tcPr>
            <w:tcW w:w="584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sz w:val="24"/>
              </w:rPr>
            </w:pPr>
            <w:r w:rsidRPr="00FA6F18">
              <w:rPr>
                <w:rFonts w:ascii="Times New Roman" w:eastAsia="Calibri" w:hAnsi="Times New Roman" w:cs="Times New Roman"/>
                <w:sz w:val="24"/>
              </w:rPr>
              <w:t>2</w:t>
            </w:r>
          </w:p>
        </w:tc>
        <w:tc>
          <w:tcPr>
            <w:tcW w:w="2397" w:type="dxa"/>
          </w:tcPr>
          <w:p w:rsidR="00FA6F18" w:rsidRPr="00FA6F18" w:rsidRDefault="00FA6F18" w:rsidP="00FA6F18">
            <w:pPr>
              <w:rPr>
                <w:rFonts w:ascii="Times New Roman" w:eastAsia="Calibri" w:hAnsi="Times New Roman" w:cs="Times New Roman"/>
                <w:b/>
                <w:sz w:val="24"/>
                <w:u w:val="single"/>
              </w:rPr>
            </w:pPr>
          </w:p>
        </w:tc>
      </w:tr>
    </w:tbl>
    <w:p w:rsidR="00492DF2" w:rsidRDefault="00776C4A"/>
    <w:sectPr w:rsidR="00492DF2" w:rsidSect="00FA6F1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82B15"/>
    <w:multiLevelType w:val="hybridMultilevel"/>
    <w:tmpl w:val="EE748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14372A"/>
    <w:multiLevelType w:val="multilevel"/>
    <w:tmpl w:val="1766E4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1B0808"/>
    <w:multiLevelType w:val="hybridMultilevel"/>
    <w:tmpl w:val="91C82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780AB4"/>
    <w:multiLevelType w:val="multilevel"/>
    <w:tmpl w:val="BD38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92C19E4"/>
    <w:multiLevelType w:val="multilevel"/>
    <w:tmpl w:val="F852F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F90C2B"/>
    <w:multiLevelType w:val="multilevel"/>
    <w:tmpl w:val="F9FE10C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F18"/>
    <w:rsid w:val="001649DD"/>
    <w:rsid w:val="003240D1"/>
    <w:rsid w:val="00334BD7"/>
    <w:rsid w:val="003863D1"/>
    <w:rsid w:val="00494809"/>
    <w:rsid w:val="004A2602"/>
    <w:rsid w:val="00776C4A"/>
    <w:rsid w:val="008C583C"/>
    <w:rsid w:val="009A245A"/>
    <w:rsid w:val="00FA6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6F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6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6F18"/>
    <w:rPr>
      <w:rFonts w:ascii="Tahoma" w:hAnsi="Tahoma" w:cs="Tahoma"/>
      <w:sz w:val="16"/>
      <w:szCs w:val="16"/>
    </w:rPr>
  </w:style>
  <w:style w:type="character" w:customStyle="1" w:styleId="mi">
    <w:name w:val="mi"/>
    <w:basedOn w:val="a0"/>
    <w:rsid w:val="004A2602"/>
  </w:style>
  <w:style w:type="character" w:customStyle="1" w:styleId="mn">
    <w:name w:val="mn"/>
    <w:basedOn w:val="a0"/>
    <w:rsid w:val="004A2602"/>
  </w:style>
  <w:style w:type="character" w:customStyle="1" w:styleId="mo">
    <w:name w:val="mo"/>
    <w:basedOn w:val="a0"/>
    <w:rsid w:val="004A2602"/>
  </w:style>
  <w:style w:type="paragraph" w:styleId="a6">
    <w:name w:val="Normal (Web)"/>
    <w:basedOn w:val="a"/>
    <w:uiPriority w:val="99"/>
    <w:unhideWhenUsed/>
    <w:rsid w:val="003863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63D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A6F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A6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6F18"/>
    <w:rPr>
      <w:rFonts w:ascii="Tahoma" w:hAnsi="Tahoma" w:cs="Tahoma"/>
      <w:sz w:val="16"/>
      <w:szCs w:val="16"/>
    </w:rPr>
  </w:style>
  <w:style w:type="character" w:customStyle="1" w:styleId="mi">
    <w:name w:val="mi"/>
    <w:basedOn w:val="a0"/>
    <w:rsid w:val="004A2602"/>
  </w:style>
  <w:style w:type="character" w:customStyle="1" w:styleId="mn">
    <w:name w:val="mn"/>
    <w:basedOn w:val="a0"/>
    <w:rsid w:val="004A2602"/>
  </w:style>
  <w:style w:type="character" w:customStyle="1" w:styleId="mo">
    <w:name w:val="mo"/>
    <w:basedOn w:val="a0"/>
    <w:rsid w:val="004A2602"/>
  </w:style>
  <w:style w:type="paragraph" w:styleId="a6">
    <w:name w:val="Normal (Web)"/>
    <w:basedOn w:val="a"/>
    <w:uiPriority w:val="99"/>
    <w:unhideWhenUsed/>
    <w:rsid w:val="003863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63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2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96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65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41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1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3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5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3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1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21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23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21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8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86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5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90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7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38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46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5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9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2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9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40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67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72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75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14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60B2A-7DE7-4873-A5BF-08D4969E2E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1313</Words>
  <Characters>7488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2021-02-09T10:47:00Z</dcterms:created>
  <dcterms:modified xsi:type="dcterms:W3CDTF">2021-03-12T16:49:00Z</dcterms:modified>
</cp:coreProperties>
</file>