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3BA3" w:rsidRDefault="003E3BA3" w:rsidP="00867DB2"/>
    <w:p w:rsidR="003E3BA3" w:rsidRDefault="003E3BA3" w:rsidP="00867DB2"/>
    <w:p w:rsidR="003E3BA3" w:rsidRDefault="003E3BA3" w:rsidP="00867DB2"/>
    <w:p w:rsidR="003E3BA3" w:rsidRDefault="003E3BA3" w:rsidP="00867DB2">
      <w:r w:rsidRPr="003E3BA3">
        <w:rPr>
          <w:noProof/>
        </w:rPr>
        <w:drawing>
          <wp:inline distT="0" distB="0" distL="0" distR="0">
            <wp:extent cx="5939790" cy="8170242"/>
            <wp:effectExtent l="0" t="0" r="0" b="0"/>
            <wp:docPr id="1" name="Рисунок 1" descr="C:\Users\Zver\Documents\Scanned Documents\5 кл лит.jp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ver\Documents\Scanned Documents\5 кл лит.jpeg.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9790" cy="8170242"/>
                    </a:xfrm>
                    <a:prstGeom prst="rect">
                      <a:avLst/>
                    </a:prstGeom>
                    <a:noFill/>
                    <a:ln>
                      <a:noFill/>
                    </a:ln>
                  </pic:spPr>
                </pic:pic>
              </a:graphicData>
            </a:graphic>
          </wp:inline>
        </w:drawing>
      </w:r>
    </w:p>
    <w:p w:rsidR="003E3BA3" w:rsidRDefault="003E3BA3" w:rsidP="00867DB2"/>
    <w:p w:rsidR="003E3BA3" w:rsidRDefault="003E3BA3" w:rsidP="00867DB2"/>
    <w:p w:rsidR="003E3BA3" w:rsidRDefault="003E3BA3" w:rsidP="00867DB2"/>
    <w:p w:rsidR="003E3BA3" w:rsidRDefault="003E3BA3" w:rsidP="00867DB2"/>
    <w:p w:rsidR="003E3BA3" w:rsidRDefault="003E3BA3" w:rsidP="00867DB2"/>
    <w:p w:rsidR="00867DB2" w:rsidRDefault="00867DB2" w:rsidP="003E3BA3">
      <w:pPr>
        <w:jc w:val="center"/>
        <w:rPr>
          <w:b/>
        </w:rPr>
      </w:pPr>
      <w:bookmarkStart w:id="0" w:name="_GoBack"/>
      <w:bookmarkEnd w:id="0"/>
      <w:r w:rsidRPr="00E62560">
        <w:rPr>
          <w:rStyle w:val="c2c16c7"/>
          <w:b/>
          <w:bCs/>
          <w:iCs/>
          <w:color w:val="000000"/>
        </w:rPr>
        <w:lastRenderedPageBreak/>
        <w:t>Пояснительная записка.</w:t>
      </w:r>
    </w:p>
    <w:p w:rsidR="00867DB2" w:rsidRPr="00A44135" w:rsidRDefault="00867DB2" w:rsidP="00867DB2">
      <w:pPr>
        <w:jc w:val="center"/>
        <w:rPr>
          <w:b/>
        </w:rPr>
      </w:pPr>
      <w:r w:rsidRPr="00A44135">
        <w:t>Рабочая  программа составлена на основе следующих нормативных документов:</w:t>
      </w:r>
    </w:p>
    <w:p w:rsidR="00867DB2" w:rsidRPr="00A44135" w:rsidRDefault="00867DB2" w:rsidP="00867DB2">
      <w:pPr>
        <w:pStyle w:val="a4"/>
        <w:numPr>
          <w:ilvl w:val="0"/>
          <w:numId w:val="8"/>
        </w:numPr>
        <w:spacing w:after="0" w:line="240" w:lineRule="auto"/>
        <w:rPr>
          <w:rFonts w:ascii="Times New Roman" w:hAnsi="Times New Roman"/>
          <w:sz w:val="24"/>
          <w:szCs w:val="24"/>
        </w:rPr>
      </w:pPr>
      <w:r w:rsidRPr="00A44135">
        <w:rPr>
          <w:rFonts w:ascii="Times New Roman" w:hAnsi="Times New Roman"/>
          <w:sz w:val="24"/>
          <w:szCs w:val="24"/>
        </w:rPr>
        <w:t xml:space="preserve">  Государственный   стандарт   общего, основного общего и среднего </w:t>
      </w:r>
      <w:proofErr w:type="gramStart"/>
      <w:r w:rsidRPr="00A44135">
        <w:rPr>
          <w:rFonts w:ascii="Times New Roman" w:hAnsi="Times New Roman"/>
          <w:sz w:val="24"/>
          <w:szCs w:val="24"/>
        </w:rPr>
        <w:t>( полного</w:t>
      </w:r>
      <w:proofErr w:type="gramEnd"/>
      <w:r w:rsidRPr="00A44135">
        <w:rPr>
          <w:rFonts w:ascii="Times New Roman" w:hAnsi="Times New Roman"/>
          <w:sz w:val="24"/>
          <w:szCs w:val="24"/>
        </w:rPr>
        <w:t>) общего образования. Приказ Министерства образования РФ от 05.03.2004 г. № 1089</w:t>
      </w:r>
    </w:p>
    <w:p w:rsidR="00867DB2" w:rsidRPr="00A44135" w:rsidRDefault="00867DB2" w:rsidP="00867DB2">
      <w:pPr>
        <w:pStyle w:val="a4"/>
        <w:numPr>
          <w:ilvl w:val="0"/>
          <w:numId w:val="8"/>
        </w:numPr>
        <w:jc w:val="both"/>
        <w:rPr>
          <w:rFonts w:ascii="Times New Roman" w:hAnsi="Times New Roman"/>
          <w:sz w:val="24"/>
          <w:szCs w:val="24"/>
        </w:rPr>
      </w:pPr>
      <w:proofErr w:type="gramStart"/>
      <w:r w:rsidRPr="00A44135">
        <w:rPr>
          <w:rFonts w:ascii="Times New Roman" w:hAnsi="Times New Roman"/>
          <w:sz w:val="24"/>
          <w:szCs w:val="24"/>
        </w:rPr>
        <w:t>.Федеральный</w:t>
      </w:r>
      <w:proofErr w:type="gramEnd"/>
      <w:r w:rsidRPr="00A44135">
        <w:rPr>
          <w:rFonts w:ascii="Times New Roman" w:hAnsi="Times New Roman"/>
          <w:sz w:val="24"/>
          <w:szCs w:val="24"/>
        </w:rPr>
        <w:t xml:space="preserve">  базисный  учебный  план общеобразовательных учреждений Российской Федерации , утверждённый  приказом Минобразования России № 1312 от 09.04.2004 г. </w:t>
      </w:r>
    </w:p>
    <w:p w:rsidR="00867DB2" w:rsidRPr="00A44135" w:rsidRDefault="00867DB2" w:rsidP="00867DB2">
      <w:pPr>
        <w:pStyle w:val="a4"/>
        <w:numPr>
          <w:ilvl w:val="0"/>
          <w:numId w:val="8"/>
        </w:numPr>
        <w:spacing w:after="0" w:line="240" w:lineRule="auto"/>
        <w:rPr>
          <w:rFonts w:ascii="Times New Roman" w:hAnsi="Times New Roman"/>
          <w:sz w:val="24"/>
          <w:szCs w:val="24"/>
        </w:rPr>
      </w:pPr>
      <w:r w:rsidRPr="00A44135">
        <w:rPr>
          <w:rFonts w:ascii="Times New Roman" w:hAnsi="Times New Roman"/>
          <w:sz w:val="24"/>
          <w:szCs w:val="24"/>
        </w:rPr>
        <w:t xml:space="preserve"> </w:t>
      </w:r>
      <w:proofErr w:type="gramStart"/>
      <w:r w:rsidRPr="00A44135">
        <w:rPr>
          <w:rFonts w:ascii="Times New Roman" w:hAnsi="Times New Roman"/>
          <w:sz w:val="24"/>
          <w:szCs w:val="24"/>
        </w:rPr>
        <w:t>Федеральный  перечень</w:t>
      </w:r>
      <w:proofErr w:type="gramEnd"/>
      <w:r w:rsidRPr="00A44135">
        <w:rPr>
          <w:rFonts w:ascii="Times New Roman" w:hAnsi="Times New Roman"/>
          <w:sz w:val="24"/>
          <w:szCs w:val="24"/>
        </w:rPr>
        <w:t xml:space="preserve">  учебников, рекомендованных Министерством образования РФ к использованию в образовательном процессе  в общеобр</w:t>
      </w:r>
      <w:r w:rsidR="00A44135">
        <w:rPr>
          <w:rFonts w:ascii="Times New Roman" w:hAnsi="Times New Roman"/>
          <w:sz w:val="24"/>
          <w:szCs w:val="24"/>
        </w:rPr>
        <w:t>азовательных учреждениях на 201</w:t>
      </w:r>
      <w:r w:rsidR="00194DFD">
        <w:rPr>
          <w:rFonts w:ascii="Times New Roman" w:hAnsi="Times New Roman"/>
          <w:sz w:val="24"/>
          <w:szCs w:val="24"/>
        </w:rPr>
        <w:t>9-2020</w:t>
      </w:r>
      <w:r w:rsidRPr="00A44135">
        <w:rPr>
          <w:rFonts w:ascii="Times New Roman" w:hAnsi="Times New Roman"/>
          <w:sz w:val="24"/>
          <w:szCs w:val="24"/>
        </w:rPr>
        <w:t xml:space="preserve"> учебный год</w:t>
      </w:r>
    </w:p>
    <w:p w:rsidR="00867DB2" w:rsidRPr="00A44135" w:rsidRDefault="00867DB2" w:rsidP="00867DB2">
      <w:pPr>
        <w:pStyle w:val="a4"/>
        <w:numPr>
          <w:ilvl w:val="0"/>
          <w:numId w:val="8"/>
        </w:numPr>
        <w:spacing w:after="0" w:line="240" w:lineRule="auto"/>
        <w:rPr>
          <w:rFonts w:ascii="Times New Roman" w:hAnsi="Times New Roman"/>
          <w:sz w:val="24"/>
          <w:szCs w:val="24"/>
        </w:rPr>
      </w:pPr>
      <w:r w:rsidRPr="00A44135">
        <w:rPr>
          <w:rStyle w:val="c2"/>
          <w:rFonts w:ascii="Times New Roman" w:hAnsi="Times New Roman"/>
          <w:color w:val="000000"/>
          <w:sz w:val="24"/>
          <w:szCs w:val="24"/>
        </w:rPr>
        <w:t xml:space="preserve">Программа по русскому языку для 5-9 классов (авторы Т.А. </w:t>
      </w:r>
      <w:proofErr w:type="spellStart"/>
      <w:r w:rsidRPr="00A44135">
        <w:rPr>
          <w:rStyle w:val="c2"/>
          <w:rFonts w:ascii="Times New Roman" w:hAnsi="Times New Roman"/>
          <w:color w:val="000000"/>
          <w:sz w:val="24"/>
          <w:szCs w:val="24"/>
        </w:rPr>
        <w:t>Ладыженская</w:t>
      </w:r>
      <w:proofErr w:type="spellEnd"/>
      <w:r w:rsidRPr="00A44135">
        <w:rPr>
          <w:rStyle w:val="c2"/>
          <w:rFonts w:ascii="Times New Roman" w:hAnsi="Times New Roman"/>
          <w:color w:val="000000"/>
          <w:sz w:val="24"/>
          <w:szCs w:val="24"/>
        </w:rPr>
        <w:t xml:space="preserve">, М.Т. Баранов, Л.А. </w:t>
      </w:r>
      <w:proofErr w:type="spellStart"/>
      <w:r w:rsidRPr="00A44135">
        <w:rPr>
          <w:rStyle w:val="c2"/>
          <w:rFonts w:ascii="Times New Roman" w:hAnsi="Times New Roman"/>
          <w:color w:val="000000"/>
          <w:sz w:val="24"/>
          <w:szCs w:val="24"/>
        </w:rPr>
        <w:t>Тростенцова</w:t>
      </w:r>
      <w:proofErr w:type="spellEnd"/>
      <w:r w:rsidRPr="00A44135">
        <w:rPr>
          <w:rStyle w:val="c2"/>
          <w:rFonts w:ascii="Times New Roman" w:hAnsi="Times New Roman"/>
          <w:color w:val="000000"/>
          <w:sz w:val="24"/>
          <w:szCs w:val="24"/>
        </w:rPr>
        <w:t xml:space="preserve"> и др., </w:t>
      </w:r>
      <w:proofErr w:type="gramStart"/>
      <w:r w:rsidRPr="00A44135">
        <w:rPr>
          <w:rStyle w:val="c2"/>
          <w:rFonts w:ascii="Times New Roman" w:hAnsi="Times New Roman"/>
          <w:color w:val="000000"/>
          <w:sz w:val="24"/>
          <w:szCs w:val="24"/>
        </w:rPr>
        <w:t>издательство:  М.</w:t>
      </w:r>
      <w:proofErr w:type="gramEnd"/>
      <w:r w:rsidRPr="00A44135">
        <w:rPr>
          <w:rStyle w:val="c2"/>
          <w:rFonts w:ascii="Times New Roman" w:hAnsi="Times New Roman"/>
          <w:color w:val="000000"/>
          <w:sz w:val="24"/>
          <w:szCs w:val="24"/>
        </w:rPr>
        <w:t xml:space="preserve">: Просвещение, 2013). Учебник «Русский язык 5 класс» в 2-х частях (авторы Т.А. </w:t>
      </w:r>
      <w:proofErr w:type="spellStart"/>
      <w:r w:rsidRPr="00A44135">
        <w:rPr>
          <w:rStyle w:val="c2"/>
          <w:rFonts w:ascii="Times New Roman" w:hAnsi="Times New Roman"/>
          <w:color w:val="000000"/>
          <w:sz w:val="24"/>
          <w:szCs w:val="24"/>
        </w:rPr>
        <w:t>Ладыженская</w:t>
      </w:r>
      <w:proofErr w:type="spellEnd"/>
      <w:r w:rsidRPr="00A44135">
        <w:rPr>
          <w:rStyle w:val="c2"/>
          <w:rFonts w:ascii="Times New Roman" w:hAnsi="Times New Roman"/>
          <w:color w:val="000000"/>
          <w:sz w:val="24"/>
          <w:szCs w:val="24"/>
        </w:rPr>
        <w:t xml:space="preserve">, М.Т. Баранов, Л.А. </w:t>
      </w:r>
      <w:proofErr w:type="spellStart"/>
      <w:r w:rsidRPr="00A44135">
        <w:rPr>
          <w:rStyle w:val="c2"/>
          <w:rFonts w:ascii="Times New Roman" w:hAnsi="Times New Roman"/>
          <w:color w:val="000000"/>
          <w:sz w:val="24"/>
          <w:szCs w:val="24"/>
        </w:rPr>
        <w:t>Тростенцова</w:t>
      </w:r>
      <w:proofErr w:type="spellEnd"/>
      <w:r w:rsidRPr="00A44135">
        <w:rPr>
          <w:rStyle w:val="c2"/>
          <w:rFonts w:ascii="Times New Roman" w:hAnsi="Times New Roman"/>
          <w:color w:val="000000"/>
          <w:sz w:val="24"/>
          <w:szCs w:val="24"/>
        </w:rPr>
        <w:t xml:space="preserve"> и др., </w:t>
      </w:r>
      <w:proofErr w:type="gramStart"/>
      <w:r w:rsidRPr="00A44135">
        <w:rPr>
          <w:rStyle w:val="c2"/>
          <w:rFonts w:ascii="Times New Roman" w:hAnsi="Times New Roman"/>
          <w:color w:val="000000"/>
          <w:sz w:val="24"/>
          <w:szCs w:val="24"/>
        </w:rPr>
        <w:t>издательство:  М.</w:t>
      </w:r>
      <w:proofErr w:type="gramEnd"/>
      <w:r w:rsidRPr="00A44135">
        <w:rPr>
          <w:rStyle w:val="c2"/>
          <w:rFonts w:ascii="Times New Roman" w:hAnsi="Times New Roman"/>
          <w:color w:val="000000"/>
          <w:sz w:val="24"/>
          <w:szCs w:val="24"/>
        </w:rPr>
        <w:t>: Просвещение, 2013),</w:t>
      </w:r>
    </w:p>
    <w:p w:rsidR="00867DB2" w:rsidRPr="00A44135" w:rsidRDefault="00867DB2" w:rsidP="00867DB2">
      <w:pPr>
        <w:pStyle w:val="a4"/>
        <w:numPr>
          <w:ilvl w:val="0"/>
          <w:numId w:val="8"/>
        </w:numPr>
        <w:jc w:val="both"/>
        <w:rPr>
          <w:rFonts w:ascii="Times New Roman" w:hAnsi="Times New Roman"/>
          <w:sz w:val="24"/>
          <w:szCs w:val="24"/>
        </w:rPr>
      </w:pPr>
      <w:r w:rsidRPr="00A44135">
        <w:rPr>
          <w:rFonts w:ascii="Times New Roman" w:hAnsi="Times New Roman"/>
          <w:sz w:val="24"/>
          <w:szCs w:val="24"/>
        </w:rPr>
        <w:t>Учебный план М</w:t>
      </w:r>
      <w:r w:rsidR="00194DFD">
        <w:rPr>
          <w:rFonts w:ascii="Times New Roman" w:hAnsi="Times New Roman"/>
          <w:sz w:val="24"/>
          <w:szCs w:val="24"/>
        </w:rPr>
        <w:t xml:space="preserve">БОУ </w:t>
      </w:r>
      <w:proofErr w:type="gramStart"/>
      <w:r w:rsidR="00194DFD">
        <w:rPr>
          <w:rFonts w:ascii="Times New Roman" w:hAnsi="Times New Roman"/>
          <w:sz w:val="24"/>
          <w:szCs w:val="24"/>
        </w:rPr>
        <w:t xml:space="preserve">« </w:t>
      </w:r>
      <w:proofErr w:type="spellStart"/>
      <w:r w:rsidR="00194DFD">
        <w:rPr>
          <w:rFonts w:ascii="Times New Roman" w:hAnsi="Times New Roman"/>
          <w:sz w:val="24"/>
          <w:szCs w:val="24"/>
        </w:rPr>
        <w:t>Инзагатуйская</w:t>
      </w:r>
      <w:proofErr w:type="spellEnd"/>
      <w:proofErr w:type="gramEnd"/>
      <w:r w:rsidR="00194DFD">
        <w:rPr>
          <w:rFonts w:ascii="Times New Roman" w:hAnsi="Times New Roman"/>
          <w:sz w:val="24"/>
          <w:szCs w:val="24"/>
        </w:rPr>
        <w:t xml:space="preserve"> СОШ» на 2019-2020</w:t>
      </w:r>
      <w:r w:rsidRPr="00A44135">
        <w:rPr>
          <w:rFonts w:ascii="Times New Roman" w:hAnsi="Times New Roman"/>
          <w:sz w:val="24"/>
          <w:szCs w:val="24"/>
        </w:rPr>
        <w:t xml:space="preserve"> учебный год. </w:t>
      </w:r>
    </w:p>
    <w:p w:rsidR="00867DB2" w:rsidRPr="00A44135" w:rsidRDefault="00867DB2" w:rsidP="00867DB2">
      <w:pPr>
        <w:pStyle w:val="a4"/>
        <w:ind w:left="360"/>
        <w:jc w:val="both"/>
        <w:rPr>
          <w:rFonts w:ascii="Times New Roman" w:hAnsi="Times New Roman"/>
          <w:sz w:val="24"/>
          <w:szCs w:val="24"/>
        </w:rPr>
      </w:pPr>
      <w:r w:rsidRPr="00A44135">
        <w:rPr>
          <w:rStyle w:val="c2"/>
          <w:color w:val="000000"/>
          <w:sz w:val="24"/>
          <w:szCs w:val="24"/>
        </w:rPr>
        <w:t xml:space="preserve">           </w:t>
      </w:r>
      <w:r w:rsidRPr="00A44135">
        <w:rPr>
          <w:rStyle w:val="c2"/>
          <w:rFonts w:ascii="Times New Roman" w:hAnsi="Times New Roman"/>
          <w:color w:val="000000"/>
          <w:sz w:val="24"/>
          <w:szCs w:val="24"/>
        </w:rPr>
        <w:t xml:space="preserve">Рабочая программа по русскому языку для 5 класса составлена на </w:t>
      </w:r>
      <w:proofErr w:type="gramStart"/>
      <w:r w:rsidRPr="00A44135">
        <w:rPr>
          <w:rStyle w:val="c2"/>
          <w:rFonts w:ascii="Times New Roman" w:hAnsi="Times New Roman"/>
          <w:color w:val="000000"/>
          <w:sz w:val="24"/>
          <w:szCs w:val="24"/>
        </w:rPr>
        <w:t>основе  Федерального</w:t>
      </w:r>
      <w:proofErr w:type="gramEnd"/>
      <w:r w:rsidRPr="00A44135">
        <w:rPr>
          <w:rStyle w:val="c2"/>
          <w:rFonts w:ascii="Times New Roman" w:hAnsi="Times New Roman"/>
          <w:color w:val="000000"/>
          <w:sz w:val="24"/>
          <w:szCs w:val="24"/>
        </w:rPr>
        <w:t xml:space="preserve"> компонента государственного  стандарта основного общего образования (базовый уровень) и Программы по русскому языку для 5-9 классов (авторы Т.А. </w:t>
      </w:r>
      <w:proofErr w:type="spellStart"/>
      <w:r w:rsidRPr="00A44135">
        <w:rPr>
          <w:rStyle w:val="c2"/>
          <w:rFonts w:ascii="Times New Roman" w:hAnsi="Times New Roman"/>
          <w:color w:val="000000"/>
          <w:sz w:val="24"/>
          <w:szCs w:val="24"/>
        </w:rPr>
        <w:t>Ладыженская</w:t>
      </w:r>
      <w:proofErr w:type="spellEnd"/>
      <w:r w:rsidRPr="00A44135">
        <w:rPr>
          <w:rStyle w:val="c2"/>
          <w:rFonts w:ascii="Times New Roman" w:hAnsi="Times New Roman"/>
          <w:color w:val="000000"/>
          <w:sz w:val="24"/>
          <w:szCs w:val="24"/>
        </w:rPr>
        <w:t xml:space="preserve">, М.Т. Баранов, Л.А. </w:t>
      </w:r>
      <w:proofErr w:type="spellStart"/>
      <w:r w:rsidRPr="00A44135">
        <w:rPr>
          <w:rStyle w:val="c2"/>
          <w:rFonts w:ascii="Times New Roman" w:hAnsi="Times New Roman"/>
          <w:color w:val="000000"/>
          <w:sz w:val="24"/>
          <w:szCs w:val="24"/>
        </w:rPr>
        <w:t>Тростенцова</w:t>
      </w:r>
      <w:proofErr w:type="spellEnd"/>
      <w:r w:rsidRPr="00A44135">
        <w:rPr>
          <w:rStyle w:val="c2"/>
          <w:rFonts w:ascii="Times New Roman" w:hAnsi="Times New Roman"/>
          <w:color w:val="000000"/>
          <w:sz w:val="24"/>
          <w:szCs w:val="24"/>
        </w:rPr>
        <w:t xml:space="preserve"> и др., издательство:  М.: Просвещение, 2011). Учебник «Русский язык 5 класс» в 2-х частях (авторы Т.А. </w:t>
      </w:r>
      <w:proofErr w:type="spellStart"/>
      <w:r w:rsidRPr="00A44135">
        <w:rPr>
          <w:rStyle w:val="c2"/>
          <w:rFonts w:ascii="Times New Roman" w:hAnsi="Times New Roman"/>
          <w:color w:val="000000"/>
          <w:sz w:val="24"/>
          <w:szCs w:val="24"/>
        </w:rPr>
        <w:t>Ладыженская</w:t>
      </w:r>
      <w:proofErr w:type="spellEnd"/>
      <w:r w:rsidRPr="00A44135">
        <w:rPr>
          <w:rStyle w:val="c2"/>
          <w:rFonts w:ascii="Times New Roman" w:hAnsi="Times New Roman"/>
          <w:color w:val="000000"/>
          <w:sz w:val="24"/>
          <w:szCs w:val="24"/>
        </w:rPr>
        <w:t xml:space="preserve">, М.Т. Баранов, Л.А. </w:t>
      </w:r>
      <w:proofErr w:type="spellStart"/>
      <w:r w:rsidRPr="00A44135">
        <w:rPr>
          <w:rStyle w:val="c2"/>
          <w:rFonts w:ascii="Times New Roman" w:hAnsi="Times New Roman"/>
          <w:color w:val="000000"/>
          <w:sz w:val="24"/>
          <w:szCs w:val="24"/>
        </w:rPr>
        <w:t>Тростенцова</w:t>
      </w:r>
      <w:proofErr w:type="spellEnd"/>
      <w:r w:rsidRPr="00A44135">
        <w:rPr>
          <w:rStyle w:val="c2"/>
          <w:rFonts w:ascii="Times New Roman" w:hAnsi="Times New Roman"/>
          <w:color w:val="000000"/>
          <w:sz w:val="24"/>
          <w:szCs w:val="24"/>
        </w:rPr>
        <w:t xml:space="preserve"> и др., </w:t>
      </w:r>
      <w:proofErr w:type="gramStart"/>
      <w:r w:rsidRPr="00A44135">
        <w:rPr>
          <w:rStyle w:val="c2"/>
          <w:rFonts w:ascii="Times New Roman" w:hAnsi="Times New Roman"/>
          <w:color w:val="000000"/>
          <w:sz w:val="24"/>
          <w:szCs w:val="24"/>
        </w:rPr>
        <w:t>издательство:  М.</w:t>
      </w:r>
      <w:proofErr w:type="gramEnd"/>
      <w:r w:rsidRPr="00A44135">
        <w:rPr>
          <w:rStyle w:val="c2"/>
          <w:rFonts w:ascii="Times New Roman" w:hAnsi="Times New Roman"/>
          <w:color w:val="000000"/>
          <w:sz w:val="24"/>
          <w:szCs w:val="24"/>
        </w:rPr>
        <w:t xml:space="preserve">: Просвещение, 2013), </w:t>
      </w:r>
      <w:proofErr w:type="spellStart"/>
      <w:r w:rsidRPr="00A44135">
        <w:rPr>
          <w:rStyle w:val="c2"/>
          <w:rFonts w:ascii="Times New Roman" w:hAnsi="Times New Roman"/>
          <w:color w:val="000000"/>
          <w:sz w:val="24"/>
          <w:szCs w:val="24"/>
        </w:rPr>
        <w:t>рекомедован</w:t>
      </w:r>
      <w:proofErr w:type="spellEnd"/>
      <w:r w:rsidRPr="00A44135">
        <w:rPr>
          <w:rStyle w:val="c2"/>
          <w:rFonts w:ascii="Times New Roman" w:hAnsi="Times New Roman"/>
          <w:color w:val="000000"/>
          <w:sz w:val="24"/>
          <w:szCs w:val="24"/>
        </w:rPr>
        <w:t xml:space="preserve"> Министерством образования и науки Российской Федерации. Программа составлена для учащихся 5 класса и рассчитана на 175 часов. Программа по русскому языку для 5  класса основной общеобразовательной школы является первым шагом реализации основных идей ФГОС основного общего образования нового поколения. Её характеризует направленность на достижение результатов освоения курса русского языка не только на предметном, но и на личностном и </w:t>
      </w:r>
      <w:proofErr w:type="spellStart"/>
      <w:r w:rsidRPr="00A44135">
        <w:rPr>
          <w:rStyle w:val="c2"/>
          <w:rFonts w:ascii="Times New Roman" w:hAnsi="Times New Roman"/>
          <w:color w:val="000000"/>
          <w:sz w:val="24"/>
          <w:szCs w:val="24"/>
        </w:rPr>
        <w:t>метапредметном</w:t>
      </w:r>
      <w:proofErr w:type="spellEnd"/>
      <w:r w:rsidRPr="00A44135">
        <w:rPr>
          <w:rStyle w:val="c2"/>
          <w:rFonts w:ascii="Times New Roman" w:hAnsi="Times New Roman"/>
          <w:color w:val="000000"/>
          <w:sz w:val="24"/>
          <w:szCs w:val="24"/>
        </w:rPr>
        <w:t xml:space="preserve"> уровнях, системно-</w:t>
      </w:r>
      <w:proofErr w:type="spellStart"/>
      <w:r w:rsidRPr="00A44135">
        <w:rPr>
          <w:rStyle w:val="c2"/>
          <w:rFonts w:ascii="Times New Roman" w:hAnsi="Times New Roman"/>
          <w:color w:val="000000"/>
          <w:sz w:val="24"/>
          <w:szCs w:val="24"/>
        </w:rPr>
        <w:t>деятельностный</w:t>
      </w:r>
      <w:proofErr w:type="spellEnd"/>
      <w:r w:rsidRPr="00A44135">
        <w:rPr>
          <w:rStyle w:val="c2"/>
          <w:rFonts w:ascii="Times New Roman" w:hAnsi="Times New Roman"/>
          <w:color w:val="000000"/>
          <w:sz w:val="24"/>
          <w:szCs w:val="24"/>
        </w:rPr>
        <w:t xml:space="preserve"> подход, актуализация воспитательной функции учебного предмета «Русский язык».</w:t>
      </w:r>
    </w:p>
    <w:p w:rsidR="00867DB2" w:rsidRPr="00A44135" w:rsidRDefault="00867DB2" w:rsidP="00867DB2">
      <w:pPr>
        <w:pStyle w:val="c5c0"/>
        <w:shd w:val="clear" w:color="auto" w:fill="FFFFFF"/>
        <w:spacing w:before="0" w:beforeAutospacing="0" w:after="0" w:afterAutospacing="0"/>
        <w:rPr>
          <w:color w:val="000000"/>
        </w:rPr>
      </w:pPr>
      <w:r w:rsidRPr="00A44135">
        <w:rPr>
          <w:rStyle w:val="c2c16"/>
          <w:b/>
          <w:bCs/>
          <w:color w:val="000000"/>
        </w:rPr>
        <w:t>              </w:t>
      </w:r>
      <w:r w:rsidRPr="00A44135">
        <w:rPr>
          <w:rStyle w:val="c2"/>
          <w:color w:val="000000"/>
        </w:rPr>
        <w:t>Программа обеспечивает преемственность обучения с подготовкой учащихся в начальной школе и разработана на основе Примерной программы основного общего образования по русскому языку, созданной с учётом:</w:t>
      </w:r>
    </w:p>
    <w:p w:rsidR="00867DB2" w:rsidRPr="00A44135" w:rsidRDefault="00867DB2" w:rsidP="00867DB2">
      <w:pPr>
        <w:numPr>
          <w:ilvl w:val="0"/>
          <w:numId w:val="1"/>
        </w:numPr>
        <w:shd w:val="clear" w:color="auto" w:fill="FFFFFF"/>
        <w:ind w:left="20" w:right="40" w:firstLine="280"/>
        <w:rPr>
          <w:color w:val="000000"/>
        </w:rPr>
      </w:pPr>
      <w:r w:rsidRPr="00A44135">
        <w:rPr>
          <w:rStyle w:val="c2"/>
          <w:color w:val="000000"/>
        </w:rPr>
        <w:t>программы духовно-нравственного развития и воспитания личности гражданина России;</w:t>
      </w:r>
    </w:p>
    <w:p w:rsidR="00867DB2" w:rsidRPr="00A44135" w:rsidRDefault="00867DB2" w:rsidP="00867DB2">
      <w:pPr>
        <w:numPr>
          <w:ilvl w:val="0"/>
          <w:numId w:val="1"/>
        </w:numPr>
        <w:shd w:val="clear" w:color="auto" w:fill="FFFFFF"/>
        <w:ind w:left="20" w:right="40" w:firstLine="280"/>
        <w:rPr>
          <w:color w:val="000000"/>
        </w:rPr>
      </w:pPr>
      <w:r w:rsidRPr="00A44135">
        <w:rPr>
          <w:rStyle w:val="c2"/>
          <w:color w:val="000000"/>
        </w:rPr>
        <w:t>фундаментального ядра содержания общего образования по русскому языку;</w:t>
      </w:r>
    </w:p>
    <w:p w:rsidR="00867DB2" w:rsidRPr="00A44135" w:rsidRDefault="00867DB2" w:rsidP="00867DB2">
      <w:pPr>
        <w:numPr>
          <w:ilvl w:val="0"/>
          <w:numId w:val="1"/>
        </w:numPr>
        <w:shd w:val="clear" w:color="auto" w:fill="FFFFFF"/>
        <w:ind w:left="20" w:right="40" w:firstLine="280"/>
        <w:rPr>
          <w:color w:val="000000"/>
        </w:rPr>
      </w:pPr>
      <w:r w:rsidRPr="00A44135">
        <w:rPr>
          <w:rStyle w:val="c2"/>
          <w:color w:val="000000"/>
        </w:rPr>
        <w:t>требований к результатам освоения основной образовательной программы основного общего образования;</w:t>
      </w:r>
    </w:p>
    <w:p w:rsidR="00867DB2" w:rsidRPr="00A44135" w:rsidRDefault="00867DB2" w:rsidP="00867DB2">
      <w:pPr>
        <w:numPr>
          <w:ilvl w:val="0"/>
          <w:numId w:val="1"/>
        </w:numPr>
        <w:shd w:val="clear" w:color="auto" w:fill="FFFFFF"/>
        <w:ind w:left="20" w:firstLine="280"/>
        <w:rPr>
          <w:color w:val="000000"/>
        </w:rPr>
      </w:pPr>
      <w:r w:rsidRPr="00A44135">
        <w:rPr>
          <w:rStyle w:val="c2"/>
          <w:color w:val="000000"/>
        </w:rPr>
        <w:t>программы развития универсальных учебных действий.</w:t>
      </w:r>
    </w:p>
    <w:p w:rsidR="00867DB2" w:rsidRPr="00A44135" w:rsidRDefault="00867DB2" w:rsidP="00867DB2">
      <w:pPr>
        <w:pStyle w:val="c5c0c46"/>
        <w:shd w:val="clear" w:color="auto" w:fill="FFFFFF"/>
        <w:spacing w:before="0" w:beforeAutospacing="0" w:after="0" w:afterAutospacing="0"/>
        <w:ind w:right="40"/>
        <w:rPr>
          <w:color w:val="000000"/>
        </w:rPr>
      </w:pPr>
      <w:r w:rsidRPr="00A44135">
        <w:rPr>
          <w:rStyle w:val="c2"/>
          <w:color w:val="000000"/>
        </w:rPr>
        <w:t xml:space="preserve">     В соответствии с ФГОС и Примерной программой содержание разработанного курса направлено на реализацию </w:t>
      </w:r>
      <w:r w:rsidRPr="00A44135">
        <w:rPr>
          <w:rStyle w:val="c2"/>
          <w:b/>
          <w:color w:val="000000"/>
        </w:rPr>
        <w:t>следующих целей</w:t>
      </w:r>
      <w:r w:rsidRPr="00A44135">
        <w:rPr>
          <w:rStyle w:val="c2"/>
          <w:color w:val="000000"/>
        </w:rPr>
        <w:t xml:space="preserve"> изучения русского (родного) языка в основной общеобразовательной школе:</w:t>
      </w:r>
    </w:p>
    <w:p w:rsidR="00867DB2" w:rsidRPr="00A44135" w:rsidRDefault="00867DB2" w:rsidP="00867DB2">
      <w:pPr>
        <w:numPr>
          <w:ilvl w:val="0"/>
          <w:numId w:val="2"/>
        </w:numPr>
        <w:shd w:val="clear" w:color="auto" w:fill="FFFFFF"/>
        <w:ind w:left="1080" w:right="40"/>
        <w:rPr>
          <w:color w:val="000000"/>
        </w:rPr>
      </w:pPr>
      <w:r w:rsidRPr="00A44135">
        <w:rPr>
          <w:rStyle w:val="c2"/>
          <w:color w:val="000000"/>
        </w:rPr>
        <w:t>воспитание духовно богатой, нравственно ориентированной личности с развитым чувством самосознания и общероссийского гражданского сознания; человека, любящего свою родину, свой народ, знающего родной язык и культуру своего народа и уважающего традиции и культуры других народов;</w:t>
      </w:r>
    </w:p>
    <w:p w:rsidR="00867DB2" w:rsidRPr="00A44135" w:rsidRDefault="00867DB2" w:rsidP="00867DB2">
      <w:pPr>
        <w:numPr>
          <w:ilvl w:val="0"/>
          <w:numId w:val="2"/>
        </w:numPr>
        <w:shd w:val="clear" w:color="auto" w:fill="FFFFFF"/>
        <w:ind w:left="1080" w:right="40"/>
        <w:rPr>
          <w:color w:val="000000"/>
        </w:rPr>
      </w:pPr>
      <w:r w:rsidRPr="00A44135">
        <w:rPr>
          <w:rStyle w:val="c2"/>
          <w:color w:val="000000"/>
        </w:rPr>
        <w:t>воспитание уважения к родному языку, сознательного отношения к нему как явлению культуры; осмысление родного языка как основного средства общения, средства получения знаний в разных сферах человеческой деятельности, средства освоения морально-этических норм, принятых в обществе; осознание эстетической ценности родного языка;</w:t>
      </w:r>
    </w:p>
    <w:p w:rsidR="00867DB2" w:rsidRPr="00A44135" w:rsidRDefault="00867DB2" w:rsidP="00867DB2">
      <w:pPr>
        <w:numPr>
          <w:ilvl w:val="0"/>
          <w:numId w:val="2"/>
        </w:numPr>
        <w:shd w:val="clear" w:color="auto" w:fill="FFFFFF"/>
        <w:ind w:left="1080" w:right="40"/>
        <w:rPr>
          <w:color w:val="000000"/>
        </w:rPr>
      </w:pPr>
      <w:r w:rsidRPr="00A44135">
        <w:rPr>
          <w:rStyle w:val="c2"/>
          <w:color w:val="000000"/>
        </w:rPr>
        <w:lastRenderedPageBreak/>
        <w:t>овладение русским языком как средством общения в повседневной жизни и учебной деятельности: развитие готовности и способности к речевому взаимодействию и взаимопониманию, сотрудничеству, позитивном, диалогу, содержательным компромиссам; потребности в речевом самосовершенствовании;</w:t>
      </w:r>
    </w:p>
    <w:p w:rsidR="00867DB2" w:rsidRPr="00A44135" w:rsidRDefault="00867DB2" w:rsidP="00867DB2">
      <w:pPr>
        <w:numPr>
          <w:ilvl w:val="0"/>
          <w:numId w:val="2"/>
        </w:numPr>
        <w:shd w:val="clear" w:color="auto" w:fill="FFFFFF"/>
        <w:ind w:left="1080" w:right="40"/>
        <w:rPr>
          <w:color w:val="000000"/>
        </w:rPr>
      </w:pPr>
      <w:r w:rsidRPr="00A44135">
        <w:rPr>
          <w:rStyle w:val="c2"/>
          <w:color w:val="000000"/>
        </w:rPr>
        <w:t xml:space="preserve">овладение навыками самостоятельной учебной деятельности, самообразования, важнейшими </w:t>
      </w:r>
      <w:proofErr w:type="spellStart"/>
      <w:r w:rsidRPr="00A44135">
        <w:rPr>
          <w:rStyle w:val="c2"/>
          <w:color w:val="000000"/>
        </w:rPr>
        <w:t>обшеучебными</w:t>
      </w:r>
      <w:proofErr w:type="spellEnd"/>
      <w:r w:rsidRPr="00A44135">
        <w:rPr>
          <w:rStyle w:val="c2"/>
          <w:color w:val="000000"/>
        </w:rPr>
        <w:t xml:space="preserve"> умениями и универсальными учебными действиями (умения формулировать цели деятельности, планировать её, осуществлять речевой самоконтроль и </w:t>
      </w:r>
      <w:proofErr w:type="spellStart"/>
      <w:r w:rsidRPr="00A44135">
        <w:rPr>
          <w:rStyle w:val="c2"/>
          <w:color w:val="000000"/>
        </w:rPr>
        <w:t>самокоррекцию</w:t>
      </w:r>
      <w:proofErr w:type="spellEnd"/>
      <w:r w:rsidRPr="00A44135">
        <w:rPr>
          <w:rStyle w:val="c2"/>
          <w:color w:val="000000"/>
        </w:rPr>
        <w:t>; проводить библиографический поиск, извлекать и преобразовывать необходимую информацию из лингвистических словарей</w:t>
      </w:r>
      <w:r w:rsidRPr="00A44135">
        <w:rPr>
          <w:rStyle w:val="c2c16"/>
          <w:b/>
          <w:bCs/>
          <w:color w:val="000000"/>
        </w:rPr>
        <w:t> </w:t>
      </w:r>
      <w:r w:rsidRPr="00A44135">
        <w:rPr>
          <w:rStyle w:val="c2"/>
          <w:color w:val="000000"/>
        </w:rPr>
        <w:t>различных</w:t>
      </w:r>
      <w:r w:rsidRPr="00A44135">
        <w:rPr>
          <w:rStyle w:val="apple-converted-space"/>
          <w:color w:val="000000"/>
        </w:rPr>
        <w:t> </w:t>
      </w:r>
      <w:r w:rsidRPr="00A44135">
        <w:rPr>
          <w:rStyle w:val="c2c16"/>
          <w:b/>
          <w:bCs/>
          <w:color w:val="000000"/>
        </w:rPr>
        <w:t>т</w:t>
      </w:r>
      <w:r w:rsidRPr="00A44135">
        <w:rPr>
          <w:rStyle w:val="c2"/>
          <w:color w:val="000000"/>
        </w:rPr>
        <w:t>ипов и других источников, включая СМИ и Интернет; осуществлять информационную переработку текста и др.);</w:t>
      </w:r>
    </w:p>
    <w:p w:rsidR="00867DB2" w:rsidRPr="00A44135" w:rsidRDefault="00867DB2" w:rsidP="00867DB2">
      <w:pPr>
        <w:numPr>
          <w:ilvl w:val="0"/>
          <w:numId w:val="2"/>
        </w:numPr>
        <w:shd w:val="clear" w:color="auto" w:fill="FFFFFF"/>
        <w:ind w:left="1080" w:right="40"/>
        <w:rPr>
          <w:rStyle w:val="c2"/>
          <w:color w:val="000000"/>
        </w:rPr>
      </w:pPr>
      <w:r w:rsidRPr="00A44135">
        <w:rPr>
          <w:rStyle w:val="c2"/>
          <w:color w:val="000000"/>
        </w:rPr>
        <w:t>освоение знаний об устройстве языковой системы и закономерностях её функционирования, о стилистических ресурсах и основных нормах русского литературного языка; развитие способности опознавать, анализировать, сопоставлять, классифицировать и оценивать языковые факты; овладение на этой основе культурой устной и письменной речи, видами речевой деятельности, правилами использования языка в разных ситуациях общения, нормами речевого этикета; обогащение активного и потенциального словарного запаса; расширение используемых в речи грамматических средств; совершенствование способности применять приобретённые знания, умения и навыки в процессе речевого общения в учебной деятельности и повседневной жизни.</w:t>
      </w:r>
    </w:p>
    <w:p w:rsidR="00867DB2" w:rsidRPr="00A44135" w:rsidRDefault="00867DB2" w:rsidP="00867DB2">
      <w:pPr>
        <w:shd w:val="clear" w:color="auto" w:fill="FFFFFF"/>
        <w:ind w:left="1080" w:right="40"/>
        <w:rPr>
          <w:rStyle w:val="c2"/>
          <w:color w:val="000000"/>
        </w:rPr>
      </w:pPr>
    </w:p>
    <w:p w:rsidR="00867DB2" w:rsidRPr="00A44135" w:rsidRDefault="00867DB2" w:rsidP="00867DB2">
      <w:pPr>
        <w:shd w:val="clear" w:color="auto" w:fill="FFFFFF"/>
        <w:ind w:left="1080" w:right="40"/>
        <w:rPr>
          <w:rStyle w:val="c2"/>
          <w:color w:val="000000"/>
        </w:rPr>
      </w:pPr>
      <w:r w:rsidRPr="00A44135">
        <w:rPr>
          <w:rStyle w:val="c2"/>
          <w:color w:val="000000"/>
        </w:rPr>
        <w:t>В основе составления учебной программы  лежат следующие принципы и подходы (А. Н. Леонтьев, А.А Леонтьев):</w:t>
      </w:r>
    </w:p>
    <w:p w:rsidR="00867DB2" w:rsidRPr="00A44135" w:rsidRDefault="00867DB2" w:rsidP="00867DB2">
      <w:pPr>
        <w:numPr>
          <w:ilvl w:val="0"/>
          <w:numId w:val="2"/>
        </w:numPr>
        <w:shd w:val="clear" w:color="auto" w:fill="FFFFFF"/>
        <w:ind w:right="40"/>
        <w:rPr>
          <w:rStyle w:val="c2"/>
          <w:color w:val="000000"/>
        </w:rPr>
      </w:pPr>
      <w:r w:rsidRPr="00A44135">
        <w:rPr>
          <w:rStyle w:val="c2"/>
          <w:color w:val="000000"/>
        </w:rPr>
        <w:t>принцип деятельности</w:t>
      </w:r>
    </w:p>
    <w:p w:rsidR="00867DB2" w:rsidRPr="00A44135" w:rsidRDefault="00867DB2" w:rsidP="00867DB2">
      <w:pPr>
        <w:numPr>
          <w:ilvl w:val="0"/>
          <w:numId w:val="2"/>
        </w:numPr>
        <w:shd w:val="clear" w:color="auto" w:fill="FFFFFF"/>
        <w:ind w:right="40"/>
        <w:rPr>
          <w:rStyle w:val="c2"/>
          <w:color w:val="000000"/>
        </w:rPr>
      </w:pPr>
      <w:r w:rsidRPr="00A44135">
        <w:rPr>
          <w:rStyle w:val="c2"/>
          <w:color w:val="000000"/>
        </w:rPr>
        <w:t>принцип непрерывности</w:t>
      </w:r>
    </w:p>
    <w:p w:rsidR="00867DB2" w:rsidRPr="00A44135" w:rsidRDefault="00867DB2" w:rsidP="00867DB2">
      <w:pPr>
        <w:numPr>
          <w:ilvl w:val="0"/>
          <w:numId w:val="2"/>
        </w:numPr>
        <w:shd w:val="clear" w:color="auto" w:fill="FFFFFF"/>
        <w:ind w:right="40"/>
        <w:rPr>
          <w:rStyle w:val="c2"/>
          <w:color w:val="000000"/>
        </w:rPr>
      </w:pPr>
      <w:r w:rsidRPr="00A44135">
        <w:rPr>
          <w:rStyle w:val="c2"/>
          <w:color w:val="000000"/>
        </w:rPr>
        <w:t>принцип целостности</w:t>
      </w:r>
    </w:p>
    <w:p w:rsidR="00867DB2" w:rsidRPr="00A44135" w:rsidRDefault="00867DB2" w:rsidP="00867DB2">
      <w:pPr>
        <w:numPr>
          <w:ilvl w:val="0"/>
          <w:numId w:val="2"/>
        </w:numPr>
        <w:shd w:val="clear" w:color="auto" w:fill="FFFFFF"/>
        <w:ind w:right="40"/>
        <w:rPr>
          <w:color w:val="000000"/>
        </w:rPr>
      </w:pPr>
      <w:r w:rsidRPr="00A44135">
        <w:rPr>
          <w:color w:val="000000"/>
        </w:rPr>
        <w:t>принцип минимакса</w:t>
      </w:r>
    </w:p>
    <w:p w:rsidR="00867DB2" w:rsidRPr="00A44135" w:rsidRDefault="00867DB2" w:rsidP="00867DB2">
      <w:pPr>
        <w:numPr>
          <w:ilvl w:val="0"/>
          <w:numId w:val="2"/>
        </w:numPr>
        <w:shd w:val="clear" w:color="auto" w:fill="FFFFFF"/>
        <w:ind w:right="40"/>
        <w:rPr>
          <w:color w:val="000000"/>
        </w:rPr>
      </w:pPr>
      <w:r w:rsidRPr="00A44135">
        <w:rPr>
          <w:color w:val="000000"/>
        </w:rPr>
        <w:t>принцип психологической комфортности</w:t>
      </w:r>
    </w:p>
    <w:p w:rsidR="00867DB2" w:rsidRPr="00A44135" w:rsidRDefault="00867DB2" w:rsidP="00867DB2">
      <w:pPr>
        <w:numPr>
          <w:ilvl w:val="0"/>
          <w:numId w:val="2"/>
        </w:numPr>
        <w:shd w:val="clear" w:color="auto" w:fill="FFFFFF"/>
        <w:ind w:right="40"/>
        <w:rPr>
          <w:color w:val="000000"/>
        </w:rPr>
      </w:pPr>
      <w:r w:rsidRPr="00A44135">
        <w:rPr>
          <w:color w:val="000000"/>
        </w:rPr>
        <w:t>принцип вариативности</w:t>
      </w:r>
    </w:p>
    <w:p w:rsidR="00867DB2" w:rsidRPr="00A44135" w:rsidRDefault="00867DB2" w:rsidP="00867DB2">
      <w:pPr>
        <w:numPr>
          <w:ilvl w:val="0"/>
          <w:numId w:val="2"/>
        </w:numPr>
        <w:shd w:val="clear" w:color="auto" w:fill="FFFFFF"/>
        <w:ind w:right="40"/>
        <w:rPr>
          <w:color w:val="000000"/>
        </w:rPr>
      </w:pPr>
      <w:r w:rsidRPr="00A44135">
        <w:rPr>
          <w:color w:val="000000"/>
        </w:rPr>
        <w:t>принцип творчества</w:t>
      </w:r>
    </w:p>
    <w:p w:rsidR="00867DB2" w:rsidRPr="00A44135" w:rsidRDefault="00867DB2" w:rsidP="00867DB2">
      <w:pPr>
        <w:shd w:val="clear" w:color="auto" w:fill="FFFFFF"/>
        <w:ind w:left="360" w:right="40"/>
        <w:rPr>
          <w:b/>
          <w:color w:val="000000"/>
        </w:rPr>
      </w:pPr>
    </w:p>
    <w:p w:rsidR="00867DB2" w:rsidRPr="00A44135" w:rsidRDefault="00867DB2" w:rsidP="00867DB2">
      <w:pPr>
        <w:pStyle w:val="c5c0"/>
        <w:shd w:val="clear" w:color="auto" w:fill="FFFFFF"/>
        <w:spacing w:before="0" w:beforeAutospacing="0" w:after="0" w:afterAutospacing="0"/>
        <w:jc w:val="center"/>
        <w:rPr>
          <w:b/>
          <w:color w:val="000000"/>
        </w:rPr>
      </w:pPr>
      <w:r w:rsidRPr="00A44135">
        <w:rPr>
          <w:rStyle w:val="c2c16c7"/>
          <w:b/>
          <w:bCs/>
          <w:i/>
          <w:iCs/>
          <w:color w:val="000000"/>
        </w:rPr>
        <w:t>Общая характеристика  учебного предмета</w:t>
      </w:r>
    </w:p>
    <w:p w:rsidR="00867DB2" w:rsidRPr="00A44135" w:rsidRDefault="00867DB2" w:rsidP="00867DB2">
      <w:pPr>
        <w:pStyle w:val="c5c0"/>
        <w:shd w:val="clear" w:color="auto" w:fill="FFFFFF"/>
        <w:spacing w:before="0" w:beforeAutospacing="0" w:after="0" w:afterAutospacing="0"/>
        <w:rPr>
          <w:color w:val="000000"/>
        </w:rPr>
      </w:pPr>
      <w:r w:rsidRPr="00A44135">
        <w:rPr>
          <w:rStyle w:val="c2"/>
          <w:color w:val="000000"/>
        </w:rPr>
        <w:t xml:space="preserve">          В 5 классе изучается современный русский литературный язык, поэтому программу школьного курса русского языка составляют основные сведения о нём. Вместе с тем в неё включаются элементы общих сведений о языке, истории языка, его современных разновидностях.</w:t>
      </w:r>
    </w:p>
    <w:p w:rsidR="00867DB2" w:rsidRPr="00A44135" w:rsidRDefault="00867DB2" w:rsidP="00867DB2">
      <w:pPr>
        <w:pStyle w:val="c5c0"/>
        <w:shd w:val="clear" w:color="auto" w:fill="FFFFFF"/>
        <w:spacing w:before="0" w:beforeAutospacing="0" w:after="0" w:afterAutospacing="0"/>
        <w:rPr>
          <w:rStyle w:val="c2"/>
          <w:b/>
          <w:color w:val="000000"/>
        </w:rPr>
      </w:pPr>
      <w:r w:rsidRPr="00A44135">
        <w:rPr>
          <w:rStyle w:val="c2"/>
          <w:color w:val="000000"/>
        </w:rPr>
        <w:t xml:space="preserve">Программа </w:t>
      </w:r>
      <w:r w:rsidRPr="00A44135">
        <w:rPr>
          <w:rStyle w:val="c2"/>
          <w:b/>
          <w:color w:val="000000"/>
        </w:rPr>
        <w:t xml:space="preserve">содержит: </w:t>
      </w:r>
    </w:p>
    <w:p w:rsidR="00867DB2" w:rsidRPr="00A44135" w:rsidRDefault="00867DB2" w:rsidP="00867DB2">
      <w:pPr>
        <w:pStyle w:val="c5c0"/>
        <w:numPr>
          <w:ilvl w:val="0"/>
          <w:numId w:val="3"/>
        </w:numPr>
        <w:shd w:val="clear" w:color="auto" w:fill="FFFFFF"/>
        <w:spacing w:before="0" w:beforeAutospacing="0" w:after="0" w:afterAutospacing="0"/>
        <w:rPr>
          <w:color w:val="000000"/>
        </w:rPr>
      </w:pPr>
      <w:r w:rsidRPr="00A44135">
        <w:rPr>
          <w:rStyle w:val="c2"/>
          <w:color w:val="000000"/>
        </w:rPr>
        <w:t xml:space="preserve">отобранную в соответствии с задачами обучения систему понятий из области фонетики, лексики и фразеологии, </w:t>
      </w:r>
      <w:proofErr w:type="spellStart"/>
      <w:r w:rsidRPr="00A44135">
        <w:rPr>
          <w:rStyle w:val="c2"/>
          <w:color w:val="000000"/>
        </w:rPr>
        <w:t>морфемики</w:t>
      </w:r>
      <w:proofErr w:type="spellEnd"/>
      <w:r w:rsidRPr="00A44135">
        <w:rPr>
          <w:rStyle w:val="c2"/>
          <w:color w:val="000000"/>
        </w:rPr>
        <w:t xml:space="preserve"> и словообразования, морфологии, синтаксиса и стилистики русского литературного языка, а также некоторые сведения о роли языка в жизни общества и т. д., </w:t>
      </w:r>
      <w:proofErr w:type="spellStart"/>
      <w:r w:rsidRPr="00A44135">
        <w:rPr>
          <w:rStyle w:val="c2"/>
          <w:color w:val="000000"/>
        </w:rPr>
        <w:t>речеведческие</w:t>
      </w:r>
      <w:proofErr w:type="spellEnd"/>
      <w:r w:rsidRPr="00A44135">
        <w:rPr>
          <w:rStyle w:val="c2"/>
          <w:color w:val="000000"/>
        </w:rPr>
        <w:t xml:space="preserve"> понятия, на основе которых строится работа по развитию связной речи учащихся, формирование коммуникативных умений и навыков, сведения об основных нормах русского литературного языка;</w:t>
      </w:r>
    </w:p>
    <w:p w:rsidR="00867DB2" w:rsidRPr="00A44135" w:rsidRDefault="00867DB2" w:rsidP="00867DB2">
      <w:pPr>
        <w:numPr>
          <w:ilvl w:val="0"/>
          <w:numId w:val="3"/>
        </w:numPr>
        <w:shd w:val="clear" w:color="auto" w:fill="FFFFFF"/>
        <w:rPr>
          <w:color w:val="000000"/>
        </w:rPr>
      </w:pPr>
      <w:r w:rsidRPr="00A44135">
        <w:rPr>
          <w:rStyle w:val="c2"/>
          <w:color w:val="000000"/>
        </w:rPr>
        <w:t>сведения о графике, орфографии и пунктуации, перечень видов орфограмм и названий пунктуационных правил.</w:t>
      </w:r>
    </w:p>
    <w:p w:rsidR="00867DB2" w:rsidRPr="00A44135" w:rsidRDefault="00867DB2" w:rsidP="00867DB2">
      <w:pPr>
        <w:pStyle w:val="c5c0"/>
        <w:shd w:val="clear" w:color="auto" w:fill="FFFFFF"/>
        <w:spacing w:before="0" w:beforeAutospacing="0" w:after="0" w:afterAutospacing="0"/>
        <w:rPr>
          <w:color w:val="000000"/>
        </w:rPr>
      </w:pPr>
      <w:r w:rsidRPr="00A44135">
        <w:rPr>
          <w:rStyle w:val="c2"/>
          <w:color w:val="000000"/>
        </w:rPr>
        <w:t xml:space="preserve">        Содержание курса русского (родного) языка в 5 классе обусловлено общей нацеленностью образовательного процесса на достижение </w:t>
      </w:r>
      <w:proofErr w:type="spellStart"/>
      <w:r w:rsidRPr="00A44135">
        <w:rPr>
          <w:rStyle w:val="c2"/>
          <w:color w:val="000000"/>
        </w:rPr>
        <w:t>метапредметных</w:t>
      </w:r>
      <w:proofErr w:type="spellEnd"/>
      <w:r w:rsidRPr="00A44135">
        <w:rPr>
          <w:rStyle w:val="c2"/>
          <w:color w:val="000000"/>
        </w:rPr>
        <w:t xml:space="preserve"> и предметных целей обучения, что возможно на основе</w:t>
      </w:r>
      <w:r w:rsidRPr="00A44135">
        <w:rPr>
          <w:rStyle w:val="apple-converted-space"/>
          <w:color w:val="000000"/>
        </w:rPr>
        <w:t> </w:t>
      </w:r>
      <w:proofErr w:type="spellStart"/>
      <w:r w:rsidRPr="00A44135">
        <w:rPr>
          <w:rStyle w:val="c2c7"/>
          <w:i/>
          <w:iCs/>
          <w:color w:val="000000"/>
        </w:rPr>
        <w:t>компетентностного</w:t>
      </w:r>
      <w:proofErr w:type="spellEnd"/>
      <w:r w:rsidRPr="00A44135">
        <w:rPr>
          <w:rStyle w:val="c2c7"/>
          <w:i/>
          <w:iCs/>
          <w:color w:val="000000"/>
        </w:rPr>
        <w:t xml:space="preserve"> подхода</w:t>
      </w:r>
      <w:r w:rsidRPr="00A44135">
        <w:rPr>
          <w:rStyle w:val="c2"/>
          <w:color w:val="000000"/>
        </w:rPr>
        <w:t xml:space="preserve">, который обеспечивает формирование  и развитие коммуникативной, языковой, лингвистической и </w:t>
      </w:r>
      <w:proofErr w:type="spellStart"/>
      <w:r w:rsidRPr="00A44135">
        <w:rPr>
          <w:rStyle w:val="c2"/>
          <w:color w:val="000000"/>
        </w:rPr>
        <w:t>культуроведческой</w:t>
      </w:r>
      <w:proofErr w:type="spellEnd"/>
      <w:r w:rsidRPr="00A44135">
        <w:rPr>
          <w:rStyle w:val="c2"/>
          <w:color w:val="000000"/>
        </w:rPr>
        <w:t xml:space="preserve"> компетенции.</w:t>
      </w:r>
    </w:p>
    <w:p w:rsidR="00867DB2" w:rsidRPr="00A44135" w:rsidRDefault="00867DB2" w:rsidP="00867DB2">
      <w:pPr>
        <w:pStyle w:val="c5c0"/>
        <w:shd w:val="clear" w:color="auto" w:fill="FFFFFF"/>
        <w:spacing w:before="0" w:beforeAutospacing="0" w:after="0" w:afterAutospacing="0"/>
        <w:rPr>
          <w:color w:val="000000"/>
        </w:rPr>
      </w:pPr>
      <w:r w:rsidRPr="00A44135">
        <w:rPr>
          <w:rStyle w:val="c2c7"/>
          <w:i/>
          <w:iCs/>
          <w:color w:val="000000"/>
        </w:rPr>
        <w:lastRenderedPageBreak/>
        <w:t>Коммуникативная компетенция</w:t>
      </w:r>
      <w:r w:rsidRPr="00A44135">
        <w:rPr>
          <w:rStyle w:val="c2"/>
          <w:color w:val="000000"/>
        </w:rPr>
        <w:t> предполагает овладение видами речевой деятельности и основами культуры устной и письменной речи, базовыми умениями и навыками использования языка в жизненно важных для данного возраста сферах и ситуациях общения. Коммуникативная компетентность проявляется в умении определять цели коммуникации, оценивать речевую ситуацию, учитывать коммуникативные намерения и способы коммуникации партнёра, выбирать адекватные стратегии коммуникации, быть готовым к осмысленному изменению собственного речевого поведения.</w:t>
      </w:r>
    </w:p>
    <w:p w:rsidR="00867DB2" w:rsidRPr="00A44135" w:rsidRDefault="00867DB2" w:rsidP="00867DB2">
      <w:pPr>
        <w:pStyle w:val="c5c0"/>
        <w:shd w:val="clear" w:color="auto" w:fill="FFFFFF"/>
        <w:spacing w:before="0" w:beforeAutospacing="0" w:after="0" w:afterAutospacing="0"/>
        <w:rPr>
          <w:color w:val="000000"/>
        </w:rPr>
      </w:pPr>
      <w:r w:rsidRPr="00A44135">
        <w:rPr>
          <w:rStyle w:val="c2"/>
          <w:color w:val="000000"/>
        </w:rPr>
        <w:t xml:space="preserve">Развитие речи учащихся на уроках русского языка предполагает совершенствование всех видов речевой деятельности (говорения, </w:t>
      </w:r>
      <w:proofErr w:type="spellStart"/>
      <w:r w:rsidRPr="00A44135">
        <w:rPr>
          <w:rStyle w:val="c2"/>
          <w:color w:val="000000"/>
        </w:rPr>
        <w:t>аудирования</w:t>
      </w:r>
      <w:proofErr w:type="spellEnd"/>
      <w:r w:rsidRPr="00A44135">
        <w:rPr>
          <w:rStyle w:val="c2"/>
          <w:color w:val="000000"/>
        </w:rPr>
        <w:t xml:space="preserve"> (слушания), чтения и письма) и осуществляется в трёх направлениях, составляющих единое целое.</w:t>
      </w:r>
    </w:p>
    <w:p w:rsidR="00867DB2" w:rsidRPr="00A44135" w:rsidRDefault="00867DB2" w:rsidP="00867DB2">
      <w:pPr>
        <w:pStyle w:val="c5c0"/>
        <w:shd w:val="clear" w:color="auto" w:fill="FFFFFF"/>
        <w:spacing w:before="0" w:beforeAutospacing="0" w:after="0" w:afterAutospacing="0"/>
        <w:rPr>
          <w:color w:val="000000"/>
        </w:rPr>
      </w:pPr>
      <w:r w:rsidRPr="00A44135">
        <w:rPr>
          <w:rStyle w:val="c2"/>
          <w:b/>
          <w:color w:val="000000"/>
        </w:rPr>
        <w:t>Первое направление в развитии</w:t>
      </w:r>
      <w:r w:rsidRPr="00A44135">
        <w:rPr>
          <w:rStyle w:val="c2"/>
          <w:color w:val="000000"/>
        </w:rPr>
        <w:t xml:space="preserve"> речи учащихся – овладение нормами русского литературного языка: литературного произношения, образования форм слов, построения словосочетаний и предложений, употребление слов в соответствии с их лексическим значением и стилевой принадлежностью. Овладение нормами русского литературного языка предполагает систематическую работу по устранению из речи учащихся диалектизмов и жаргонизмов.</w:t>
      </w:r>
    </w:p>
    <w:p w:rsidR="00867DB2" w:rsidRPr="00A44135" w:rsidRDefault="00867DB2" w:rsidP="00867DB2">
      <w:pPr>
        <w:pStyle w:val="c5c0"/>
        <w:shd w:val="clear" w:color="auto" w:fill="FFFFFF"/>
        <w:spacing w:before="0" w:beforeAutospacing="0" w:after="0" w:afterAutospacing="0"/>
        <w:rPr>
          <w:color w:val="000000"/>
        </w:rPr>
      </w:pPr>
      <w:r w:rsidRPr="00A44135">
        <w:rPr>
          <w:rStyle w:val="c2"/>
          <w:b/>
          <w:color w:val="000000"/>
        </w:rPr>
        <w:t>Второе направление</w:t>
      </w:r>
      <w:r w:rsidRPr="00A44135">
        <w:rPr>
          <w:rStyle w:val="c2"/>
          <w:color w:val="000000"/>
        </w:rPr>
        <w:t xml:space="preserve"> – обогащение словарного запаса и грамматического строя речи учащихся. Обогащение словарного запаса слов на уроках русского языка обеспечивается систематической словарной работой. Обогащение грамматического строя речи детей достигается постоянной работой над синонимией словосочетаний и предложений, наблюдениями над формой, значением и особенностями употребления языковых единиц.</w:t>
      </w:r>
    </w:p>
    <w:p w:rsidR="00867DB2" w:rsidRPr="00A44135" w:rsidRDefault="00867DB2" w:rsidP="00867DB2">
      <w:pPr>
        <w:pStyle w:val="c5c0"/>
        <w:shd w:val="clear" w:color="auto" w:fill="FFFFFF"/>
        <w:spacing w:before="0" w:beforeAutospacing="0" w:after="0" w:afterAutospacing="0"/>
        <w:rPr>
          <w:color w:val="000000"/>
        </w:rPr>
      </w:pPr>
      <w:r w:rsidRPr="00A44135">
        <w:rPr>
          <w:rStyle w:val="c2"/>
          <w:b/>
          <w:color w:val="000000"/>
        </w:rPr>
        <w:t>Третье направление</w:t>
      </w:r>
      <w:r w:rsidRPr="00A44135">
        <w:rPr>
          <w:rStyle w:val="c2"/>
          <w:color w:val="000000"/>
        </w:rPr>
        <w:t xml:space="preserve"> в развитии речи учащихся – формирование умений и навыков связного изложения мыслей в устной и письменной форме. Развитие связной речи предполагает работу над содержанием, построением и языковым оформлением высказывания, которая осуществляется при выполнении специальных упражнений и при подготовке изложений и сочинений. Она включает формирование и совершенствование умений анализировать тему, составлять план и в соответствии с ним систематизировать материал, правильно отбирать языковые средства.</w:t>
      </w:r>
    </w:p>
    <w:p w:rsidR="00867DB2" w:rsidRPr="00A44135" w:rsidRDefault="00867DB2" w:rsidP="00867DB2">
      <w:pPr>
        <w:pStyle w:val="c5c0"/>
        <w:shd w:val="clear" w:color="auto" w:fill="FFFFFF"/>
        <w:spacing w:before="0" w:beforeAutospacing="0" w:after="0" w:afterAutospacing="0"/>
        <w:rPr>
          <w:color w:val="000000"/>
        </w:rPr>
      </w:pPr>
      <w:r w:rsidRPr="00A44135">
        <w:rPr>
          <w:rStyle w:val="c2"/>
          <w:color w:val="000000"/>
        </w:rPr>
        <w:t>Работа по развитию речи включает в себя формирование навыков выразительного чтения. Занятиям по выразительному чтению предшествует и сопутствует работа над развитием речевого слуха учащихся (умение различать звуки в слове, отчётливо произносить слова, различать ударные и безударные слоги, определять границы предложения, повышать и понижать голос, убыстрять и замедлять темп речи, выделять слова, на которые падает логическое ударение).</w:t>
      </w:r>
    </w:p>
    <w:p w:rsidR="00867DB2" w:rsidRPr="00A44135" w:rsidRDefault="00867DB2" w:rsidP="00867DB2">
      <w:pPr>
        <w:pStyle w:val="c5c0"/>
        <w:shd w:val="clear" w:color="auto" w:fill="FFFFFF"/>
        <w:spacing w:before="0" w:beforeAutospacing="0" w:after="0" w:afterAutospacing="0"/>
        <w:rPr>
          <w:color w:val="000000"/>
        </w:rPr>
      </w:pPr>
      <w:r w:rsidRPr="00A44135">
        <w:rPr>
          <w:rStyle w:val="c2c7"/>
          <w:i/>
          <w:iCs/>
          <w:color w:val="000000"/>
        </w:rPr>
        <w:t>Языковая и лингвистическая компетенции</w:t>
      </w:r>
      <w:r w:rsidRPr="00A44135">
        <w:rPr>
          <w:rStyle w:val="apple-converted-space"/>
          <w:i/>
          <w:iCs/>
          <w:color w:val="000000"/>
        </w:rPr>
        <w:t> </w:t>
      </w:r>
      <w:r w:rsidRPr="00A44135">
        <w:rPr>
          <w:rStyle w:val="c2"/>
          <w:color w:val="000000"/>
        </w:rPr>
        <w:t>формируются на основе овладения необходимыми знаниями о языке как знаковой системе и общественном явлении, его устройстве, развитии и функционировании; приобретениях необходимых знаний о лингвистике как о науке; освоение основных норм русского литературного языка; обогащения словарного запаса и грамматического строя речи учащихся; совершенствования орфографической и пунктуационной грамотности; умения пользоваться различными видами лингвистических словарей.</w:t>
      </w:r>
    </w:p>
    <w:p w:rsidR="00867DB2" w:rsidRPr="00A44135" w:rsidRDefault="00867DB2" w:rsidP="00867DB2">
      <w:pPr>
        <w:pStyle w:val="c5c0"/>
        <w:shd w:val="clear" w:color="auto" w:fill="FFFFFF"/>
        <w:spacing w:before="0" w:beforeAutospacing="0" w:after="0" w:afterAutospacing="0"/>
        <w:rPr>
          <w:color w:val="000000"/>
        </w:rPr>
      </w:pPr>
      <w:proofErr w:type="spellStart"/>
      <w:r w:rsidRPr="00A44135">
        <w:rPr>
          <w:rStyle w:val="c2c7"/>
          <w:i/>
          <w:iCs/>
          <w:color w:val="000000"/>
        </w:rPr>
        <w:t>Культуроведческая</w:t>
      </w:r>
      <w:proofErr w:type="spellEnd"/>
      <w:r w:rsidRPr="00A44135">
        <w:rPr>
          <w:rStyle w:val="c2c7"/>
          <w:i/>
          <w:iCs/>
          <w:color w:val="000000"/>
        </w:rPr>
        <w:t xml:space="preserve"> компетенция</w:t>
      </w:r>
      <w:r w:rsidRPr="00A44135">
        <w:rPr>
          <w:rStyle w:val="apple-converted-space"/>
          <w:i/>
          <w:iCs/>
          <w:color w:val="000000"/>
        </w:rPr>
        <w:t> </w:t>
      </w:r>
      <w:r w:rsidRPr="00A44135">
        <w:rPr>
          <w:rStyle w:val="c2"/>
          <w:color w:val="000000"/>
        </w:rPr>
        <w:t>предполагает осознание родного языка как формы выражения национальной культуры, понимание взаимосвязи языка и истории народа, национально-культурной специфики русского языка, освоение норм русского речевого этикета, культуры межнационального общения; способность объяснять значения слов с национально-культурным компонентом.</w:t>
      </w:r>
    </w:p>
    <w:p w:rsidR="00867DB2" w:rsidRPr="00A44135" w:rsidRDefault="00867DB2" w:rsidP="00867DB2">
      <w:pPr>
        <w:pStyle w:val="c5c0"/>
        <w:shd w:val="clear" w:color="auto" w:fill="FFFFFF"/>
        <w:spacing w:before="0" w:beforeAutospacing="0" w:after="0" w:afterAutospacing="0"/>
        <w:rPr>
          <w:color w:val="000000"/>
        </w:rPr>
      </w:pPr>
      <w:r w:rsidRPr="00A44135">
        <w:rPr>
          <w:rStyle w:val="c2"/>
          <w:color w:val="000000"/>
        </w:rPr>
        <w:t>В рабочей программе реализован</w:t>
      </w:r>
      <w:r w:rsidRPr="00A44135">
        <w:rPr>
          <w:rStyle w:val="apple-converted-space"/>
          <w:color w:val="000000"/>
        </w:rPr>
        <w:t> </w:t>
      </w:r>
      <w:r w:rsidRPr="00A44135">
        <w:rPr>
          <w:rStyle w:val="c2c7"/>
          <w:i/>
          <w:iCs/>
          <w:color w:val="000000"/>
        </w:rPr>
        <w:t>коммуникативно-</w:t>
      </w:r>
      <w:proofErr w:type="spellStart"/>
      <w:r w:rsidRPr="00A44135">
        <w:rPr>
          <w:rStyle w:val="c2c7"/>
          <w:i/>
          <w:iCs/>
          <w:color w:val="000000"/>
        </w:rPr>
        <w:t>деятельностный</w:t>
      </w:r>
      <w:proofErr w:type="spellEnd"/>
      <w:r w:rsidRPr="00A44135">
        <w:rPr>
          <w:rStyle w:val="c2"/>
          <w:color w:val="000000"/>
        </w:rPr>
        <w:t xml:space="preserve"> подход, предполагающий предъявление материала не только в </w:t>
      </w:r>
      <w:proofErr w:type="spellStart"/>
      <w:r w:rsidRPr="00A44135">
        <w:rPr>
          <w:rStyle w:val="c2"/>
          <w:color w:val="000000"/>
        </w:rPr>
        <w:t>знаниевой</w:t>
      </w:r>
      <w:proofErr w:type="spellEnd"/>
      <w:r w:rsidRPr="00A44135">
        <w:rPr>
          <w:rStyle w:val="c2"/>
          <w:color w:val="000000"/>
        </w:rPr>
        <w:t xml:space="preserve">, но и в </w:t>
      </w:r>
      <w:proofErr w:type="spellStart"/>
      <w:r w:rsidRPr="00A44135">
        <w:rPr>
          <w:rStyle w:val="c2"/>
          <w:color w:val="000000"/>
        </w:rPr>
        <w:t>деятельностной</w:t>
      </w:r>
      <w:proofErr w:type="spellEnd"/>
      <w:r w:rsidRPr="00A44135">
        <w:rPr>
          <w:rStyle w:val="c2"/>
          <w:color w:val="000000"/>
        </w:rPr>
        <w:t xml:space="preserve"> форме. Направленность курса русского (родного) языка на формирование коммуникативной, языковой, лингвистической и </w:t>
      </w:r>
      <w:proofErr w:type="spellStart"/>
      <w:r w:rsidRPr="00A44135">
        <w:rPr>
          <w:rStyle w:val="c2"/>
          <w:color w:val="000000"/>
        </w:rPr>
        <w:t>культуроведческой</w:t>
      </w:r>
      <w:proofErr w:type="spellEnd"/>
      <w:r w:rsidRPr="00A44135">
        <w:rPr>
          <w:rStyle w:val="c2"/>
          <w:color w:val="000000"/>
        </w:rPr>
        <w:t xml:space="preserve"> компетенции нашла отражение в структуре программы.</w:t>
      </w:r>
    </w:p>
    <w:p w:rsidR="00867DB2" w:rsidRPr="00A44135" w:rsidRDefault="00867DB2" w:rsidP="00867DB2">
      <w:pPr>
        <w:pStyle w:val="c5c0"/>
        <w:shd w:val="clear" w:color="auto" w:fill="FFFFFF"/>
        <w:spacing w:before="0" w:beforeAutospacing="0" w:after="0" w:afterAutospacing="0"/>
        <w:rPr>
          <w:color w:val="000000"/>
        </w:rPr>
      </w:pPr>
      <w:r w:rsidRPr="00A44135">
        <w:rPr>
          <w:rStyle w:val="c2"/>
          <w:color w:val="000000"/>
        </w:rPr>
        <w:t xml:space="preserve">Школьный курс русского языка в 5 классе предполагает изучение фонетики и графики, лексики и фразеологии, </w:t>
      </w:r>
      <w:proofErr w:type="spellStart"/>
      <w:r w:rsidRPr="00A44135">
        <w:rPr>
          <w:rStyle w:val="c2"/>
          <w:color w:val="000000"/>
        </w:rPr>
        <w:t>морфемики</w:t>
      </w:r>
      <w:proofErr w:type="spellEnd"/>
      <w:r w:rsidRPr="00A44135">
        <w:rPr>
          <w:rStyle w:val="c2"/>
          <w:color w:val="000000"/>
        </w:rPr>
        <w:t xml:space="preserve"> и словообразования, морфологии и орфографии, первоначальные сведения об основных понятиях синтаксиса и пунктуации. Предусмотрена работа по культуре речи. Вводные уроки о русском языке дают большие </w:t>
      </w:r>
      <w:r w:rsidRPr="00A44135">
        <w:rPr>
          <w:rStyle w:val="c2"/>
          <w:color w:val="000000"/>
        </w:rPr>
        <w:lastRenderedPageBreak/>
        <w:t>возможности для решения воспитательных задач и создают эмоциональный настрой, способствующий повышению интереса к предмету и успешному его изучению.</w:t>
      </w:r>
    </w:p>
    <w:p w:rsidR="00867DB2" w:rsidRPr="00A44135" w:rsidRDefault="00867DB2" w:rsidP="00867DB2">
      <w:pPr>
        <w:pStyle w:val="c5c0"/>
        <w:shd w:val="clear" w:color="auto" w:fill="FFFFFF"/>
        <w:spacing w:before="0" w:beforeAutospacing="0" w:after="0" w:afterAutospacing="0"/>
        <w:rPr>
          <w:color w:val="000000"/>
        </w:rPr>
      </w:pPr>
      <w:r w:rsidRPr="00A44135">
        <w:rPr>
          <w:rStyle w:val="c2"/>
          <w:color w:val="000000"/>
        </w:rPr>
        <w:t>Программа предусматривает прочное усвоение материала, для чего значительное место в ней отводится повторению. Для повторения в начале и в конце года выделяются специальные часы. В 5 классе в разделе «Повторение пройденного в 1 – 4 классах» определено содержание этой работы, что продиктовано необходимостью правильно решать вопросы преемственности между начальным и средним звеном обучения. Каждая тема завершается повторением пройденного. Данная система повторения обеспечивает необходимый уровень прочных знаний и умений.</w:t>
      </w:r>
    </w:p>
    <w:p w:rsidR="00867DB2" w:rsidRPr="00A44135" w:rsidRDefault="00867DB2" w:rsidP="00867DB2">
      <w:pPr>
        <w:pStyle w:val="c5c0"/>
        <w:shd w:val="clear" w:color="auto" w:fill="FFFFFF"/>
        <w:spacing w:before="0" w:beforeAutospacing="0" w:after="0" w:afterAutospacing="0"/>
        <w:rPr>
          <w:rStyle w:val="c2"/>
          <w:color w:val="000000"/>
        </w:rPr>
      </w:pPr>
      <w:r w:rsidRPr="00A44135">
        <w:rPr>
          <w:rStyle w:val="c2"/>
          <w:color w:val="000000"/>
        </w:rPr>
        <w:t xml:space="preserve">В программе специально выделены часы на развитие связной речи – пятая часть всего учебного времени. Темы по развитию речи – </w:t>
      </w:r>
      <w:proofErr w:type="spellStart"/>
      <w:r w:rsidRPr="00A44135">
        <w:rPr>
          <w:rStyle w:val="c2"/>
          <w:color w:val="000000"/>
        </w:rPr>
        <w:t>речеведческие</w:t>
      </w:r>
      <w:proofErr w:type="spellEnd"/>
      <w:r w:rsidRPr="00A44135">
        <w:rPr>
          <w:rStyle w:val="c2"/>
          <w:color w:val="000000"/>
        </w:rPr>
        <w:t xml:space="preserve"> понятия и виды работы над текстом – пропорционально распределяются среди грамматического материала.</w:t>
      </w:r>
    </w:p>
    <w:p w:rsidR="00867DB2" w:rsidRPr="00A44135" w:rsidRDefault="00867DB2" w:rsidP="00867DB2">
      <w:pPr>
        <w:pStyle w:val="c5c0"/>
        <w:shd w:val="clear" w:color="auto" w:fill="FFFFFF"/>
        <w:spacing w:before="0" w:beforeAutospacing="0" w:after="0" w:afterAutospacing="0"/>
        <w:rPr>
          <w:rStyle w:val="c2"/>
          <w:color w:val="000000"/>
        </w:rPr>
      </w:pPr>
    </w:p>
    <w:p w:rsidR="00867DB2" w:rsidRPr="00A44135" w:rsidRDefault="00867DB2" w:rsidP="00867DB2">
      <w:pPr>
        <w:pStyle w:val="c5c0"/>
        <w:shd w:val="clear" w:color="auto" w:fill="FFFFFF"/>
        <w:spacing w:before="0" w:beforeAutospacing="0" w:after="0" w:afterAutospacing="0"/>
        <w:rPr>
          <w:color w:val="000000"/>
        </w:rPr>
      </w:pPr>
      <w:r w:rsidRPr="00A44135">
        <w:rPr>
          <w:rStyle w:val="c2"/>
          <w:b/>
          <w:color w:val="000000"/>
        </w:rPr>
        <w:t>Учебник «Русский язык 5 класс»</w:t>
      </w:r>
      <w:r w:rsidRPr="00A44135">
        <w:rPr>
          <w:rStyle w:val="c2"/>
          <w:color w:val="000000"/>
        </w:rPr>
        <w:t xml:space="preserve"> в 2-х частях (авторы Т.А. </w:t>
      </w:r>
      <w:proofErr w:type="spellStart"/>
      <w:r w:rsidRPr="00A44135">
        <w:rPr>
          <w:rStyle w:val="c2"/>
          <w:color w:val="000000"/>
        </w:rPr>
        <w:t>Ладыженская</w:t>
      </w:r>
      <w:proofErr w:type="spellEnd"/>
      <w:r w:rsidRPr="00A44135">
        <w:rPr>
          <w:rStyle w:val="c2"/>
          <w:color w:val="000000"/>
        </w:rPr>
        <w:t xml:space="preserve">, М.Т. Баранов, Л.А. </w:t>
      </w:r>
      <w:proofErr w:type="spellStart"/>
      <w:r w:rsidRPr="00A44135">
        <w:rPr>
          <w:rStyle w:val="c2"/>
          <w:color w:val="000000"/>
        </w:rPr>
        <w:t>Тростенцова</w:t>
      </w:r>
      <w:proofErr w:type="spellEnd"/>
      <w:r w:rsidRPr="00A44135">
        <w:rPr>
          <w:rStyle w:val="c2"/>
          <w:color w:val="000000"/>
        </w:rPr>
        <w:t xml:space="preserve"> и др., </w:t>
      </w:r>
      <w:proofErr w:type="gramStart"/>
      <w:r w:rsidRPr="00A44135">
        <w:rPr>
          <w:rStyle w:val="c2"/>
          <w:color w:val="000000"/>
        </w:rPr>
        <w:t>издательство:  М.</w:t>
      </w:r>
      <w:proofErr w:type="gramEnd"/>
      <w:r w:rsidRPr="00A44135">
        <w:rPr>
          <w:rStyle w:val="c2"/>
          <w:color w:val="000000"/>
        </w:rPr>
        <w:t xml:space="preserve">: Просвещение, 2013), </w:t>
      </w:r>
      <w:proofErr w:type="spellStart"/>
      <w:r w:rsidRPr="00A44135">
        <w:rPr>
          <w:rStyle w:val="c2"/>
          <w:color w:val="000000"/>
        </w:rPr>
        <w:t>рекомедован</w:t>
      </w:r>
      <w:proofErr w:type="spellEnd"/>
      <w:r w:rsidRPr="00A44135">
        <w:rPr>
          <w:rStyle w:val="c2"/>
          <w:color w:val="000000"/>
        </w:rPr>
        <w:t xml:space="preserve"> Министерством образования и науки Российской Федерации.</w:t>
      </w:r>
    </w:p>
    <w:p w:rsidR="00867DB2" w:rsidRPr="00A44135" w:rsidRDefault="00867DB2" w:rsidP="00867DB2">
      <w:pPr>
        <w:pStyle w:val="c5c0"/>
        <w:shd w:val="clear" w:color="auto" w:fill="FFFFFF"/>
        <w:spacing w:before="0" w:beforeAutospacing="0" w:after="0" w:afterAutospacing="0"/>
        <w:rPr>
          <w:rStyle w:val="c2c16c7"/>
          <w:b/>
          <w:bCs/>
          <w:iCs/>
        </w:rPr>
      </w:pPr>
      <w:r w:rsidRPr="00A44135">
        <w:rPr>
          <w:rStyle w:val="c2c16c7"/>
          <w:b/>
          <w:bCs/>
          <w:iCs/>
        </w:rPr>
        <w:t>Место учебного предмета «Русский язык» в учебном плане</w:t>
      </w:r>
    </w:p>
    <w:p w:rsidR="00867DB2" w:rsidRPr="00A44135" w:rsidRDefault="00867DB2" w:rsidP="00867DB2">
      <w:pPr>
        <w:rPr>
          <w:rStyle w:val="c2"/>
          <w:color w:val="000000"/>
        </w:rPr>
      </w:pPr>
      <w:r w:rsidRPr="00A44135">
        <w:rPr>
          <w:rStyle w:val="c2"/>
          <w:color w:val="000000"/>
        </w:rPr>
        <w:t xml:space="preserve">Федеральный базисный (образовательный) учебный план для образовательных учреждений Российской Федерации предусматривает обязательное изучение русского (родного) языка на этапе основного общего образования </w:t>
      </w:r>
      <w:r w:rsidRPr="00A44135">
        <w:rPr>
          <w:rStyle w:val="c2"/>
          <w:b/>
          <w:color w:val="000000"/>
        </w:rPr>
        <w:t>в 5 классе в объёме 175 часов.</w:t>
      </w:r>
      <w:r w:rsidRPr="00A44135">
        <w:rPr>
          <w:rStyle w:val="c2"/>
          <w:color w:val="000000"/>
        </w:rPr>
        <w:t xml:space="preserve"> </w:t>
      </w:r>
    </w:p>
    <w:p w:rsidR="00867DB2" w:rsidRPr="00A44135" w:rsidRDefault="00867DB2" w:rsidP="00867DB2">
      <w:pPr>
        <w:pStyle w:val="c5c0"/>
        <w:shd w:val="clear" w:color="auto" w:fill="FFFFFF"/>
        <w:spacing w:before="0" w:beforeAutospacing="0" w:after="0" w:afterAutospacing="0"/>
        <w:rPr>
          <w:rStyle w:val="c2c16"/>
          <w:b/>
          <w:bCs/>
          <w:color w:val="000000"/>
        </w:rPr>
      </w:pPr>
      <w:r w:rsidRPr="00A44135">
        <w:rPr>
          <w:rStyle w:val="c2c16"/>
          <w:b/>
          <w:bCs/>
          <w:color w:val="000000"/>
        </w:rPr>
        <w:t>Количество часов в неделю: 5 часов</w:t>
      </w:r>
    </w:p>
    <w:p w:rsidR="00867DB2" w:rsidRPr="00A44135" w:rsidRDefault="00867DB2" w:rsidP="00867DB2">
      <w:pPr>
        <w:pStyle w:val="c5c0"/>
        <w:shd w:val="clear" w:color="auto" w:fill="FFFFFF"/>
        <w:spacing w:before="0" w:beforeAutospacing="0" w:after="0" w:afterAutospacing="0"/>
        <w:rPr>
          <w:rStyle w:val="c2c16"/>
          <w:b/>
          <w:bCs/>
          <w:color w:val="000000"/>
        </w:rPr>
      </w:pPr>
      <w:r w:rsidRPr="00A44135">
        <w:rPr>
          <w:rStyle w:val="c2c16"/>
          <w:b/>
          <w:bCs/>
          <w:color w:val="000000"/>
        </w:rPr>
        <w:t>Количество часов в году: 175 часов</w:t>
      </w:r>
    </w:p>
    <w:p w:rsidR="00867DB2" w:rsidRPr="00A44135" w:rsidRDefault="00867DB2" w:rsidP="00867DB2">
      <w:pPr>
        <w:ind w:firstLine="709"/>
        <w:jc w:val="both"/>
        <w:rPr>
          <w:b/>
        </w:rPr>
      </w:pPr>
      <w:r w:rsidRPr="00A44135">
        <w:rPr>
          <w:b/>
        </w:rPr>
        <w:t>Составляющие национально-регионального компонента программы:</w:t>
      </w:r>
    </w:p>
    <w:p w:rsidR="00867DB2" w:rsidRPr="00A44135" w:rsidRDefault="00867DB2" w:rsidP="00867DB2">
      <w:pPr>
        <w:ind w:firstLine="709"/>
        <w:jc w:val="both"/>
      </w:pPr>
      <w:r w:rsidRPr="00A44135">
        <w:t>- Объяснять взаимосвязь фактов языка и истории, языка и культуры русского и бурятского народов.</w:t>
      </w:r>
    </w:p>
    <w:p w:rsidR="00867DB2" w:rsidRPr="00A44135" w:rsidRDefault="00867DB2" w:rsidP="00867DB2">
      <w:pPr>
        <w:ind w:firstLine="709"/>
        <w:jc w:val="both"/>
      </w:pPr>
      <w:r w:rsidRPr="00A44135">
        <w:t>- Включать словосочетания, предложения и тексты, тематически ориентированные на природу, материальную и духовную культуру Бурятии.</w:t>
      </w:r>
    </w:p>
    <w:p w:rsidR="00867DB2" w:rsidRPr="00A44135" w:rsidRDefault="00867DB2" w:rsidP="00867DB2">
      <w:pPr>
        <w:ind w:firstLine="709"/>
        <w:jc w:val="both"/>
      </w:pPr>
      <w:r w:rsidRPr="00A44135">
        <w:t>- Слова и фразеологизмы, семантика и этимология которых отражают миропонимание жителей Бурятии, историческую ономастику и микротопонимику региона, живую речь и фольклор, языковые особенности произведений местных писателей, поэтов, журналистов, учёных и т. п.</w:t>
      </w:r>
    </w:p>
    <w:p w:rsidR="00867DB2" w:rsidRPr="00A44135" w:rsidRDefault="00867DB2" w:rsidP="00867DB2">
      <w:pPr>
        <w:ind w:firstLine="709"/>
        <w:jc w:val="both"/>
        <w:rPr>
          <w:b/>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p>
    <w:p w:rsidR="00E17E0B" w:rsidRPr="00E17E0B" w:rsidRDefault="00E17E0B" w:rsidP="00E17E0B">
      <w:pPr>
        <w:spacing w:after="200" w:line="276" w:lineRule="auto"/>
        <w:ind w:firstLine="709"/>
        <w:rPr>
          <w:rFonts w:asciiTheme="minorHAnsi" w:eastAsiaTheme="minorHAnsi" w:hAnsiTheme="minorHAnsi" w:cstheme="minorBidi"/>
          <w:b/>
          <w:sz w:val="22"/>
          <w:szCs w:val="22"/>
          <w:lang w:eastAsia="en-US"/>
        </w:rPr>
      </w:pPr>
    </w:p>
    <w:p w:rsidR="00867DB2" w:rsidRPr="00A44135" w:rsidRDefault="00867DB2" w:rsidP="00867DB2">
      <w:pPr>
        <w:pStyle w:val="c5c0"/>
        <w:shd w:val="clear" w:color="auto" w:fill="FFFFFF"/>
        <w:spacing w:before="0" w:beforeAutospacing="0" w:after="0" w:afterAutospacing="0"/>
        <w:ind w:left="720"/>
        <w:jc w:val="center"/>
        <w:rPr>
          <w:rStyle w:val="c2c16"/>
          <w:b/>
          <w:bCs/>
          <w:color w:val="000000"/>
        </w:rPr>
      </w:pPr>
      <w:r w:rsidRPr="00A44135">
        <w:rPr>
          <w:rStyle w:val="c2c16"/>
          <w:b/>
          <w:bCs/>
          <w:color w:val="000000"/>
        </w:rPr>
        <w:t>Планируемые результаты освоения учебного предмета</w:t>
      </w:r>
    </w:p>
    <w:p w:rsidR="00867DB2" w:rsidRPr="00A44135" w:rsidRDefault="00867DB2" w:rsidP="00867DB2">
      <w:pPr>
        <w:shd w:val="clear" w:color="auto" w:fill="FFFFFF"/>
        <w:ind w:firstLine="568"/>
        <w:jc w:val="both"/>
        <w:rPr>
          <w:rFonts w:ascii="Calibri" w:hAnsi="Calibri"/>
          <w:color w:val="000000"/>
        </w:rPr>
      </w:pPr>
      <w:r w:rsidRPr="00A44135">
        <w:rPr>
          <w:b/>
          <w:bCs/>
          <w:i/>
          <w:iCs/>
          <w:color w:val="000000"/>
        </w:rPr>
        <w:t xml:space="preserve">Предметными результатами изучения курса «Русский язык» является </w:t>
      </w:r>
      <w:proofErr w:type="spellStart"/>
      <w:r w:rsidRPr="00A44135">
        <w:rPr>
          <w:b/>
          <w:bCs/>
          <w:i/>
          <w:iCs/>
          <w:color w:val="000000"/>
        </w:rPr>
        <w:t>сформированность</w:t>
      </w:r>
      <w:proofErr w:type="spellEnd"/>
      <w:r w:rsidRPr="00A44135">
        <w:rPr>
          <w:b/>
          <w:bCs/>
          <w:i/>
          <w:iCs/>
          <w:color w:val="000000"/>
        </w:rPr>
        <w:t xml:space="preserve"> следующих умений:</w:t>
      </w:r>
    </w:p>
    <w:p w:rsidR="00867DB2" w:rsidRPr="00A44135" w:rsidRDefault="00867DB2" w:rsidP="00867DB2">
      <w:pPr>
        <w:shd w:val="clear" w:color="auto" w:fill="FFFFFF"/>
        <w:ind w:firstLine="568"/>
        <w:jc w:val="both"/>
        <w:rPr>
          <w:rFonts w:ascii="Calibri" w:hAnsi="Calibri"/>
          <w:color w:val="000000"/>
        </w:rPr>
      </w:pPr>
      <w:r w:rsidRPr="00A44135">
        <w:rPr>
          <w:color w:val="000000"/>
        </w:rPr>
        <w:t> </w:t>
      </w:r>
      <w:r w:rsidRPr="00A44135">
        <w:rPr>
          <w:b/>
          <w:bCs/>
          <w:color w:val="000000"/>
        </w:rPr>
        <w:t>по фонетике и графике:</w:t>
      </w:r>
    </w:p>
    <w:p w:rsidR="00867DB2" w:rsidRPr="00A44135" w:rsidRDefault="00867DB2" w:rsidP="00867DB2">
      <w:pPr>
        <w:numPr>
          <w:ilvl w:val="0"/>
          <w:numId w:val="31"/>
        </w:numPr>
        <w:shd w:val="clear" w:color="auto" w:fill="FFFFFF"/>
        <w:jc w:val="both"/>
        <w:rPr>
          <w:rFonts w:ascii="Calibri" w:hAnsi="Calibri" w:cs="Arial"/>
          <w:color w:val="000000"/>
        </w:rPr>
      </w:pPr>
      <w:r w:rsidRPr="00A44135">
        <w:rPr>
          <w:color w:val="000000"/>
        </w:rPr>
        <w:t>производить фонетический разбор слова;</w:t>
      </w:r>
    </w:p>
    <w:p w:rsidR="00867DB2" w:rsidRPr="00A44135" w:rsidRDefault="00867DB2" w:rsidP="00867DB2">
      <w:pPr>
        <w:numPr>
          <w:ilvl w:val="0"/>
          <w:numId w:val="31"/>
        </w:numPr>
        <w:shd w:val="clear" w:color="auto" w:fill="FFFFFF"/>
        <w:jc w:val="both"/>
        <w:rPr>
          <w:rFonts w:ascii="Calibri" w:hAnsi="Calibri" w:cs="Arial"/>
          <w:color w:val="000000"/>
        </w:rPr>
      </w:pPr>
      <w:r w:rsidRPr="00A44135">
        <w:rPr>
          <w:color w:val="000000"/>
        </w:rPr>
        <w:t>соотносить звуковой облик слова с его графическим изображением;</w:t>
      </w:r>
    </w:p>
    <w:p w:rsidR="00867DB2" w:rsidRPr="00A44135" w:rsidRDefault="00867DB2" w:rsidP="00867DB2">
      <w:pPr>
        <w:numPr>
          <w:ilvl w:val="0"/>
          <w:numId w:val="31"/>
        </w:numPr>
        <w:shd w:val="clear" w:color="auto" w:fill="FFFFFF"/>
        <w:jc w:val="both"/>
        <w:rPr>
          <w:rFonts w:ascii="Calibri" w:hAnsi="Calibri" w:cs="Arial"/>
          <w:color w:val="000000"/>
        </w:rPr>
      </w:pPr>
      <w:r w:rsidRPr="00A44135">
        <w:rPr>
          <w:color w:val="000000"/>
        </w:rPr>
        <w:t>свободно пользоваться алфавитом при работе со словарем;</w:t>
      </w:r>
    </w:p>
    <w:p w:rsidR="00867DB2" w:rsidRPr="00A44135" w:rsidRDefault="00867DB2" w:rsidP="00867DB2">
      <w:pPr>
        <w:numPr>
          <w:ilvl w:val="0"/>
          <w:numId w:val="31"/>
        </w:numPr>
        <w:shd w:val="clear" w:color="auto" w:fill="FFFFFF"/>
        <w:jc w:val="both"/>
        <w:rPr>
          <w:rFonts w:ascii="Calibri" w:hAnsi="Calibri" w:cs="Arial"/>
          <w:color w:val="000000"/>
        </w:rPr>
      </w:pPr>
      <w:r w:rsidRPr="00A44135">
        <w:rPr>
          <w:color w:val="000000"/>
        </w:rPr>
        <w:t>не смешивать буквы и звуки;</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по орфоэпии:</w:t>
      </w:r>
      <w:r w:rsidRPr="00A44135">
        <w:rPr>
          <w:color w:val="000000"/>
        </w:rPr>
        <w:t> </w:t>
      </w:r>
    </w:p>
    <w:p w:rsidR="00867DB2" w:rsidRPr="00A44135" w:rsidRDefault="00867DB2" w:rsidP="00867DB2">
      <w:pPr>
        <w:numPr>
          <w:ilvl w:val="0"/>
          <w:numId w:val="32"/>
        </w:numPr>
        <w:shd w:val="clear" w:color="auto" w:fill="FFFFFF"/>
        <w:jc w:val="both"/>
        <w:rPr>
          <w:rFonts w:ascii="Calibri" w:hAnsi="Calibri" w:cs="Arial"/>
          <w:color w:val="000000"/>
        </w:rPr>
      </w:pPr>
      <w:r w:rsidRPr="00A44135">
        <w:rPr>
          <w:color w:val="000000"/>
        </w:rPr>
        <w:t>правильно произносить употребительные слова изученных частей речи;</w:t>
      </w:r>
    </w:p>
    <w:p w:rsidR="00867DB2" w:rsidRPr="00A44135" w:rsidRDefault="00867DB2" w:rsidP="00867DB2">
      <w:pPr>
        <w:numPr>
          <w:ilvl w:val="0"/>
          <w:numId w:val="32"/>
        </w:numPr>
        <w:shd w:val="clear" w:color="auto" w:fill="FFFFFF"/>
        <w:jc w:val="both"/>
        <w:rPr>
          <w:rFonts w:ascii="Calibri" w:hAnsi="Calibri" w:cs="Arial"/>
          <w:color w:val="000000"/>
        </w:rPr>
      </w:pPr>
      <w:r w:rsidRPr="00A44135">
        <w:rPr>
          <w:color w:val="000000"/>
        </w:rPr>
        <w:t>пользоваться орфоэпическим словарем;</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по лексике:</w:t>
      </w:r>
    </w:p>
    <w:p w:rsidR="00867DB2" w:rsidRPr="00A44135" w:rsidRDefault="00867DB2" w:rsidP="00867DB2">
      <w:pPr>
        <w:numPr>
          <w:ilvl w:val="0"/>
          <w:numId w:val="33"/>
        </w:numPr>
        <w:shd w:val="clear" w:color="auto" w:fill="FFFFFF"/>
        <w:jc w:val="both"/>
        <w:rPr>
          <w:rFonts w:ascii="Calibri" w:hAnsi="Calibri" w:cs="Arial"/>
          <w:color w:val="000000"/>
        </w:rPr>
      </w:pPr>
      <w:r w:rsidRPr="00A44135">
        <w:rPr>
          <w:color w:val="000000"/>
        </w:rPr>
        <w:t>пользоваться толковым словарем, словарем синонимов, антонимов;</w:t>
      </w:r>
    </w:p>
    <w:p w:rsidR="00867DB2" w:rsidRPr="00A44135" w:rsidRDefault="00867DB2" w:rsidP="00867DB2">
      <w:pPr>
        <w:numPr>
          <w:ilvl w:val="0"/>
          <w:numId w:val="33"/>
        </w:numPr>
        <w:shd w:val="clear" w:color="auto" w:fill="FFFFFF"/>
        <w:jc w:val="both"/>
        <w:rPr>
          <w:rFonts w:ascii="Calibri" w:hAnsi="Calibri" w:cs="Arial"/>
          <w:color w:val="000000"/>
        </w:rPr>
      </w:pPr>
      <w:r w:rsidRPr="00A44135">
        <w:rPr>
          <w:color w:val="000000"/>
        </w:rPr>
        <w:t>толковать лексическое значение слова с помощью толкового словаря, через антонимы и синонимы;</w:t>
      </w:r>
    </w:p>
    <w:p w:rsidR="00867DB2" w:rsidRPr="00A44135" w:rsidRDefault="00867DB2" w:rsidP="00867DB2">
      <w:pPr>
        <w:numPr>
          <w:ilvl w:val="0"/>
          <w:numId w:val="33"/>
        </w:numPr>
        <w:shd w:val="clear" w:color="auto" w:fill="FFFFFF"/>
        <w:jc w:val="both"/>
        <w:rPr>
          <w:rFonts w:ascii="Calibri" w:hAnsi="Calibri" w:cs="Arial"/>
          <w:color w:val="000000"/>
        </w:rPr>
      </w:pPr>
      <w:r w:rsidRPr="00A44135">
        <w:rPr>
          <w:color w:val="000000"/>
        </w:rPr>
        <w:t>давать элементарный анализ лексического значения слова;</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 xml:space="preserve">по </w:t>
      </w:r>
      <w:proofErr w:type="spellStart"/>
      <w:r w:rsidRPr="00A44135">
        <w:rPr>
          <w:b/>
          <w:bCs/>
          <w:color w:val="000000"/>
        </w:rPr>
        <w:t>морфемике</w:t>
      </w:r>
      <w:proofErr w:type="spellEnd"/>
      <w:r w:rsidRPr="00A44135">
        <w:rPr>
          <w:b/>
          <w:bCs/>
          <w:color w:val="000000"/>
        </w:rPr>
        <w:t xml:space="preserve"> и словообразованию:</w:t>
      </w:r>
      <w:r w:rsidRPr="00A44135">
        <w:rPr>
          <w:color w:val="000000"/>
        </w:rPr>
        <w:t> </w:t>
      </w:r>
    </w:p>
    <w:p w:rsidR="00867DB2" w:rsidRPr="00A44135" w:rsidRDefault="00867DB2" w:rsidP="00867DB2">
      <w:pPr>
        <w:numPr>
          <w:ilvl w:val="0"/>
          <w:numId w:val="34"/>
        </w:numPr>
        <w:shd w:val="clear" w:color="auto" w:fill="FFFFFF"/>
        <w:jc w:val="both"/>
        <w:rPr>
          <w:rFonts w:ascii="Calibri" w:hAnsi="Calibri" w:cs="Arial"/>
          <w:color w:val="000000"/>
        </w:rPr>
      </w:pPr>
      <w:r w:rsidRPr="00A44135">
        <w:rPr>
          <w:color w:val="000000"/>
        </w:rPr>
        <w:t>выделять морфемы на основе словообразовательного анализа слова;</w:t>
      </w:r>
    </w:p>
    <w:p w:rsidR="00867DB2" w:rsidRPr="00A44135" w:rsidRDefault="00867DB2" w:rsidP="00867DB2">
      <w:pPr>
        <w:numPr>
          <w:ilvl w:val="0"/>
          <w:numId w:val="34"/>
        </w:numPr>
        <w:shd w:val="clear" w:color="auto" w:fill="FFFFFF"/>
        <w:jc w:val="both"/>
        <w:rPr>
          <w:rFonts w:ascii="Calibri" w:hAnsi="Calibri" w:cs="Arial"/>
          <w:color w:val="000000"/>
        </w:rPr>
      </w:pPr>
      <w:r w:rsidRPr="00A44135">
        <w:rPr>
          <w:color w:val="000000"/>
        </w:rPr>
        <w:t>выделять основу слова;</w:t>
      </w:r>
    </w:p>
    <w:p w:rsidR="00867DB2" w:rsidRPr="00A44135" w:rsidRDefault="00867DB2" w:rsidP="00867DB2">
      <w:pPr>
        <w:numPr>
          <w:ilvl w:val="0"/>
          <w:numId w:val="34"/>
        </w:numPr>
        <w:shd w:val="clear" w:color="auto" w:fill="FFFFFF"/>
        <w:jc w:val="both"/>
        <w:rPr>
          <w:rFonts w:ascii="Calibri" w:hAnsi="Calibri" w:cs="Arial"/>
          <w:color w:val="000000"/>
        </w:rPr>
      </w:pPr>
      <w:r w:rsidRPr="00A44135">
        <w:rPr>
          <w:color w:val="000000"/>
        </w:rPr>
        <w:t>образовывать новые слова с помощью типичных для изученных частей речи суффиксов,  с помощью приставок, приставок и суффиксов; сложения основ;</w:t>
      </w:r>
    </w:p>
    <w:p w:rsidR="00867DB2" w:rsidRPr="00A44135" w:rsidRDefault="00867DB2" w:rsidP="00867DB2">
      <w:pPr>
        <w:numPr>
          <w:ilvl w:val="0"/>
          <w:numId w:val="34"/>
        </w:numPr>
        <w:shd w:val="clear" w:color="auto" w:fill="FFFFFF"/>
        <w:jc w:val="both"/>
        <w:rPr>
          <w:rFonts w:ascii="Calibri" w:hAnsi="Calibri" w:cs="Arial"/>
          <w:color w:val="000000"/>
        </w:rPr>
      </w:pPr>
      <w:r w:rsidRPr="00A44135">
        <w:rPr>
          <w:color w:val="000000"/>
        </w:rPr>
        <w:t>производить морфемный разбор;</w:t>
      </w:r>
    </w:p>
    <w:p w:rsidR="00867DB2" w:rsidRPr="00A44135" w:rsidRDefault="00867DB2" w:rsidP="00867DB2">
      <w:pPr>
        <w:numPr>
          <w:ilvl w:val="0"/>
          <w:numId w:val="34"/>
        </w:numPr>
        <w:shd w:val="clear" w:color="auto" w:fill="FFFFFF"/>
        <w:jc w:val="both"/>
        <w:rPr>
          <w:rFonts w:ascii="Calibri" w:hAnsi="Calibri" w:cs="Arial"/>
          <w:color w:val="000000"/>
        </w:rPr>
      </w:pPr>
      <w:r w:rsidRPr="00A44135">
        <w:rPr>
          <w:color w:val="000000"/>
        </w:rPr>
        <w:t>производить словообразовательный разбор;</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по морфологии:</w:t>
      </w:r>
      <w:r w:rsidRPr="00A44135">
        <w:rPr>
          <w:color w:val="000000"/>
        </w:rPr>
        <w:t> </w:t>
      </w:r>
    </w:p>
    <w:p w:rsidR="00867DB2" w:rsidRPr="00A44135" w:rsidRDefault="00867DB2" w:rsidP="00867DB2">
      <w:pPr>
        <w:numPr>
          <w:ilvl w:val="0"/>
          <w:numId w:val="35"/>
        </w:numPr>
        <w:shd w:val="clear" w:color="auto" w:fill="FFFFFF"/>
        <w:jc w:val="both"/>
        <w:rPr>
          <w:rFonts w:ascii="Calibri" w:hAnsi="Calibri" w:cs="Arial"/>
          <w:color w:val="000000"/>
        </w:rPr>
      </w:pPr>
      <w:r w:rsidRPr="00A44135">
        <w:rPr>
          <w:color w:val="000000"/>
        </w:rPr>
        <w:t>различать части речи по наличию у слова определённых морфологических признаков; указывать морфологические признаки и функцию в предложении изученных частей речи; уметь образовывать формы изученных частей речи;</w:t>
      </w:r>
    </w:p>
    <w:p w:rsidR="00867DB2" w:rsidRPr="00A44135" w:rsidRDefault="00867DB2" w:rsidP="00867DB2">
      <w:pPr>
        <w:numPr>
          <w:ilvl w:val="0"/>
          <w:numId w:val="35"/>
        </w:numPr>
        <w:shd w:val="clear" w:color="auto" w:fill="FFFFFF"/>
        <w:jc w:val="both"/>
        <w:rPr>
          <w:rFonts w:ascii="Calibri" w:hAnsi="Calibri" w:cs="Arial"/>
          <w:color w:val="000000"/>
        </w:rPr>
      </w:pPr>
      <w:r w:rsidRPr="00A44135">
        <w:rPr>
          <w:color w:val="000000"/>
        </w:rPr>
        <w:t>производить морфологический разбор изученных частей речи;</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по синтаксису:</w:t>
      </w:r>
      <w:r w:rsidRPr="00A44135">
        <w:rPr>
          <w:color w:val="000000"/>
        </w:rPr>
        <w:t> </w:t>
      </w:r>
    </w:p>
    <w:p w:rsidR="00867DB2" w:rsidRPr="00A44135" w:rsidRDefault="00867DB2" w:rsidP="00867DB2">
      <w:pPr>
        <w:numPr>
          <w:ilvl w:val="0"/>
          <w:numId w:val="36"/>
        </w:numPr>
        <w:shd w:val="clear" w:color="auto" w:fill="FFFFFF"/>
        <w:jc w:val="both"/>
        <w:rPr>
          <w:rFonts w:ascii="Calibri" w:hAnsi="Calibri" w:cs="Arial"/>
          <w:color w:val="000000"/>
        </w:rPr>
      </w:pPr>
      <w:r w:rsidRPr="00A44135">
        <w:rPr>
          <w:color w:val="000000"/>
        </w:rPr>
        <w:t>выделять словосочетание в предложении;</w:t>
      </w:r>
    </w:p>
    <w:p w:rsidR="00867DB2" w:rsidRPr="00A44135" w:rsidRDefault="00867DB2" w:rsidP="00867DB2">
      <w:pPr>
        <w:numPr>
          <w:ilvl w:val="0"/>
          <w:numId w:val="36"/>
        </w:numPr>
        <w:shd w:val="clear" w:color="auto" w:fill="FFFFFF"/>
        <w:jc w:val="both"/>
        <w:rPr>
          <w:rFonts w:ascii="Calibri" w:hAnsi="Calibri" w:cs="Arial"/>
          <w:color w:val="000000"/>
        </w:rPr>
      </w:pPr>
      <w:r w:rsidRPr="00A44135">
        <w:rPr>
          <w:color w:val="000000"/>
        </w:rPr>
        <w:t>определять главное и зависимое слово;</w:t>
      </w:r>
    </w:p>
    <w:p w:rsidR="00867DB2" w:rsidRPr="00A44135" w:rsidRDefault="00867DB2" w:rsidP="00867DB2">
      <w:pPr>
        <w:numPr>
          <w:ilvl w:val="0"/>
          <w:numId w:val="36"/>
        </w:numPr>
        <w:shd w:val="clear" w:color="auto" w:fill="FFFFFF"/>
        <w:jc w:val="both"/>
        <w:rPr>
          <w:rFonts w:ascii="Calibri" w:hAnsi="Calibri" w:cs="Arial"/>
          <w:color w:val="000000"/>
        </w:rPr>
      </w:pPr>
      <w:r w:rsidRPr="00A44135">
        <w:rPr>
          <w:color w:val="000000"/>
        </w:rPr>
        <w:t>образовывать словосочетания с именем существительным, глаголом в качестве главного и зависимого слова;</w:t>
      </w:r>
    </w:p>
    <w:p w:rsidR="00867DB2" w:rsidRPr="00A44135" w:rsidRDefault="00867DB2" w:rsidP="00867DB2">
      <w:pPr>
        <w:numPr>
          <w:ilvl w:val="0"/>
          <w:numId w:val="36"/>
        </w:numPr>
        <w:shd w:val="clear" w:color="auto" w:fill="FFFFFF"/>
        <w:jc w:val="both"/>
        <w:rPr>
          <w:rFonts w:ascii="Calibri" w:hAnsi="Calibri" w:cs="Arial"/>
          <w:color w:val="000000"/>
        </w:rPr>
      </w:pPr>
      <w:r w:rsidRPr="00A44135">
        <w:rPr>
          <w:color w:val="000000"/>
        </w:rPr>
        <w:t>определять вид предложения по цели высказывания, интонации;</w:t>
      </w:r>
    </w:p>
    <w:p w:rsidR="00867DB2" w:rsidRPr="00A44135" w:rsidRDefault="00867DB2" w:rsidP="00867DB2">
      <w:pPr>
        <w:numPr>
          <w:ilvl w:val="0"/>
          <w:numId w:val="36"/>
        </w:numPr>
        <w:shd w:val="clear" w:color="auto" w:fill="FFFFFF"/>
        <w:jc w:val="both"/>
        <w:rPr>
          <w:rFonts w:ascii="Calibri" w:hAnsi="Calibri" w:cs="Arial"/>
          <w:color w:val="000000"/>
        </w:rPr>
      </w:pPr>
      <w:r w:rsidRPr="00A44135">
        <w:rPr>
          <w:color w:val="000000"/>
        </w:rPr>
        <w:t>определять грамматическую основу предложения;</w:t>
      </w:r>
    </w:p>
    <w:p w:rsidR="00867DB2" w:rsidRPr="00A44135" w:rsidRDefault="00867DB2" w:rsidP="00867DB2">
      <w:pPr>
        <w:numPr>
          <w:ilvl w:val="0"/>
          <w:numId w:val="36"/>
        </w:numPr>
        <w:shd w:val="clear" w:color="auto" w:fill="FFFFFF"/>
        <w:jc w:val="both"/>
        <w:rPr>
          <w:rFonts w:ascii="Calibri" w:hAnsi="Calibri" w:cs="Arial"/>
          <w:color w:val="000000"/>
        </w:rPr>
      </w:pPr>
      <w:r w:rsidRPr="00A44135">
        <w:rPr>
          <w:color w:val="000000"/>
        </w:rPr>
        <w:t>определять вид предложения по количеству грамматических основ;</w:t>
      </w:r>
    </w:p>
    <w:p w:rsidR="00867DB2" w:rsidRPr="00A44135" w:rsidRDefault="00867DB2" w:rsidP="00867DB2">
      <w:pPr>
        <w:numPr>
          <w:ilvl w:val="0"/>
          <w:numId w:val="36"/>
        </w:numPr>
        <w:shd w:val="clear" w:color="auto" w:fill="FFFFFF"/>
        <w:jc w:val="both"/>
        <w:rPr>
          <w:rFonts w:ascii="Calibri" w:hAnsi="Calibri" w:cs="Arial"/>
          <w:color w:val="000000"/>
        </w:rPr>
      </w:pPr>
      <w:r w:rsidRPr="00A44135">
        <w:rPr>
          <w:color w:val="000000"/>
        </w:rPr>
        <w:t>определять вид предложения по наличию/отсутствию второстепенных членов предложения;</w:t>
      </w:r>
    </w:p>
    <w:p w:rsidR="00867DB2" w:rsidRPr="00A44135" w:rsidRDefault="00867DB2" w:rsidP="00867DB2">
      <w:pPr>
        <w:numPr>
          <w:ilvl w:val="0"/>
          <w:numId w:val="36"/>
        </w:numPr>
        <w:shd w:val="clear" w:color="auto" w:fill="FFFFFF"/>
        <w:jc w:val="both"/>
        <w:rPr>
          <w:rFonts w:ascii="Calibri" w:hAnsi="Calibri" w:cs="Arial"/>
          <w:color w:val="000000"/>
        </w:rPr>
      </w:pPr>
      <w:r w:rsidRPr="00A44135">
        <w:rPr>
          <w:color w:val="000000"/>
        </w:rPr>
        <w:t>определять однородные члены;  </w:t>
      </w:r>
    </w:p>
    <w:p w:rsidR="00867DB2" w:rsidRPr="00A44135" w:rsidRDefault="00867DB2" w:rsidP="00867DB2">
      <w:pPr>
        <w:numPr>
          <w:ilvl w:val="0"/>
          <w:numId w:val="37"/>
        </w:numPr>
        <w:shd w:val="clear" w:color="auto" w:fill="FFFFFF"/>
        <w:jc w:val="both"/>
        <w:rPr>
          <w:rFonts w:ascii="Calibri" w:hAnsi="Calibri" w:cs="Arial"/>
          <w:color w:val="000000"/>
        </w:rPr>
      </w:pPr>
      <w:r w:rsidRPr="00A44135">
        <w:rPr>
          <w:color w:val="000000"/>
        </w:rPr>
        <w:t>определять вводные слова и обращения (данное умение не является обязательным, т.к. материал вводился ознакомительно);</w:t>
      </w:r>
    </w:p>
    <w:p w:rsidR="00867DB2" w:rsidRPr="00A44135" w:rsidRDefault="00867DB2" w:rsidP="00867DB2">
      <w:pPr>
        <w:numPr>
          <w:ilvl w:val="0"/>
          <w:numId w:val="37"/>
        </w:numPr>
        <w:shd w:val="clear" w:color="auto" w:fill="FFFFFF"/>
        <w:jc w:val="both"/>
        <w:rPr>
          <w:rFonts w:ascii="Calibri" w:hAnsi="Calibri" w:cs="Arial"/>
          <w:color w:val="000000"/>
        </w:rPr>
      </w:pPr>
      <w:r w:rsidRPr="00A44135">
        <w:rPr>
          <w:color w:val="000000"/>
        </w:rPr>
        <w:t>различать простое и сложное предложение;</w:t>
      </w:r>
    </w:p>
    <w:p w:rsidR="00867DB2" w:rsidRPr="00A44135" w:rsidRDefault="00867DB2" w:rsidP="00867DB2">
      <w:pPr>
        <w:numPr>
          <w:ilvl w:val="0"/>
          <w:numId w:val="37"/>
        </w:numPr>
        <w:shd w:val="clear" w:color="auto" w:fill="FFFFFF"/>
        <w:jc w:val="both"/>
        <w:rPr>
          <w:rFonts w:ascii="Calibri" w:hAnsi="Calibri" w:cs="Arial"/>
          <w:color w:val="000000"/>
        </w:rPr>
      </w:pPr>
      <w:r w:rsidRPr="00A44135">
        <w:rPr>
          <w:color w:val="000000"/>
        </w:rPr>
        <w:t>производить синтаксический разбор предложения;</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по орфографии:</w:t>
      </w:r>
      <w:r w:rsidRPr="00A44135">
        <w:rPr>
          <w:color w:val="000000"/>
        </w:rPr>
        <w:t> </w:t>
      </w:r>
    </w:p>
    <w:p w:rsidR="00867DB2" w:rsidRPr="00A44135" w:rsidRDefault="00867DB2" w:rsidP="00867DB2">
      <w:pPr>
        <w:numPr>
          <w:ilvl w:val="0"/>
          <w:numId w:val="38"/>
        </w:numPr>
        <w:shd w:val="clear" w:color="auto" w:fill="FFFFFF"/>
        <w:jc w:val="both"/>
        <w:rPr>
          <w:rFonts w:ascii="Calibri" w:hAnsi="Calibri" w:cs="Arial"/>
          <w:color w:val="000000"/>
        </w:rPr>
      </w:pPr>
      <w:r w:rsidRPr="00A44135">
        <w:rPr>
          <w:color w:val="000000"/>
        </w:rPr>
        <w:t>находить изученные орфограммы в словах и между словами, правильно писать слова с изученными орфограммами;</w:t>
      </w:r>
    </w:p>
    <w:p w:rsidR="00867DB2" w:rsidRPr="00A44135" w:rsidRDefault="00867DB2" w:rsidP="00867DB2">
      <w:pPr>
        <w:numPr>
          <w:ilvl w:val="0"/>
          <w:numId w:val="38"/>
        </w:numPr>
        <w:shd w:val="clear" w:color="auto" w:fill="FFFFFF"/>
        <w:jc w:val="both"/>
        <w:rPr>
          <w:rFonts w:ascii="Calibri" w:hAnsi="Calibri" w:cs="Arial"/>
          <w:color w:val="000000"/>
        </w:rPr>
      </w:pPr>
      <w:r w:rsidRPr="00A44135">
        <w:rPr>
          <w:color w:val="000000"/>
        </w:rPr>
        <w:t>обосновывать выбор написания;</w:t>
      </w:r>
    </w:p>
    <w:p w:rsidR="00867DB2" w:rsidRPr="00A44135" w:rsidRDefault="00867DB2" w:rsidP="00867DB2">
      <w:pPr>
        <w:numPr>
          <w:ilvl w:val="0"/>
          <w:numId w:val="38"/>
        </w:numPr>
        <w:shd w:val="clear" w:color="auto" w:fill="FFFFFF"/>
        <w:jc w:val="both"/>
        <w:rPr>
          <w:rFonts w:ascii="Calibri" w:hAnsi="Calibri" w:cs="Arial"/>
          <w:color w:val="000000"/>
        </w:rPr>
      </w:pPr>
      <w:r w:rsidRPr="00A44135">
        <w:rPr>
          <w:color w:val="000000"/>
        </w:rPr>
        <w:t>находить и исправлять орфографические ошибки;</w:t>
      </w:r>
    </w:p>
    <w:p w:rsidR="00867DB2" w:rsidRPr="00A44135" w:rsidRDefault="00867DB2" w:rsidP="00867DB2">
      <w:pPr>
        <w:numPr>
          <w:ilvl w:val="0"/>
          <w:numId w:val="38"/>
        </w:numPr>
        <w:shd w:val="clear" w:color="auto" w:fill="FFFFFF"/>
        <w:jc w:val="both"/>
        <w:rPr>
          <w:rFonts w:ascii="Calibri" w:hAnsi="Calibri" w:cs="Arial"/>
          <w:color w:val="000000"/>
        </w:rPr>
      </w:pPr>
      <w:r w:rsidRPr="00A44135">
        <w:rPr>
          <w:color w:val="000000"/>
        </w:rPr>
        <w:t>правильно писать изученные в 5-м классе слова с непроверяемыми написаниями;</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по пунктуации:</w:t>
      </w:r>
      <w:r w:rsidRPr="00A44135">
        <w:rPr>
          <w:color w:val="000000"/>
        </w:rPr>
        <w:t> </w:t>
      </w:r>
    </w:p>
    <w:p w:rsidR="00867DB2" w:rsidRPr="00A44135" w:rsidRDefault="00867DB2" w:rsidP="00867DB2">
      <w:pPr>
        <w:numPr>
          <w:ilvl w:val="0"/>
          <w:numId w:val="39"/>
        </w:numPr>
        <w:shd w:val="clear" w:color="auto" w:fill="FFFFFF"/>
        <w:jc w:val="both"/>
        <w:rPr>
          <w:rFonts w:ascii="Calibri" w:hAnsi="Calibri" w:cs="Arial"/>
          <w:color w:val="000000"/>
        </w:rPr>
      </w:pPr>
      <w:r w:rsidRPr="00A44135">
        <w:rPr>
          <w:color w:val="000000"/>
        </w:rPr>
        <w:t>находить изученные типы смысловых отрезков в предложениях и тексте, правильно оформлять предложения изученных типов и текст в соответствии с изученными пунктуационными правилами;</w:t>
      </w:r>
    </w:p>
    <w:p w:rsidR="00867DB2" w:rsidRPr="00A44135" w:rsidRDefault="00867DB2" w:rsidP="00867DB2">
      <w:pPr>
        <w:numPr>
          <w:ilvl w:val="0"/>
          <w:numId w:val="39"/>
        </w:numPr>
        <w:shd w:val="clear" w:color="auto" w:fill="FFFFFF"/>
        <w:jc w:val="both"/>
        <w:rPr>
          <w:rFonts w:ascii="Calibri" w:hAnsi="Calibri" w:cs="Arial"/>
          <w:color w:val="000000"/>
        </w:rPr>
      </w:pPr>
      <w:r w:rsidRPr="00A44135">
        <w:rPr>
          <w:color w:val="000000"/>
        </w:rPr>
        <w:lastRenderedPageBreak/>
        <w:t>обосновывать место и выбор знака препинания;</w:t>
      </w:r>
    </w:p>
    <w:p w:rsidR="00867DB2" w:rsidRPr="00A44135" w:rsidRDefault="00867DB2" w:rsidP="00867DB2">
      <w:pPr>
        <w:numPr>
          <w:ilvl w:val="0"/>
          <w:numId w:val="39"/>
        </w:numPr>
        <w:shd w:val="clear" w:color="auto" w:fill="FFFFFF"/>
        <w:jc w:val="both"/>
        <w:rPr>
          <w:rFonts w:ascii="Calibri" w:hAnsi="Calibri" w:cs="Arial"/>
          <w:color w:val="000000"/>
        </w:rPr>
      </w:pPr>
      <w:r w:rsidRPr="00A44135">
        <w:rPr>
          <w:color w:val="000000"/>
        </w:rPr>
        <w:t>находить и исправлять пунктуационные ошибки на изученные правила;</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по связной речи, чтению и работе с информацией:</w:t>
      </w:r>
      <w:r w:rsidRPr="00A44135">
        <w:rPr>
          <w:color w:val="000000"/>
        </w:rPr>
        <w:t> </w:t>
      </w:r>
    </w:p>
    <w:p w:rsidR="00867DB2" w:rsidRPr="00A44135" w:rsidRDefault="00867DB2" w:rsidP="00867DB2">
      <w:pPr>
        <w:numPr>
          <w:ilvl w:val="0"/>
          <w:numId w:val="40"/>
        </w:numPr>
        <w:shd w:val="clear" w:color="auto" w:fill="FFFFFF"/>
        <w:jc w:val="both"/>
        <w:rPr>
          <w:rFonts w:ascii="Calibri" w:hAnsi="Calibri" w:cs="Arial"/>
          <w:color w:val="000000"/>
        </w:rPr>
      </w:pPr>
      <w:r w:rsidRPr="00A44135">
        <w:rPr>
          <w:color w:val="000000"/>
        </w:rPr>
        <w:t>читать учебно-научный текст изучающим чтением;</w:t>
      </w:r>
    </w:p>
    <w:p w:rsidR="00867DB2" w:rsidRPr="00A44135" w:rsidRDefault="00867DB2" w:rsidP="00867DB2">
      <w:pPr>
        <w:numPr>
          <w:ilvl w:val="0"/>
          <w:numId w:val="40"/>
        </w:numPr>
        <w:shd w:val="clear" w:color="auto" w:fill="FFFFFF"/>
        <w:jc w:val="both"/>
        <w:rPr>
          <w:rFonts w:ascii="Calibri" w:hAnsi="Calibri" w:cs="Arial"/>
          <w:color w:val="000000"/>
        </w:rPr>
      </w:pPr>
      <w:r w:rsidRPr="00A44135">
        <w:rPr>
          <w:color w:val="000000"/>
        </w:rPr>
        <w:t>владеть отдельными приёмами ознакомительного чтения учебно-научного текста; выделять в учебно-научном тексте ключевые слова, составлять план;</w:t>
      </w:r>
    </w:p>
    <w:p w:rsidR="00867DB2" w:rsidRPr="00A44135" w:rsidRDefault="00867DB2" w:rsidP="00867DB2">
      <w:pPr>
        <w:numPr>
          <w:ilvl w:val="0"/>
          <w:numId w:val="40"/>
        </w:numPr>
        <w:shd w:val="clear" w:color="auto" w:fill="FFFFFF"/>
        <w:jc w:val="both"/>
        <w:rPr>
          <w:rFonts w:ascii="Calibri" w:hAnsi="Calibri" w:cs="Arial"/>
          <w:color w:val="000000"/>
        </w:rPr>
      </w:pPr>
      <w:r w:rsidRPr="00A44135">
        <w:rPr>
          <w:color w:val="000000"/>
        </w:rPr>
        <w:t>определять тему, основную мысль (авторский замысел) в тексте из художественного произведения, пересказывать текст подробно и сжато;</w:t>
      </w:r>
    </w:p>
    <w:p w:rsidR="00867DB2" w:rsidRPr="00A44135" w:rsidRDefault="00867DB2" w:rsidP="00867DB2">
      <w:pPr>
        <w:numPr>
          <w:ilvl w:val="0"/>
          <w:numId w:val="40"/>
        </w:numPr>
        <w:shd w:val="clear" w:color="auto" w:fill="FFFFFF"/>
        <w:jc w:val="both"/>
        <w:rPr>
          <w:rFonts w:ascii="Calibri" w:hAnsi="Calibri" w:cs="Arial"/>
          <w:color w:val="000000"/>
        </w:rPr>
      </w:pPr>
      <w:r w:rsidRPr="00A44135">
        <w:rPr>
          <w:color w:val="000000"/>
        </w:rPr>
        <w:t>понимать основные отличия текстов-описаний, повествований, рассуждений, писать тексты этих типов;</w:t>
      </w:r>
    </w:p>
    <w:p w:rsidR="00867DB2" w:rsidRPr="00A44135" w:rsidRDefault="00867DB2" w:rsidP="00867DB2">
      <w:pPr>
        <w:numPr>
          <w:ilvl w:val="0"/>
          <w:numId w:val="40"/>
        </w:numPr>
        <w:shd w:val="clear" w:color="auto" w:fill="FFFFFF"/>
        <w:jc w:val="both"/>
        <w:rPr>
          <w:rFonts w:ascii="Calibri" w:hAnsi="Calibri" w:cs="Arial"/>
          <w:color w:val="000000"/>
        </w:rPr>
      </w:pPr>
      <w:r w:rsidRPr="00A44135">
        <w:rPr>
          <w:color w:val="000000"/>
        </w:rPr>
        <w:t>определять стиль текста;</w:t>
      </w:r>
    </w:p>
    <w:p w:rsidR="00867DB2" w:rsidRPr="00A44135" w:rsidRDefault="00867DB2" w:rsidP="00867DB2">
      <w:pPr>
        <w:numPr>
          <w:ilvl w:val="0"/>
          <w:numId w:val="40"/>
        </w:numPr>
        <w:shd w:val="clear" w:color="auto" w:fill="FFFFFF"/>
        <w:jc w:val="both"/>
        <w:rPr>
          <w:rFonts w:ascii="Calibri" w:hAnsi="Calibri" w:cs="Arial"/>
          <w:color w:val="000000"/>
        </w:rPr>
      </w:pPr>
      <w:r w:rsidRPr="00A44135">
        <w:rPr>
          <w:color w:val="000000"/>
        </w:rPr>
        <w:t>письменно подробно излагать художественный и учебно-научный текст;</w:t>
      </w:r>
    </w:p>
    <w:p w:rsidR="00867DB2" w:rsidRPr="00A44135" w:rsidRDefault="00867DB2" w:rsidP="00867DB2">
      <w:pPr>
        <w:numPr>
          <w:ilvl w:val="0"/>
          <w:numId w:val="40"/>
        </w:numPr>
        <w:shd w:val="clear" w:color="auto" w:fill="FFFFFF"/>
        <w:jc w:val="both"/>
        <w:rPr>
          <w:rFonts w:ascii="Calibri" w:hAnsi="Calibri" w:cs="Arial"/>
          <w:color w:val="000000"/>
        </w:rPr>
      </w:pPr>
      <w:r w:rsidRPr="00A44135">
        <w:rPr>
          <w:color w:val="000000"/>
        </w:rPr>
        <w:t>пытаться использовать в собственной письменной речи изученные особенности частей речи (синонимию, многозначность, антонимию), синтаксических конструкций; последовательно развивать мысль в сочинении в соответствии с темой и замыслом, делать абзацные отступы;</w:t>
      </w:r>
    </w:p>
    <w:p w:rsidR="00867DB2" w:rsidRPr="00A44135" w:rsidRDefault="00867DB2" w:rsidP="00867DB2">
      <w:pPr>
        <w:numPr>
          <w:ilvl w:val="0"/>
          <w:numId w:val="40"/>
        </w:numPr>
        <w:shd w:val="clear" w:color="auto" w:fill="FFFFFF"/>
        <w:jc w:val="both"/>
        <w:rPr>
          <w:rFonts w:ascii="Calibri" w:hAnsi="Calibri" w:cs="Arial"/>
          <w:color w:val="000000"/>
        </w:rPr>
      </w:pPr>
      <w:r w:rsidRPr="00A44135">
        <w:rPr>
          <w:color w:val="000000"/>
        </w:rPr>
        <w:t>озаглавливать текст, пользуясь разными типами заголовков.</w:t>
      </w:r>
    </w:p>
    <w:p w:rsidR="00867DB2" w:rsidRPr="00A44135" w:rsidRDefault="00867DB2" w:rsidP="00867DB2">
      <w:pPr>
        <w:shd w:val="clear" w:color="auto" w:fill="FFFFFF"/>
        <w:ind w:firstLine="568"/>
        <w:jc w:val="both"/>
        <w:rPr>
          <w:rFonts w:ascii="Calibri" w:hAnsi="Calibri"/>
          <w:color w:val="000000"/>
        </w:rPr>
      </w:pPr>
      <w:proofErr w:type="spellStart"/>
      <w:r w:rsidRPr="00A44135">
        <w:rPr>
          <w:b/>
          <w:bCs/>
          <w:i/>
          <w:iCs/>
          <w:color w:val="000000"/>
        </w:rPr>
        <w:t>Метапредметными</w:t>
      </w:r>
      <w:proofErr w:type="spellEnd"/>
      <w:r w:rsidRPr="00A44135">
        <w:rPr>
          <w:b/>
          <w:bCs/>
          <w:i/>
          <w:iCs/>
          <w:color w:val="000000"/>
        </w:rPr>
        <w:t xml:space="preserve"> результатами изучения курса «Русский язык» является формирование универсальных учебных действий (УУД)</w:t>
      </w:r>
      <w:r w:rsidRPr="00A44135">
        <w:rPr>
          <w:color w:val="000000"/>
        </w:rPr>
        <w:t>.</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Регулятивные УУД:</w:t>
      </w:r>
    </w:p>
    <w:p w:rsidR="00867DB2" w:rsidRPr="00A44135" w:rsidRDefault="00867DB2" w:rsidP="00867DB2">
      <w:pPr>
        <w:numPr>
          <w:ilvl w:val="0"/>
          <w:numId w:val="28"/>
        </w:numPr>
        <w:shd w:val="clear" w:color="auto" w:fill="FFFFFF"/>
        <w:ind w:left="1286"/>
        <w:jc w:val="both"/>
        <w:rPr>
          <w:rFonts w:ascii="Calibri" w:hAnsi="Calibri" w:cs="Arial"/>
          <w:color w:val="000000"/>
        </w:rPr>
      </w:pPr>
      <w:r w:rsidRPr="00A44135">
        <w:rPr>
          <w:color w:val="000000"/>
        </w:rPr>
        <w:t>самостоятельно формулировать проблему (тему) и цели урока; способность к целеполаганию, включая постановку новых целей;</w:t>
      </w:r>
    </w:p>
    <w:p w:rsidR="00867DB2" w:rsidRPr="00A44135" w:rsidRDefault="00867DB2" w:rsidP="00867DB2">
      <w:pPr>
        <w:numPr>
          <w:ilvl w:val="0"/>
          <w:numId w:val="28"/>
        </w:numPr>
        <w:shd w:val="clear" w:color="auto" w:fill="FFFFFF"/>
        <w:ind w:left="1286"/>
        <w:jc w:val="both"/>
        <w:rPr>
          <w:rFonts w:ascii="Calibri" w:hAnsi="Calibri" w:cs="Arial"/>
          <w:color w:val="000000"/>
        </w:rPr>
      </w:pPr>
      <w:r w:rsidRPr="00A44135">
        <w:rPr>
          <w:color w:val="000000"/>
        </w:rPr>
        <w:t>самостоятельно анализировать условия и пути достижения цели;</w:t>
      </w:r>
    </w:p>
    <w:p w:rsidR="00867DB2" w:rsidRPr="00A44135" w:rsidRDefault="00867DB2" w:rsidP="00867DB2">
      <w:pPr>
        <w:numPr>
          <w:ilvl w:val="0"/>
          <w:numId w:val="28"/>
        </w:numPr>
        <w:shd w:val="clear" w:color="auto" w:fill="FFFFFF"/>
        <w:ind w:left="1286"/>
        <w:jc w:val="both"/>
        <w:rPr>
          <w:rFonts w:ascii="Calibri" w:hAnsi="Calibri" w:cs="Arial"/>
          <w:color w:val="000000"/>
        </w:rPr>
      </w:pPr>
      <w:r w:rsidRPr="00A44135">
        <w:rPr>
          <w:color w:val="000000"/>
        </w:rPr>
        <w:t>самостоятельно составлять план решения учебной проблемы;</w:t>
      </w:r>
    </w:p>
    <w:p w:rsidR="00867DB2" w:rsidRPr="00A44135" w:rsidRDefault="00867DB2" w:rsidP="00867DB2">
      <w:pPr>
        <w:numPr>
          <w:ilvl w:val="0"/>
          <w:numId w:val="28"/>
        </w:numPr>
        <w:shd w:val="clear" w:color="auto" w:fill="FFFFFF"/>
        <w:ind w:left="1286"/>
        <w:jc w:val="both"/>
        <w:rPr>
          <w:rFonts w:ascii="Calibri" w:hAnsi="Calibri" w:cs="Arial"/>
          <w:color w:val="000000"/>
        </w:rPr>
      </w:pPr>
      <w:r w:rsidRPr="00A44135">
        <w:rPr>
          <w:color w:val="000000"/>
        </w:rPr>
        <w:t>работать по плану, сверяя свои действия с целью, прогнозировать, корректировать свою деятельность;</w:t>
      </w:r>
    </w:p>
    <w:p w:rsidR="00867DB2" w:rsidRPr="00A44135" w:rsidRDefault="00867DB2" w:rsidP="00867DB2">
      <w:pPr>
        <w:numPr>
          <w:ilvl w:val="0"/>
          <w:numId w:val="28"/>
        </w:numPr>
        <w:shd w:val="clear" w:color="auto" w:fill="FFFFFF"/>
        <w:ind w:left="1286"/>
        <w:jc w:val="both"/>
        <w:rPr>
          <w:rFonts w:ascii="Calibri" w:hAnsi="Calibri" w:cs="Arial"/>
          <w:color w:val="000000"/>
        </w:rPr>
      </w:pPr>
      <w:r w:rsidRPr="00A44135">
        <w:rPr>
          <w:color w:val="00000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p w:rsidR="00867DB2" w:rsidRPr="00A44135" w:rsidRDefault="00867DB2" w:rsidP="00867DB2">
      <w:pPr>
        <w:shd w:val="clear" w:color="auto" w:fill="FFFFFF"/>
        <w:ind w:firstLine="568"/>
        <w:jc w:val="both"/>
        <w:rPr>
          <w:rFonts w:ascii="Calibri" w:hAnsi="Calibri"/>
          <w:color w:val="000000"/>
        </w:rPr>
      </w:pPr>
      <w:r w:rsidRPr="00A44135">
        <w:rPr>
          <w:color w:val="000000"/>
        </w:rPr>
        <w:t>Средством формирования регулятивных УУД служат технология продуктивного чтения и технология оценивания образовательных достижений (учебных успехов).</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Познавательные УУД:</w:t>
      </w:r>
    </w:p>
    <w:p w:rsidR="00867DB2" w:rsidRPr="00A44135" w:rsidRDefault="00867DB2" w:rsidP="00867DB2">
      <w:pPr>
        <w:numPr>
          <w:ilvl w:val="0"/>
          <w:numId w:val="29"/>
        </w:numPr>
        <w:shd w:val="clear" w:color="auto" w:fill="FFFFFF"/>
        <w:ind w:left="1286"/>
        <w:jc w:val="both"/>
        <w:rPr>
          <w:rFonts w:ascii="Calibri" w:hAnsi="Calibri" w:cs="Arial"/>
          <w:color w:val="000000"/>
        </w:rPr>
      </w:pPr>
      <w:r w:rsidRPr="00A44135">
        <w:rPr>
          <w:color w:val="000000"/>
        </w:rPr>
        <w:t xml:space="preserve">самостоятельно вычитывать все виды текстовой информации: </w:t>
      </w:r>
      <w:proofErr w:type="spellStart"/>
      <w:r w:rsidRPr="00A44135">
        <w:rPr>
          <w:color w:val="000000"/>
        </w:rPr>
        <w:t>фактуальную</w:t>
      </w:r>
      <w:proofErr w:type="spellEnd"/>
      <w:r w:rsidRPr="00A44135">
        <w:rPr>
          <w:color w:val="000000"/>
        </w:rPr>
        <w:t>, подтекстовую, концептуальную; адекватно понимать основную и дополнительную информацию текста, воспринятого на слух;</w:t>
      </w:r>
    </w:p>
    <w:p w:rsidR="00867DB2" w:rsidRPr="00A44135" w:rsidRDefault="00867DB2" w:rsidP="00867DB2">
      <w:pPr>
        <w:numPr>
          <w:ilvl w:val="0"/>
          <w:numId w:val="29"/>
        </w:numPr>
        <w:shd w:val="clear" w:color="auto" w:fill="FFFFFF"/>
        <w:ind w:left="1286"/>
        <w:jc w:val="both"/>
        <w:rPr>
          <w:rFonts w:ascii="Calibri" w:hAnsi="Calibri" w:cs="Arial"/>
          <w:color w:val="000000"/>
        </w:rPr>
      </w:pPr>
      <w:r w:rsidRPr="00A44135">
        <w:rPr>
          <w:color w:val="000000"/>
        </w:rPr>
        <w:t>пользоваться разными видами чтения: изучающим, просмотровым,     ознакомительным;</w:t>
      </w:r>
    </w:p>
    <w:p w:rsidR="00867DB2" w:rsidRPr="00A44135" w:rsidRDefault="00867DB2" w:rsidP="00867DB2">
      <w:pPr>
        <w:numPr>
          <w:ilvl w:val="0"/>
          <w:numId w:val="29"/>
        </w:numPr>
        <w:shd w:val="clear" w:color="auto" w:fill="FFFFFF"/>
        <w:ind w:left="1286"/>
        <w:jc w:val="both"/>
        <w:rPr>
          <w:rFonts w:ascii="Calibri" w:hAnsi="Calibri" w:cs="Arial"/>
          <w:color w:val="000000"/>
        </w:rPr>
      </w:pPr>
      <w:r w:rsidRPr="00A44135">
        <w:rPr>
          <w:color w:val="000000"/>
        </w:rPr>
        <w:t xml:space="preserve">извлекать информацию, представленную в разных формах (сплошной текст; </w:t>
      </w:r>
      <w:proofErr w:type="spellStart"/>
      <w:r w:rsidRPr="00A44135">
        <w:rPr>
          <w:color w:val="000000"/>
        </w:rPr>
        <w:t>несплошной</w:t>
      </w:r>
      <w:proofErr w:type="spellEnd"/>
      <w:r w:rsidRPr="00A44135">
        <w:rPr>
          <w:color w:val="000000"/>
        </w:rPr>
        <w:t xml:space="preserve"> текст – иллюстрация, таблица, схема);</w:t>
      </w:r>
    </w:p>
    <w:p w:rsidR="00867DB2" w:rsidRPr="00A44135" w:rsidRDefault="00867DB2" w:rsidP="00867DB2">
      <w:pPr>
        <w:numPr>
          <w:ilvl w:val="0"/>
          <w:numId w:val="29"/>
        </w:numPr>
        <w:shd w:val="clear" w:color="auto" w:fill="FFFFFF"/>
        <w:ind w:left="1286"/>
        <w:jc w:val="both"/>
        <w:rPr>
          <w:rFonts w:ascii="Calibri" w:hAnsi="Calibri" w:cs="Arial"/>
          <w:color w:val="000000"/>
        </w:rPr>
      </w:pPr>
      <w:r w:rsidRPr="00A44135">
        <w:rPr>
          <w:color w:val="000000"/>
        </w:rPr>
        <w:t xml:space="preserve">владеть различными видами </w:t>
      </w:r>
      <w:proofErr w:type="spellStart"/>
      <w:r w:rsidRPr="00A44135">
        <w:rPr>
          <w:color w:val="000000"/>
        </w:rPr>
        <w:t>аудирования</w:t>
      </w:r>
      <w:proofErr w:type="spellEnd"/>
      <w:r w:rsidRPr="00A44135">
        <w:rPr>
          <w:color w:val="000000"/>
        </w:rPr>
        <w:t xml:space="preserve"> (выборочным, ознакомительным, детальным);</w:t>
      </w:r>
    </w:p>
    <w:p w:rsidR="00867DB2" w:rsidRPr="00A44135" w:rsidRDefault="00867DB2" w:rsidP="00867DB2">
      <w:pPr>
        <w:numPr>
          <w:ilvl w:val="0"/>
          <w:numId w:val="29"/>
        </w:numPr>
        <w:shd w:val="clear" w:color="auto" w:fill="FFFFFF"/>
        <w:ind w:left="1286"/>
        <w:jc w:val="both"/>
        <w:rPr>
          <w:rFonts w:ascii="Calibri" w:hAnsi="Calibri" w:cs="Arial"/>
          <w:color w:val="000000"/>
        </w:rPr>
      </w:pPr>
      <w:r w:rsidRPr="00A44135">
        <w:rPr>
          <w:color w:val="000000"/>
        </w:rPr>
        <w:t>перерабатывать и преобразовывать информацию из одной формы в другую (составлять план, таблицу, схему);</w:t>
      </w:r>
    </w:p>
    <w:p w:rsidR="00867DB2" w:rsidRPr="00A44135" w:rsidRDefault="00867DB2" w:rsidP="00867DB2">
      <w:pPr>
        <w:numPr>
          <w:ilvl w:val="0"/>
          <w:numId w:val="29"/>
        </w:numPr>
        <w:shd w:val="clear" w:color="auto" w:fill="FFFFFF"/>
        <w:ind w:left="1286"/>
        <w:jc w:val="both"/>
        <w:rPr>
          <w:rFonts w:ascii="Calibri" w:hAnsi="Calibri" w:cs="Arial"/>
          <w:color w:val="000000"/>
        </w:rPr>
      </w:pPr>
      <w:r w:rsidRPr="00A44135">
        <w:rPr>
          <w:color w:val="000000"/>
        </w:rPr>
        <w:t>излагать содержание прочитанного (прослушанного) текста подробно, сжато, выборочно;</w:t>
      </w:r>
    </w:p>
    <w:p w:rsidR="00867DB2" w:rsidRPr="00A44135" w:rsidRDefault="00867DB2" w:rsidP="00867DB2">
      <w:pPr>
        <w:numPr>
          <w:ilvl w:val="0"/>
          <w:numId w:val="29"/>
        </w:numPr>
        <w:shd w:val="clear" w:color="auto" w:fill="FFFFFF"/>
        <w:ind w:left="1286"/>
        <w:jc w:val="both"/>
        <w:rPr>
          <w:rFonts w:ascii="Calibri" w:hAnsi="Calibri" w:cs="Arial"/>
          <w:color w:val="000000"/>
        </w:rPr>
      </w:pPr>
      <w:r w:rsidRPr="00A44135">
        <w:rPr>
          <w:color w:val="000000"/>
        </w:rPr>
        <w:t>пользоваться словарями, справочниками;</w:t>
      </w:r>
    </w:p>
    <w:p w:rsidR="00867DB2" w:rsidRPr="00A44135" w:rsidRDefault="00867DB2" w:rsidP="00867DB2">
      <w:pPr>
        <w:numPr>
          <w:ilvl w:val="0"/>
          <w:numId w:val="29"/>
        </w:numPr>
        <w:shd w:val="clear" w:color="auto" w:fill="FFFFFF"/>
        <w:ind w:left="1286"/>
        <w:jc w:val="both"/>
        <w:rPr>
          <w:rFonts w:ascii="Calibri" w:hAnsi="Calibri" w:cs="Arial"/>
          <w:color w:val="000000"/>
        </w:rPr>
      </w:pPr>
      <w:r w:rsidRPr="00A44135">
        <w:rPr>
          <w:color w:val="000000"/>
        </w:rPr>
        <w:t>осуществлять анализ и синтез;</w:t>
      </w:r>
    </w:p>
    <w:p w:rsidR="00867DB2" w:rsidRPr="00A44135" w:rsidRDefault="00867DB2" w:rsidP="00867DB2">
      <w:pPr>
        <w:numPr>
          <w:ilvl w:val="0"/>
          <w:numId w:val="29"/>
        </w:numPr>
        <w:shd w:val="clear" w:color="auto" w:fill="FFFFFF"/>
        <w:ind w:left="1286"/>
        <w:jc w:val="both"/>
        <w:rPr>
          <w:rFonts w:ascii="Calibri" w:hAnsi="Calibri" w:cs="Arial"/>
          <w:color w:val="000000"/>
        </w:rPr>
      </w:pPr>
      <w:r w:rsidRPr="00A44135">
        <w:rPr>
          <w:color w:val="000000"/>
        </w:rPr>
        <w:t>устанавливать причинно-следственные связи;</w:t>
      </w:r>
    </w:p>
    <w:p w:rsidR="00867DB2" w:rsidRPr="00A44135" w:rsidRDefault="00867DB2" w:rsidP="00867DB2">
      <w:pPr>
        <w:numPr>
          <w:ilvl w:val="0"/>
          <w:numId w:val="29"/>
        </w:numPr>
        <w:shd w:val="clear" w:color="auto" w:fill="FFFFFF"/>
        <w:ind w:left="1286"/>
        <w:jc w:val="both"/>
        <w:rPr>
          <w:rFonts w:ascii="Calibri" w:hAnsi="Calibri" w:cs="Arial"/>
          <w:color w:val="000000"/>
        </w:rPr>
      </w:pPr>
      <w:r w:rsidRPr="00A44135">
        <w:rPr>
          <w:color w:val="000000"/>
        </w:rPr>
        <w:t>строить рассуждения.</w:t>
      </w:r>
    </w:p>
    <w:p w:rsidR="00867DB2" w:rsidRPr="00A44135" w:rsidRDefault="00867DB2" w:rsidP="00867DB2">
      <w:pPr>
        <w:shd w:val="clear" w:color="auto" w:fill="FFFFFF"/>
        <w:ind w:firstLine="568"/>
        <w:jc w:val="both"/>
        <w:rPr>
          <w:rFonts w:ascii="Calibri" w:hAnsi="Calibri"/>
          <w:color w:val="000000"/>
        </w:rPr>
      </w:pPr>
      <w:r w:rsidRPr="00A44135">
        <w:rPr>
          <w:color w:val="000000"/>
        </w:rPr>
        <w:t>Средством развития познавательных УУД служат тексты учебника и его методический аппарат; технология продуктивного чтения.</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Коммуникативные УУД:</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учитывать разные мнения и стремиться к координации различных позиций в сотрудничестве;</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lastRenderedPageBreak/>
        <w:t>уметь формулировать собственное мнение и позицию, аргументировать её и координировать её с позициями партнёров в сотрудничестве при выработке общего решения в совместной деятельности;</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уметь устанавливать и сравнивать разные точки зрения прежде, чем принимать решения и делать выборы;</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уметь договариваться и приходить к общему решению в совместной деятельности, в том числе в ситуации столкновения интересов;</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уметь задавать вопросы необходимые для организации собственной деятельности и сотрудничества с партнёром;</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уметь осуществлять взаимный контроль и оказывать в сотрудничестве необходимую взаимопомощь;</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осознавать важность коммуникативных умений в жизни человека;</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оформлять свои мысли в устной и письменной форме с учётом речевой ситуации; создавать тексты различного типа, стиля, жанра;</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оценивать и редактировать устное и письменное речевое высказывание;</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адекватно использовать речевые средства для решения различных коммуникативных задач; владеть монологической и диалогической формами речи, различными видами монолога и диалога;</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высказывать и обосновывать свою точку зрения;</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слушать и слышать других, пытаться принимать иную точку зрения, быть готовым корректировать свою точку зрения;</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выступать перед аудиторией сверстников с сообщениями;</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договариваться и приходить к общему решению в совместной деятельности;</w:t>
      </w:r>
    </w:p>
    <w:p w:rsidR="00867DB2" w:rsidRPr="00A44135" w:rsidRDefault="00867DB2" w:rsidP="00867DB2">
      <w:pPr>
        <w:numPr>
          <w:ilvl w:val="0"/>
          <w:numId w:val="30"/>
        </w:numPr>
        <w:shd w:val="clear" w:color="auto" w:fill="FFFFFF"/>
        <w:ind w:left="1286"/>
        <w:jc w:val="both"/>
        <w:rPr>
          <w:rFonts w:ascii="Calibri" w:hAnsi="Calibri" w:cs="Arial"/>
          <w:color w:val="000000"/>
        </w:rPr>
      </w:pPr>
      <w:r w:rsidRPr="00A44135">
        <w:rPr>
          <w:color w:val="000000"/>
        </w:rPr>
        <w:t>задавать вопросы.</w:t>
      </w:r>
    </w:p>
    <w:p w:rsidR="00867DB2" w:rsidRPr="00A44135" w:rsidRDefault="00867DB2" w:rsidP="00867DB2">
      <w:pPr>
        <w:rPr>
          <w:b/>
        </w:rPr>
      </w:pPr>
    </w:p>
    <w:p w:rsidR="00867DB2" w:rsidRPr="00A44135" w:rsidRDefault="00867DB2" w:rsidP="00867DB2">
      <w:pPr>
        <w:shd w:val="clear" w:color="auto" w:fill="FFFFFF"/>
        <w:jc w:val="both"/>
        <w:rPr>
          <w:rFonts w:ascii="Calibri" w:hAnsi="Calibri" w:cs="Arial"/>
          <w:color w:val="000000"/>
        </w:rPr>
      </w:pPr>
    </w:p>
    <w:p w:rsidR="00867DB2" w:rsidRPr="00A44135" w:rsidRDefault="00867DB2" w:rsidP="00867DB2">
      <w:pPr>
        <w:shd w:val="clear" w:color="auto" w:fill="FFFFFF"/>
        <w:ind w:firstLine="568"/>
        <w:jc w:val="both"/>
        <w:rPr>
          <w:rFonts w:ascii="Calibri" w:hAnsi="Calibri"/>
          <w:color w:val="000000"/>
        </w:rPr>
      </w:pPr>
      <w:r w:rsidRPr="00A44135">
        <w:rPr>
          <w:b/>
          <w:bCs/>
          <w:i/>
          <w:iCs/>
          <w:color w:val="000000"/>
        </w:rPr>
        <w:t>Личностными результатами изучения предмета «Русский язык» являются следующие умения и качества:</w:t>
      </w:r>
    </w:p>
    <w:p w:rsidR="00867DB2" w:rsidRPr="00A44135" w:rsidRDefault="00867DB2" w:rsidP="00867DB2">
      <w:pPr>
        <w:numPr>
          <w:ilvl w:val="0"/>
          <w:numId w:val="27"/>
        </w:numPr>
        <w:shd w:val="clear" w:color="auto" w:fill="FFFFFF"/>
        <w:ind w:left="1286"/>
        <w:jc w:val="both"/>
        <w:rPr>
          <w:rFonts w:ascii="Calibri" w:hAnsi="Calibri" w:cs="Arial"/>
          <w:color w:val="000000"/>
        </w:rPr>
      </w:pPr>
      <w:r w:rsidRPr="00A44135">
        <w:rPr>
          <w:color w:val="000000"/>
        </w:rPr>
        <w:t>чувство прекрасного – умение чувствовать красоту и выразительность речи, стремиться к совершенствованию собственной речи;</w:t>
      </w:r>
    </w:p>
    <w:p w:rsidR="00867DB2" w:rsidRPr="00A44135" w:rsidRDefault="00867DB2" w:rsidP="00867DB2">
      <w:pPr>
        <w:numPr>
          <w:ilvl w:val="0"/>
          <w:numId w:val="27"/>
        </w:numPr>
        <w:shd w:val="clear" w:color="auto" w:fill="FFFFFF"/>
        <w:ind w:left="1286"/>
        <w:jc w:val="both"/>
        <w:rPr>
          <w:rFonts w:ascii="Calibri" w:hAnsi="Calibri" w:cs="Arial"/>
          <w:color w:val="000000"/>
        </w:rPr>
      </w:pPr>
      <w:r w:rsidRPr="00A44135">
        <w:rPr>
          <w:color w:val="000000"/>
        </w:rPr>
        <w:t>любовь и уважение к Отечеству, его языку, культуре;</w:t>
      </w:r>
    </w:p>
    <w:p w:rsidR="00867DB2" w:rsidRPr="00A44135" w:rsidRDefault="00867DB2" w:rsidP="00867DB2">
      <w:pPr>
        <w:numPr>
          <w:ilvl w:val="0"/>
          <w:numId w:val="27"/>
        </w:numPr>
        <w:shd w:val="clear" w:color="auto" w:fill="FFFFFF"/>
        <w:ind w:left="1286"/>
        <w:jc w:val="both"/>
        <w:rPr>
          <w:rFonts w:ascii="Calibri" w:hAnsi="Calibri" w:cs="Arial"/>
          <w:color w:val="000000"/>
        </w:rPr>
      </w:pPr>
      <w:r w:rsidRPr="00A44135">
        <w:rPr>
          <w:color w:val="000000"/>
        </w:rPr>
        <w:t>устойчивый познавательный интерес к чтению, к ведению диалога с автором текста; потребность в чтении;</w:t>
      </w:r>
    </w:p>
    <w:p w:rsidR="00867DB2" w:rsidRPr="00A44135" w:rsidRDefault="00867DB2" w:rsidP="00867DB2">
      <w:pPr>
        <w:numPr>
          <w:ilvl w:val="0"/>
          <w:numId w:val="27"/>
        </w:numPr>
        <w:shd w:val="clear" w:color="auto" w:fill="FFFFFF"/>
        <w:ind w:left="1286"/>
        <w:jc w:val="both"/>
        <w:rPr>
          <w:rFonts w:ascii="Calibri" w:hAnsi="Calibri" w:cs="Arial"/>
          <w:color w:val="000000"/>
        </w:rPr>
      </w:pPr>
      <w:r w:rsidRPr="00A44135">
        <w:rPr>
          <w:color w:val="000000"/>
        </w:rPr>
        <w:t>интерес к письму, к созданию собственных текстов, к письменной форме общения;</w:t>
      </w:r>
    </w:p>
    <w:p w:rsidR="00867DB2" w:rsidRPr="00A44135" w:rsidRDefault="00867DB2" w:rsidP="00867DB2">
      <w:pPr>
        <w:numPr>
          <w:ilvl w:val="0"/>
          <w:numId w:val="27"/>
        </w:numPr>
        <w:shd w:val="clear" w:color="auto" w:fill="FFFFFF"/>
        <w:ind w:left="1286"/>
        <w:jc w:val="both"/>
        <w:rPr>
          <w:rFonts w:ascii="Calibri" w:hAnsi="Calibri" w:cs="Arial"/>
          <w:color w:val="000000"/>
        </w:rPr>
      </w:pPr>
      <w:r w:rsidRPr="00A44135">
        <w:rPr>
          <w:color w:val="000000"/>
        </w:rPr>
        <w:t>интерес к изучению языка;</w:t>
      </w:r>
    </w:p>
    <w:p w:rsidR="00867DB2" w:rsidRPr="00A44135" w:rsidRDefault="00867DB2" w:rsidP="00867DB2">
      <w:pPr>
        <w:numPr>
          <w:ilvl w:val="0"/>
          <w:numId w:val="27"/>
        </w:numPr>
        <w:shd w:val="clear" w:color="auto" w:fill="FFFFFF"/>
        <w:ind w:left="1286"/>
        <w:jc w:val="both"/>
        <w:rPr>
          <w:rFonts w:ascii="Calibri" w:hAnsi="Calibri" w:cs="Arial"/>
          <w:color w:val="000000"/>
        </w:rPr>
      </w:pPr>
      <w:r w:rsidRPr="00A44135">
        <w:rPr>
          <w:color w:val="000000"/>
        </w:rPr>
        <w:t>осознание ответственности за произнесённое и написанное слово.</w:t>
      </w:r>
    </w:p>
    <w:p w:rsidR="00867DB2" w:rsidRPr="00A44135" w:rsidRDefault="00867DB2" w:rsidP="00867DB2">
      <w:pPr>
        <w:shd w:val="clear" w:color="auto" w:fill="FFFFFF"/>
        <w:ind w:firstLine="568"/>
        <w:jc w:val="both"/>
        <w:rPr>
          <w:rFonts w:ascii="Calibri" w:hAnsi="Calibri"/>
          <w:color w:val="000000"/>
        </w:rPr>
      </w:pPr>
      <w:r w:rsidRPr="00A44135">
        <w:rPr>
          <w:color w:val="000000"/>
        </w:rPr>
        <w:t>Средством достижения этих результатов служат тексты учебников, вопросы и задания к ним, проблемно-диалогическая технология, технология продуктивного чтения.</w:t>
      </w:r>
    </w:p>
    <w:p w:rsidR="00867DB2" w:rsidRPr="00A44135" w:rsidRDefault="00867DB2" w:rsidP="00867DB2"/>
    <w:p w:rsidR="00867DB2" w:rsidRPr="00A44135" w:rsidRDefault="00867DB2" w:rsidP="00867DB2"/>
    <w:p w:rsidR="00867DB2" w:rsidRPr="00A44135" w:rsidRDefault="00867DB2" w:rsidP="00867DB2">
      <w:pPr>
        <w:shd w:val="clear" w:color="auto" w:fill="FFFFFF"/>
        <w:ind w:left="360"/>
        <w:rPr>
          <w:rStyle w:val="c2"/>
          <w:color w:val="000000"/>
        </w:rPr>
      </w:pPr>
    </w:p>
    <w:p w:rsidR="00867DB2" w:rsidRPr="00A44135" w:rsidRDefault="00867DB2" w:rsidP="00867DB2">
      <w:pPr>
        <w:shd w:val="clear" w:color="auto" w:fill="FFFFFF"/>
        <w:ind w:left="360"/>
        <w:rPr>
          <w:rStyle w:val="c2"/>
          <w:color w:val="000000"/>
        </w:rPr>
      </w:pPr>
    </w:p>
    <w:p w:rsidR="00867DB2" w:rsidRPr="00A44135" w:rsidRDefault="00867DB2" w:rsidP="00867DB2">
      <w:pPr>
        <w:pStyle w:val="c91"/>
        <w:shd w:val="clear" w:color="auto" w:fill="FFFFFF"/>
        <w:spacing w:before="0" w:beforeAutospacing="0" w:after="0" w:afterAutospacing="0"/>
        <w:rPr>
          <w:color w:val="000000"/>
        </w:rPr>
      </w:pPr>
      <w:r w:rsidRPr="00A44135">
        <w:rPr>
          <w:color w:val="000000"/>
        </w:rPr>
        <w:t xml:space="preserve">                                      </w:t>
      </w:r>
    </w:p>
    <w:p w:rsidR="00867DB2" w:rsidRPr="00A44135" w:rsidRDefault="00867DB2" w:rsidP="00867DB2">
      <w:pPr>
        <w:pStyle w:val="c91"/>
        <w:shd w:val="clear" w:color="auto" w:fill="FFFFFF"/>
        <w:spacing w:before="0" w:beforeAutospacing="0" w:after="0" w:afterAutospacing="0"/>
        <w:rPr>
          <w:color w:val="000000"/>
        </w:rPr>
      </w:pPr>
    </w:p>
    <w:p w:rsidR="00867DB2" w:rsidRPr="00A44135" w:rsidRDefault="00867DB2" w:rsidP="00867DB2">
      <w:pPr>
        <w:pStyle w:val="c91"/>
        <w:shd w:val="clear" w:color="auto" w:fill="FFFFFF"/>
        <w:spacing w:before="0" w:beforeAutospacing="0" w:after="0" w:afterAutospacing="0"/>
        <w:rPr>
          <w:color w:val="000000"/>
        </w:rPr>
      </w:pPr>
    </w:p>
    <w:p w:rsidR="00867DB2" w:rsidRPr="00A44135" w:rsidRDefault="00867DB2" w:rsidP="00867DB2">
      <w:pPr>
        <w:pStyle w:val="c91"/>
        <w:shd w:val="clear" w:color="auto" w:fill="FFFFFF"/>
        <w:spacing w:before="0" w:beforeAutospacing="0" w:after="0" w:afterAutospacing="0"/>
        <w:rPr>
          <w:color w:val="000000"/>
        </w:rPr>
      </w:pPr>
    </w:p>
    <w:p w:rsidR="00867DB2" w:rsidRPr="00A44135" w:rsidRDefault="00867DB2" w:rsidP="00867DB2">
      <w:pPr>
        <w:pStyle w:val="c91"/>
        <w:shd w:val="clear" w:color="auto" w:fill="FFFFFF"/>
        <w:spacing w:before="0" w:beforeAutospacing="0" w:after="0" w:afterAutospacing="0"/>
        <w:rPr>
          <w:color w:val="000000"/>
        </w:rPr>
      </w:pPr>
    </w:p>
    <w:p w:rsidR="00867DB2" w:rsidRPr="00A44135" w:rsidRDefault="00867DB2" w:rsidP="00867DB2">
      <w:pPr>
        <w:pStyle w:val="c91"/>
        <w:shd w:val="clear" w:color="auto" w:fill="FFFFFF"/>
        <w:spacing w:before="0" w:beforeAutospacing="0" w:after="0" w:afterAutospacing="0"/>
        <w:rPr>
          <w:color w:val="000000"/>
        </w:rPr>
      </w:pPr>
    </w:p>
    <w:p w:rsidR="00867DB2" w:rsidRPr="00A44135" w:rsidRDefault="00867DB2" w:rsidP="00867DB2">
      <w:pPr>
        <w:pStyle w:val="c91"/>
        <w:shd w:val="clear" w:color="auto" w:fill="FFFFFF"/>
        <w:spacing w:before="0" w:beforeAutospacing="0" w:after="0" w:afterAutospacing="0"/>
        <w:rPr>
          <w:color w:val="000000"/>
        </w:rPr>
      </w:pPr>
    </w:p>
    <w:p w:rsidR="00867DB2" w:rsidRPr="00A44135" w:rsidRDefault="00867DB2" w:rsidP="00867DB2">
      <w:pPr>
        <w:pStyle w:val="c91"/>
        <w:shd w:val="clear" w:color="auto" w:fill="FFFFFF"/>
        <w:spacing w:before="0" w:beforeAutospacing="0" w:after="0" w:afterAutospacing="0"/>
        <w:rPr>
          <w:color w:val="000000"/>
        </w:rPr>
      </w:pPr>
    </w:p>
    <w:p w:rsidR="00867DB2" w:rsidRPr="00A44135" w:rsidRDefault="00867DB2" w:rsidP="00867DB2">
      <w:pPr>
        <w:pStyle w:val="c91"/>
        <w:shd w:val="clear" w:color="auto" w:fill="FFFFFF"/>
        <w:spacing w:before="0" w:beforeAutospacing="0" w:after="0" w:afterAutospacing="0"/>
        <w:rPr>
          <w:color w:val="000000"/>
        </w:rPr>
      </w:pPr>
    </w:p>
    <w:p w:rsidR="00867DB2" w:rsidRPr="00A44135" w:rsidRDefault="00867DB2" w:rsidP="00867DB2">
      <w:pPr>
        <w:pStyle w:val="c91"/>
        <w:shd w:val="clear" w:color="auto" w:fill="FFFFFF"/>
        <w:spacing w:before="0" w:beforeAutospacing="0" w:after="0" w:afterAutospacing="0"/>
        <w:rPr>
          <w:color w:val="000000"/>
        </w:rPr>
      </w:pPr>
    </w:p>
    <w:p w:rsidR="00867DB2" w:rsidRPr="00A44135" w:rsidRDefault="00867DB2" w:rsidP="00867DB2">
      <w:pPr>
        <w:pStyle w:val="c91"/>
        <w:shd w:val="clear" w:color="auto" w:fill="FFFFFF"/>
        <w:spacing w:before="0" w:beforeAutospacing="0" w:after="0" w:afterAutospacing="0"/>
        <w:rPr>
          <w:color w:val="000000"/>
        </w:rPr>
      </w:pPr>
    </w:p>
    <w:p w:rsidR="00316C9F" w:rsidRDefault="00316C9F" w:rsidP="00867DB2">
      <w:pPr>
        <w:pStyle w:val="c91"/>
        <w:shd w:val="clear" w:color="auto" w:fill="FFFFFF"/>
        <w:spacing w:before="0" w:beforeAutospacing="0" w:after="0" w:afterAutospacing="0"/>
        <w:jc w:val="center"/>
        <w:rPr>
          <w:color w:val="000000"/>
        </w:rPr>
      </w:pPr>
    </w:p>
    <w:p w:rsidR="00867DB2" w:rsidRPr="00A44135" w:rsidRDefault="00867DB2" w:rsidP="00867DB2">
      <w:pPr>
        <w:pStyle w:val="c91"/>
        <w:shd w:val="clear" w:color="auto" w:fill="FFFFFF"/>
        <w:spacing w:before="0" w:beforeAutospacing="0" w:after="0" w:afterAutospacing="0"/>
        <w:jc w:val="center"/>
        <w:rPr>
          <w:rFonts w:ascii="Calibri" w:hAnsi="Calibri"/>
          <w:color w:val="000000"/>
        </w:rPr>
      </w:pPr>
      <w:r w:rsidRPr="00A44135">
        <w:rPr>
          <w:b/>
          <w:bCs/>
          <w:color w:val="000000"/>
        </w:rPr>
        <w:lastRenderedPageBreak/>
        <w:t>Содержание тем учебного предмета</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Язык – важнейшее средство общения</w:t>
      </w:r>
    </w:p>
    <w:p w:rsidR="00867DB2" w:rsidRPr="00A44135" w:rsidRDefault="00867DB2" w:rsidP="00867DB2">
      <w:pPr>
        <w:shd w:val="clear" w:color="auto" w:fill="FFFFFF"/>
        <w:ind w:firstLine="568"/>
        <w:jc w:val="both"/>
        <w:rPr>
          <w:rFonts w:ascii="Calibri" w:hAnsi="Calibri"/>
          <w:color w:val="000000"/>
        </w:rPr>
      </w:pPr>
      <w:r w:rsidRPr="00A44135">
        <w:rPr>
          <w:color w:val="000000"/>
        </w:rPr>
        <w:t>Язык и человек. Общение устное и письменное. Стили речи.</w:t>
      </w:r>
    </w:p>
    <w:p w:rsidR="00867DB2" w:rsidRPr="00A44135" w:rsidRDefault="00867DB2" w:rsidP="00867DB2">
      <w:pPr>
        <w:shd w:val="clear" w:color="auto" w:fill="FFFFFF"/>
        <w:ind w:firstLine="568"/>
        <w:jc w:val="both"/>
        <w:rPr>
          <w:rFonts w:ascii="Calibri" w:hAnsi="Calibri"/>
          <w:color w:val="000000"/>
        </w:rPr>
      </w:pPr>
      <w:r w:rsidRPr="00A44135">
        <w:rPr>
          <w:color w:val="000000"/>
        </w:rPr>
        <w:t>Р.Р. Стили речи.</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Вспоминаем, повторяем, изучаем</w:t>
      </w:r>
    </w:p>
    <w:p w:rsidR="00867DB2" w:rsidRPr="00A44135" w:rsidRDefault="00867DB2" w:rsidP="00867DB2">
      <w:pPr>
        <w:shd w:val="clear" w:color="auto" w:fill="FFFFFF"/>
        <w:ind w:firstLine="568"/>
        <w:jc w:val="both"/>
        <w:rPr>
          <w:rFonts w:ascii="Calibri" w:hAnsi="Calibri"/>
          <w:color w:val="000000"/>
        </w:rPr>
      </w:pPr>
      <w:r w:rsidRPr="00A44135">
        <w:rPr>
          <w:color w:val="000000"/>
        </w:rPr>
        <w:t>Части слова. Орфограмма. Место орфограмм в словах. Правописание проверяемых и непроверяемых гласных и согласных в корне слова. Правописание букв </w:t>
      </w:r>
      <w:r w:rsidRPr="00A44135">
        <w:rPr>
          <w:i/>
          <w:iCs/>
          <w:color w:val="000000"/>
        </w:rPr>
        <w:t>и, а, у </w:t>
      </w:r>
      <w:r w:rsidRPr="00A44135">
        <w:rPr>
          <w:color w:val="000000"/>
        </w:rPr>
        <w:t>после шипящих. Разделительные </w:t>
      </w:r>
      <w:r w:rsidRPr="00A44135">
        <w:rPr>
          <w:i/>
          <w:iCs/>
          <w:color w:val="000000"/>
        </w:rPr>
        <w:t>ъ и ь.</w:t>
      </w:r>
    </w:p>
    <w:p w:rsidR="00867DB2" w:rsidRPr="00A44135" w:rsidRDefault="00867DB2" w:rsidP="00867DB2">
      <w:pPr>
        <w:shd w:val="clear" w:color="auto" w:fill="FFFFFF"/>
        <w:ind w:firstLine="568"/>
        <w:jc w:val="both"/>
        <w:rPr>
          <w:rFonts w:ascii="Calibri" w:hAnsi="Calibri"/>
          <w:color w:val="000000"/>
        </w:rPr>
      </w:pPr>
      <w:r w:rsidRPr="00A44135">
        <w:rPr>
          <w:color w:val="000000"/>
        </w:rPr>
        <w:t>Самостоятельные и служебные части речи. Имя существительное: три склонения, род, падеж, число. Правописание гласных в падежных окончаниях существительных. Буква </w:t>
      </w:r>
      <w:r w:rsidRPr="00A44135">
        <w:rPr>
          <w:i/>
          <w:iCs/>
          <w:color w:val="000000"/>
        </w:rPr>
        <w:t>ь </w:t>
      </w:r>
      <w:r w:rsidRPr="00A44135">
        <w:rPr>
          <w:color w:val="000000"/>
        </w:rPr>
        <w:t>на конце существительных после шипящих.</w:t>
      </w:r>
    </w:p>
    <w:p w:rsidR="00867DB2" w:rsidRPr="00A44135" w:rsidRDefault="00867DB2" w:rsidP="00867DB2">
      <w:pPr>
        <w:shd w:val="clear" w:color="auto" w:fill="FFFFFF"/>
        <w:ind w:firstLine="568"/>
        <w:jc w:val="both"/>
        <w:rPr>
          <w:rFonts w:ascii="Calibri" w:hAnsi="Calibri"/>
          <w:color w:val="000000"/>
        </w:rPr>
      </w:pPr>
      <w:r w:rsidRPr="00A44135">
        <w:rPr>
          <w:color w:val="000000"/>
        </w:rPr>
        <w:t>Имя прилагательное: род, падеж, число. Правописание гласных в падежных окончаниях прилагательных.</w:t>
      </w:r>
    </w:p>
    <w:p w:rsidR="00867DB2" w:rsidRPr="00A44135" w:rsidRDefault="00867DB2" w:rsidP="00867DB2">
      <w:pPr>
        <w:shd w:val="clear" w:color="auto" w:fill="FFFFFF"/>
        <w:ind w:firstLine="568"/>
        <w:jc w:val="both"/>
        <w:rPr>
          <w:rFonts w:ascii="Calibri" w:hAnsi="Calibri"/>
          <w:color w:val="000000"/>
        </w:rPr>
      </w:pPr>
      <w:r w:rsidRPr="00A44135">
        <w:rPr>
          <w:color w:val="000000"/>
        </w:rPr>
        <w:t>Местоимения 1, 2 и 3-го лица.</w:t>
      </w:r>
    </w:p>
    <w:p w:rsidR="00867DB2" w:rsidRPr="00A44135" w:rsidRDefault="00867DB2" w:rsidP="00867DB2">
      <w:pPr>
        <w:shd w:val="clear" w:color="auto" w:fill="FFFFFF"/>
        <w:ind w:firstLine="568"/>
        <w:jc w:val="both"/>
        <w:rPr>
          <w:rFonts w:ascii="Calibri" w:hAnsi="Calibri"/>
          <w:color w:val="000000"/>
        </w:rPr>
      </w:pPr>
      <w:r w:rsidRPr="00A44135">
        <w:rPr>
          <w:color w:val="000000"/>
        </w:rPr>
        <w:t>Глагол: лицо, время, число, род (в прошедшем времени); правописание гласных в личных окончаниях наиболее употребительных глаголов </w:t>
      </w:r>
      <w:r w:rsidRPr="00A44135">
        <w:rPr>
          <w:b/>
          <w:bCs/>
          <w:color w:val="000000"/>
        </w:rPr>
        <w:t>I </w:t>
      </w:r>
      <w:r w:rsidRPr="00A44135">
        <w:rPr>
          <w:color w:val="000000"/>
        </w:rPr>
        <w:t>и </w:t>
      </w:r>
      <w:r w:rsidRPr="00A44135">
        <w:rPr>
          <w:b/>
          <w:bCs/>
          <w:color w:val="000000"/>
        </w:rPr>
        <w:t>II </w:t>
      </w:r>
      <w:r w:rsidRPr="00A44135">
        <w:rPr>
          <w:color w:val="000000"/>
        </w:rPr>
        <w:t>спряжения; буква ь во 2-м лице единственного числа глаголов. Правописание </w:t>
      </w:r>
      <w:r w:rsidRPr="00A44135">
        <w:rPr>
          <w:i/>
          <w:iCs/>
          <w:color w:val="000000"/>
        </w:rPr>
        <w:t>-</w:t>
      </w:r>
      <w:proofErr w:type="spellStart"/>
      <w:r w:rsidRPr="00A44135">
        <w:rPr>
          <w:i/>
          <w:iCs/>
          <w:color w:val="000000"/>
        </w:rPr>
        <w:t>тся</w:t>
      </w:r>
      <w:proofErr w:type="spellEnd"/>
      <w:r w:rsidRPr="00A44135">
        <w:rPr>
          <w:i/>
          <w:iCs/>
          <w:color w:val="000000"/>
        </w:rPr>
        <w:t> </w:t>
      </w:r>
      <w:r w:rsidRPr="00A44135">
        <w:rPr>
          <w:color w:val="000000"/>
        </w:rPr>
        <w:t>и </w:t>
      </w:r>
      <w:r w:rsidRPr="00A44135">
        <w:rPr>
          <w:i/>
          <w:iCs/>
          <w:color w:val="000000"/>
        </w:rPr>
        <w:t>-</w:t>
      </w:r>
      <w:proofErr w:type="spellStart"/>
      <w:r w:rsidRPr="00A44135">
        <w:rPr>
          <w:i/>
          <w:iCs/>
          <w:color w:val="000000"/>
        </w:rPr>
        <w:t>ться</w:t>
      </w:r>
      <w:proofErr w:type="spellEnd"/>
      <w:r w:rsidRPr="00A44135">
        <w:rPr>
          <w:i/>
          <w:iCs/>
          <w:color w:val="000000"/>
        </w:rPr>
        <w:t>; </w:t>
      </w:r>
      <w:r w:rsidRPr="00A44135">
        <w:rPr>
          <w:color w:val="000000"/>
        </w:rPr>
        <w:t>раздельное написание </w:t>
      </w:r>
      <w:r w:rsidRPr="00A44135">
        <w:rPr>
          <w:i/>
          <w:iCs/>
          <w:color w:val="000000"/>
        </w:rPr>
        <w:t>не </w:t>
      </w:r>
      <w:r w:rsidRPr="00A44135">
        <w:rPr>
          <w:color w:val="000000"/>
        </w:rPr>
        <w:t>с глаголами.</w:t>
      </w:r>
    </w:p>
    <w:p w:rsidR="00867DB2" w:rsidRPr="00A44135" w:rsidRDefault="00867DB2" w:rsidP="00867DB2">
      <w:pPr>
        <w:shd w:val="clear" w:color="auto" w:fill="FFFFFF"/>
        <w:ind w:firstLine="568"/>
        <w:jc w:val="both"/>
        <w:rPr>
          <w:rFonts w:ascii="Calibri" w:hAnsi="Calibri"/>
          <w:color w:val="000000"/>
        </w:rPr>
      </w:pPr>
      <w:r w:rsidRPr="00A44135">
        <w:rPr>
          <w:color w:val="000000"/>
        </w:rPr>
        <w:t>Развитие речи (далее </w:t>
      </w:r>
      <w:r w:rsidRPr="00A44135">
        <w:rPr>
          <w:i/>
          <w:iCs/>
          <w:color w:val="000000"/>
        </w:rPr>
        <w:t>P.P.) </w:t>
      </w:r>
      <w:r w:rsidRPr="00A44135">
        <w:rPr>
          <w:color w:val="000000"/>
        </w:rPr>
        <w:t>Текст. Тема текста. Основная мысль текста. Устное сочинение.</w:t>
      </w:r>
    </w:p>
    <w:p w:rsidR="00867DB2" w:rsidRPr="00A44135" w:rsidRDefault="00867DB2" w:rsidP="00867DB2">
      <w:pPr>
        <w:shd w:val="clear" w:color="auto" w:fill="FFFFFF"/>
        <w:ind w:firstLine="568"/>
        <w:jc w:val="both"/>
        <w:rPr>
          <w:rFonts w:ascii="Calibri" w:hAnsi="Calibri"/>
          <w:color w:val="000000"/>
        </w:rPr>
      </w:pPr>
      <w:r w:rsidRPr="00A44135">
        <w:rPr>
          <w:color w:val="000000"/>
        </w:rPr>
        <w:t xml:space="preserve">Обучающее изложение. Сочинение по картине А.А. </w:t>
      </w:r>
      <w:proofErr w:type="spellStart"/>
      <w:r w:rsidRPr="00A44135">
        <w:rPr>
          <w:color w:val="000000"/>
        </w:rPr>
        <w:t>Пластова</w:t>
      </w:r>
      <w:proofErr w:type="spellEnd"/>
      <w:r w:rsidRPr="00A44135">
        <w:rPr>
          <w:color w:val="000000"/>
        </w:rPr>
        <w:t xml:space="preserve"> «Летом».</w:t>
      </w:r>
    </w:p>
    <w:p w:rsidR="00867DB2" w:rsidRPr="00A44135" w:rsidRDefault="00867DB2" w:rsidP="00867DB2">
      <w:pPr>
        <w:shd w:val="clear" w:color="auto" w:fill="FFFFFF"/>
        <w:ind w:firstLine="568"/>
        <w:jc w:val="both"/>
        <w:rPr>
          <w:rFonts w:ascii="Calibri" w:hAnsi="Calibri"/>
          <w:color w:val="000000"/>
        </w:rPr>
      </w:pPr>
      <w:r w:rsidRPr="00A44135">
        <w:rPr>
          <w:color w:val="000000"/>
        </w:rPr>
        <w:t>Проверочный диктант. Контрольный диктант с грамматическим заданием по теме «Повторение изученного в начальных классах». Контрольный срез по тексту администрации.</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Синтаксис. Пунктуация. Культура речи</w:t>
      </w:r>
    </w:p>
    <w:p w:rsidR="00867DB2" w:rsidRPr="00A44135" w:rsidRDefault="00867DB2" w:rsidP="00867DB2">
      <w:pPr>
        <w:shd w:val="clear" w:color="auto" w:fill="FFFFFF"/>
        <w:ind w:firstLine="568"/>
        <w:jc w:val="both"/>
        <w:rPr>
          <w:rFonts w:ascii="Calibri" w:hAnsi="Calibri"/>
          <w:color w:val="000000"/>
        </w:rPr>
      </w:pPr>
      <w:r w:rsidRPr="00A44135">
        <w:rPr>
          <w:color w:val="000000"/>
        </w:rPr>
        <w:t>Основные синтаксические понятия (единицы): словосочетание, предложение, текст.</w:t>
      </w:r>
    </w:p>
    <w:p w:rsidR="00867DB2" w:rsidRPr="00A44135" w:rsidRDefault="00867DB2" w:rsidP="00867DB2">
      <w:pPr>
        <w:shd w:val="clear" w:color="auto" w:fill="FFFFFF"/>
        <w:ind w:firstLine="568"/>
        <w:jc w:val="both"/>
        <w:rPr>
          <w:rFonts w:ascii="Calibri" w:hAnsi="Calibri"/>
          <w:color w:val="000000"/>
        </w:rPr>
      </w:pPr>
      <w:r w:rsidRPr="00A44135">
        <w:rPr>
          <w:color w:val="000000"/>
        </w:rPr>
        <w:t>Пунктуация как раздел науки о языке.</w:t>
      </w:r>
    </w:p>
    <w:p w:rsidR="00867DB2" w:rsidRPr="00A44135" w:rsidRDefault="00867DB2" w:rsidP="00867DB2">
      <w:pPr>
        <w:shd w:val="clear" w:color="auto" w:fill="FFFFFF"/>
        <w:ind w:firstLine="568"/>
        <w:jc w:val="both"/>
        <w:rPr>
          <w:rFonts w:ascii="Calibri" w:hAnsi="Calibri"/>
          <w:color w:val="000000"/>
        </w:rPr>
      </w:pPr>
      <w:r w:rsidRPr="00A44135">
        <w:rPr>
          <w:color w:val="000000"/>
        </w:rPr>
        <w:t>Словосочетание: главное и зависимое слово в словосочетании.</w:t>
      </w:r>
    </w:p>
    <w:p w:rsidR="00867DB2" w:rsidRPr="00A44135" w:rsidRDefault="00867DB2" w:rsidP="00867DB2">
      <w:pPr>
        <w:shd w:val="clear" w:color="auto" w:fill="FFFFFF"/>
        <w:ind w:firstLine="568"/>
        <w:jc w:val="both"/>
        <w:rPr>
          <w:rFonts w:ascii="Calibri" w:hAnsi="Calibri"/>
          <w:color w:val="000000"/>
        </w:rPr>
      </w:pPr>
      <w:r w:rsidRPr="00A44135">
        <w:rPr>
          <w:color w:val="000000"/>
        </w:rPr>
        <w:t>Предложение. Простое предложение; виды простых предложений по цели высказывания: повествовательные, вопросительные, побудительные. Восклицательные и невосклицательные предложения. Знаки препинания: знаки завершения (в конце предложения), выделения, разделения (повторение).</w:t>
      </w:r>
    </w:p>
    <w:p w:rsidR="00867DB2" w:rsidRPr="00A44135" w:rsidRDefault="00867DB2" w:rsidP="00867DB2">
      <w:pPr>
        <w:shd w:val="clear" w:color="auto" w:fill="FFFFFF"/>
        <w:ind w:firstLine="568"/>
        <w:jc w:val="both"/>
        <w:rPr>
          <w:rFonts w:ascii="Calibri" w:hAnsi="Calibri"/>
          <w:color w:val="000000"/>
        </w:rPr>
      </w:pPr>
      <w:r w:rsidRPr="00A44135">
        <w:rPr>
          <w:color w:val="000000"/>
        </w:rPr>
        <w:t>Грамматическая основа предложения.</w:t>
      </w:r>
    </w:p>
    <w:p w:rsidR="00867DB2" w:rsidRPr="00A44135" w:rsidRDefault="00867DB2" w:rsidP="00867DB2">
      <w:pPr>
        <w:shd w:val="clear" w:color="auto" w:fill="FFFFFF"/>
        <w:ind w:firstLine="568"/>
        <w:jc w:val="both"/>
        <w:rPr>
          <w:rFonts w:ascii="Calibri" w:hAnsi="Calibri"/>
          <w:color w:val="000000"/>
        </w:rPr>
      </w:pPr>
      <w:r w:rsidRPr="00A44135">
        <w:rPr>
          <w:color w:val="000000"/>
        </w:rPr>
        <w:t>Главные члены предложения, второстепенные члены предложения: дополнение, определение, обстоятельство.</w:t>
      </w:r>
    </w:p>
    <w:p w:rsidR="00867DB2" w:rsidRPr="00A44135" w:rsidRDefault="00867DB2" w:rsidP="00867DB2">
      <w:pPr>
        <w:shd w:val="clear" w:color="auto" w:fill="FFFFFF"/>
        <w:ind w:firstLine="568"/>
        <w:jc w:val="both"/>
        <w:rPr>
          <w:rFonts w:ascii="Calibri" w:hAnsi="Calibri"/>
          <w:color w:val="000000"/>
        </w:rPr>
      </w:pPr>
      <w:r w:rsidRPr="00A44135">
        <w:rPr>
          <w:color w:val="000000"/>
        </w:rPr>
        <w:t>Нераспространенные и распространенные предложения (с двумя главными членами). Предложения с однородными членами, связанными союзами, а также связанными союзами </w:t>
      </w:r>
      <w:r w:rsidRPr="00A44135">
        <w:rPr>
          <w:i/>
          <w:iCs/>
          <w:color w:val="000000"/>
        </w:rPr>
        <w:t>а, но </w:t>
      </w:r>
      <w:r w:rsidRPr="00A44135">
        <w:rPr>
          <w:color w:val="000000"/>
        </w:rPr>
        <w:t>и одиночным союзом </w:t>
      </w:r>
      <w:r w:rsidRPr="00A44135">
        <w:rPr>
          <w:i/>
          <w:iCs/>
          <w:color w:val="000000"/>
        </w:rPr>
        <w:t>и; </w:t>
      </w:r>
      <w:r w:rsidRPr="00A44135">
        <w:rPr>
          <w:color w:val="000000"/>
        </w:rPr>
        <w:t>запятая между однородными членами без союзов и с союзами </w:t>
      </w:r>
      <w:r w:rsidRPr="00A44135">
        <w:rPr>
          <w:i/>
          <w:iCs/>
          <w:color w:val="000000"/>
        </w:rPr>
        <w:t>а, но, и. </w:t>
      </w:r>
      <w:r w:rsidRPr="00A44135">
        <w:rPr>
          <w:color w:val="000000"/>
        </w:rPr>
        <w:t>Обобщающие слова перед однородными членами. Двоеточие после обобщающего слова.</w:t>
      </w:r>
    </w:p>
    <w:p w:rsidR="00867DB2" w:rsidRPr="00A44135" w:rsidRDefault="00867DB2" w:rsidP="00867DB2">
      <w:pPr>
        <w:shd w:val="clear" w:color="auto" w:fill="FFFFFF"/>
        <w:ind w:firstLine="568"/>
        <w:jc w:val="both"/>
        <w:rPr>
          <w:rFonts w:ascii="Calibri" w:hAnsi="Calibri"/>
          <w:color w:val="000000"/>
        </w:rPr>
      </w:pPr>
      <w:r w:rsidRPr="00A44135">
        <w:rPr>
          <w:color w:val="000000"/>
        </w:rPr>
        <w:t>Синтаксический разбор словосочетания и предложения.</w:t>
      </w:r>
    </w:p>
    <w:p w:rsidR="00867DB2" w:rsidRPr="00A44135" w:rsidRDefault="00867DB2" w:rsidP="00867DB2">
      <w:pPr>
        <w:shd w:val="clear" w:color="auto" w:fill="FFFFFF"/>
        <w:ind w:firstLine="568"/>
        <w:jc w:val="both"/>
        <w:rPr>
          <w:rFonts w:ascii="Calibri" w:hAnsi="Calibri"/>
          <w:color w:val="000000"/>
        </w:rPr>
      </w:pPr>
      <w:r w:rsidRPr="00A44135">
        <w:rPr>
          <w:color w:val="000000"/>
        </w:rPr>
        <w:t>Обращение, знаки препинания при обращении. Вводные слова и словосочетания.</w:t>
      </w:r>
    </w:p>
    <w:p w:rsidR="00867DB2" w:rsidRPr="00A44135" w:rsidRDefault="00867DB2" w:rsidP="00867DB2">
      <w:pPr>
        <w:shd w:val="clear" w:color="auto" w:fill="FFFFFF"/>
        <w:ind w:firstLine="568"/>
        <w:jc w:val="both"/>
        <w:rPr>
          <w:rFonts w:ascii="Calibri" w:hAnsi="Calibri"/>
          <w:color w:val="000000"/>
        </w:rPr>
      </w:pPr>
      <w:r w:rsidRPr="00A44135">
        <w:rPr>
          <w:color w:val="000000"/>
        </w:rPr>
        <w:t>Сложное предложение. Наличие двух и более грамматических основ как признак сложного предложения. Сложные предложения с союзами (с двумя главными членами в каждом простом предложении).</w:t>
      </w:r>
    </w:p>
    <w:p w:rsidR="00867DB2" w:rsidRPr="00A44135" w:rsidRDefault="00867DB2" w:rsidP="00867DB2">
      <w:pPr>
        <w:shd w:val="clear" w:color="auto" w:fill="FFFFFF"/>
        <w:ind w:firstLine="568"/>
        <w:jc w:val="both"/>
        <w:rPr>
          <w:rFonts w:ascii="Calibri" w:hAnsi="Calibri"/>
          <w:color w:val="000000"/>
        </w:rPr>
      </w:pPr>
      <w:r w:rsidRPr="00A44135">
        <w:rPr>
          <w:color w:val="000000"/>
        </w:rPr>
        <w:t>Запятая между простыми предложениями в сложном предложении перед </w:t>
      </w:r>
      <w:r w:rsidRPr="00A44135">
        <w:rPr>
          <w:i/>
          <w:iCs/>
          <w:color w:val="000000"/>
        </w:rPr>
        <w:t>и, а, но, чтобы, потому что, когда, который, что, если.</w:t>
      </w:r>
    </w:p>
    <w:p w:rsidR="00867DB2" w:rsidRPr="00A44135" w:rsidRDefault="00867DB2" w:rsidP="00867DB2">
      <w:pPr>
        <w:shd w:val="clear" w:color="auto" w:fill="FFFFFF"/>
        <w:ind w:firstLine="568"/>
        <w:jc w:val="both"/>
        <w:rPr>
          <w:rFonts w:ascii="Calibri" w:hAnsi="Calibri"/>
          <w:color w:val="000000"/>
        </w:rPr>
      </w:pPr>
      <w:r w:rsidRPr="00A44135">
        <w:rPr>
          <w:color w:val="000000"/>
        </w:rPr>
        <w:t>Прямая речь после слов автора и перед ними; знаки препинания при прямой речи.</w:t>
      </w:r>
    </w:p>
    <w:p w:rsidR="00867DB2" w:rsidRPr="00A44135" w:rsidRDefault="00867DB2" w:rsidP="00867DB2">
      <w:pPr>
        <w:shd w:val="clear" w:color="auto" w:fill="FFFFFF"/>
        <w:ind w:firstLine="568"/>
        <w:jc w:val="both"/>
        <w:rPr>
          <w:rFonts w:ascii="Calibri" w:hAnsi="Calibri"/>
          <w:color w:val="000000"/>
        </w:rPr>
      </w:pPr>
      <w:r w:rsidRPr="00A44135">
        <w:rPr>
          <w:color w:val="000000"/>
        </w:rPr>
        <w:t>Диалог.</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P.P. </w:t>
      </w:r>
      <w:r w:rsidRPr="00A44135">
        <w:rPr>
          <w:color w:val="000000"/>
        </w:rPr>
        <w:t>Речь устная и письменная; диалогическая и монологическая. Письмо как одна из разновидностей текста.</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К.Р. </w:t>
      </w:r>
      <w:r w:rsidRPr="00A44135">
        <w:rPr>
          <w:color w:val="000000"/>
        </w:rPr>
        <w:t>Контрольное изложение. Сочинение по личным наблюдениям «Моя семья». Контрольный диктант с грамматическим заданием по теме «Синтаксис и пунктуация».</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Фонетика. Орфоэпия. Графика. Орфография. Культура речи</w:t>
      </w:r>
    </w:p>
    <w:p w:rsidR="00867DB2" w:rsidRPr="00A44135" w:rsidRDefault="00867DB2" w:rsidP="00867DB2">
      <w:pPr>
        <w:shd w:val="clear" w:color="auto" w:fill="FFFFFF"/>
        <w:ind w:firstLine="568"/>
        <w:jc w:val="both"/>
        <w:rPr>
          <w:rFonts w:ascii="Calibri" w:hAnsi="Calibri"/>
          <w:color w:val="000000"/>
        </w:rPr>
      </w:pPr>
      <w:r w:rsidRPr="00A44135">
        <w:rPr>
          <w:color w:val="000000"/>
        </w:rPr>
        <w:lastRenderedPageBreak/>
        <w:t xml:space="preserve">Фонетика как раздел науки о языке. Звук как единица языка. Звуки речи; гласные и согласные звуки. Ударение в слове. Гласные ударные и безударные. Твердые и мягкие согласные. Твердые и мягкие согласные, не имеющие парных звуков. Звонкие и глухие </w:t>
      </w:r>
      <w:proofErr w:type="spellStart"/>
      <w:r w:rsidRPr="00A44135">
        <w:rPr>
          <w:color w:val="000000"/>
        </w:rPr>
        <w:t>согласныеШипящие</w:t>
      </w:r>
      <w:proofErr w:type="spellEnd"/>
      <w:r w:rsidRPr="00A44135">
        <w:rPr>
          <w:color w:val="000000"/>
        </w:rPr>
        <w:t xml:space="preserve"> и </w:t>
      </w:r>
      <w:r w:rsidRPr="00A44135">
        <w:rPr>
          <w:i/>
          <w:iCs/>
          <w:color w:val="000000"/>
        </w:rPr>
        <w:t>ц. </w:t>
      </w:r>
      <w:r w:rsidRPr="00A44135">
        <w:rPr>
          <w:color w:val="000000"/>
        </w:rPr>
        <w:t>Сильные и слабые позиции звуков.</w:t>
      </w:r>
    </w:p>
    <w:p w:rsidR="00867DB2" w:rsidRPr="00A44135" w:rsidRDefault="00867DB2" w:rsidP="00867DB2">
      <w:pPr>
        <w:shd w:val="clear" w:color="auto" w:fill="FFFFFF"/>
        <w:ind w:firstLine="568"/>
        <w:jc w:val="both"/>
        <w:rPr>
          <w:rFonts w:ascii="Calibri" w:hAnsi="Calibri"/>
          <w:color w:val="000000"/>
        </w:rPr>
      </w:pPr>
      <w:r w:rsidRPr="00A44135">
        <w:rPr>
          <w:color w:val="000000"/>
        </w:rPr>
        <w:t>Фонетический разбор слова. Орфоэпические словари.</w:t>
      </w:r>
    </w:p>
    <w:p w:rsidR="00867DB2" w:rsidRPr="00A44135" w:rsidRDefault="00867DB2" w:rsidP="00867DB2">
      <w:pPr>
        <w:shd w:val="clear" w:color="auto" w:fill="FFFFFF"/>
        <w:ind w:firstLine="568"/>
        <w:jc w:val="both"/>
        <w:rPr>
          <w:rFonts w:ascii="Calibri" w:hAnsi="Calibri"/>
          <w:color w:val="000000"/>
        </w:rPr>
      </w:pPr>
      <w:r w:rsidRPr="00A44135">
        <w:rPr>
          <w:color w:val="000000"/>
        </w:rPr>
        <w:t>Графика как раздел науки о языке. Обозначение звуков речи на письме; алфавит. Рукописные и печатные буквы; прописные и строчные. Каллиграфия.</w:t>
      </w:r>
    </w:p>
    <w:p w:rsidR="00867DB2" w:rsidRPr="00A44135" w:rsidRDefault="00867DB2" w:rsidP="00867DB2">
      <w:pPr>
        <w:shd w:val="clear" w:color="auto" w:fill="FFFFFF"/>
        <w:ind w:firstLine="568"/>
        <w:jc w:val="both"/>
        <w:rPr>
          <w:rFonts w:ascii="Calibri" w:hAnsi="Calibri"/>
          <w:color w:val="000000"/>
        </w:rPr>
      </w:pPr>
      <w:r w:rsidRPr="00A44135">
        <w:rPr>
          <w:color w:val="000000"/>
        </w:rPr>
        <w:t>Звуковое значение букв </w:t>
      </w:r>
      <w:r w:rsidRPr="00A44135">
        <w:rPr>
          <w:i/>
          <w:iCs/>
          <w:color w:val="000000"/>
        </w:rPr>
        <w:t>е, ё, ю, я. </w:t>
      </w:r>
      <w:r w:rsidRPr="00A44135">
        <w:rPr>
          <w:color w:val="000000"/>
        </w:rPr>
        <w:t>Обозначение мягкости согласных. Мягкий знак для обозначения мягкости согласных. Опознавательные признаки орфограмм.</w:t>
      </w:r>
    </w:p>
    <w:p w:rsidR="00867DB2" w:rsidRPr="00A44135" w:rsidRDefault="00867DB2" w:rsidP="00867DB2">
      <w:pPr>
        <w:shd w:val="clear" w:color="auto" w:fill="FFFFFF"/>
        <w:ind w:firstLine="568"/>
        <w:jc w:val="both"/>
        <w:rPr>
          <w:rFonts w:ascii="Calibri" w:hAnsi="Calibri"/>
          <w:color w:val="000000"/>
        </w:rPr>
      </w:pPr>
      <w:r w:rsidRPr="00A44135">
        <w:rPr>
          <w:color w:val="000000"/>
        </w:rPr>
        <w:t>Орфографический разбор.</w:t>
      </w:r>
    </w:p>
    <w:p w:rsidR="00867DB2" w:rsidRPr="00A44135" w:rsidRDefault="00867DB2" w:rsidP="00867DB2">
      <w:pPr>
        <w:shd w:val="clear" w:color="auto" w:fill="FFFFFF"/>
        <w:ind w:firstLine="568"/>
        <w:jc w:val="both"/>
        <w:rPr>
          <w:rFonts w:ascii="Calibri" w:hAnsi="Calibri"/>
          <w:color w:val="000000"/>
        </w:rPr>
      </w:pPr>
      <w:r w:rsidRPr="00A44135">
        <w:rPr>
          <w:color w:val="000000"/>
        </w:rPr>
        <w:t>Орфографические словари.</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P.P.  </w:t>
      </w:r>
      <w:r w:rsidRPr="00A44135">
        <w:rPr>
          <w:color w:val="000000"/>
        </w:rPr>
        <w:t>Повествование.  Описание предмета.</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Р.Р.</w:t>
      </w:r>
      <w:r w:rsidRPr="00A44135">
        <w:rPr>
          <w:color w:val="000000"/>
        </w:rPr>
        <w:t> Обучающее изложение-перевод.</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К.Р.  </w:t>
      </w:r>
      <w:r w:rsidRPr="00A44135">
        <w:rPr>
          <w:color w:val="000000"/>
        </w:rPr>
        <w:t>Контрольный срез по тексту администрации.</w:t>
      </w:r>
      <w:r w:rsidRPr="00A44135">
        <w:rPr>
          <w:i/>
          <w:iCs/>
          <w:color w:val="000000"/>
        </w:rPr>
        <w:t> </w:t>
      </w:r>
      <w:r w:rsidRPr="00A44135">
        <w:rPr>
          <w:color w:val="000000"/>
        </w:rPr>
        <w:t>Контрольное тестирование по теме «Фонетика. Орфоэпия. Графика».</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Лексика. Культура речи</w:t>
      </w:r>
    </w:p>
    <w:p w:rsidR="00867DB2" w:rsidRPr="00A44135" w:rsidRDefault="00867DB2" w:rsidP="00867DB2">
      <w:pPr>
        <w:shd w:val="clear" w:color="auto" w:fill="FFFFFF"/>
        <w:ind w:firstLine="568"/>
        <w:jc w:val="both"/>
        <w:rPr>
          <w:rFonts w:ascii="Calibri" w:hAnsi="Calibri"/>
          <w:color w:val="000000"/>
        </w:rPr>
      </w:pPr>
      <w:r w:rsidRPr="00A44135">
        <w:rPr>
          <w:color w:val="000000"/>
        </w:rPr>
        <w:t>Лексика как раздел науки о языке. Слово как единица языка.</w:t>
      </w:r>
    </w:p>
    <w:p w:rsidR="00867DB2" w:rsidRPr="00A44135" w:rsidRDefault="00867DB2" w:rsidP="00867DB2">
      <w:pPr>
        <w:shd w:val="clear" w:color="auto" w:fill="FFFFFF"/>
        <w:ind w:firstLine="568"/>
        <w:jc w:val="both"/>
        <w:rPr>
          <w:rFonts w:ascii="Calibri" w:hAnsi="Calibri"/>
          <w:color w:val="000000"/>
        </w:rPr>
      </w:pPr>
      <w:r w:rsidRPr="00A44135">
        <w:rPr>
          <w:color w:val="000000"/>
        </w:rPr>
        <w:t>Слово и его лексическое значение. Многозначные и однозначные слова. Прямое и переносное значение слов. Омонимы. Синонимы. Антонимы. Толковые словари.</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P.P. С</w:t>
      </w:r>
      <w:r w:rsidRPr="00A44135">
        <w:rPr>
          <w:color w:val="000000"/>
        </w:rPr>
        <w:t>очинение  «Как я встретил Новый год».</w:t>
      </w:r>
      <w:r w:rsidRPr="00A44135">
        <w:rPr>
          <w:i/>
          <w:iCs/>
          <w:color w:val="000000"/>
        </w:rPr>
        <w:t> </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К.Р. </w:t>
      </w:r>
      <w:r w:rsidRPr="00A44135">
        <w:rPr>
          <w:color w:val="000000"/>
        </w:rPr>
        <w:t>Контрольный диктант с грамматическим заданием по теме «Лексика».</w:t>
      </w:r>
    </w:p>
    <w:p w:rsidR="00867DB2" w:rsidRPr="00A44135" w:rsidRDefault="00867DB2" w:rsidP="00867DB2">
      <w:pPr>
        <w:shd w:val="clear" w:color="auto" w:fill="FFFFFF"/>
        <w:ind w:firstLine="568"/>
        <w:jc w:val="both"/>
        <w:rPr>
          <w:rFonts w:ascii="Calibri" w:hAnsi="Calibri"/>
          <w:color w:val="000000"/>
        </w:rPr>
      </w:pPr>
      <w:proofErr w:type="spellStart"/>
      <w:r w:rsidRPr="00A44135">
        <w:rPr>
          <w:b/>
          <w:bCs/>
          <w:color w:val="000000"/>
        </w:rPr>
        <w:t>Морфемика</w:t>
      </w:r>
      <w:proofErr w:type="spellEnd"/>
      <w:r w:rsidRPr="00A44135">
        <w:rPr>
          <w:b/>
          <w:bCs/>
          <w:color w:val="000000"/>
        </w:rPr>
        <w:t>. Орфография. Культура речи</w:t>
      </w:r>
    </w:p>
    <w:p w:rsidR="00867DB2" w:rsidRPr="00A44135" w:rsidRDefault="00867DB2" w:rsidP="00867DB2">
      <w:pPr>
        <w:shd w:val="clear" w:color="auto" w:fill="FFFFFF"/>
        <w:ind w:firstLine="568"/>
        <w:jc w:val="both"/>
        <w:rPr>
          <w:rFonts w:ascii="Calibri" w:hAnsi="Calibri"/>
          <w:color w:val="000000"/>
        </w:rPr>
      </w:pPr>
      <w:proofErr w:type="spellStart"/>
      <w:r w:rsidRPr="00A44135">
        <w:rPr>
          <w:color w:val="000000"/>
        </w:rPr>
        <w:t>Морфемика</w:t>
      </w:r>
      <w:proofErr w:type="spellEnd"/>
      <w:r w:rsidRPr="00A44135">
        <w:rPr>
          <w:color w:val="000000"/>
        </w:rPr>
        <w:t xml:space="preserve"> как раздел науки о языке. Морфема как минимальная значимая часть слов. Изменение и образование слов. Однокоренные слова. Основа и окончание в самостоятельных словах. Нулевое окончание. Роль окончаний в словах. Корень, суффикс, приставка, их назначение в слове. Чередование гласных и согласных в слове. Варианты морфем. Морфемный разбор слов. Морфемные словари.</w:t>
      </w:r>
    </w:p>
    <w:p w:rsidR="00867DB2" w:rsidRPr="00A44135" w:rsidRDefault="00867DB2" w:rsidP="00867DB2">
      <w:pPr>
        <w:shd w:val="clear" w:color="auto" w:fill="FFFFFF"/>
        <w:ind w:firstLine="568"/>
        <w:jc w:val="both"/>
        <w:rPr>
          <w:rFonts w:ascii="Calibri" w:hAnsi="Calibri"/>
          <w:color w:val="000000"/>
        </w:rPr>
      </w:pPr>
      <w:r w:rsidRPr="00A44135">
        <w:rPr>
          <w:color w:val="000000"/>
        </w:rPr>
        <w:t>Орфография как раздел науки о языке. Орфографическое правило.</w:t>
      </w:r>
    </w:p>
    <w:p w:rsidR="00867DB2" w:rsidRPr="00A44135" w:rsidRDefault="00867DB2" w:rsidP="00867DB2">
      <w:pPr>
        <w:shd w:val="clear" w:color="auto" w:fill="FFFFFF"/>
        <w:ind w:firstLine="568"/>
        <w:jc w:val="both"/>
        <w:rPr>
          <w:rFonts w:ascii="Calibri" w:hAnsi="Calibri"/>
          <w:color w:val="000000"/>
        </w:rPr>
      </w:pPr>
      <w:r w:rsidRPr="00A44135">
        <w:rPr>
          <w:color w:val="000000"/>
        </w:rPr>
        <w:t xml:space="preserve">Правописание гласных и согласных в приставках; буквы з и с на конце приставок. Правописание чередующихся гласных о </w:t>
      </w:r>
      <w:proofErr w:type="gramStart"/>
      <w:r w:rsidRPr="00A44135">
        <w:rPr>
          <w:color w:val="000000"/>
        </w:rPr>
        <w:t>и</w:t>
      </w:r>
      <w:proofErr w:type="gramEnd"/>
      <w:r w:rsidRPr="00A44135">
        <w:rPr>
          <w:color w:val="000000"/>
        </w:rPr>
        <w:t xml:space="preserve"> а в корнях </w:t>
      </w:r>
      <w:r w:rsidRPr="00A44135">
        <w:rPr>
          <w:i/>
          <w:iCs/>
          <w:color w:val="000000"/>
        </w:rPr>
        <w:t>-лож-, -лаг-, -рос-, -</w:t>
      </w:r>
      <w:proofErr w:type="spellStart"/>
      <w:r w:rsidRPr="00A44135">
        <w:rPr>
          <w:i/>
          <w:iCs/>
          <w:color w:val="000000"/>
        </w:rPr>
        <w:t>раст</w:t>
      </w:r>
      <w:proofErr w:type="spellEnd"/>
      <w:r w:rsidRPr="00A44135">
        <w:rPr>
          <w:i/>
          <w:iCs/>
          <w:color w:val="000000"/>
        </w:rPr>
        <w:t>-. </w:t>
      </w:r>
      <w:r w:rsidRPr="00A44135">
        <w:rPr>
          <w:color w:val="000000"/>
        </w:rPr>
        <w:t>Буквы ей о после шипящих в корне. Буквы </w:t>
      </w:r>
      <w:r w:rsidRPr="00A44135">
        <w:rPr>
          <w:i/>
          <w:iCs/>
          <w:color w:val="000000"/>
        </w:rPr>
        <w:t>ы </w:t>
      </w:r>
      <w:r w:rsidRPr="00A44135">
        <w:rPr>
          <w:color w:val="000000"/>
        </w:rPr>
        <w:t xml:space="preserve">и </w:t>
      </w:r>
      <w:proofErr w:type="spellStart"/>
      <w:r w:rsidRPr="00A44135">
        <w:rPr>
          <w:color w:val="000000"/>
        </w:rPr>
        <w:t>и</w:t>
      </w:r>
      <w:proofErr w:type="spellEnd"/>
      <w:r w:rsidRPr="00A44135">
        <w:rPr>
          <w:color w:val="000000"/>
        </w:rPr>
        <w:t xml:space="preserve"> после </w:t>
      </w:r>
      <w:r w:rsidRPr="00A44135">
        <w:rPr>
          <w:i/>
          <w:iCs/>
          <w:color w:val="000000"/>
        </w:rPr>
        <w:t>ц.</w:t>
      </w:r>
    </w:p>
    <w:p w:rsidR="00867DB2" w:rsidRPr="00A44135" w:rsidRDefault="00867DB2" w:rsidP="00867DB2">
      <w:pPr>
        <w:shd w:val="clear" w:color="auto" w:fill="FFFFFF"/>
        <w:ind w:firstLine="568"/>
        <w:jc w:val="both"/>
        <w:rPr>
          <w:rFonts w:ascii="Calibri" w:hAnsi="Calibri"/>
          <w:color w:val="000000"/>
        </w:rPr>
      </w:pPr>
      <w:proofErr w:type="spellStart"/>
      <w:r w:rsidRPr="00A44135">
        <w:rPr>
          <w:i/>
          <w:iCs/>
          <w:color w:val="000000"/>
        </w:rPr>
        <w:t>P.P.</w:t>
      </w:r>
      <w:r w:rsidRPr="00A44135">
        <w:rPr>
          <w:color w:val="000000"/>
        </w:rPr>
        <w:t>Рассуждение</w:t>
      </w:r>
      <w:proofErr w:type="spellEnd"/>
      <w:r w:rsidRPr="00A44135">
        <w:rPr>
          <w:color w:val="000000"/>
        </w:rPr>
        <w:t>, его структура и разновидности.</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Р.Р.</w:t>
      </w:r>
      <w:r w:rsidRPr="00A44135">
        <w:rPr>
          <w:color w:val="000000"/>
        </w:rPr>
        <w:t> Обучающее изложение. Сочинение по картине Решетникова «Опять двойка».</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К.Р. </w:t>
      </w:r>
      <w:r w:rsidRPr="00A44135">
        <w:rPr>
          <w:color w:val="000000"/>
        </w:rPr>
        <w:t>Контрольный диктант с грамматическим заданием по теме «</w:t>
      </w:r>
      <w:proofErr w:type="spellStart"/>
      <w:r w:rsidRPr="00A44135">
        <w:rPr>
          <w:color w:val="000000"/>
        </w:rPr>
        <w:t>Морфемика</w:t>
      </w:r>
      <w:proofErr w:type="spellEnd"/>
      <w:r w:rsidRPr="00A44135">
        <w:rPr>
          <w:color w:val="000000"/>
        </w:rPr>
        <w:t>. Орфография».</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Морфология. Орфография. Культура речи</w:t>
      </w:r>
    </w:p>
    <w:p w:rsidR="00867DB2" w:rsidRPr="00A44135" w:rsidRDefault="00867DB2" w:rsidP="00867DB2">
      <w:pPr>
        <w:shd w:val="clear" w:color="auto" w:fill="FFFFFF"/>
        <w:ind w:firstLine="568"/>
        <w:jc w:val="both"/>
        <w:rPr>
          <w:rFonts w:ascii="Calibri" w:hAnsi="Calibri"/>
          <w:color w:val="000000"/>
        </w:rPr>
      </w:pPr>
      <w:r w:rsidRPr="00A44135">
        <w:rPr>
          <w:b/>
          <w:bCs/>
          <w:i/>
          <w:iCs/>
          <w:color w:val="000000"/>
        </w:rPr>
        <w:t>Имя существительное</w:t>
      </w:r>
    </w:p>
    <w:p w:rsidR="00867DB2" w:rsidRPr="00A44135" w:rsidRDefault="00867DB2" w:rsidP="00867DB2">
      <w:pPr>
        <w:shd w:val="clear" w:color="auto" w:fill="FFFFFF"/>
        <w:ind w:firstLine="568"/>
        <w:jc w:val="both"/>
        <w:rPr>
          <w:rFonts w:ascii="Calibri" w:hAnsi="Calibri"/>
          <w:color w:val="000000"/>
        </w:rPr>
      </w:pPr>
      <w:r w:rsidRPr="00A44135">
        <w:rPr>
          <w:color w:val="000000"/>
        </w:rPr>
        <w:t>Имя существительное как часть речи. Синтаксическая роль имени существительного в предложении.</w:t>
      </w:r>
    </w:p>
    <w:p w:rsidR="00867DB2" w:rsidRPr="00A44135" w:rsidRDefault="00867DB2" w:rsidP="00867DB2">
      <w:pPr>
        <w:shd w:val="clear" w:color="auto" w:fill="FFFFFF"/>
        <w:ind w:firstLine="568"/>
        <w:jc w:val="both"/>
        <w:rPr>
          <w:rFonts w:ascii="Calibri" w:hAnsi="Calibri"/>
          <w:color w:val="000000"/>
        </w:rPr>
      </w:pPr>
      <w:r w:rsidRPr="00A44135">
        <w:rPr>
          <w:color w:val="000000"/>
        </w:rPr>
        <w:t>Существительные одушевленные и неодушевленные (повторение). Существительные собственные и нарицательные. Большая буква в географических названиях, в названиях улиц и площадей, в названиях исторических событий. Большая буква в названиях книг, газет, журналов, картин и кинофильмов, спектаклей, литературных и музыкальных произведений; выделение этих названий кавычками.</w:t>
      </w:r>
    </w:p>
    <w:p w:rsidR="00867DB2" w:rsidRPr="00A44135" w:rsidRDefault="00867DB2" w:rsidP="00867DB2">
      <w:pPr>
        <w:shd w:val="clear" w:color="auto" w:fill="FFFFFF"/>
        <w:ind w:firstLine="568"/>
        <w:jc w:val="both"/>
        <w:rPr>
          <w:rFonts w:ascii="Calibri" w:hAnsi="Calibri"/>
          <w:color w:val="000000"/>
        </w:rPr>
      </w:pPr>
      <w:r w:rsidRPr="00A44135">
        <w:rPr>
          <w:color w:val="000000"/>
        </w:rPr>
        <w:t>Род существительных. Три склонения имен существительных: изменение существительных по падежам и числам. Существительные, имеющие форму только единственного или только множественного числа.</w:t>
      </w:r>
    </w:p>
    <w:p w:rsidR="00867DB2" w:rsidRPr="00A44135" w:rsidRDefault="00867DB2" w:rsidP="00867DB2">
      <w:pPr>
        <w:shd w:val="clear" w:color="auto" w:fill="FFFFFF"/>
        <w:ind w:firstLine="568"/>
        <w:jc w:val="both"/>
        <w:rPr>
          <w:rFonts w:ascii="Calibri" w:hAnsi="Calibri"/>
          <w:color w:val="000000"/>
        </w:rPr>
      </w:pPr>
      <w:r w:rsidRPr="00A44135">
        <w:rPr>
          <w:color w:val="000000"/>
        </w:rPr>
        <w:t>Морфологический разбор слов. Буквы </w:t>
      </w:r>
      <w:r w:rsidRPr="00A44135">
        <w:rPr>
          <w:i/>
          <w:iCs/>
          <w:color w:val="000000"/>
        </w:rPr>
        <w:t>о </w:t>
      </w:r>
      <w:r w:rsidRPr="00A44135">
        <w:rPr>
          <w:color w:val="000000"/>
        </w:rPr>
        <w:t>и </w:t>
      </w:r>
      <w:r w:rsidRPr="00A44135">
        <w:rPr>
          <w:i/>
          <w:iCs/>
          <w:color w:val="000000"/>
        </w:rPr>
        <w:t>е </w:t>
      </w:r>
      <w:r w:rsidRPr="00A44135">
        <w:rPr>
          <w:color w:val="000000"/>
        </w:rPr>
        <w:t>после шипящих и </w:t>
      </w:r>
      <w:r w:rsidRPr="00A44135">
        <w:rPr>
          <w:i/>
          <w:iCs/>
          <w:color w:val="000000"/>
        </w:rPr>
        <w:t>ц </w:t>
      </w:r>
      <w:r w:rsidRPr="00A44135">
        <w:rPr>
          <w:color w:val="000000"/>
        </w:rPr>
        <w:t>в окончаниях существительных.</w:t>
      </w:r>
    </w:p>
    <w:p w:rsidR="00867DB2" w:rsidRPr="00A44135" w:rsidRDefault="00867DB2" w:rsidP="00867DB2">
      <w:pPr>
        <w:shd w:val="clear" w:color="auto" w:fill="FFFFFF"/>
        <w:ind w:firstLine="568"/>
        <w:jc w:val="both"/>
        <w:rPr>
          <w:rFonts w:ascii="Calibri" w:hAnsi="Calibri"/>
          <w:color w:val="000000"/>
        </w:rPr>
      </w:pPr>
      <w:r w:rsidRPr="00A44135">
        <w:rPr>
          <w:color w:val="000000"/>
        </w:rPr>
        <w:t>Склонение существительных на </w:t>
      </w:r>
      <w:r w:rsidRPr="00A44135">
        <w:rPr>
          <w:i/>
          <w:iCs/>
          <w:color w:val="000000"/>
        </w:rPr>
        <w:t>-</w:t>
      </w:r>
      <w:proofErr w:type="spellStart"/>
      <w:r w:rsidRPr="00A44135">
        <w:rPr>
          <w:i/>
          <w:iCs/>
          <w:color w:val="000000"/>
        </w:rPr>
        <w:t>ия</w:t>
      </w:r>
      <w:proofErr w:type="spellEnd"/>
      <w:r w:rsidRPr="00A44135">
        <w:rPr>
          <w:i/>
          <w:iCs/>
          <w:color w:val="000000"/>
        </w:rPr>
        <w:t>, -</w:t>
      </w:r>
      <w:proofErr w:type="spellStart"/>
      <w:r w:rsidRPr="00A44135">
        <w:rPr>
          <w:i/>
          <w:iCs/>
          <w:color w:val="000000"/>
        </w:rPr>
        <w:t>ий</w:t>
      </w:r>
      <w:proofErr w:type="spellEnd"/>
      <w:r w:rsidRPr="00A44135">
        <w:rPr>
          <w:i/>
          <w:iCs/>
          <w:color w:val="000000"/>
        </w:rPr>
        <w:t>, -</w:t>
      </w:r>
      <w:proofErr w:type="spellStart"/>
      <w:r w:rsidRPr="00A44135">
        <w:rPr>
          <w:i/>
          <w:iCs/>
          <w:color w:val="000000"/>
        </w:rPr>
        <w:t>ие</w:t>
      </w:r>
      <w:proofErr w:type="spellEnd"/>
      <w:r w:rsidRPr="00A44135">
        <w:rPr>
          <w:i/>
          <w:iCs/>
          <w:color w:val="000000"/>
        </w:rPr>
        <w:t>. </w:t>
      </w:r>
      <w:r w:rsidRPr="00A44135">
        <w:rPr>
          <w:color w:val="000000"/>
        </w:rPr>
        <w:t>Правописание гласных в падежных окончаниях имен существительных.</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P.P. </w:t>
      </w:r>
      <w:r w:rsidRPr="00A44135">
        <w:rPr>
          <w:color w:val="000000"/>
        </w:rPr>
        <w:t>Доказательства и объяснения в рассуждении. Обучающее подробное изложение.</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К.Р. </w:t>
      </w:r>
      <w:r w:rsidRPr="00A44135">
        <w:rPr>
          <w:color w:val="000000"/>
        </w:rPr>
        <w:t>Контрольный диктант  с грамматическим заданием по теме «Имя существительное».</w:t>
      </w:r>
    </w:p>
    <w:p w:rsidR="00867DB2" w:rsidRPr="00A44135" w:rsidRDefault="00867DB2" w:rsidP="00867DB2">
      <w:pPr>
        <w:shd w:val="clear" w:color="auto" w:fill="FFFFFF"/>
        <w:ind w:firstLine="568"/>
        <w:jc w:val="both"/>
        <w:rPr>
          <w:rFonts w:ascii="Calibri" w:hAnsi="Calibri"/>
          <w:color w:val="000000"/>
        </w:rPr>
      </w:pPr>
      <w:r w:rsidRPr="00A44135">
        <w:rPr>
          <w:b/>
          <w:bCs/>
          <w:i/>
          <w:iCs/>
          <w:color w:val="000000"/>
        </w:rPr>
        <w:t>Имя прилагательное</w:t>
      </w:r>
    </w:p>
    <w:p w:rsidR="00867DB2" w:rsidRPr="00A44135" w:rsidRDefault="00867DB2" w:rsidP="00867DB2">
      <w:pPr>
        <w:shd w:val="clear" w:color="auto" w:fill="FFFFFF"/>
        <w:ind w:firstLine="568"/>
        <w:jc w:val="both"/>
        <w:rPr>
          <w:rFonts w:ascii="Calibri" w:hAnsi="Calibri"/>
          <w:color w:val="000000"/>
        </w:rPr>
      </w:pPr>
      <w:r w:rsidRPr="00A44135">
        <w:rPr>
          <w:color w:val="000000"/>
        </w:rPr>
        <w:lastRenderedPageBreak/>
        <w:t>Имя прилагательное как часть речи. Синтаксическая роль имени прилагательного в предложении.</w:t>
      </w:r>
    </w:p>
    <w:p w:rsidR="00867DB2" w:rsidRPr="00A44135" w:rsidRDefault="00867DB2" w:rsidP="00867DB2">
      <w:pPr>
        <w:shd w:val="clear" w:color="auto" w:fill="FFFFFF"/>
        <w:ind w:firstLine="568"/>
        <w:jc w:val="both"/>
        <w:rPr>
          <w:rFonts w:ascii="Calibri" w:hAnsi="Calibri"/>
          <w:color w:val="000000"/>
        </w:rPr>
      </w:pPr>
      <w:r w:rsidRPr="00A44135">
        <w:rPr>
          <w:color w:val="000000"/>
        </w:rPr>
        <w:t>Полные и краткие прилагательные. Правописание гласных в падежных окончаниях прилагательных с основой на шипящую. Неупотребление буквы </w:t>
      </w:r>
      <w:r w:rsidRPr="00A44135">
        <w:rPr>
          <w:i/>
          <w:iCs/>
          <w:color w:val="000000"/>
        </w:rPr>
        <w:t>ь </w:t>
      </w:r>
      <w:r w:rsidRPr="00A44135">
        <w:rPr>
          <w:color w:val="000000"/>
        </w:rPr>
        <w:t>на конце кратких прилагательных с основой на шипящую.</w:t>
      </w:r>
    </w:p>
    <w:p w:rsidR="00867DB2" w:rsidRPr="00A44135" w:rsidRDefault="00867DB2" w:rsidP="00867DB2">
      <w:pPr>
        <w:shd w:val="clear" w:color="auto" w:fill="FFFFFF"/>
        <w:ind w:firstLine="568"/>
        <w:jc w:val="both"/>
        <w:rPr>
          <w:rFonts w:ascii="Calibri" w:hAnsi="Calibri"/>
          <w:color w:val="000000"/>
        </w:rPr>
      </w:pPr>
      <w:r w:rsidRPr="00A44135">
        <w:rPr>
          <w:color w:val="000000"/>
        </w:rPr>
        <w:t>Изменение полных прилагательных по родам, падежам и числам, а кратких — по родам и числам.</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P.P. </w:t>
      </w:r>
      <w:r w:rsidRPr="00A44135">
        <w:rPr>
          <w:color w:val="000000"/>
        </w:rPr>
        <w:t>Описание животного. Обучающее сочинение.</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К.Р.</w:t>
      </w:r>
      <w:r w:rsidRPr="00A44135">
        <w:rPr>
          <w:color w:val="000000"/>
        </w:rPr>
        <w:t> Контрольное тестирование по теме «Имя прилагательное».</w:t>
      </w:r>
    </w:p>
    <w:p w:rsidR="00867DB2" w:rsidRPr="00A44135" w:rsidRDefault="00867DB2" w:rsidP="00867DB2">
      <w:pPr>
        <w:shd w:val="clear" w:color="auto" w:fill="FFFFFF"/>
        <w:ind w:firstLine="568"/>
        <w:jc w:val="both"/>
        <w:rPr>
          <w:rFonts w:ascii="Calibri" w:hAnsi="Calibri"/>
          <w:color w:val="000000"/>
        </w:rPr>
      </w:pPr>
      <w:r w:rsidRPr="00A44135">
        <w:rPr>
          <w:b/>
          <w:bCs/>
          <w:i/>
          <w:iCs/>
          <w:color w:val="000000"/>
        </w:rPr>
        <w:t>Глагол</w:t>
      </w:r>
    </w:p>
    <w:p w:rsidR="00867DB2" w:rsidRPr="00A44135" w:rsidRDefault="00867DB2" w:rsidP="00867DB2">
      <w:pPr>
        <w:shd w:val="clear" w:color="auto" w:fill="FFFFFF"/>
        <w:ind w:firstLine="568"/>
        <w:jc w:val="both"/>
        <w:rPr>
          <w:rFonts w:ascii="Calibri" w:hAnsi="Calibri"/>
          <w:color w:val="000000"/>
        </w:rPr>
      </w:pPr>
      <w:r w:rsidRPr="00A44135">
        <w:rPr>
          <w:color w:val="000000"/>
        </w:rPr>
        <w:t>Глагол как часть речи. Синтаксическая роль глагола в предложении.</w:t>
      </w:r>
    </w:p>
    <w:p w:rsidR="00867DB2" w:rsidRPr="00A44135" w:rsidRDefault="00867DB2" w:rsidP="00867DB2">
      <w:pPr>
        <w:shd w:val="clear" w:color="auto" w:fill="FFFFFF"/>
        <w:ind w:firstLine="568"/>
        <w:jc w:val="both"/>
        <w:rPr>
          <w:rFonts w:ascii="Calibri" w:hAnsi="Calibri"/>
          <w:color w:val="000000"/>
        </w:rPr>
      </w:pPr>
      <w:r w:rsidRPr="00A44135">
        <w:rPr>
          <w:color w:val="000000"/>
        </w:rPr>
        <w:t>Неопределенная форма глагола (инфинитив на </w:t>
      </w:r>
      <w:r w:rsidRPr="00A44135">
        <w:rPr>
          <w:i/>
          <w:iCs/>
          <w:color w:val="000000"/>
        </w:rPr>
        <w:t>-</w:t>
      </w:r>
      <w:proofErr w:type="spellStart"/>
      <w:r w:rsidRPr="00A44135">
        <w:rPr>
          <w:i/>
          <w:iCs/>
          <w:color w:val="000000"/>
        </w:rPr>
        <w:t>ть</w:t>
      </w:r>
      <w:proofErr w:type="spellEnd"/>
      <w:r w:rsidRPr="00A44135">
        <w:rPr>
          <w:i/>
          <w:iCs/>
          <w:color w:val="000000"/>
        </w:rPr>
        <w:t xml:space="preserve"> (-</w:t>
      </w:r>
      <w:proofErr w:type="spellStart"/>
      <w:r w:rsidRPr="00A44135">
        <w:rPr>
          <w:i/>
          <w:iCs/>
          <w:color w:val="000000"/>
        </w:rPr>
        <w:t>ться</w:t>
      </w:r>
      <w:proofErr w:type="spellEnd"/>
      <w:r w:rsidRPr="00A44135">
        <w:rPr>
          <w:i/>
          <w:iCs/>
          <w:color w:val="000000"/>
        </w:rPr>
        <w:t>), -</w:t>
      </w:r>
      <w:proofErr w:type="spellStart"/>
      <w:r w:rsidRPr="00A44135">
        <w:rPr>
          <w:i/>
          <w:iCs/>
          <w:color w:val="000000"/>
        </w:rPr>
        <w:t>ти</w:t>
      </w:r>
      <w:proofErr w:type="spellEnd"/>
      <w:r w:rsidRPr="00A44135">
        <w:rPr>
          <w:i/>
          <w:iCs/>
          <w:color w:val="000000"/>
        </w:rPr>
        <w:t xml:space="preserve"> (-</w:t>
      </w:r>
      <w:proofErr w:type="spellStart"/>
      <w:r w:rsidRPr="00A44135">
        <w:rPr>
          <w:i/>
          <w:iCs/>
          <w:color w:val="000000"/>
        </w:rPr>
        <w:t>тись</w:t>
      </w:r>
      <w:proofErr w:type="spellEnd"/>
      <w:r w:rsidRPr="00A44135">
        <w:rPr>
          <w:i/>
          <w:iCs/>
          <w:color w:val="000000"/>
        </w:rPr>
        <w:t>), -</w:t>
      </w:r>
      <w:proofErr w:type="spellStart"/>
      <w:r w:rsidRPr="00A44135">
        <w:rPr>
          <w:i/>
          <w:iCs/>
          <w:color w:val="000000"/>
        </w:rPr>
        <w:t>чь</w:t>
      </w:r>
      <w:proofErr w:type="spellEnd"/>
      <w:r w:rsidRPr="00A44135">
        <w:rPr>
          <w:i/>
          <w:iCs/>
          <w:color w:val="000000"/>
        </w:rPr>
        <w:t xml:space="preserve"> (-</w:t>
      </w:r>
      <w:proofErr w:type="spellStart"/>
      <w:r w:rsidRPr="00A44135">
        <w:rPr>
          <w:i/>
          <w:iCs/>
          <w:color w:val="000000"/>
        </w:rPr>
        <w:t>чься</w:t>
      </w:r>
      <w:proofErr w:type="spellEnd"/>
      <w:proofErr w:type="gramStart"/>
      <w:r w:rsidRPr="00A44135">
        <w:rPr>
          <w:i/>
          <w:iCs/>
          <w:color w:val="000000"/>
        </w:rPr>
        <w:t>).</w:t>
      </w:r>
      <w:r w:rsidRPr="00A44135">
        <w:rPr>
          <w:color w:val="000000"/>
        </w:rPr>
        <w:t>Правописание</w:t>
      </w:r>
      <w:proofErr w:type="gramEnd"/>
      <w:r w:rsidRPr="00A44135">
        <w:rPr>
          <w:color w:val="000000"/>
        </w:rPr>
        <w:t> </w:t>
      </w:r>
      <w:r w:rsidRPr="00A44135">
        <w:rPr>
          <w:i/>
          <w:iCs/>
          <w:color w:val="000000"/>
        </w:rPr>
        <w:t>-</w:t>
      </w:r>
      <w:proofErr w:type="spellStart"/>
      <w:r w:rsidRPr="00A44135">
        <w:rPr>
          <w:i/>
          <w:iCs/>
          <w:color w:val="000000"/>
        </w:rPr>
        <w:t>ться</w:t>
      </w:r>
      <w:proofErr w:type="spellEnd"/>
      <w:r w:rsidRPr="00A44135">
        <w:rPr>
          <w:i/>
          <w:iCs/>
          <w:color w:val="000000"/>
        </w:rPr>
        <w:t> </w:t>
      </w:r>
      <w:r w:rsidRPr="00A44135">
        <w:rPr>
          <w:color w:val="000000"/>
        </w:rPr>
        <w:t>и </w:t>
      </w:r>
      <w:r w:rsidRPr="00A44135">
        <w:rPr>
          <w:i/>
          <w:iCs/>
          <w:color w:val="000000"/>
        </w:rPr>
        <w:t>-</w:t>
      </w:r>
      <w:proofErr w:type="spellStart"/>
      <w:r w:rsidRPr="00A44135">
        <w:rPr>
          <w:i/>
          <w:iCs/>
          <w:color w:val="000000"/>
        </w:rPr>
        <w:t>чь</w:t>
      </w:r>
      <w:proofErr w:type="spellEnd"/>
      <w:r w:rsidRPr="00A44135">
        <w:rPr>
          <w:i/>
          <w:iCs/>
          <w:color w:val="000000"/>
        </w:rPr>
        <w:t xml:space="preserve"> (-</w:t>
      </w:r>
      <w:proofErr w:type="spellStart"/>
      <w:r w:rsidRPr="00A44135">
        <w:rPr>
          <w:i/>
          <w:iCs/>
          <w:color w:val="000000"/>
        </w:rPr>
        <w:t>чься</w:t>
      </w:r>
      <w:proofErr w:type="spellEnd"/>
      <w:r w:rsidRPr="00A44135">
        <w:rPr>
          <w:i/>
          <w:iCs/>
          <w:color w:val="000000"/>
        </w:rPr>
        <w:t>) </w:t>
      </w:r>
      <w:r w:rsidRPr="00A44135">
        <w:rPr>
          <w:color w:val="000000"/>
        </w:rPr>
        <w:t>в неопределенной форме (повторение).</w:t>
      </w:r>
    </w:p>
    <w:p w:rsidR="00867DB2" w:rsidRPr="00A44135" w:rsidRDefault="00867DB2" w:rsidP="00867DB2">
      <w:pPr>
        <w:shd w:val="clear" w:color="auto" w:fill="FFFFFF"/>
        <w:ind w:firstLine="568"/>
        <w:jc w:val="both"/>
        <w:rPr>
          <w:rFonts w:ascii="Calibri" w:hAnsi="Calibri"/>
          <w:color w:val="000000"/>
        </w:rPr>
      </w:pPr>
      <w:r w:rsidRPr="00A44135">
        <w:rPr>
          <w:color w:val="000000"/>
        </w:rPr>
        <w:t>Совершенный и несовершенный вид глагола; </w:t>
      </w:r>
      <w:r w:rsidRPr="00A44135">
        <w:rPr>
          <w:b/>
          <w:bCs/>
          <w:color w:val="000000"/>
        </w:rPr>
        <w:t>I </w:t>
      </w:r>
      <w:r w:rsidRPr="00A44135">
        <w:rPr>
          <w:color w:val="000000"/>
        </w:rPr>
        <w:t>и </w:t>
      </w:r>
      <w:r w:rsidRPr="00A44135">
        <w:rPr>
          <w:b/>
          <w:bCs/>
          <w:color w:val="000000"/>
        </w:rPr>
        <w:t>II </w:t>
      </w:r>
      <w:r w:rsidRPr="00A44135">
        <w:rPr>
          <w:color w:val="000000"/>
        </w:rPr>
        <w:t>спряжение. Правописание гласных в безударных личных окончаниях глаголов.</w:t>
      </w:r>
    </w:p>
    <w:p w:rsidR="00867DB2" w:rsidRPr="00A44135" w:rsidRDefault="00867DB2" w:rsidP="00867DB2">
      <w:pPr>
        <w:shd w:val="clear" w:color="auto" w:fill="FFFFFF"/>
        <w:ind w:firstLine="568"/>
        <w:jc w:val="both"/>
        <w:rPr>
          <w:rFonts w:ascii="Calibri" w:hAnsi="Calibri"/>
          <w:color w:val="000000"/>
        </w:rPr>
      </w:pPr>
      <w:r w:rsidRPr="00A44135">
        <w:rPr>
          <w:color w:val="000000"/>
        </w:rPr>
        <w:t xml:space="preserve">Правописание чередующихся гласных е – </w:t>
      </w:r>
      <w:proofErr w:type="gramStart"/>
      <w:r w:rsidRPr="00A44135">
        <w:rPr>
          <w:color w:val="000000"/>
        </w:rPr>
        <w:t>и  в</w:t>
      </w:r>
      <w:proofErr w:type="gramEnd"/>
      <w:r w:rsidRPr="00A44135">
        <w:rPr>
          <w:color w:val="000000"/>
        </w:rPr>
        <w:t xml:space="preserve"> корнях глаголов </w:t>
      </w:r>
      <w:r w:rsidRPr="00A44135">
        <w:rPr>
          <w:i/>
          <w:iCs/>
          <w:color w:val="000000"/>
        </w:rPr>
        <w:t>-</w:t>
      </w:r>
      <w:proofErr w:type="spellStart"/>
      <w:r w:rsidRPr="00A44135">
        <w:rPr>
          <w:i/>
          <w:iCs/>
          <w:color w:val="000000"/>
        </w:rPr>
        <w:t>бер</w:t>
      </w:r>
      <w:proofErr w:type="spellEnd"/>
      <w:r w:rsidRPr="00A44135">
        <w:rPr>
          <w:i/>
          <w:iCs/>
          <w:color w:val="000000"/>
        </w:rPr>
        <w:t>-, -</w:t>
      </w:r>
      <w:proofErr w:type="spellStart"/>
      <w:r w:rsidRPr="00A44135">
        <w:rPr>
          <w:i/>
          <w:iCs/>
          <w:color w:val="000000"/>
        </w:rPr>
        <w:t>бир</w:t>
      </w:r>
      <w:proofErr w:type="spellEnd"/>
      <w:r w:rsidRPr="00A44135">
        <w:rPr>
          <w:i/>
          <w:iCs/>
          <w:color w:val="000000"/>
        </w:rPr>
        <w:t>-, -дер-, -</w:t>
      </w:r>
      <w:proofErr w:type="spellStart"/>
      <w:r w:rsidRPr="00A44135">
        <w:rPr>
          <w:i/>
          <w:iCs/>
          <w:color w:val="000000"/>
        </w:rPr>
        <w:t>дир</w:t>
      </w:r>
      <w:proofErr w:type="spellEnd"/>
      <w:r w:rsidRPr="00A44135">
        <w:rPr>
          <w:i/>
          <w:iCs/>
          <w:color w:val="000000"/>
        </w:rPr>
        <w:t>-, -мер-, -мир-, -пер-, -пир-, -тер-, -тир-, -стел-, -</w:t>
      </w:r>
      <w:proofErr w:type="spellStart"/>
      <w:r w:rsidRPr="00A44135">
        <w:rPr>
          <w:i/>
          <w:iCs/>
          <w:color w:val="000000"/>
        </w:rPr>
        <w:t>стил</w:t>
      </w:r>
      <w:proofErr w:type="spellEnd"/>
      <w:r w:rsidRPr="00A44135">
        <w:rPr>
          <w:i/>
          <w:iCs/>
          <w:color w:val="000000"/>
        </w:rPr>
        <w:t>-.</w:t>
      </w:r>
    </w:p>
    <w:p w:rsidR="00867DB2" w:rsidRPr="00A44135" w:rsidRDefault="00867DB2" w:rsidP="00867DB2">
      <w:pPr>
        <w:shd w:val="clear" w:color="auto" w:fill="FFFFFF"/>
        <w:ind w:firstLine="568"/>
        <w:jc w:val="both"/>
        <w:rPr>
          <w:rFonts w:ascii="Calibri" w:hAnsi="Calibri"/>
          <w:color w:val="000000"/>
        </w:rPr>
      </w:pPr>
      <w:r w:rsidRPr="00A44135">
        <w:rPr>
          <w:color w:val="000000"/>
        </w:rPr>
        <w:t>Правописание </w:t>
      </w:r>
      <w:r w:rsidRPr="00A44135">
        <w:rPr>
          <w:i/>
          <w:iCs/>
          <w:color w:val="000000"/>
        </w:rPr>
        <w:t>не </w:t>
      </w:r>
      <w:r w:rsidRPr="00A44135">
        <w:rPr>
          <w:color w:val="000000"/>
        </w:rPr>
        <w:t>с глаголами.</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P.P. Обучающее сжатое изложение.</w:t>
      </w:r>
    </w:p>
    <w:p w:rsidR="00867DB2" w:rsidRPr="00A44135" w:rsidRDefault="00867DB2" w:rsidP="00867DB2">
      <w:pPr>
        <w:shd w:val="clear" w:color="auto" w:fill="FFFFFF"/>
        <w:ind w:firstLine="568"/>
        <w:jc w:val="both"/>
        <w:rPr>
          <w:rFonts w:ascii="Calibri" w:hAnsi="Calibri"/>
          <w:color w:val="000000"/>
        </w:rPr>
      </w:pPr>
      <w:r w:rsidRPr="00A44135">
        <w:rPr>
          <w:i/>
          <w:iCs/>
          <w:color w:val="000000"/>
        </w:rPr>
        <w:t>К.Р. </w:t>
      </w:r>
      <w:r w:rsidRPr="00A44135">
        <w:rPr>
          <w:color w:val="000000"/>
        </w:rPr>
        <w:t>Контрольный срез по тексту администрации.</w:t>
      </w:r>
      <w:r w:rsidRPr="00A44135">
        <w:rPr>
          <w:i/>
          <w:iCs/>
          <w:color w:val="000000"/>
        </w:rPr>
        <w:t> </w:t>
      </w:r>
      <w:r w:rsidRPr="00A44135">
        <w:rPr>
          <w:color w:val="000000"/>
        </w:rPr>
        <w:t>Контрольный диктант  с грамматическим заданием по теме «Глагол».</w:t>
      </w:r>
    </w:p>
    <w:p w:rsidR="00867DB2" w:rsidRPr="00A44135" w:rsidRDefault="00867DB2" w:rsidP="00867DB2">
      <w:pPr>
        <w:shd w:val="clear" w:color="auto" w:fill="FFFFFF"/>
        <w:ind w:firstLine="568"/>
        <w:jc w:val="both"/>
        <w:rPr>
          <w:rFonts w:ascii="Calibri" w:hAnsi="Calibri"/>
          <w:color w:val="000000"/>
        </w:rPr>
      </w:pPr>
      <w:r w:rsidRPr="00A44135">
        <w:rPr>
          <w:b/>
          <w:bCs/>
          <w:color w:val="000000"/>
        </w:rPr>
        <w:t>Повторение и систематизация изученного в 5 классе</w:t>
      </w:r>
    </w:p>
    <w:p w:rsidR="00867DB2" w:rsidRPr="00A44135" w:rsidRDefault="00867DB2" w:rsidP="00867DB2">
      <w:pPr>
        <w:shd w:val="clear" w:color="auto" w:fill="FFFFFF"/>
        <w:ind w:firstLine="568"/>
        <w:rPr>
          <w:rFonts w:ascii="Calibri" w:hAnsi="Calibri"/>
          <w:color w:val="000000"/>
        </w:rPr>
      </w:pPr>
      <w:r w:rsidRPr="00A44135">
        <w:rPr>
          <w:color w:val="000000"/>
        </w:rPr>
        <w:t>Разделы науки о языке. Орфограммы в приставках и в корнях слов.</w:t>
      </w:r>
    </w:p>
    <w:p w:rsidR="00867DB2" w:rsidRPr="00A44135" w:rsidRDefault="00867DB2" w:rsidP="00867DB2">
      <w:pPr>
        <w:pStyle w:val="c5c0"/>
        <w:shd w:val="clear" w:color="auto" w:fill="FFFFFF"/>
        <w:spacing w:before="0" w:beforeAutospacing="0" w:after="0" w:afterAutospacing="0"/>
        <w:jc w:val="center"/>
        <w:rPr>
          <w:rStyle w:val="c2c16"/>
          <w:b/>
          <w:bCs/>
          <w:color w:val="000000"/>
        </w:rPr>
      </w:pPr>
    </w:p>
    <w:p w:rsidR="00867DB2" w:rsidRPr="00A44135" w:rsidRDefault="00867DB2" w:rsidP="00867DB2">
      <w:pPr>
        <w:pStyle w:val="c5c0"/>
        <w:shd w:val="clear" w:color="auto" w:fill="FFFFFF"/>
        <w:spacing w:before="0" w:beforeAutospacing="0" w:after="0" w:afterAutospacing="0"/>
        <w:jc w:val="center"/>
        <w:rPr>
          <w:rStyle w:val="c2c16"/>
          <w:b/>
          <w:bCs/>
          <w:color w:val="000000"/>
        </w:rPr>
      </w:pPr>
    </w:p>
    <w:p w:rsidR="00867DB2" w:rsidRPr="00A44135" w:rsidRDefault="00867DB2" w:rsidP="00867DB2">
      <w:pPr>
        <w:pStyle w:val="c5c0"/>
        <w:shd w:val="clear" w:color="auto" w:fill="FFFFFF"/>
        <w:spacing w:before="0" w:beforeAutospacing="0" w:after="0" w:afterAutospacing="0"/>
        <w:jc w:val="center"/>
        <w:rPr>
          <w:color w:val="000000"/>
        </w:rPr>
      </w:pPr>
    </w:p>
    <w:p w:rsidR="00867DB2" w:rsidRPr="00316C9F" w:rsidRDefault="00316C9F" w:rsidP="00316C9F">
      <w:pPr>
        <w:shd w:val="clear" w:color="auto" w:fill="FFFFFF"/>
        <w:rPr>
          <w:b/>
          <w:bCs/>
          <w:color w:val="000000"/>
        </w:rPr>
        <w:sectPr w:rsidR="00867DB2" w:rsidRPr="00316C9F" w:rsidSect="00E17E0B">
          <w:pgSz w:w="11906" w:h="16838"/>
          <w:pgMar w:top="1134" w:right="851" w:bottom="458" w:left="1701" w:header="709" w:footer="709" w:gutter="0"/>
          <w:cols w:space="708"/>
          <w:docGrid w:linePitch="360"/>
        </w:sectPr>
      </w:pPr>
      <w:r>
        <w:rPr>
          <w:rStyle w:val="c2c16"/>
          <w:b/>
          <w:bCs/>
          <w:color w:val="000000"/>
        </w:rPr>
        <w:t xml:space="preserve"> </w:t>
      </w:r>
    </w:p>
    <w:p w:rsidR="00867DB2" w:rsidRDefault="00867DB2" w:rsidP="00867DB2">
      <w:pPr>
        <w:pStyle w:val="c5c0"/>
        <w:shd w:val="clear" w:color="auto" w:fill="FFFFFF"/>
        <w:spacing w:before="0" w:beforeAutospacing="0" w:after="0" w:afterAutospacing="0"/>
        <w:jc w:val="center"/>
        <w:rPr>
          <w:rStyle w:val="c2c16"/>
          <w:b/>
          <w:bCs/>
          <w:color w:val="000000"/>
        </w:rPr>
      </w:pPr>
      <w:r>
        <w:rPr>
          <w:rStyle w:val="c2c16"/>
          <w:b/>
          <w:bCs/>
          <w:color w:val="000000"/>
        </w:rPr>
        <w:lastRenderedPageBreak/>
        <w:t>Т</w:t>
      </w:r>
      <w:r w:rsidRPr="004C54BC">
        <w:rPr>
          <w:rStyle w:val="c2c16"/>
          <w:b/>
          <w:bCs/>
          <w:color w:val="000000"/>
        </w:rPr>
        <w:t>ематическое планирование</w:t>
      </w:r>
      <w:r w:rsidRPr="005A2826">
        <w:rPr>
          <w:rStyle w:val="c2c16"/>
          <w:b/>
          <w:bCs/>
          <w:color w:val="000000"/>
        </w:rPr>
        <w:t xml:space="preserve"> </w:t>
      </w:r>
      <w:r>
        <w:rPr>
          <w:rStyle w:val="c2c16"/>
          <w:b/>
          <w:bCs/>
          <w:color w:val="000000"/>
        </w:rPr>
        <w:t>по русскому языку</w:t>
      </w:r>
    </w:p>
    <w:p w:rsidR="00867DB2" w:rsidRDefault="00867DB2" w:rsidP="00867DB2">
      <w:pPr>
        <w:pStyle w:val="c5c0"/>
        <w:shd w:val="clear" w:color="auto" w:fill="FFFFFF"/>
        <w:spacing w:before="0" w:beforeAutospacing="0" w:after="0" w:afterAutospacing="0"/>
        <w:jc w:val="center"/>
        <w:rPr>
          <w:rStyle w:val="c2c16"/>
          <w:b/>
          <w:bCs/>
          <w:color w:val="000000"/>
        </w:rPr>
      </w:pPr>
      <w:r>
        <w:rPr>
          <w:rStyle w:val="c2c16"/>
          <w:b/>
          <w:bCs/>
          <w:color w:val="000000"/>
        </w:rPr>
        <w:t>5 класс</w:t>
      </w:r>
    </w:p>
    <w:p w:rsidR="00867DB2" w:rsidRDefault="00867DB2" w:rsidP="00867DB2">
      <w:pPr>
        <w:pStyle w:val="c5c0"/>
        <w:shd w:val="clear" w:color="auto" w:fill="FFFFFF"/>
        <w:spacing w:before="0" w:beforeAutospacing="0" w:after="0" w:afterAutospacing="0"/>
        <w:rPr>
          <w:rStyle w:val="c2c16"/>
          <w:b/>
          <w:bCs/>
          <w:color w:val="000000"/>
        </w:rPr>
      </w:pPr>
      <w:r>
        <w:rPr>
          <w:rStyle w:val="c2c16"/>
          <w:b/>
          <w:bCs/>
          <w:color w:val="000000"/>
        </w:rPr>
        <w:t>Количество часов в неделю: 5 часов</w:t>
      </w:r>
    </w:p>
    <w:p w:rsidR="00867DB2" w:rsidRPr="005A2826" w:rsidRDefault="00867DB2" w:rsidP="00867DB2">
      <w:pPr>
        <w:pStyle w:val="c5c0"/>
        <w:shd w:val="clear" w:color="auto" w:fill="FFFFFF"/>
        <w:spacing w:before="0" w:beforeAutospacing="0" w:after="0" w:afterAutospacing="0"/>
        <w:rPr>
          <w:rStyle w:val="c2c16"/>
          <w:b/>
          <w:bCs/>
          <w:color w:val="000000"/>
        </w:rPr>
      </w:pPr>
      <w:r>
        <w:rPr>
          <w:rStyle w:val="c2c16"/>
          <w:b/>
          <w:bCs/>
          <w:color w:val="000000"/>
        </w:rPr>
        <w:t>Количество часов в году: 175 часов</w:t>
      </w:r>
    </w:p>
    <w:p w:rsidR="00867DB2" w:rsidRPr="005A2826" w:rsidRDefault="00867DB2" w:rsidP="00867DB2">
      <w:pPr>
        <w:pStyle w:val="c5c0"/>
        <w:shd w:val="clear" w:color="auto" w:fill="FFFFFF"/>
        <w:spacing w:before="0" w:beforeAutospacing="0" w:after="0" w:afterAutospacing="0"/>
        <w:jc w:val="center"/>
        <w:rPr>
          <w:rStyle w:val="c2c16"/>
          <w:b/>
          <w:bCs/>
          <w:color w:val="000000"/>
        </w:rPr>
      </w:pPr>
    </w:p>
    <w:p w:rsidR="00867DB2" w:rsidRDefault="00867DB2" w:rsidP="00867DB2">
      <w:pPr>
        <w:pStyle w:val="c5c0"/>
        <w:shd w:val="clear" w:color="auto" w:fill="FFFFFF"/>
        <w:spacing w:before="0" w:beforeAutospacing="0" w:after="0" w:afterAutospacing="0"/>
        <w:rPr>
          <w:rStyle w:val="c2c16"/>
          <w:bCs/>
          <w:color w:val="000000"/>
          <w:sz w:val="20"/>
          <w:szCs w:val="20"/>
        </w:rPr>
      </w:pPr>
    </w:p>
    <w:tbl>
      <w:tblPr>
        <w:tblW w:w="10158"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8"/>
        <w:gridCol w:w="2693"/>
        <w:gridCol w:w="709"/>
        <w:gridCol w:w="992"/>
        <w:gridCol w:w="1134"/>
        <w:gridCol w:w="2694"/>
        <w:gridCol w:w="708"/>
        <w:gridCol w:w="190"/>
        <w:gridCol w:w="470"/>
      </w:tblGrid>
      <w:tr w:rsidR="00E17E0B" w:rsidRPr="008C2ED2" w:rsidTr="00E17E0B">
        <w:trPr>
          <w:gridAfter w:val="1"/>
          <w:wAfter w:w="470" w:type="dxa"/>
          <w:trHeight w:val="1199"/>
        </w:trPr>
        <w:tc>
          <w:tcPr>
            <w:tcW w:w="568" w:type="dxa"/>
            <w:tcBorders>
              <w:bottom w:val="single" w:sz="4" w:space="0" w:color="auto"/>
            </w:tcBorders>
            <w:shd w:val="clear" w:color="auto" w:fill="auto"/>
          </w:tcPr>
          <w:p w:rsidR="00E17E0B" w:rsidRPr="008C2ED2" w:rsidRDefault="00E17E0B" w:rsidP="00E17E0B">
            <w:pPr>
              <w:tabs>
                <w:tab w:val="left" w:pos="1335"/>
              </w:tabs>
              <w:spacing w:line="276" w:lineRule="auto"/>
              <w:rPr>
                <w:b/>
              </w:rPr>
            </w:pPr>
            <w:r w:rsidRPr="008C2ED2">
              <w:rPr>
                <w:b/>
              </w:rPr>
              <w:t xml:space="preserve">№ </w:t>
            </w:r>
          </w:p>
        </w:tc>
        <w:tc>
          <w:tcPr>
            <w:tcW w:w="2693" w:type="dxa"/>
            <w:tcBorders>
              <w:bottom w:val="single" w:sz="4" w:space="0" w:color="auto"/>
            </w:tcBorders>
            <w:shd w:val="clear" w:color="auto" w:fill="auto"/>
          </w:tcPr>
          <w:p w:rsidR="00E17E0B" w:rsidRPr="008C2ED2" w:rsidRDefault="00E17E0B" w:rsidP="00E17E0B">
            <w:pPr>
              <w:tabs>
                <w:tab w:val="left" w:pos="1335"/>
              </w:tabs>
              <w:spacing w:line="276" w:lineRule="auto"/>
              <w:rPr>
                <w:b/>
              </w:rPr>
            </w:pPr>
            <w:r w:rsidRPr="008C2ED2">
              <w:rPr>
                <w:b/>
              </w:rPr>
              <w:t>Тема урока</w:t>
            </w:r>
          </w:p>
        </w:tc>
        <w:tc>
          <w:tcPr>
            <w:tcW w:w="709" w:type="dxa"/>
            <w:tcBorders>
              <w:bottom w:val="single" w:sz="4" w:space="0" w:color="auto"/>
            </w:tcBorders>
            <w:shd w:val="clear" w:color="auto" w:fill="auto"/>
          </w:tcPr>
          <w:p w:rsidR="00E17E0B" w:rsidRPr="00867DB2" w:rsidRDefault="00E17E0B" w:rsidP="00E17E0B">
            <w:pPr>
              <w:tabs>
                <w:tab w:val="left" w:pos="1335"/>
              </w:tabs>
              <w:spacing w:line="276" w:lineRule="auto"/>
              <w:rPr>
                <w:b/>
                <w:sz w:val="20"/>
                <w:szCs w:val="20"/>
              </w:rPr>
            </w:pPr>
            <w:r w:rsidRPr="00867DB2">
              <w:rPr>
                <w:b/>
                <w:sz w:val="20"/>
                <w:szCs w:val="20"/>
              </w:rPr>
              <w:t>Кол-во часов</w:t>
            </w:r>
          </w:p>
        </w:tc>
        <w:tc>
          <w:tcPr>
            <w:tcW w:w="992" w:type="dxa"/>
            <w:tcBorders>
              <w:bottom w:val="single" w:sz="4" w:space="0" w:color="auto"/>
            </w:tcBorders>
          </w:tcPr>
          <w:p w:rsidR="00E17E0B" w:rsidRPr="00867DB2" w:rsidRDefault="00E17E0B" w:rsidP="00E17E0B">
            <w:pPr>
              <w:tabs>
                <w:tab w:val="left" w:pos="1335"/>
              </w:tabs>
              <w:spacing w:line="276" w:lineRule="auto"/>
              <w:rPr>
                <w:b/>
                <w:sz w:val="20"/>
                <w:szCs w:val="20"/>
              </w:rPr>
            </w:pPr>
            <w:r w:rsidRPr="00867DB2">
              <w:rPr>
                <w:b/>
                <w:sz w:val="20"/>
                <w:szCs w:val="20"/>
              </w:rPr>
              <w:t xml:space="preserve">Дата </w:t>
            </w:r>
          </w:p>
          <w:p w:rsidR="00E17E0B" w:rsidRPr="00867DB2" w:rsidRDefault="00E17E0B" w:rsidP="00E17E0B">
            <w:pPr>
              <w:tabs>
                <w:tab w:val="left" w:pos="1335"/>
              </w:tabs>
              <w:spacing w:line="276" w:lineRule="auto"/>
              <w:rPr>
                <w:b/>
                <w:sz w:val="20"/>
                <w:szCs w:val="20"/>
              </w:rPr>
            </w:pPr>
            <w:proofErr w:type="spellStart"/>
            <w:proofErr w:type="gramStart"/>
            <w:r>
              <w:rPr>
                <w:b/>
                <w:sz w:val="20"/>
                <w:szCs w:val="20"/>
              </w:rPr>
              <w:t>п</w:t>
            </w:r>
            <w:r w:rsidRPr="00867DB2">
              <w:rPr>
                <w:b/>
                <w:sz w:val="20"/>
                <w:szCs w:val="20"/>
              </w:rPr>
              <w:t>роведе</w:t>
            </w:r>
            <w:r>
              <w:rPr>
                <w:b/>
                <w:sz w:val="20"/>
                <w:szCs w:val="20"/>
              </w:rPr>
              <w:t>-</w:t>
            </w:r>
            <w:r w:rsidRPr="00867DB2">
              <w:rPr>
                <w:b/>
                <w:sz w:val="20"/>
                <w:szCs w:val="20"/>
              </w:rPr>
              <w:t>ния</w:t>
            </w:r>
            <w:proofErr w:type="spellEnd"/>
            <w:proofErr w:type="gramEnd"/>
            <w:r w:rsidRPr="00867DB2">
              <w:rPr>
                <w:b/>
                <w:sz w:val="20"/>
                <w:szCs w:val="20"/>
              </w:rPr>
              <w:t xml:space="preserve"> по плану</w:t>
            </w:r>
          </w:p>
        </w:tc>
        <w:tc>
          <w:tcPr>
            <w:tcW w:w="1134" w:type="dxa"/>
          </w:tcPr>
          <w:p w:rsidR="00E17E0B" w:rsidRDefault="00E17E0B" w:rsidP="00E17E0B">
            <w:pPr>
              <w:tabs>
                <w:tab w:val="left" w:pos="1335"/>
              </w:tabs>
              <w:ind w:left="120"/>
              <w:rPr>
                <w:b/>
                <w:sz w:val="20"/>
                <w:szCs w:val="20"/>
              </w:rPr>
            </w:pPr>
            <w:r w:rsidRPr="00867DB2">
              <w:rPr>
                <w:b/>
                <w:sz w:val="20"/>
                <w:szCs w:val="20"/>
              </w:rPr>
              <w:t xml:space="preserve">Дата </w:t>
            </w:r>
            <w:proofErr w:type="spellStart"/>
            <w:r w:rsidRPr="00867DB2">
              <w:rPr>
                <w:b/>
                <w:sz w:val="20"/>
                <w:szCs w:val="20"/>
              </w:rPr>
              <w:t>проведе</w:t>
            </w:r>
            <w:proofErr w:type="spellEnd"/>
            <w:r>
              <w:rPr>
                <w:b/>
                <w:sz w:val="20"/>
                <w:szCs w:val="20"/>
              </w:rPr>
              <w:t>-</w:t>
            </w:r>
          </w:p>
          <w:p w:rsidR="00E17E0B" w:rsidRPr="00867DB2" w:rsidRDefault="00E17E0B" w:rsidP="00E17E0B">
            <w:pPr>
              <w:tabs>
                <w:tab w:val="left" w:pos="1335"/>
              </w:tabs>
              <w:ind w:left="120"/>
              <w:rPr>
                <w:b/>
                <w:sz w:val="20"/>
                <w:szCs w:val="20"/>
              </w:rPr>
            </w:pPr>
            <w:proofErr w:type="spellStart"/>
            <w:r w:rsidRPr="00867DB2">
              <w:rPr>
                <w:b/>
                <w:sz w:val="20"/>
                <w:szCs w:val="20"/>
              </w:rPr>
              <w:t>ния</w:t>
            </w:r>
            <w:proofErr w:type="spellEnd"/>
          </w:p>
          <w:p w:rsidR="00E17E0B" w:rsidRPr="00867DB2" w:rsidRDefault="00E17E0B" w:rsidP="00E17E0B">
            <w:pPr>
              <w:tabs>
                <w:tab w:val="left" w:pos="1335"/>
              </w:tabs>
              <w:ind w:left="120"/>
              <w:rPr>
                <w:b/>
                <w:sz w:val="20"/>
                <w:szCs w:val="20"/>
              </w:rPr>
            </w:pPr>
            <w:r w:rsidRPr="00867DB2">
              <w:rPr>
                <w:b/>
                <w:sz w:val="20"/>
                <w:szCs w:val="20"/>
              </w:rPr>
              <w:t>фактически</w:t>
            </w:r>
          </w:p>
        </w:tc>
        <w:tc>
          <w:tcPr>
            <w:tcW w:w="2694" w:type="dxa"/>
          </w:tcPr>
          <w:p w:rsidR="00E17E0B" w:rsidRPr="008C2ED2" w:rsidRDefault="00E17E0B" w:rsidP="00E17E0B">
            <w:pPr>
              <w:tabs>
                <w:tab w:val="left" w:pos="1335"/>
              </w:tabs>
              <w:ind w:left="120"/>
              <w:rPr>
                <w:b/>
              </w:rPr>
            </w:pPr>
            <w:r w:rsidRPr="008C2ED2">
              <w:rPr>
                <w:b/>
              </w:rPr>
              <w:t>Коррекция</w:t>
            </w:r>
          </w:p>
        </w:tc>
        <w:tc>
          <w:tcPr>
            <w:tcW w:w="708" w:type="dxa"/>
          </w:tcPr>
          <w:p w:rsidR="00E17E0B" w:rsidRPr="008C2ED2" w:rsidRDefault="00E17E0B" w:rsidP="00E17E0B">
            <w:pPr>
              <w:tabs>
                <w:tab w:val="left" w:pos="1335"/>
              </w:tabs>
              <w:spacing w:line="276" w:lineRule="auto"/>
              <w:rPr>
                <w:b/>
              </w:rPr>
            </w:pPr>
            <w:r w:rsidRPr="008C2ED2">
              <w:rPr>
                <w:b/>
              </w:rPr>
              <w:t>КЭС</w:t>
            </w:r>
          </w:p>
        </w:tc>
        <w:tc>
          <w:tcPr>
            <w:tcW w:w="190" w:type="dxa"/>
            <w:tcBorders>
              <w:top w:val="nil"/>
              <w:right w:val="nil"/>
            </w:tcBorders>
          </w:tcPr>
          <w:p w:rsidR="00E17E0B" w:rsidRPr="008C2ED2" w:rsidRDefault="00E17E0B" w:rsidP="00E17E0B">
            <w:pPr>
              <w:tabs>
                <w:tab w:val="left" w:pos="1335"/>
              </w:tabs>
              <w:spacing w:line="276" w:lineRule="auto"/>
              <w:rPr>
                <w:b/>
              </w:rPr>
            </w:pP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w:t>
            </w:r>
          </w:p>
        </w:tc>
        <w:tc>
          <w:tcPr>
            <w:tcW w:w="2693" w:type="dxa"/>
            <w:shd w:val="clear" w:color="auto" w:fill="auto"/>
          </w:tcPr>
          <w:p w:rsidR="00E17E0B" w:rsidRPr="008C2ED2" w:rsidRDefault="00E17E0B" w:rsidP="00E17E0B">
            <w:pPr>
              <w:spacing w:line="276" w:lineRule="auto"/>
            </w:pPr>
            <w:r w:rsidRPr="008C2ED2">
              <w:t>Ваш учебник</w:t>
            </w:r>
          </w:p>
          <w:p w:rsidR="00E17E0B" w:rsidRPr="008C2ED2" w:rsidRDefault="00E17E0B" w:rsidP="00E17E0B">
            <w:pPr>
              <w:spacing w:line="276" w:lineRule="auto"/>
            </w:pPr>
            <w:r w:rsidRPr="008C2ED2">
              <w:t>Вводный урок</w:t>
            </w:r>
          </w:p>
        </w:tc>
        <w:tc>
          <w:tcPr>
            <w:tcW w:w="709" w:type="dxa"/>
            <w:shd w:val="clear" w:color="auto" w:fill="auto"/>
          </w:tcPr>
          <w:p w:rsidR="00E17E0B" w:rsidRPr="008C2ED2" w:rsidRDefault="00E17E0B" w:rsidP="00E17E0B">
            <w:pPr>
              <w:tabs>
                <w:tab w:val="left" w:pos="1335"/>
              </w:tabs>
              <w:spacing w:line="276" w:lineRule="auto"/>
            </w:pPr>
            <w:r w:rsidRPr="008C2ED2">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CD675E" w:rsidRDefault="00E17E0B" w:rsidP="00E17E0B">
            <w:pPr>
              <w:shd w:val="clear" w:color="auto" w:fill="FFFFFF"/>
              <w:jc w:val="both"/>
            </w:pPr>
          </w:p>
        </w:tc>
        <w:tc>
          <w:tcPr>
            <w:tcW w:w="708" w:type="dxa"/>
          </w:tcPr>
          <w:p w:rsidR="00E17E0B" w:rsidRPr="008C2ED2" w:rsidRDefault="00E17E0B" w:rsidP="00E17E0B">
            <w:pPr>
              <w:ind w:right="222"/>
            </w:pP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2</w:t>
            </w:r>
          </w:p>
        </w:tc>
        <w:tc>
          <w:tcPr>
            <w:tcW w:w="2693" w:type="dxa"/>
            <w:shd w:val="clear" w:color="auto" w:fill="auto"/>
          </w:tcPr>
          <w:p w:rsidR="00E17E0B" w:rsidRPr="008C2ED2" w:rsidRDefault="00E17E0B" w:rsidP="00E17E0B">
            <w:pPr>
              <w:spacing w:line="276" w:lineRule="auto"/>
            </w:pPr>
            <w:r w:rsidRPr="008C2ED2">
              <w:t>Язык и человек. Язык и культура. Язык и его единицы</w:t>
            </w:r>
          </w:p>
        </w:tc>
        <w:tc>
          <w:tcPr>
            <w:tcW w:w="709" w:type="dxa"/>
            <w:shd w:val="clear" w:color="auto" w:fill="auto"/>
          </w:tcPr>
          <w:p w:rsidR="00E17E0B" w:rsidRPr="008C2ED2" w:rsidRDefault="00E17E0B" w:rsidP="00E17E0B">
            <w:pPr>
              <w:tabs>
                <w:tab w:val="left" w:pos="1335"/>
              </w:tabs>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spacing w:before="90" w:after="90"/>
              <w:rPr>
                <w:lang w:val="en-US"/>
              </w:rPr>
            </w:pPr>
          </w:p>
        </w:tc>
        <w:tc>
          <w:tcPr>
            <w:tcW w:w="2694" w:type="dxa"/>
          </w:tcPr>
          <w:p w:rsidR="00E17E0B" w:rsidRPr="00CD675E" w:rsidRDefault="00E17E0B" w:rsidP="00E17E0B">
            <w:pPr>
              <w:spacing w:before="90" w:after="90"/>
            </w:pPr>
          </w:p>
        </w:tc>
        <w:tc>
          <w:tcPr>
            <w:tcW w:w="708" w:type="dxa"/>
          </w:tcPr>
          <w:p w:rsidR="00E17E0B" w:rsidRPr="008C2ED2" w:rsidRDefault="00E17E0B" w:rsidP="00E17E0B">
            <w:pPr>
              <w:spacing w:before="90" w:after="90"/>
              <w:rPr>
                <w:lang w:val="en-US"/>
              </w:rPr>
            </w:pPr>
            <w:r w:rsidRPr="008C2ED2">
              <w:rPr>
                <w:lang w:val="en-US"/>
              </w:rPr>
              <w:t>9.1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3-4</w:t>
            </w:r>
          </w:p>
        </w:tc>
        <w:tc>
          <w:tcPr>
            <w:tcW w:w="2693" w:type="dxa"/>
            <w:shd w:val="clear" w:color="auto" w:fill="auto"/>
          </w:tcPr>
          <w:p w:rsidR="00E17E0B" w:rsidRPr="008C2ED2" w:rsidRDefault="00E17E0B" w:rsidP="00E17E0B">
            <w:pPr>
              <w:spacing w:line="276" w:lineRule="auto"/>
            </w:pPr>
            <w:r w:rsidRPr="008C2ED2">
              <w:t>Р/</w:t>
            </w:r>
            <w:proofErr w:type="gramStart"/>
            <w:r w:rsidRPr="008C2ED2">
              <w:t>р .</w:t>
            </w:r>
            <w:proofErr w:type="gramEnd"/>
            <w:r w:rsidRPr="008C2ED2">
              <w:t xml:space="preserve"> Стили речи</w:t>
            </w:r>
          </w:p>
        </w:tc>
        <w:tc>
          <w:tcPr>
            <w:tcW w:w="709" w:type="dxa"/>
            <w:shd w:val="clear" w:color="auto" w:fill="auto"/>
          </w:tcPr>
          <w:p w:rsidR="00E17E0B" w:rsidRPr="008C2ED2" w:rsidRDefault="00E17E0B" w:rsidP="00E17E0B">
            <w:pPr>
              <w:tabs>
                <w:tab w:val="left" w:pos="1335"/>
              </w:tabs>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B52265" w:rsidRDefault="00E17E0B" w:rsidP="00E17E0B"/>
        </w:tc>
        <w:tc>
          <w:tcPr>
            <w:tcW w:w="708" w:type="dxa"/>
          </w:tcPr>
          <w:p w:rsidR="00E17E0B" w:rsidRPr="008C2ED2" w:rsidRDefault="00E17E0B" w:rsidP="00E17E0B">
            <w:pPr>
              <w:rPr>
                <w:lang w:val="en-US"/>
              </w:rPr>
            </w:pPr>
            <w:r w:rsidRPr="008C2ED2">
              <w:rPr>
                <w:lang w:val="en-US"/>
              </w:rPr>
              <w:t>8</w:t>
            </w:r>
            <w:r w:rsidRPr="008C2ED2">
              <w:t>.</w:t>
            </w:r>
            <w:r w:rsidRPr="008C2ED2">
              <w:rPr>
                <w:lang w:val="en-US"/>
              </w:rPr>
              <w:t>3</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5</w:t>
            </w:r>
          </w:p>
        </w:tc>
        <w:tc>
          <w:tcPr>
            <w:tcW w:w="2693" w:type="dxa"/>
            <w:shd w:val="clear" w:color="auto" w:fill="auto"/>
          </w:tcPr>
          <w:p w:rsidR="00E17E0B" w:rsidRPr="008C2ED2" w:rsidRDefault="00E17E0B" w:rsidP="00E17E0B">
            <w:pPr>
              <w:spacing w:line="276" w:lineRule="auto"/>
            </w:pPr>
            <w:r w:rsidRPr="008C2ED2">
              <w:t>Звуки и буквы. Произношение и правописание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iCs/>
                <w:color w:val="231F20"/>
              </w:rPr>
            </w:pPr>
          </w:p>
        </w:tc>
        <w:tc>
          <w:tcPr>
            <w:tcW w:w="2694" w:type="dxa"/>
          </w:tcPr>
          <w:p w:rsidR="00E17E0B" w:rsidRPr="008C2ED2" w:rsidRDefault="00E17E0B" w:rsidP="00E17E0B">
            <w:pPr>
              <w:rPr>
                <w:iCs/>
                <w:color w:val="231F20"/>
              </w:rPr>
            </w:pPr>
          </w:p>
        </w:tc>
        <w:tc>
          <w:tcPr>
            <w:tcW w:w="708" w:type="dxa"/>
          </w:tcPr>
          <w:p w:rsidR="00E17E0B" w:rsidRPr="008C2ED2" w:rsidRDefault="00E17E0B" w:rsidP="00E17E0B">
            <w:pPr>
              <w:rPr>
                <w:iCs/>
                <w:color w:val="231F20"/>
                <w:lang w:val="en-US"/>
              </w:rPr>
            </w:pPr>
            <w:r w:rsidRPr="008C2ED2">
              <w:rPr>
                <w:iCs/>
                <w:color w:val="231F20"/>
                <w:lang w:val="en-US"/>
              </w:rPr>
              <w:t>1.1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6</w:t>
            </w:r>
          </w:p>
        </w:tc>
        <w:tc>
          <w:tcPr>
            <w:tcW w:w="2693" w:type="dxa"/>
            <w:shd w:val="clear" w:color="auto" w:fill="auto"/>
          </w:tcPr>
          <w:p w:rsidR="00E17E0B" w:rsidRPr="008C2ED2" w:rsidRDefault="00E17E0B" w:rsidP="00E17E0B">
            <w:pPr>
              <w:spacing w:line="276" w:lineRule="auto"/>
            </w:pPr>
            <w:r w:rsidRPr="008C2ED2">
              <w:t>Орфограмма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8C2ED2" w:rsidRDefault="00E17E0B" w:rsidP="00E17E0B">
            <w:pPr>
              <w:rPr>
                <w:lang w:val="en-US"/>
              </w:rPr>
            </w:pPr>
          </w:p>
        </w:tc>
        <w:tc>
          <w:tcPr>
            <w:tcW w:w="708" w:type="dxa"/>
          </w:tcPr>
          <w:p w:rsidR="00E17E0B" w:rsidRPr="008C2ED2" w:rsidRDefault="00E17E0B" w:rsidP="00E17E0B">
            <w:pPr>
              <w:rPr>
                <w:lang w:val="en-US"/>
              </w:rPr>
            </w:pPr>
            <w:r w:rsidRPr="008C2ED2">
              <w:rPr>
                <w:lang w:val="en-US"/>
              </w:rPr>
              <w:t>6.1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7</w:t>
            </w:r>
          </w:p>
        </w:tc>
        <w:tc>
          <w:tcPr>
            <w:tcW w:w="2693" w:type="dxa"/>
            <w:shd w:val="clear" w:color="auto" w:fill="auto"/>
          </w:tcPr>
          <w:p w:rsidR="00E17E0B" w:rsidRPr="008C2ED2" w:rsidRDefault="00E17E0B" w:rsidP="00E17E0B">
            <w:pPr>
              <w:spacing w:line="276" w:lineRule="auto"/>
            </w:pPr>
            <w:r w:rsidRPr="008C2ED2">
              <w:t>Правописание проверяемых безударных гласных в корне слова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rFonts w:ascii="Times New Roman CYR" w:hAnsi="Times New Roman CYR" w:cs="Calibri"/>
                <w:iCs/>
                <w:color w:val="000000"/>
                <w:lang w:eastAsia="ar-SA"/>
              </w:rPr>
            </w:pPr>
          </w:p>
        </w:tc>
        <w:tc>
          <w:tcPr>
            <w:tcW w:w="2694" w:type="dxa"/>
          </w:tcPr>
          <w:p w:rsidR="00E17E0B" w:rsidRPr="008C2ED2" w:rsidRDefault="00E17E0B" w:rsidP="00E17E0B">
            <w:pPr>
              <w:rPr>
                <w:rFonts w:ascii="Times New Roman CYR" w:hAnsi="Times New Roman CYR" w:cs="Calibri"/>
                <w:iCs/>
                <w:color w:val="000000"/>
                <w:lang w:eastAsia="ar-SA"/>
              </w:rPr>
            </w:pPr>
          </w:p>
        </w:tc>
        <w:tc>
          <w:tcPr>
            <w:tcW w:w="708" w:type="dxa"/>
          </w:tcPr>
          <w:p w:rsidR="00E17E0B" w:rsidRPr="008C2ED2" w:rsidRDefault="00E17E0B" w:rsidP="00E17E0B">
            <w:pPr>
              <w:rPr>
                <w:rFonts w:ascii="Times New Roman CYR" w:hAnsi="Times New Roman CYR" w:cs="Calibri"/>
                <w:iCs/>
                <w:color w:val="000000"/>
                <w:lang w:val="en-US" w:eastAsia="ar-SA"/>
              </w:rPr>
            </w:pPr>
            <w:r w:rsidRPr="008C2ED2">
              <w:rPr>
                <w:rFonts w:ascii="Times New Roman CYR" w:hAnsi="Times New Roman CYR" w:cs="Calibri"/>
                <w:iCs/>
                <w:color w:val="000000"/>
                <w:lang w:val="en-US" w:eastAsia="ar-SA"/>
              </w:rPr>
              <w:t>6.5</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8</w:t>
            </w:r>
          </w:p>
        </w:tc>
        <w:tc>
          <w:tcPr>
            <w:tcW w:w="2693" w:type="dxa"/>
            <w:shd w:val="clear" w:color="auto" w:fill="auto"/>
          </w:tcPr>
          <w:p w:rsidR="00E17E0B" w:rsidRPr="008C2ED2" w:rsidRDefault="00E17E0B" w:rsidP="00E17E0B">
            <w:pPr>
              <w:spacing w:line="276" w:lineRule="auto"/>
            </w:pPr>
            <w:r w:rsidRPr="008C2ED2">
              <w:t>Правописание непроверяемых безударных гласных в корне слова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rFonts w:ascii="Times New Roman CYR" w:hAnsi="Times New Roman CYR" w:cs="Calibri"/>
                <w:iCs/>
                <w:color w:val="000000"/>
                <w:lang w:eastAsia="ar-SA"/>
              </w:rPr>
            </w:pPr>
          </w:p>
        </w:tc>
        <w:tc>
          <w:tcPr>
            <w:tcW w:w="2694" w:type="dxa"/>
          </w:tcPr>
          <w:p w:rsidR="00E17E0B" w:rsidRPr="008C2ED2" w:rsidRDefault="00E17E0B" w:rsidP="00E17E0B">
            <w:pPr>
              <w:rPr>
                <w:rFonts w:ascii="Times New Roman CYR" w:hAnsi="Times New Roman CYR" w:cs="Calibri"/>
                <w:iCs/>
                <w:color w:val="000000"/>
                <w:lang w:eastAsia="ar-SA"/>
              </w:rPr>
            </w:pPr>
          </w:p>
        </w:tc>
        <w:tc>
          <w:tcPr>
            <w:tcW w:w="708" w:type="dxa"/>
          </w:tcPr>
          <w:p w:rsidR="00E17E0B" w:rsidRPr="008C2ED2" w:rsidRDefault="00E17E0B" w:rsidP="00E17E0B">
            <w:pPr>
              <w:rPr>
                <w:rFonts w:ascii="Times New Roman CYR" w:hAnsi="Times New Roman CYR" w:cs="Calibri"/>
                <w:iCs/>
                <w:color w:val="000000"/>
                <w:lang w:val="en-US" w:eastAsia="ar-SA"/>
              </w:rPr>
            </w:pPr>
            <w:r w:rsidRPr="008C2ED2">
              <w:rPr>
                <w:rFonts w:ascii="Times New Roman CYR" w:hAnsi="Times New Roman CYR" w:cs="Calibri"/>
                <w:iCs/>
                <w:color w:val="000000"/>
                <w:lang w:val="en-US" w:eastAsia="ar-SA"/>
              </w:rPr>
              <w:t>6.5</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9</w:t>
            </w:r>
          </w:p>
        </w:tc>
        <w:tc>
          <w:tcPr>
            <w:tcW w:w="2693" w:type="dxa"/>
            <w:shd w:val="clear" w:color="auto" w:fill="auto"/>
          </w:tcPr>
          <w:p w:rsidR="00E17E0B" w:rsidRPr="008C2ED2" w:rsidRDefault="00E17E0B" w:rsidP="00E17E0B">
            <w:pPr>
              <w:spacing w:line="276" w:lineRule="auto"/>
            </w:pPr>
            <w:r w:rsidRPr="008C2ED2">
              <w:t>Правописание проверяемых согласных в корне слова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CD675E" w:rsidRDefault="00E17E0B" w:rsidP="00E17E0B"/>
        </w:tc>
        <w:tc>
          <w:tcPr>
            <w:tcW w:w="708" w:type="dxa"/>
          </w:tcPr>
          <w:p w:rsidR="00E17E0B" w:rsidRPr="008C2ED2" w:rsidRDefault="00E17E0B" w:rsidP="00E17E0B">
            <w:r w:rsidRPr="008C2ED2">
              <w:rPr>
                <w:rFonts w:ascii="Times New Roman CYR" w:hAnsi="Times New Roman CYR" w:cs="Calibri"/>
                <w:iCs/>
                <w:color w:val="000000"/>
                <w:lang w:val="en-US" w:eastAsia="ar-SA"/>
              </w:rPr>
              <w:t>6.5</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10</w:t>
            </w:r>
          </w:p>
        </w:tc>
        <w:tc>
          <w:tcPr>
            <w:tcW w:w="2693" w:type="dxa"/>
            <w:shd w:val="clear" w:color="auto" w:fill="auto"/>
          </w:tcPr>
          <w:p w:rsidR="00E17E0B" w:rsidRPr="008C2ED2" w:rsidRDefault="00E17E0B" w:rsidP="00E17E0B">
            <w:pPr>
              <w:spacing w:line="276" w:lineRule="auto"/>
            </w:pPr>
            <w:r w:rsidRPr="008C2ED2">
              <w:t>Правописание непроизносимых согласных в корне слова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color w:val="000000"/>
              </w:rPr>
            </w:pPr>
          </w:p>
        </w:tc>
        <w:tc>
          <w:tcPr>
            <w:tcW w:w="2694" w:type="dxa"/>
          </w:tcPr>
          <w:p w:rsidR="00E17E0B" w:rsidRPr="008C2ED2" w:rsidRDefault="00E17E0B" w:rsidP="00E17E0B">
            <w:pPr>
              <w:rPr>
                <w:color w:val="000000"/>
              </w:rPr>
            </w:pPr>
          </w:p>
        </w:tc>
        <w:tc>
          <w:tcPr>
            <w:tcW w:w="708" w:type="dxa"/>
          </w:tcPr>
          <w:p w:rsidR="00E17E0B" w:rsidRPr="008C2ED2" w:rsidRDefault="00E17E0B" w:rsidP="00E17E0B">
            <w:pPr>
              <w:rPr>
                <w:color w:val="000000"/>
              </w:rPr>
            </w:pPr>
            <w:r w:rsidRPr="008C2ED2">
              <w:rPr>
                <w:rFonts w:ascii="Times New Roman CYR" w:hAnsi="Times New Roman CYR" w:cs="Calibri"/>
                <w:iCs/>
                <w:color w:val="000000"/>
                <w:lang w:val="en-US" w:eastAsia="ar-SA"/>
              </w:rPr>
              <w:t>6.5</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11</w:t>
            </w:r>
          </w:p>
        </w:tc>
        <w:tc>
          <w:tcPr>
            <w:tcW w:w="2693" w:type="dxa"/>
            <w:shd w:val="clear" w:color="auto" w:fill="auto"/>
          </w:tcPr>
          <w:p w:rsidR="00E17E0B" w:rsidRPr="008C2ED2" w:rsidRDefault="00E17E0B" w:rsidP="00E17E0B">
            <w:pPr>
              <w:spacing w:line="276" w:lineRule="auto"/>
            </w:pPr>
            <w:r w:rsidRPr="008C2ED2">
              <w:t xml:space="preserve">Буквы И, </w:t>
            </w:r>
            <w:proofErr w:type="gramStart"/>
            <w:r w:rsidRPr="008C2ED2">
              <w:t>У</w:t>
            </w:r>
            <w:proofErr w:type="gramEnd"/>
            <w:r w:rsidRPr="008C2ED2">
              <w:t>, А после шипящих</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rFonts w:ascii="Times New Roman CYR" w:hAnsi="Times New Roman CYR" w:cs="Calibri"/>
                <w:iCs/>
                <w:color w:val="000000"/>
                <w:lang w:eastAsia="ar-SA"/>
              </w:rPr>
            </w:pPr>
          </w:p>
        </w:tc>
        <w:tc>
          <w:tcPr>
            <w:tcW w:w="2694" w:type="dxa"/>
          </w:tcPr>
          <w:p w:rsidR="00E17E0B" w:rsidRPr="00CD675E" w:rsidRDefault="00E17E0B" w:rsidP="00E17E0B">
            <w:pPr>
              <w:rPr>
                <w:iCs/>
                <w:color w:val="000000"/>
                <w:lang w:eastAsia="ar-SA"/>
              </w:rPr>
            </w:pPr>
          </w:p>
        </w:tc>
        <w:tc>
          <w:tcPr>
            <w:tcW w:w="708" w:type="dxa"/>
          </w:tcPr>
          <w:p w:rsidR="00E17E0B" w:rsidRPr="00CD675E" w:rsidRDefault="00E17E0B" w:rsidP="00E17E0B">
            <w:pPr>
              <w:rPr>
                <w:iCs/>
                <w:color w:val="000000"/>
                <w:lang w:val="en-US" w:eastAsia="ar-SA"/>
              </w:rPr>
            </w:pPr>
            <w:r w:rsidRPr="00CD675E">
              <w:rPr>
                <w:iCs/>
                <w:color w:val="000000"/>
                <w:lang w:val="en-US" w:eastAsia="ar-SA"/>
              </w:rPr>
              <w:t>6.2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12</w:t>
            </w:r>
          </w:p>
        </w:tc>
        <w:tc>
          <w:tcPr>
            <w:tcW w:w="2693" w:type="dxa"/>
            <w:shd w:val="clear" w:color="auto" w:fill="auto"/>
          </w:tcPr>
          <w:p w:rsidR="00E17E0B" w:rsidRPr="008C2ED2" w:rsidRDefault="00E17E0B" w:rsidP="00E17E0B">
            <w:pPr>
              <w:spacing w:line="276" w:lineRule="auto"/>
            </w:pPr>
            <w:r w:rsidRPr="008C2ED2">
              <w:t>Разделительные Ъ и Ь</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rFonts w:ascii="Times New Roman CYR" w:hAnsi="Times New Roman CYR" w:cs="Calibri"/>
                <w:iCs/>
                <w:color w:val="000000"/>
                <w:lang w:val="en-US" w:eastAsia="ar-SA"/>
              </w:rPr>
            </w:pPr>
          </w:p>
        </w:tc>
        <w:tc>
          <w:tcPr>
            <w:tcW w:w="2694" w:type="dxa"/>
          </w:tcPr>
          <w:p w:rsidR="00E17E0B" w:rsidRPr="00CD675E" w:rsidRDefault="00E17E0B" w:rsidP="00E17E0B">
            <w:pPr>
              <w:rPr>
                <w:rFonts w:ascii="Times New Roman CYR" w:hAnsi="Times New Roman CYR" w:cs="Calibri"/>
                <w:iCs/>
                <w:color w:val="000000"/>
                <w:lang w:eastAsia="ar-SA"/>
              </w:rPr>
            </w:pPr>
          </w:p>
        </w:tc>
        <w:tc>
          <w:tcPr>
            <w:tcW w:w="708" w:type="dxa"/>
          </w:tcPr>
          <w:p w:rsidR="00E17E0B" w:rsidRPr="008C2ED2" w:rsidRDefault="00E17E0B" w:rsidP="00E17E0B">
            <w:pPr>
              <w:rPr>
                <w:rFonts w:ascii="Times New Roman CYR" w:hAnsi="Times New Roman CYR" w:cs="Calibri"/>
                <w:iCs/>
                <w:color w:val="000000"/>
                <w:lang w:val="en-US" w:eastAsia="ar-SA"/>
              </w:rPr>
            </w:pPr>
            <w:r w:rsidRPr="008C2ED2">
              <w:rPr>
                <w:rFonts w:ascii="Times New Roman CYR" w:hAnsi="Times New Roman CYR" w:cs="Calibri"/>
                <w:iCs/>
                <w:color w:val="000000"/>
                <w:lang w:val="en-US" w:eastAsia="ar-SA"/>
              </w:rPr>
              <w:t>6.4</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13</w:t>
            </w:r>
          </w:p>
        </w:tc>
        <w:tc>
          <w:tcPr>
            <w:tcW w:w="2693" w:type="dxa"/>
            <w:shd w:val="clear" w:color="auto" w:fill="auto"/>
          </w:tcPr>
          <w:p w:rsidR="00E17E0B" w:rsidRPr="008C2ED2" w:rsidRDefault="00E17E0B" w:rsidP="00E17E0B">
            <w:pPr>
              <w:spacing w:line="276" w:lineRule="auto"/>
            </w:pPr>
            <w:r w:rsidRPr="008C2ED2">
              <w:t>Раздельное написание предлогов</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rFonts w:ascii="Times New Roman CYR" w:hAnsi="Times New Roman CYR" w:cs="Calibri"/>
                <w:iCs/>
                <w:color w:val="000000"/>
                <w:lang w:val="en-US" w:eastAsia="ar-SA"/>
              </w:rPr>
            </w:pPr>
          </w:p>
        </w:tc>
        <w:tc>
          <w:tcPr>
            <w:tcW w:w="2694" w:type="dxa"/>
          </w:tcPr>
          <w:p w:rsidR="00E17E0B" w:rsidRPr="008C2ED2" w:rsidRDefault="00E17E0B" w:rsidP="00E17E0B">
            <w:pPr>
              <w:rPr>
                <w:rFonts w:ascii="Times New Roman CYR" w:hAnsi="Times New Roman CYR" w:cs="Calibri"/>
                <w:iCs/>
                <w:color w:val="000000"/>
                <w:lang w:val="en-US" w:eastAsia="ar-SA"/>
              </w:rPr>
            </w:pPr>
          </w:p>
        </w:tc>
        <w:tc>
          <w:tcPr>
            <w:tcW w:w="708" w:type="dxa"/>
          </w:tcPr>
          <w:p w:rsidR="00E17E0B" w:rsidRPr="008C2ED2" w:rsidRDefault="00E17E0B" w:rsidP="00E17E0B">
            <w:pPr>
              <w:rPr>
                <w:rFonts w:ascii="Times New Roman CYR" w:hAnsi="Times New Roman CYR" w:cs="Calibri"/>
                <w:iCs/>
                <w:color w:val="000000"/>
                <w:lang w:val="en-US" w:eastAsia="ar-SA"/>
              </w:rPr>
            </w:pPr>
            <w:r w:rsidRPr="008C2ED2">
              <w:rPr>
                <w:rFonts w:ascii="Times New Roman CYR" w:hAnsi="Times New Roman CYR" w:cs="Calibri"/>
                <w:iCs/>
                <w:color w:val="000000"/>
                <w:lang w:val="en-US" w:eastAsia="ar-SA"/>
              </w:rPr>
              <w:t>6.14</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13-14</w:t>
            </w:r>
          </w:p>
        </w:tc>
        <w:tc>
          <w:tcPr>
            <w:tcW w:w="2693" w:type="dxa"/>
            <w:shd w:val="clear" w:color="auto" w:fill="auto"/>
          </w:tcPr>
          <w:p w:rsidR="00E17E0B" w:rsidRPr="008C2ED2" w:rsidRDefault="00E17E0B" w:rsidP="00E17E0B">
            <w:pPr>
              <w:spacing w:line="276" w:lineRule="auto"/>
            </w:pPr>
            <w:r w:rsidRPr="008C2ED2">
              <w:t>Р/р Текст, тема текста</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8.1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15</w:t>
            </w:r>
          </w:p>
        </w:tc>
        <w:tc>
          <w:tcPr>
            <w:tcW w:w="2693" w:type="dxa"/>
            <w:shd w:val="clear" w:color="auto" w:fill="auto"/>
          </w:tcPr>
          <w:p w:rsidR="00E17E0B" w:rsidRPr="008C2ED2" w:rsidRDefault="00E17E0B" w:rsidP="00E17E0B">
            <w:pPr>
              <w:spacing w:line="276" w:lineRule="auto"/>
            </w:pPr>
            <w:r w:rsidRPr="008C2ED2">
              <w:t>Части речи. Самостоятельные и служебные части речи</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4.1</w:t>
            </w:r>
          </w:p>
          <w:p w:rsidR="00E17E0B" w:rsidRPr="008C2ED2" w:rsidRDefault="00E17E0B" w:rsidP="00E17E0B">
            <w:pPr>
              <w:rPr>
                <w:lang w:val="en-US"/>
              </w:rPr>
            </w:pPr>
            <w:r w:rsidRPr="008C2ED2">
              <w:rPr>
                <w:lang w:val="en-US"/>
              </w:rPr>
              <w:t>4.2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16</w:t>
            </w:r>
          </w:p>
        </w:tc>
        <w:tc>
          <w:tcPr>
            <w:tcW w:w="2693" w:type="dxa"/>
            <w:shd w:val="clear" w:color="auto" w:fill="auto"/>
          </w:tcPr>
          <w:p w:rsidR="00E17E0B" w:rsidRPr="008C2ED2" w:rsidRDefault="00E17E0B" w:rsidP="00E17E0B">
            <w:pPr>
              <w:spacing w:line="276" w:lineRule="auto"/>
            </w:pPr>
            <w:r w:rsidRPr="008C2ED2">
              <w:t>Глагол. -</w:t>
            </w:r>
            <w:proofErr w:type="spellStart"/>
            <w:r w:rsidRPr="008C2ED2">
              <w:t>Тся</w:t>
            </w:r>
            <w:proofErr w:type="spellEnd"/>
            <w:r w:rsidRPr="008C2ED2">
              <w:t xml:space="preserve"> и -</w:t>
            </w:r>
            <w:proofErr w:type="spellStart"/>
            <w:r w:rsidRPr="008C2ED2">
              <w:t>ться</w:t>
            </w:r>
            <w:proofErr w:type="spellEnd"/>
            <w:r w:rsidRPr="008C2ED2">
              <w:t xml:space="preserve"> в глаголах. </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color w:val="000000"/>
              </w:rPr>
            </w:pPr>
          </w:p>
        </w:tc>
        <w:tc>
          <w:tcPr>
            <w:tcW w:w="2694" w:type="dxa"/>
          </w:tcPr>
          <w:p w:rsidR="00E17E0B" w:rsidRPr="00CD675E" w:rsidRDefault="00E17E0B" w:rsidP="00E17E0B">
            <w:pPr>
              <w:rPr>
                <w:color w:val="000000"/>
              </w:rPr>
            </w:pPr>
          </w:p>
        </w:tc>
        <w:tc>
          <w:tcPr>
            <w:tcW w:w="708" w:type="dxa"/>
          </w:tcPr>
          <w:p w:rsidR="00E17E0B" w:rsidRPr="008C2ED2" w:rsidRDefault="00E17E0B" w:rsidP="00E17E0B">
            <w:pPr>
              <w:rPr>
                <w:color w:val="000000"/>
                <w:lang w:val="en-US"/>
              </w:rPr>
            </w:pPr>
            <w:r w:rsidRPr="008C2ED2">
              <w:rPr>
                <w:color w:val="000000"/>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17</w:t>
            </w:r>
          </w:p>
        </w:tc>
        <w:tc>
          <w:tcPr>
            <w:tcW w:w="2693" w:type="dxa"/>
            <w:shd w:val="clear" w:color="auto" w:fill="auto"/>
          </w:tcPr>
          <w:p w:rsidR="00E17E0B" w:rsidRPr="008C2ED2" w:rsidRDefault="00E17E0B" w:rsidP="00E17E0B">
            <w:pPr>
              <w:spacing w:line="276" w:lineRule="auto"/>
            </w:pPr>
            <w:r w:rsidRPr="008C2ED2">
              <w:t>Личные окончания глаголов</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snapToGrid w:val="0"/>
              <w:rPr>
                <w:lang w:val="en-US"/>
              </w:rPr>
            </w:pPr>
          </w:p>
        </w:tc>
        <w:tc>
          <w:tcPr>
            <w:tcW w:w="2694" w:type="dxa"/>
          </w:tcPr>
          <w:p w:rsidR="00E17E0B" w:rsidRPr="00CD675E" w:rsidRDefault="00E17E0B" w:rsidP="00E17E0B">
            <w:pPr>
              <w:snapToGrid w:val="0"/>
            </w:pPr>
          </w:p>
        </w:tc>
        <w:tc>
          <w:tcPr>
            <w:tcW w:w="708" w:type="dxa"/>
          </w:tcPr>
          <w:p w:rsidR="00E17E0B" w:rsidRPr="008C2ED2" w:rsidRDefault="00E17E0B" w:rsidP="00E17E0B">
            <w:pPr>
              <w:snapToGrid w:val="0"/>
              <w:rPr>
                <w:lang w:val="en-US"/>
              </w:rPr>
            </w:pPr>
            <w:r w:rsidRPr="008C2ED2">
              <w:rPr>
                <w:lang w:val="en-US"/>
              </w:rPr>
              <w:t>6.10</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lastRenderedPageBreak/>
              <w:t>18</w:t>
            </w:r>
          </w:p>
        </w:tc>
        <w:tc>
          <w:tcPr>
            <w:tcW w:w="2693" w:type="dxa"/>
            <w:shd w:val="clear" w:color="auto" w:fill="auto"/>
          </w:tcPr>
          <w:p w:rsidR="00E17E0B" w:rsidRPr="008C2ED2" w:rsidRDefault="00E17E0B" w:rsidP="00E17E0B">
            <w:pPr>
              <w:spacing w:line="276" w:lineRule="auto"/>
            </w:pPr>
            <w:r w:rsidRPr="008C2ED2">
              <w:t>Имя существительное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CD675E" w:rsidRDefault="00E17E0B" w:rsidP="00E17E0B"/>
        </w:tc>
        <w:tc>
          <w:tcPr>
            <w:tcW w:w="708" w:type="dxa"/>
          </w:tcPr>
          <w:p w:rsidR="00E17E0B" w:rsidRPr="008C2ED2" w:rsidRDefault="00E17E0B" w:rsidP="00E17E0B">
            <w:pPr>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19</w:t>
            </w:r>
          </w:p>
        </w:tc>
        <w:tc>
          <w:tcPr>
            <w:tcW w:w="2693" w:type="dxa"/>
            <w:shd w:val="clear" w:color="auto" w:fill="auto"/>
          </w:tcPr>
          <w:p w:rsidR="00E17E0B" w:rsidRPr="008C2ED2" w:rsidRDefault="00E17E0B" w:rsidP="00E17E0B">
            <w:pPr>
              <w:spacing w:line="276" w:lineRule="auto"/>
            </w:pPr>
            <w:r w:rsidRPr="008C2ED2">
              <w:t>Имя прилагательное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CD675E" w:rsidRDefault="00E17E0B" w:rsidP="00E17E0B"/>
        </w:tc>
        <w:tc>
          <w:tcPr>
            <w:tcW w:w="708" w:type="dxa"/>
          </w:tcPr>
          <w:p w:rsidR="00E17E0B" w:rsidRPr="008C2ED2" w:rsidRDefault="00E17E0B" w:rsidP="00E17E0B">
            <w:pPr>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20-21</w:t>
            </w:r>
          </w:p>
        </w:tc>
        <w:tc>
          <w:tcPr>
            <w:tcW w:w="2693" w:type="dxa"/>
            <w:shd w:val="clear" w:color="auto" w:fill="auto"/>
          </w:tcPr>
          <w:p w:rsidR="00E17E0B" w:rsidRPr="008C2ED2" w:rsidRDefault="00E17E0B" w:rsidP="00E17E0B">
            <w:pPr>
              <w:spacing w:line="276" w:lineRule="auto"/>
            </w:pPr>
            <w:r w:rsidRPr="008C2ED2">
              <w:t xml:space="preserve">Р/р Устное сочинение по картине </w:t>
            </w:r>
            <w:proofErr w:type="spellStart"/>
            <w:r w:rsidRPr="008C2ED2">
              <w:t>А.Пластова</w:t>
            </w:r>
            <w:proofErr w:type="spellEnd"/>
            <w:r w:rsidRPr="008C2ED2">
              <w:t xml:space="preserve"> «Летом»</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22</w:t>
            </w:r>
          </w:p>
        </w:tc>
        <w:tc>
          <w:tcPr>
            <w:tcW w:w="2693" w:type="dxa"/>
            <w:shd w:val="clear" w:color="auto" w:fill="auto"/>
          </w:tcPr>
          <w:p w:rsidR="00E17E0B" w:rsidRPr="008C2ED2" w:rsidRDefault="00E17E0B" w:rsidP="00E17E0B">
            <w:pPr>
              <w:spacing w:line="276" w:lineRule="auto"/>
            </w:pPr>
            <w:r w:rsidRPr="008C2ED2">
              <w:t xml:space="preserve">Местоимение </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color w:val="000000"/>
                <w:lang w:val="en-US"/>
              </w:rPr>
            </w:pPr>
          </w:p>
        </w:tc>
        <w:tc>
          <w:tcPr>
            <w:tcW w:w="2694" w:type="dxa"/>
          </w:tcPr>
          <w:p w:rsidR="00E17E0B" w:rsidRPr="00B52265" w:rsidRDefault="00E17E0B" w:rsidP="00E17E0B">
            <w:pPr>
              <w:tabs>
                <w:tab w:val="left" w:pos="1335"/>
              </w:tabs>
              <w:spacing w:line="276" w:lineRule="auto"/>
              <w:rPr>
                <w:color w:val="000000"/>
              </w:rPr>
            </w:pPr>
          </w:p>
        </w:tc>
        <w:tc>
          <w:tcPr>
            <w:tcW w:w="708" w:type="dxa"/>
          </w:tcPr>
          <w:p w:rsidR="00E17E0B" w:rsidRPr="008C2ED2" w:rsidRDefault="00E17E0B" w:rsidP="00E17E0B">
            <w:pPr>
              <w:tabs>
                <w:tab w:val="left" w:pos="1335"/>
              </w:tabs>
              <w:spacing w:line="276" w:lineRule="auto"/>
              <w:rPr>
                <w:color w:val="000000"/>
                <w:lang w:val="en-US"/>
              </w:rPr>
            </w:pPr>
            <w:r w:rsidRPr="008C2ED2">
              <w:rPr>
                <w:color w:val="000000"/>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23-24</w:t>
            </w:r>
          </w:p>
        </w:tc>
        <w:tc>
          <w:tcPr>
            <w:tcW w:w="2693" w:type="dxa"/>
            <w:shd w:val="clear" w:color="auto" w:fill="auto"/>
          </w:tcPr>
          <w:p w:rsidR="00E17E0B" w:rsidRPr="008C2ED2" w:rsidRDefault="00E17E0B" w:rsidP="00E17E0B">
            <w:pPr>
              <w:spacing w:line="276" w:lineRule="auto"/>
            </w:pPr>
            <w:r w:rsidRPr="008C2ED2">
              <w:t>Р/р. Основная мысль текста</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color w:val="000000"/>
              </w:rPr>
            </w:pPr>
          </w:p>
        </w:tc>
        <w:tc>
          <w:tcPr>
            <w:tcW w:w="2694" w:type="dxa"/>
          </w:tcPr>
          <w:p w:rsidR="00E17E0B" w:rsidRPr="00B52265" w:rsidRDefault="00E17E0B" w:rsidP="00E17E0B">
            <w:pPr>
              <w:tabs>
                <w:tab w:val="left" w:pos="1335"/>
              </w:tabs>
              <w:spacing w:line="276" w:lineRule="auto"/>
              <w:rPr>
                <w:color w:val="000000"/>
              </w:rPr>
            </w:pPr>
          </w:p>
        </w:tc>
        <w:tc>
          <w:tcPr>
            <w:tcW w:w="708" w:type="dxa"/>
          </w:tcPr>
          <w:p w:rsidR="00E17E0B" w:rsidRPr="008C2ED2" w:rsidRDefault="00E17E0B" w:rsidP="00E17E0B">
            <w:pPr>
              <w:tabs>
                <w:tab w:val="left" w:pos="1335"/>
              </w:tabs>
              <w:spacing w:line="276" w:lineRule="auto"/>
              <w:rPr>
                <w:color w:val="000000"/>
                <w:lang w:val="en-US"/>
              </w:rPr>
            </w:pPr>
            <w:r w:rsidRPr="008C2ED2">
              <w:rPr>
                <w:color w:val="000000"/>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25</w:t>
            </w:r>
          </w:p>
        </w:tc>
        <w:tc>
          <w:tcPr>
            <w:tcW w:w="2693" w:type="dxa"/>
            <w:shd w:val="clear" w:color="auto" w:fill="auto"/>
          </w:tcPr>
          <w:p w:rsidR="00E17E0B" w:rsidRPr="008C2ED2" w:rsidRDefault="00E17E0B" w:rsidP="00E17E0B">
            <w:pPr>
              <w:spacing w:line="276" w:lineRule="auto"/>
            </w:pPr>
            <w:r w:rsidRPr="008C2ED2">
              <w:t>Повторение материала по разделу</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color w:val="000000"/>
                <w:lang w:val="en-US"/>
              </w:rPr>
            </w:pPr>
          </w:p>
        </w:tc>
        <w:tc>
          <w:tcPr>
            <w:tcW w:w="2694" w:type="dxa"/>
          </w:tcPr>
          <w:p w:rsidR="00E17E0B" w:rsidRPr="00B52265" w:rsidRDefault="00E17E0B" w:rsidP="00E17E0B">
            <w:pPr>
              <w:tabs>
                <w:tab w:val="left" w:pos="1335"/>
              </w:tabs>
              <w:spacing w:line="276" w:lineRule="auto"/>
              <w:rPr>
                <w:color w:val="000000"/>
                <w:lang w:val="en-US"/>
              </w:rPr>
            </w:pPr>
          </w:p>
        </w:tc>
        <w:tc>
          <w:tcPr>
            <w:tcW w:w="708" w:type="dxa"/>
          </w:tcPr>
          <w:p w:rsidR="00E17E0B" w:rsidRPr="008C2ED2" w:rsidRDefault="00E17E0B" w:rsidP="00E17E0B">
            <w:pPr>
              <w:tabs>
                <w:tab w:val="left" w:pos="1335"/>
              </w:tabs>
              <w:spacing w:line="276" w:lineRule="auto"/>
              <w:rPr>
                <w:color w:val="000000"/>
                <w:lang w:val="en-US"/>
              </w:rPr>
            </w:pPr>
            <w:r w:rsidRPr="008C2ED2">
              <w:rPr>
                <w:color w:val="000000"/>
                <w:lang w:val="en-US"/>
              </w:rPr>
              <w:t>6.17</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26-27</w:t>
            </w:r>
          </w:p>
        </w:tc>
        <w:tc>
          <w:tcPr>
            <w:tcW w:w="2693" w:type="dxa"/>
            <w:shd w:val="clear" w:color="auto" w:fill="auto"/>
          </w:tcPr>
          <w:p w:rsidR="00E17E0B" w:rsidRPr="008C2ED2" w:rsidRDefault="00E17E0B" w:rsidP="00E17E0B">
            <w:pPr>
              <w:spacing w:line="276" w:lineRule="auto"/>
            </w:pPr>
            <w:r w:rsidRPr="008C2ED2">
              <w:t>Контрольный диктант</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napToGrid w:val="0"/>
              <w:spacing w:line="276" w:lineRule="auto"/>
              <w:rPr>
                <w:lang w:val="en-US" w:eastAsia="en-US"/>
              </w:rPr>
            </w:pPr>
          </w:p>
        </w:tc>
        <w:tc>
          <w:tcPr>
            <w:tcW w:w="2694" w:type="dxa"/>
          </w:tcPr>
          <w:p w:rsidR="00E17E0B" w:rsidRPr="00CD675E" w:rsidRDefault="00E17E0B" w:rsidP="00E17E0B">
            <w:pPr>
              <w:snapToGrid w:val="0"/>
              <w:spacing w:line="276" w:lineRule="auto"/>
              <w:rPr>
                <w:lang w:eastAsia="en-US"/>
              </w:rPr>
            </w:pPr>
          </w:p>
        </w:tc>
        <w:tc>
          <w:tcPr>
            <w:tcW w:w="708" w:type="dxa"/>
          </w:tcPr>
          <w:p w:rsidR="00E17E0B" w:rsidRPr="008C2ED2" w:rsidRDefault="00E17E0B" w:rsidP="00E17E0B">
            <w:pPr>
              <w:snapToGrid w:val="0"/>
              <w:spacing w:line="276" w:lineRule="auto"/>
              <w:rPr>
                <w:lang w:val="en-US" w:eastAsia="en-US"/>
              </w:rPr>
            </w:pPr>
            <w:r w:rsidRPr="008C2ED2">
              <w:rPr>
                <w:lang w:val="en-US" w:eastAsia="en-US"/>
              </w:rPr>
              <w:t>6.17</w:t>
            </w:r>
          </w:p>
          <w:p w:rsidR="00E17E0B" w:rsidRPr="008C2ED2" w:rsidRDefault="00E17E0B" w:rsidP="00E17E0B">
            <w:pPr>
              <w:snapToGrid w:val="0"/>
              <w:spacing w:line="276" w:lineRule="auto"/>
              <w:rPr>
                <w:lang w:val="en-US" w:eastAsia="en-US"/>
              </w:rPr>
            </w:pPr>
            <w:r w:rsidRPr="008C2ED2">
              <w:rPr>
                <w:lang w:val="en-US" w:eastAsia="en-US"/>
              </w:rPr>
              <w:t>7.19</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28</w:t>
            </w:r>
          </w:p>
        </w:tc>
        <w:tc>
          <w:tcPr>
            <w:tcW w:w="2693" w:type="dxa"/>
            <w:shd w:val="clear" w:color="auto" w:fill="auto"/>
          </w:tcPr>
          <w:p w:rsidR="00E17E0B" w:rsidRPr="008C2ED2" w:rsidRDefault="00E17E0B" w:rsidP="00E17E0B">
            <w:pPr>
              <w:spacing w:line="276" w:lineRule="auto"/>
            </w:pPr>
            <w:r w:rsidRPr="008C2ED2">
              <w:t>Синтаксис.</w:t>
            </w:r>
            <w:r w:rsidRPr="008C2ED2">
              <w:rPr>
                <w:b/>
              </w:rPr>
              <w:t xml:space="preserve">  </w:t>
            </w:r>
            <w:r w:rsidRPr="008C2ED2">
              <w:t>Пунктуация</w:t>
            </w:r>
          </w:p>
          <w:p w:rsidR="00E17E0B" w:rsidRPr="008C2ED2" w:rsidRDefault="00E17E0B" w:rsidP="00E17E0B">
            <w:pPr>
              <w:spacing w:line="276" w:lineRule="auto"/>
            </w:pPr>
            <w:r w:rsidRPr="008C2ED2">
              <w:t>Словосочетание, виды словосочетаний</w:t>
            </w:r>
          </w:p>
          <w:p w:rsidR="00E17E0B" w:rsidRPr="008C2ED2" w:rsidRDefault="00E17E0B" w:rsidP="00E17E0B">
            <w:pPr>
              <w:spacing w:line="276" w:lineRule="auto"/>
              <w:rPr>
                <w:b/>
              </w:rPr>
            </w:pP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lang w:val="en-US"/>
              </w:rPr>
            </w:pPr>
          </w:p>
        </w:tc>
        <w:tc>
          <w:tcPr>
            <w:tcW w:w="2694" w:type="dxa"/>
          </w:tcPr>
          <w:p w:rsidR="00E17E0B" w:rsidRPr="008C2ED2" w:rsidRDefault="00E17E0B" w:rsidP="00E17E0B">
            <w:pPr>
              <w:tabs>
                <w:tab w:val="left" w:pos="1335"/>
              </w:tabs>
              <w:spacing w:line="276" w:lineRule="auto"/>
              <w:rPr>
                <w:lang w:val="en-US"/>
              </w:rPr>
            </w:pPr>
          </w:p>
        </w:tc>
        <w:tc>
          <w:tcPr>
            <w:tcW w:w="708" w:type="dxa"/>
          </w:tcPr>
          <w:p w:rsidR="00E17E0B" w:rsidRPr="008C2ED2" w:rsidRDefault="00E17E0B" w:rsidP="00E17E0B">
            <w:pPr>
              <w:tabs>
                <w:tab w:val="left" w:pos="1335"/>
              </w:tabs>
              <w:spacing w:line="276" w:lineRule="auto"/>
              <w:rPr>
                <w:lang w:val="en-US"/>
              </w:rPr>
            </w:pPr>
            <w:r w:rsidRPr="008C2ED2">
              <w:rPr>
                <w:lang w:val="en-US"/>
              </w:rPr>
              <w:t>5.1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29</w:t>
            </w:r>
          </w:p>
        </w:tc>
        <w:tc>
          <w:tcPr>
            <w:tcW w:w="2693" w:type="dxa"/>
            <w:shd w:val="clear" w:color="auto" w:fill="auto"/>
          </w:tcPr>
          <w:p w:rsidR="00E17E0B" w:rsidRPr="008C2ED2" w:rsidRDefault="00E17E0B" w:rsidP="00E17E0B">
            <w:pPr>
              <w:spacing w:line="276" w:lineRule="auto"/>
            </w:pPr>
            <w:r w:rsidRPr="008C2ED2">
              <w:t>Разбор словосочетания</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lang w:val="en-US"/>
              </w:rPr>
            </w:pPr>
          </w:p>
        </w:tc>
        <w:tc>
          <w:tcPr>
            <w:tcW w:w="2694" w:type="dxa"/>
          </w:tcPr>
          <w:p w:rsidR="00E17E0B" w:rsidRPr="00B52265"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5.1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30</w:t>
            </w:r>
          </w:p>
        </w:tc>
        <w:tc>
          <w:tcPr>
            <w:tcW w:w="2693" w:type="dxa"/>
            <w:shd w:val="clear" w:color="auto" w:fill="auto"/>
          </w:tcPr>
          <w:p w:rsidR="00E17E0B" w:rsidRPr="008C2ED2" w:rsidRDefault="00E17E0B" w:rsidP="00E17E0B">
            <w:pPr>
              <w:spacing w:line="276" w:lineRule="auto"/>
            </w:pPr>
            <w:r w:rsidRPr="008C2ED2">
              <w:t>Предложение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color w:val="000000"/>
                <w:lang w:val="en-US"/>
              </w:rPr>
            </w:pPr>
          </w:p>
        </w:tc>
        <w:tc>
          <w:tcPr>
            <w:tcW w:w="2694" w:type="dxa"/>
          </w:tcPr>
          <w:p w:rsidR="00E17E0B" w:rsidRPr="00B52265" w:rsidRDefault="00E17E0B" w:rsidP="00E17E0B">
            <w:pPr>
              <w:tabs>
                <w:tab w:val="left" w:pos="1335"/>
              </w:tabs>
              <w:spacing w:line="276" w:lineRule="auto"/>
              <w:rPr>
                <w:color w:val="000000"/>
              </w:rPr>
            </w:pPr>
          </w:p>
        </w:tc>
        <w:tc>
          <w:tcPr>
            <w:tcW w:w="708" w:type="dxa"/>
          </w:tcPr>
          <w:p w:rsidR="00E17E0B" w:rsidRPr="008C2ED2" w:rsidRDefault="00E17E0B" w:rsidP="00E17E0B">
            <w:pPr>
              <w:tabs>
                <w:tab w:val="left" w:pos="1335"/>
              </w:tabs>
              <w:spacing w:line="276" w:lineRule="auto"/>
              <w:rPr>
                <w:color w:val="000000"/>
                <w:lang w:val="en-US"/>
              </w:rPr>
            </w:pPr>
            <w:r w:rsidRPr="008C2ED2">
              <w:rPr>
                <w:color w:val="000000"/>
                <w:lang w:val="en-US"/>
              </w:rPr>
              <w:t>5.2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31-32</w:t>
            </w:r>
          </w:p>
        </w:tc>
        <w:tc>
          <w:tcPr>
            <w:tcW w:w="2693" w:type="dxa"/>
            <w:shd w:val="clear" w:color="auto" w:fill="auto"/>
          </w:tcPr>
          <w:p w:rsidR="00E17E0B" w:rsidRPr="008C2ED2" w:rsidRDefault="00E17E0B" w:rsidP="00E17E0B">
            <w:pPr>
              <w:spacing w:line="276" w:lineRule="auto"/>
            </w:pPr>
            <w:r w:rsidRPr="008C2ED2">
              <w:t>Р/р Сжатое изложение</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lang w:val="en-US"/>
              </w:rPr>
            </w:pPr>
          </w:p>
        </w:tc>
        <w:tc>
          <w:tcPr>
            <w:tcW w:w="2694" w:type="dxa"/>
          </w:tcPr>
          <w:p w:rsidR="00E17E0B" w:rsidRPr="00B52265"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33</w:t>
            </w:r>
          </w:p>
        </w:tc>
        <w:tc>
          <w:tcPr>
            <w:tcW w:w="2693" w:type="dxa"/>
            <w:shd w:val="clear" w:color="auto" w:fill="auto"/>
          </w:tcPr>
          <w:p w:rsidR="00E17E0B" w:rsidRPr="008C2ED2" w:rsidRDefault="00E17E0B" w:rsidP="00E17E0B">
            <w:pPr>
              <w:spacing w:line="276" w:lineRule="auto"/>
            </w:pPr>
            <w:r w:rsidRPr="008C2ED2">
              <w:t>Виды предложений по цели высказывания.</w:t>
            </w:r>
          </w:p>
          <w:p w:rsidR="00E17E0B" w:rsidRPr="008C2ED2" w:rsidRDefault="00E17E0B" w:rsidP="00E17E0B">
            <w:pPr>
              <w:spacing w:line="276" w:lineRule="auto"/>
            </w:pPr>
            <w:r w:rsidRPr="008C2ED2">
              <w:t>Восклицательные предложения</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lang w:val="en-US"/>
              </w:rPr>
            </w:pPr>
          </w:p>
        </w:tc>
        <w:tc>
          <w:tcPr>
            <w:tcW w:w="2694" w:type="dxa"/>
          </w:tcPr>
          <w:p w:rsidR="00E17E0B" w:rsidRPr="00B52265"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5.2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34-35</w:t>
            </w:r>
          </w:p>
        </w:tc>
        <w:tc>
          <w:tcPr>
            <w:tcW w:w="2693" w:type="dxa"/>
            <w:shd w:val="clear" w:color="auto" w:fill="auto"/>
          </w:tcPr>
          <w:p w:rsidR="00E17E0B" w:rsidRPr="008C2ED2" w:rsidRDefault="00E17E0B" w:rsidP="00E17E0B">
            <w:pPr>
              <w:spacing w:line="276" w:lineRule="auto"/>
            </w:pPr>
            <w:r w:rsidRPr="008C2ED2">
              <w:t>Р/р. Как писать отзыв?</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rPr>
                <w:color w:val="000000"/>
              </w:rPr>
            </w:pPr>
          </w:p>
        </w:tc>
        <w:tc>
          <w:tcPr>
            <w:tcW w:w="1134" w:type="dxa"/>
          </w:tcPr>
          <w:p w:rsidR="00E17E0B" w:rsidRPr="008C2ED2" w:rsidRDefault="00E17E0B" w:rsidP="00E17E0B">
            <w:pPr>
              <w:snapToGrid w:val="0"/>
            </w:pPr>
          </w:p>
        </w:tc>
        <w:tc>
          <w:tcPr>
            <w:tcW w:w="2694" w:type="dxa"/>
          </w:tcPr>
          <w:p w:rsidR="00E17E0B" w:rsidRPr="008C2ED2" w:rsidRDefault="00E17E0B" w:rsidP="00E17E0B">
            <w:pPr>
              <w:snapToGrid w:val="0"/>
            </w:pPr>
          </w:p>
        </w:tc>
        <w:tc>
          <w:tcPr>
            <w:tcW w:w="708" w:type="dxa"/>
          </w:tcPr>
          <w:p w:rsidR="00E17E0B" w:rsidRPr="008C2ED2" w:rsidRDefault="00E17E0B" w:rsidP="00E17E0B">
            <w:pPr>
              <w:snapToGrid w:val="0"/>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36</w:t>
            </w:r>
          </w:p>
        </w:tc>
        <w:tc>
          <w:tcPr>
            <w:tcW w:w="2693" w:type="dxa"/>
            <w:shd w:val="clear" w:color="auto" w:fill="auto"/>
          </w:tcPr>
          <w:p w:rsidR="00E17E0B" w:rsidRPr="008C2ED2" w:rsidRDefault="00E17E0B" w:rsidP="00E17E0B">
            <w:pPr>
              <w:spacing w:line="276" w:lineRule="auto"/>
            </w:pPr>
            <w:r w:rsidRPr="008C2ED2">
              <w:t>Члены предложения. Главные члены предложения. Подлежащее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color w:val="000000"/>
                <w:lang w:val="en-US"/>
              </w:rPr>
            </w:pPr>
          </w:p>
        </w:tc>
        <w:tc>
          <w:tcPr>
            <w:tcW w:w="2694" w:type="dxa"/>
          </w:tcPr>
          <w:p w:rsidR="00E17E0B" w:rsidRPr="00B52265" w:rsidRDefault="00E17E0B" w:rsidP="00E17E0B">
            <w:pPr>
              <w:tabs>
                <w:tab w:val="left" w:pos="1335"/>
              </w:tabs>
              <w:spacing w:line="276" w:lineRule="auto"/>
              <w:rPr>
                <w:color w:val="000000"/>
              </w:rPr>
            </w:pPr>
          </w:p>
        </w:tc>
        <w:tc>
          <w:tcPr>
            <w:tcW w:w="708" w:type="dxa"/>
          </w:tcPr>
          <w:p w:rsidR="00E17E0B" w:rsidRPr="008C2ED2" w:rsidRDefault="00E17E0B" w:rsidP="00E17E0B">
            <w:pPr>
              <w:tabs>
                <w:tab w:val="left" w:pos="1335"/>
              </w:tabs>
              <w:spacing w:line="276" w:lineRule="auto"/>
              <w:rPr>
                <w:color w:val="000000"/>
                <w:lang w:val="en-US"/>
              </w:rPr>
            </w:pPr>
            <w:r w:rsidRPr="008C2ED2">
              <w:rPr>
                <w:color w:val="000000"/>
                <w:lang w:val="en-US"/>
              </w:rPr>
              <w:t>5.2</w:t>
            </w:r>
          </w:p>
          <w:p w:rsidR="00E17E0B" w:rsidRPr="008C2ED2" w:rsidRDefault="00E17E0B" w:rsidP="00E17E0B">
            <w:pPr>
              <w:tabs>
                <w:tab w:val="left" w:pos="1335"/>
              </w:tabs>
              <w:spacing w:line="276" w:lineRule="auto"/>
              <w:rPr>
                <w:color w:val="000000"/>
                <w:lang w:val="en-US"/>
              </w:rPr>
            </w:pPr>
            <w:r w:rsidRPr="008C2ED2">
              <w:rPr>
                <w:color w:val="000000"/>
                <w:lang w:val="en-US"/>
              </w:rPr>
              <w:t>5.3</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37</w:t>
            </w:r>
          </w:p>
        </w:tc>
        <w:tc>
          <w:tcPr>
            <w:tcW w:w="2693" w:type="dxa"/>
            <w:shd w:val="clear" w:color="auto" w:fill="auto"/>
          </w:tcPr>
          <w:p w:rsidR="00E17E0B" w:rsidRPr="008C2ED2" w:rsidRDefault="00E17E0B" w:rsidP="00E17E0B">
            <w:pPr>
              <w:spacing w:line="276" w:lineRule="auto"/>
            </w:pPr>
            <w:r w:rsidRPr="008C2ED2">
              <w:t xml:space="preserve">Сказуемое </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color w:val="000000"/>
                <w:lang w:val="en-US"/>
              </w:rPr>
            </w:pPr>
          </w:p>
        </w:tc>
        <w:tc>
          <w:tcPr>
            <w:tcW w:w="2694" w:type="dxa"/>
          </w:tcPr>
          <w:p w:rsidR="00E17E0B" w:rsidRPr="00B52265" w:rsidRDefault="00E17E0B" w:rsidP="00E17E0B">
            <w:pPr>
              <w:tabs>
                <w:tab w:val="left" w:pos="1335"/>
              </w:tabs>
              <w:spacing w:line="276" w:lineRule="auto"/>
              <w:rPr>
                <w:color w:val="000000"/>
              </w:rPr>
            </w:pPr>
          </w:p>
        </w:tc>
        <w:tc>
          <w:tcPr>
            <w:tcW w:w="708" w:type="dxa"/>
          </w:tcPr>
          <w:p w:rsidR="00E17E0B" w:rsidRPr="008C2ED2" w:rsidRDefault="00E17E0B" w:rsidP="00E17E0B">
            <w:pPr>
              <w:tabs>
                <w:tab w:val="left" w:pos="1335"/>
              </w:tabs>
              <w:spacing w:line="276" w:lineRule="auto"/>
              <w:rPr>
                <w:color w:val="000000"/>
                <w:lang w:val="en-US"/>
              </w:rPr>
            </w:pPr>
            <w:r w:rsidRPr="008C2ED2">
              <w:rPr>
                <w:color w:val="000000"/>
                <w:lang w:val="en-US"/>
              </w:rPr>
              <w:t>5.2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38</w:t>
            </w:r>
          </w:p>
        </w:tc>
        <w:tc>
          <w:tcPr>
            <w:tcW w:w="2693" w:type="dxa"/>
            <w:shd w:val="clear" w:color="auto" w:fill="auto"/>
          </w:tcPr>
          <w:p w:rsidR="00E17E0B" w:rsidRPr="008C2ED2" w:rsidRDefault="00E17E0B" w:rsidP="00E17E0B">
            <w:pPr>
              <w:spacing w:line="276" w:lineRule="auto"/>
            </w:pPr>
            <w:r w:rsidRPr="008C2ED2">
              <w:t>Тире между подлежащим и сказуемым.</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8C2ED2"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7.1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39</w:t>
            </w:r>
          </w:p>
        </w:tc>
        <w:tc>
          <w:tcPr>
            <w:tcW w:w="2693" w:type="dxa"/>
            <w:shd w:val="clear" w:color="auto" w:fill="auto"/>
          </w:tcPr>
          <w:p w:rsidR="00E17E0B" w:rsidRPr="008C2ED2" w:rsidRDefault="00E17E0B" w:rsidP="00E17E0B">
            <w:pPr>
              <w:spacing w:line="276" w:lineRule="auto"/>
            </w:pPr>
            <w:r w:rsidRPr="008C2ED2">
              <w:t>Нераспространённые и распространённые члены предложения.</w:t>
            </w:r>
          </w:p>
          <w:p w:rsidR="00E17E0B" w:rsidRPr="008C2ED2" w:rsidRDefault="00E17E0B" w:rsidP="00E17E0B">
            <w:pPr>
              <w:spacing w:line="276" w:lineRule="auto"/>
            </w:pP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B52265"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5.5</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40</w:t>
            </w:r>
          </w:p>
        </w:tc>
        <w:tc>
          <w:tcPr>
            <w:tcW w:w="2693" w:type="dxa"/>
            <w:shd w:val="clear" w:color="auto" w:fill="auto"/>
          </w:tcPr>
          <w:p w:rsidR="00E17E0B" w:rsidRPr="008C2ED2" w:rsidRDefault="00E17E0B" w:rsidP="00E17E0B">
            <w:pPr>
              <w:spacing w:line="276" w:lineRule="auto"/>
            </w:pPr>
            <w:r w:rsidRPr="008C2ED2">
              <w:t>Второстепенные члены предложения. Дополнение</w:t>
            </w:r>
          </w:p>
          <w:p w:rsidR="00E17E0B" w:rsidRPr="008C2ED2" w:rsidRDefault="00E17E0B" w:rsidP="00E17E0B">
            <w:pPr>
              <w:spacing w:line="276" w:lineRule="auto"/>
            </w:pP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lang w:val="en-US"/>
              </w:rPr>
            </w:pPr>
          </w:p>
        </w:tc>
        <w:tc>
          <w:tcPr>
            <w:tcW w:w="2694" w:type="dxa"/>
          </w:tcPr>
          <w:p w:rsidR="00E17E0B" w:rsidRPr="00B52265"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5.3</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41</w:t>
            </w:r>
          </w:p>
        </w:tc>
        <w:tc>
          <w:tcPr>
            <w:tcW w:w="2693" w:type="dxa"/>
            <w:shd w:val="clear" w:color="auto" w:fill="auto"/>
          </w:tcPr>
          <w:p w:rsidR="00E17E0B" w:rsidRPr="008C2ED2" w:rsidRDefault="00E17E0B" w:rsidP="00E17E0B">
            <w:pPr>
              <w:spacing w:line="276" w:lineRule="auto"/>
            </w:pPr>
            <w:r w:rsidRPr="008C2ED2">
              <w:t xml:space="preserve">Определение </w:t>
            </w:r>
          </w:p>
          <w:p w:rsidR="00E17E0B" w:rsidRPr="008C2ED2" w:rsidRDefault="00E17E0B" w:rsidP="00E17E0B">
            <w:pPr>
              <w:spacing w:line="276" w:lineRule="auto"/>
            </w:pP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lang w:val="en-US"/>
              </w:rPr>
            </w:pPr>
          </w:p>
        </w:tc>
        <w:tc>
          <w:tcPr>
            <w:tcW w:w="2694" w:type="dxa"/>
          </w:tcPr>
          <w:p w:rsidR="00E17E0B" w:rsidRPr="00B52265"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5.3</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42</w:t>
            </w:r>
          </w:p>
        </w:tc>
        <w:tc>
          <w:tcPr>
            <w:tcW w:w="2693" w:type="dxa"/>
            <w:shd w:val="clear" w:color="auto" w:fill="auto"/>
          </w:tcPr>
          <w:p w:rsidR="00E17E0B" w:rsidRPr="008C2ED2" w:rsidRDefault="00E17E0B" w:rsidP="00E17E0B">
            <w:pPr>
              <w:spacing w:line="276" w:lineRule="auto"/>
            </w:pPr>
            <w:r w:rsidRPr="008C2ED2">
              <w:t>Обстоятельство</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pacing w:line="276" w:lineRule="auto"/>
              <w:rPr>
                <w:color w:val="000000"/>
                <w:lang w:val="en-US" w:eastAsia="en-US"/>
              </w:rPr>
            </w:pPr>
          </w:p>
        </w:tc>
        <w:tc>
          <w:tcPr>
            <w:tcW w:w="2694" w:type="dxa"/>
          </w:tcPr>
          <w:p w:rsidR="00E17E0B" w:rsidRPr="00B52265" w:rsidRDefault="00E17E0B" w:rsidP="00E17E0B">
            <w:pPr>
              <w:spacing w:line="276" w:lineRule="auto"/>
              <w:rPr>
                <w:color w:val="000000"/>
                <w:lang w:eastAsia="en-US"/>
              </w:rPr>
            </w:pPr>
          </w:p>
        </w:tc>
        <w:tc>
          <w:tcPr>
            <w:tcW w:w="708" w:type="dxa"/>
          </w:tcPr>
          <w:p w:rsidR="00E17E0B" w:rsidRPr="008C2ED2" w:rsidRDefault="00E17E0B" w:rsidP="00E17E0B">
            <w:pPr>
              <w:spacing w:line="276" w:lineRule="auto"/>
              <w:rPr>
                <w:color w:val="000000"/>
                <w:lang w:val="en-US" w:eastAsia="en-US"/>
              </w:rPr>
            </w:pPr>
            <w:r w:rsidRPr="008C2ED2">
              <w:rPr>
                <w:color w:val="000000"/>
                <w:lang w:val="en-US" w:eastAsia="en-US"/>
              </w:rPr>
              <w:t>5.3</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43</w:t>
            </w:r>
          </w:p>
        </w:tc>
        <w:tc>
          <w:tcPr>
            <w:tcW w:w="2693" w:type="dxa"/>
            <w:shd w:val="clear" w:color="auto" w:fill="auto"/>
          </w:tcPr>
          <w:p w:rsidR="00E17E0B" w:rsidRPr="008C2ED2" w:rsidRDefault="00E17E0B" w:rsidP="00E17E0B">
            <w:pPr>
              <w:spacing w:line="276" w:lineRule="auto"/>
            </w:pPr>
            <w:r w:rsidRPr="008C2ED2">
              <w:t>Предложения с однородными членами</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rFonts w:ascii="Times New Roman CYR" w:hAnsi="Times New Roman CYR" w:cs="Calibri"/>
                <w:iCs/>
                <w:color w:val="000000"/>
                <w:lang w:val="en-US" w:eastAsia="ar-SA"/>
              </w:rPr>
            </w:pPr>
          </w:p>
        </w:tc>
        <w:tc>
          <w:tcPr>
            <w:tcW w:w="2694" w:type="dxa"/>
          </w:tcPr>
          <w:p w:rsidR="00E17E0B" w:rsidRPr="00B52265" w:rsidRDefault="00E17E0B" w:rsidP="00E17E0B">
            <w:pPr>
              <w:tabs>
                <w:tab w:val="left" w:pos="1335"/>
              </w:tabs>
              <w:spacing w:line="276" w:lineRule="auto"/>
              <w:rPr>
                <w:rFonts w:ascii="Times New Roman CYR" w:hAnsi="Times New Roman CYR" w:cs="Calibri"/>
                <w:iCs/>
                <w:color w:val="000000"/>
                <w:lang w:eastAsia="ar-SA"/>
              </w:rPr>
            </w:pPr>
          </w:p>
        </w:tc>
        <w:tc>
          <w:tcPr>
            <w:tcW w:w="708" w:type="dxa"/>
          </w:tcPr>
          <w:p w:rsidR="00E17E0B" w:rsidRPr="008C2ED2" w:rsidRDefault="00E17E0B" w:rsidP="00E17E0B">
            <w:pPr>
              <w:tabs>
                <w:tab w:val="left" w:pos="1335"/>
              </w:tabs>
              <w:spacing w:line="276" w:lineRule="auto"/>
              <w:rPr>
                <w:rFonts w:ascii="Times New Roman CYR" w:hAnsi="Times New Roman CYR" w:cs="Calibri"/>
                <w:iCs/>
                <w:color w:val="000000"/>
                <w:lang w:val="en-US" w:eastAsia="ar-SA"/>
              </w:rPr>
            </w:pPr>
            <w:r w:rsidRPr="008C2ED2">
              <w:rPr>
                <w:rFonts w:ascii="Times New Roman CYR" w:hAnsi="Times New Roman CYR" w:cs="Calibri"/>
                <w:iCs/>
                <w:color w:val="000000"/>
                <w:lang w:val="en-US" w:eastAsia="ar-SA"/>
              </w:rPr>
              <w:t>5.7</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lastRenderedPageBreak/>
              <w:t>44</w:t>
            </w:r>
          </w:p>
        </w:tc>
        <w:tc>
          <w:tcPr>
            <w:tcW w:w="2693" w:type="dxa"/>
            <w:shd w:val="clear" w:color="auto" w:fill="auto"/>
          </w:tcPr>
          <w:p w:rsidR="00E17E0B" w:rsidRPr="008C2ED2" w:rsidRDefault="00E17E0B" w:rsidP="00E17E0B">
            <w:pPr>
              <w:spacing w:line="276" w:lineRule="auto"/>
            </w:pPr>
            <w:r w:rsidRPr="008C2ED2">
              <w:t>Знаки препинания в предложениях с однородными членами</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8C2ED2"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7.2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45</w:t>
            </w:r>
          </w:p>
        </w:tc>
        <w:tc>
          <w:tcPr>
            <w:tcW w:w="2693" w:type="dxa"/>
            <w:shd w:val="clear" w:color="auto" w:fill="auto"/>
          </w:tcPr>
          <w:p w:rsidR="00E17E0B" w:rsidRPr="008C2ED2" w:rsidRDefault="00E17E0B" w:rsidP="00E17E0B">
            <w:pPr>
              <w:spacing w:line="276" w:lineRule="auto"/>
            </w:pPr>
            <w:r w:rsidRPr="008C2ED2">
              <w:t>Предложения с обращением</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lang w:val="en-US"/>
              </w:rPr>
            </w:pPr>
          </w:p>
        </w:tc>
        <w:tc>
          <w:tcPr>
            <w:tcW w:w="2694" w:type="dxa"/>
          </w:tcPr>
          <w:p w:rsidR="00E17E0B" w:rsidRPr="00B52265"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7.2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46-47</w:t>
            </w:r>
          </w:p>
        </w:tc>
        <w:tc>
          <w:tcPr>
            <w:tcW w:w="2693" w:type="dxa"/>
            <w:shd w:val="clear" w:color="auto" w:fill="auto"/>
          </w:tcPr>
          <w:p w:rsidR="00E17E0B" w:rsidRPr="008C2ED2" w:rsidRDefault="00E17E0B" w:rsidP="00E17E0B">
            <w:pPr>
              <w:spacing w:line="276" w:lineRule="auto"/>
            </w:pPr>
            <w:r w:rsidRPr="008C2ED2">
              <w:t>Р/р Письмо</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lang w:val="en-US"/>
              </w:rPr>
            </w:pPr>
          </w:p>
        </w:tc>
        <w:tc>
          <w:tcPr>
            <w:tcW w:w="2694" w:type="dxa"/>
          </w:tcPr>
          <w:p w:rsidR="00E17E0B" w:rsidRPr="00584B4D"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48</w:t>
            </w:r>
          </w:p>
        </w:tc>
        <w:tc>
          <w:tcPr>
            <w:tcW w:w="2693" w:type="dxa"/>
            <w:shd w:val="clear" w:color="auto" w:fill="auto"/>
          </w:tcPr>
          <w:p w:rsidR="00E17E0B" w:rsidRPr="008C2ED2" w:rsidRDefault="00E17E0B" w:rsidP="00E17E0B">
            <w:pPr>
              <w:spacing w:line="276" w:lineRule="auto"/>
            </w:pPr>
            <w:r w:rsidRPr="008C2ED2">
              <w:t>Синтаксический разбор простого предложения</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pacing w:line="276" w:lineRule="auto"/>
              <w:rPr>
                <w:color w:val="000000"/>
                <w:lang w:val="en-US" w:eastAsia="en-US"/>
              </w:rPr>
            </w:pPr>
          </w:p>
        </w:tc>
        <w:tc>
          <w:tcPr>
            <w:tcW w:w="2694" w:type="dxa"/>
          </w:tcPr>
          <w:p w:rsidR="00E17E0B" w:rsidRPr="00B52265" w:rsidRDefault="00E17E0B" w:rsidP="00E17E0B">
            <w:pPr>
              <w:tabs>
                <w:tab w:val="left" w:pos="1335"/>
              </w:tabs>
              <w:spacing w:line="276" w:lineRule="auto"/>
              <w:rPr>
                <w:rFonts w:ascii="Times New Roman CYR" w:hAnsi="Times New Roman CYR" w:cs="Calibri"/>
                <w:iCs/>
                <w:color w:val="000000"/>
                <w:lang w:eastAsia="ar-SA"/>
              </w:rPr>
            </w:pPr>
          </w:p>
        </w:tc>
        <w:tc>
          <w:tcPr>
            <w:tcW w:w="708" w:type="dxa"/>
          </w:tcPr>
          <w:p w:rsidR="00E17E0B" w:rsidRPr="008C2ED2" w:rsidRDefault="00E17E0B" w:rsidP="00E17E0B">
            <w:pPr>
              <w:spacing w:line="276" w:lineRule="auto"/>
              <w:rPr>
                <w:color w:val="000000"/>
                <w:lang w:val="en-US" w:eastAsia="en-US"/>
              </w:rPr>
            </w:pPr>
            <w:r w:rsidRPr="008C2ED2">
              <w:rPr>
                <w:color w:val="000000"/>
                <w:lang w:val="en-US" w:eastAsia="en-US"/>
              </w:rPr>
              <w:t>5.12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49-50</w:t>
            </w:r>
          </w:p>
        </w:tc>
        <w:tc>
          <w:tcPr>
            <w:tcW w:w="2693" w:type="dxa"/>
            <w:shd w:val="clear" w:color="auto" w:fill="auto"/>
          </w:tcPr>
          <w:p w:rsidR="00E17E0B" w:rsidRPr="008C2ED2" w:rsidRDefault="00E17E0B" w:rsidP="00E17E0B">
            <w:pPr>
              <w:spacing w:line="276" w:lineRule="auto"/>
            </w:pPr>
            <w:r w:rsidRPr="008C2ED2">
              <w:t xml:space="preserve">Р/р Сочинение по картине </w:t>
            </w:r>
            <w:proofErr w:type="spellStart"/>
            <w:r w:rsidRPr="008C2ED2">
              <w:t>Ф.П.Решетникова</w:t>
            </w:r>
            <w:proofErr w:type="spellEnd"/>
            <w:r w:rsidRPr="008C2ED2">
              <w:t xml:space="preserve"> «Опять двойка»</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napToGrid w:val="0"/>
            </w:pPr>
          </w:p>
        </w:tc>
        <w:tc>
          <w:tcPr>
            <w:tcW w:w="2694" w:type="dxa"/>
          </w:tcPr>
          <w:p w:rsidR="00E17E0B" w:rsidRPr="008C2ED2" w:rsidRDefault="00E17E0B" w:rsidP="00E17E0B">
            <w:pPr>
              <w:snapToGrid w:val="0"/>
            </w:pPr>
          </w:p>
        </w:tc>
        <w:tc>
          <w:tcPr>
            <w:tcW w:w="708" w:type="dxa"/>
          </w:tcPr>
          <w:p w:rsidR="00E17E0B" w:rsidRPr="008C2ED2" w:rsidRDefault="00E17E0B" w:rsidP="00E17E0B">
            <w:pPr>
              <w:snapToGrid w:val="0"/>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51</w:t>
            </w:r>
          </w:p>
        </w:tc>
        <w:tc>
          <w:tcPr>
            <w:tcW w:w="2693" w:type="dxa"/>
            <w:shd w:val="clear" w:color="auto" w:fill="auto"/>
          </w:tcPr>
          <w:p w:rsidR="00E17E0B" w:rsidRPr="008C2ED2" w:rsidRDefault="00E17E0B" w:rsidP="00E17E0B">
            <w:pPr>
              <w:spacing w:line="276" w:lineRule="auto"/>
            </w:pPr>
            <w:r w:rsidRPr="008C2ED2">
              <w:t>Сложные предложения</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napToGrid w:val="0"/>
              <w:jc w:val="center"/>
              <w:rPr>
                <w:lang w:val="en-US"/>
              </w:rPr>
            </w:pPr>
          </w:p>
        </w:tc>
        <w:tc>
          <w:tcPr>
            <w:tcW w:w="2694" w:type="dxa"/>
          </w:tcPr>
          <w:p w:rsidR="00E17E0B" w:rsidRPr="00584B4D" w:rsidRDefault="00E17E0B" w:rsidP="00E17E0B">
            <w:pPr>
              <w:snapToGrid w:val="0"/>
              <w:jc w:val="center"/>
            </w:pPr>
          </w:p>
        </w:tc>
        <w:tc>
          <w:tcPr>
            <w:tcW w:w="708" w:type="dxa"/>
          </w:tcPr>
          <w:p w:rsidR="00E17E0B" w:rsidRPr="008C2ED2" w:rsidRDefault="00E17E0B" w:rsidP="00E17E0B">
            <w:pPr>
              <w:snapToGrid w:val="0"/>
              <w:rPr>
                <w:lang w:val="en-US"/>
              </w:rPr>
            </w:pPr>
            <w:r w:rsidRPr="008C2ED2">
              <w:rPr>
                <w:lang w:val="en-US"/>
              </w:rPr>
              <w:t>5.8</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52</w:t>
            </w:r>
          </w:p>
        </w:tc>
        <w:tc>
          <w:tcPr>
            <w:tcW w:w="2693" w:type="dxa"/>
            <w:shd w:val="clear" w:color="auto" w:fill="auto"/>
          </w:tcPr>
          <w:p w:rsidR="00E17E0B" w:rsidRPr="008C2ED2" w:rsidRDefault="00E17E0B" w:rsidP="00E17E0B">
            <w:pPr>
              <w:spacing w:line="276" w:lineRule="auto"/>
            </w:pPr>
            <w:r w:rsidRPr="008C2ED2">
              <w:t>Знаки препинания в сложном предложении</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8C2ED2"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7.11</w:t>
            </w:r>
          </w:p>
          <w:p w:rsidR="00E17E0B" w:rsidRPr="008C2ED2" w:rsidRDefault="00E17E0B" w:rsidP="00E17E0B">
            <w:pPr>
              <w:tabs>
                <w:tab w:val="left" w:pos="1335"/>
              </w:tabs>
              <w:spacing w:line="276" w:lineRule="auto"/>
              <w:rPr>
                <w:lang w:val="en-US"/>
              </w:rPr>
            </w:pPr>
            <w:r w:rsidRPr="008C2ED2">
              <w:rPr>
                <w:lang w:val="en-US"/>
              </w:rPr>
              <w:t>7.12</w:t>
            </w:r>
          </w:p>
          <w:p w:rsidR="00E17E0B" w:rsidRPr="008C2ED2" w:rsidRDefault="00E17E0B" w:rsidP="00E17E0B">
            <w:pPr>
              <w:tabs>
                <w:tab w:val="left" w:pos="1335"/>
              </w:tabs>
              <w:spacing w:line="276" w:lineRule="auto"/>
              <w:rPr>
                <w:lang w:val="en-US"/>
              </w:rPr>
            </w:pPr>
            <w:r w:rsidRPr="008C2ED2">
              <w:rPr>
                <w:lang w:val="en-US"/>
              </w:rPr>
              <w:t>7.13</w:t>
            </w:r>
          </w:p>
          <w:p w:rsidR="00E17E0B" w:rsidRPr="008C2ED2" w:rsidRDefault="00E17E0B" w:rsidP="00E17E0B">
            <w:pPr>
              <w:tabs>
                <w:tab w:val="left" w:pos="1335"/>
              </w:tabs>
              <w:spacing w:line="276" w:lineRule="auto"/>
              <w:rPr>
                <w:lang w:val="en-US"/>
              </w:rPr>
            </w:pPr>
            <w:r w:rsidRPr="008C2ED2">
              <w:rPr>
                <w:lang w:val="en-US"/>
              </w:rPr>
              <w:t>7.14</w:t>
            </w:r>
          </w:p>
          <w:p w:rsidR="00E17E0B" w:rsidRPr="008C2ED2" w:rsidRDefault="00E17E0B" w:rsidP="00E17E0B">
            <w:pPr>
              <w:tabs>
                <w:tab w:val="left" w:pos="1335"/>
              </w:tabs>
              <w:spacing w:line="276" w:lineRule="auto"/>
              <w:rPr>
                <w:lang w:val="en-US"/>
              </w:rPr>
            </w:pP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53</w:t>
            </w:r>
          </w:p>
        </w:tc>
        <w:tc>
          <w:tcPr>
            <w:tcW w:w="2693" w:type="dxa"/>
            <w:shd w:val="clear" w:color="auto" w:fill="auto"/>
          </w:tcPr>
          <w:p w:rsidR="00E17E0B" w:rsidRPr="008C2ED2" w:rsidRDefault="00E17E0B" w:rsidP="00E17E0B">
            <w:pPr>
              <w:spacing w:line="276" w:lineRule="auto"/>
            </w:pPr>
            <w:r w:rsidRPr="008C2ED2">
              <w:t>Синтаксический разбор сложного предложения</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lang w:val="en-US"/>
              </w:rPr>
            </w:pPr>
          </w:p>
        </w:tc>
        <w:tc>
          <w:tcPr>
            <w:tcW w:w="2694" w:type="dxa"/>
          </w:tcPr>
          <w:p w:rsidR="00E17E0B" w:rsidRPr="00584B4D"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5.13</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54</w:t>
            </w:r>
          </w:p>
        </w:tc>
        <w:tc>
          <w:tcPr>
            <w:tcW w:w="2693" w:type="dxa"/>
            <w:shd w:val="clear" w:color="auto" w:fill="auto"/>
          </w:tcPr>
          <w:p w:rsidR="00E17E0B" w:rsidRPr="008C2ED2" w:rsidRDefault="00E17E0B" w:rsidP="00E17E0B">
            <w:pPr>
              <w:spacing w:line="276" w:lineRule="auto"/>
            </w:pPr>
            <w:r w:rsidRPr="008C2ED2">
              <w:t>Прямая речь.</w:t>
            </w:r>
          </w:p>
          <w:p w:rsidR="00E17E0B" w:rsidRPr="008C2ED2" w:rsidRDefault="00E17E0B" w:rsidP="00E17E0B">
            <w:pPr>
              <w:spacing w:line="276" w:lineRule="auto"/>
            </w:pPr>
            <w:r w:rsidRPr="008C2ED2">
              <w:t>Знаки препинания в предложениях с прямой речью</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color w:val="000000"/>
              </w:rPr>
            </w:pPr>
          </w:p>
        </w:tc>
        <w:tc>
          <w:tcPr>
            <w:tcW w:w="2694" w:type="dxa"/>
          </w:tcPr>
          <w:p w:rsidR="00E17E0B" w:rsidRPr="008C2ED2" w:rsidRDefault="00E17E0B" w:rsidP="00E17E0B">
            <w:pPr>
              <w:tabs>
                <w:tab w:val="left" w:pos="1335"/>
              </w:tabs>
              <w:spacing w:line="276" w:lineRule="auto"/>
              <w:rPr>
                <w:color w:val="000000"/>
              </w:rPr>
            </w:pPr>
          </w:p>
        </w:tc>
        <w:tc>
          <w:tcPr>
            <w:tcW w:w="708" w:type="dxa"/>
          </w:tcPr>
          <w:p w:rsidR="00E17E0B" w:rsidRPr="008C2ED2" w:rsidRDefault="00E17E0B" w:rsidP="00E17E0B">
            <w:pPr>
              <w:tabs>
                <w:tab w:val="left" w:pos="1335"/>
              </w:tabs>
              <w:spacing w:line="276" w:lineRule="auto"/>
              <w:rPr>
                <w:color w:val="000000"/>
                <w:lang w:val="en-US"/>
              </w:rPr>
            </w:pPr>
            <w:r w:rsidRPr="008C2ED2">
              <w:rPr>
                <w:color w:val="000000"/>
                <w:lang w:val="en-US"/>
              </w:rPr>
              <w:t>7.10</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55</w:t>
            </w:r>
          </w:p>
        </w:tc>
        <w:tc>
          <w:tcPr>
            <w:tcW w:w="2693" w:type="dxa"/>
            <w:shd w:val="clear" w:color="auto" w:fill="auto"/>
          </w:tcPr>
          <w:p w:rsidR="00E17E0B" w:rsidRPr="008C2ED2" w:rsidRDefault="00E17E0B" w:rsidP="00E17E0B">
            <w:pPr>
              <w:spacing w:line="276" w:lineRule="auto"/>
            </w:pPr>
            <w:r w:rsidRPr="008C2ED2">
              <w:t>Знаки препинания в предложениях с прямой речью</w:t>
            </w:r>
          </w:p>
          <w:p w:rsidR="00E17E0B" w:rsidRPr="008C2ED2" w:rsidRDefault="00E17E0B" w:rsidP="00E17E0B">
            <w:pPr>
              <w:spacing w:line="276" w:lineRule="auto"/>
            </w:pP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color w:val="000000"/>
              </w:rPr>
            </w:pPr>
          </w:p>
        </w:tc>
        <w:tc>
          <w:tcPr>
            <w:tcW w:w="2694" w:type="dxa"/>
          </w:tcPr>
          <w:p w:rsidR="00E17E0B" w:rsidRPr="008C2ED2" w:rsidRDefault="00E17E0B" w:rsidP="00E17E0B">
            <w:pPr>
              <w:tabs>
                <w:tab w:val="left" w:pos="1335"/>
              </w:tabs>
              <w:spacing w:line="276" w:lineRule="auto"/>
              <w:rPr>
                <w:color w:val="000000"/>
              </w:rPr>
            </w:pPr>
          </w:p>
        </w:tc>
        <w:tc>
          <w:tcPr>
            <w:tcW w:w="708" w:type="dxa"/>
          </w:tcPr>
          <w:p w:rsidR="00E17E0B" w:rsidRPr="008C2ED2" w:rsidRDefault="00E17E0B" w:rsidP="00E17E0B">
            <w:pPr>
              <w:tabs>
                <w:tab w:val="left" w:pos="1335"/>
              </w:tabs>
              <w:spacing w:line="276" w:lineRule="auto"/>
              <w:rPr>
                <w:color w:val="000000"/>
              </w:rPr>
            </w:pPr>
            <w:r w:rsidRPr="008C2ED2">
              <w:rPr>
                <w:color w:val="000000"/>
                <w:lang w:val="en-US"/>
              </w:rPr>
              <w:t>7.10</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56</w:t>
            </w:r>
          </w:p>
        </w:tc>
        <w:tc>
          <w:tcPr>
            <w:tcW w:w="2693" w:type="dxa"/>
            <w:shd w:val="clear" w:color="auto" w:fill="auto"/>
          </w:tcPr>
          <w:p w:rsidR="00E17E0B" w:rsidRPr="008C2ED2" w:rsidRDefault="00E17E0B" w:rsidP="00E17E0B">
            <w:pPr>
              <w:spacing w:line="276" w:lineRule="auto"/>
            </w:pPr>
            <w:r w:rsidRPr="008C2ED2">
              <w:t>Диалог</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color w:val="000000"/>
              </w:rPr>
            </w:pPr>
          </w:p>
        </w:tc>
        <w:tc>
          <w:tcPr>
            <w:tcW w:w="2694" w:type="dxa"/>
          </w:tcPr>
          <w:p w:rsidR="00E17E0B" w:rsidRPr="00584B4D" w:rsidRDefault="00E17E0B" w:rsidP="00E17E0B">
            <w:pPr>
              <w:tabs>
                <w:tab w:val="left" w:pos="1335"/>
              </w:tabs>
              <w:spacing w:line="276" w:lineRule="auto"/>
              <w:rPr>
                <w:color w:val="000000"/>
              </w:rPr>
            </w:pPr>
          </w:p>
        </w:tc>
        <w:tc>
          <w:tcPr>
            <w:tcW w:w="708" w:type="dxa"/>
          </w:tcPr>
          <w:p w:rsidR="00E17E0B" w:rsidRPr="008C2ED2" w:rsidRDefault="00E17E0B" w:rsidP="00E17E0B">
            <w:pPr>
              <w:tabs>
                <w:tab w:val="left" w:pos="1335"/>
              </w:tabs>
              <w:spacing w:line="276" w:lineRule="auto"/>
              <w:rPr>
                <w:color w:val="000000"/>
              </w:rPr>
            </w:pPr>
            <w:r w:rsidRPr="008C2ED2">
              <w:rPr>
                <w:color w:val="000000"/>
                <w:lang w:val="en-US"/>
              </w:rPr>
              <w:t>7.10</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57-58</w:t>
            </w:r>
          </w:p>
        </w:tc>
        <w:tc>
          <w:tcPr>
            <w:tcW w:w="2693" w:type="dxa"/>
            <w:shd w:val="clear" w:color="auto" w:fill="auto"/>
          </w:tcPr>
          <w:p w:rsidR="00E17E0B" w:rsidRPr="008C2ED2" w:rsidRDefault="00E17E0B" w:rsidP="00E17E0B">
            <w:pPr>
              <w:spacing w:line="276" w:lineRule="auto"/>
            </w:pPr>
            <w:r w:rsidRPr="008C2ED2">
              <w:t xml:space="preserve">Выборочное </w:t>
            </w:r>
            <w:proofErr w:type="gramStart"/>
            <w:r w:rsidRPr="008C2ED2">
              <w:t>изложение.(</w:t>
            </w:r>
            <w:proofErr w:type="gramEnd"/>
            <w:r w:rsidRPr="008C2ED2">
              <w:t>Упр.261).</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color w:val="000000"/>
              </w:rPr>
            </w:pPr>
          </w:p>
        </w:tc>
        <w:tc>
          <w:tcPr>
            <w:tcW w:w="1134" w:type="dxa"/>
          </w:tcPr>
          <w:p w:rsidR="00E17E0B" w:rsidRPr="008C2ED2" w:rsidRDefault="00E17E0B" w:rsidP="00E17E0B">
            <w:pPr>
              <w:rPr>
                <w:lang w:val="en-US"/>
              </w:rPr>
            </w:pPr>
          </w:p>
        </w:tc>
        <w:tc>
          <w:tcPr>
            <w:tcW w:w="2694" w:type="dxa"/>
          </w:tcPr>
          <w:p w:rsidR="00E17E0B" w:rsidRPr="008C2ED2" w:rsidRDefault="00E17E0B" w:rsidP="00E17E0B">
            <w:pPr>
              <w:snapToGrid w:val="0"/>
            </w:pPr>
          </w:p>
        </w:tc>
        <w:tc>
          <w:tcPr>
            <w:tcW w:w="708" w:type="dxa"/>
          </w:tcPr>
          <w:p w:rsidR="00E17E0B" w:rsidRPr="008C2ED2" w:rsidRDefault="00E17E0B" w:rsidP="00E17E0B">
            <w:pPr>
              <w:tabs>
                <w:tab w:val="left" w:pos="1335"/>
              </w:tabs>
              <w:spacing w:line="276" w:lineRule="auto"/>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59</w:t>
            </w:r>
          </w:p>
        </w:tc>
        <w:tc>
          <w:tcPr>
            <w:tcW w:w="2693" w:type="dxa"/>
            <w:shd w:val="clear" w:color="auto" w:fill="auto"/>
          </w:tcPr>
          <w:p w:rsidR="00E17E0B" w:rsidRPr="008C2ED2" w:rsidRDefault="00E17E0B" w:rsidP="00E17E0B">
            <w:pPr>
              <w:spacing w:line="276" w:lineRule="auto"/>
            </w:pPr>
            <w:r w:rsidRPr="008C2ED2">
              <w:t>Повторение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jc w:val="both"/>
            </w:pPr>
          </w:p>
        </w:tc>
        <w:tc>
          <w:tcPr>
            <w:tcW w:w="1134" w:type="dxa"/>
          </w:tcPr>
          <w:p w:rsidR="00E17E0B" w:rsidRPr="008C2ED2" w:rsidRDefault="00E17E0B" w:rsidP="00E17E0B">
            <w:pPr>
              <w:tabs>
                <w:tab w:val="left" w:pos="1335"/>
              </w:tabs>
              <w:spacing w:line="276" w:lineRule="auto"/>
              <w:jc w:val="both"/>
            </w:pPr>
          </w:p>
        </w:tc>
        <w:tc>
          <w:tcPr>
            <w:tcW w:w="2694" w:type="dxa"/>
          </w:tcPr>
          <w:p w:rsidR="00E17E0B" w:rsidRPr="008C2ED2" w:rsidRDefault="00E17E0B" w:rsidP="00E17E0B">
            <w:pPr>
              <w:tabs>
                <w:tab w:val="left" w:pos="1335"/>
              </w:tabs>
              <w:spacing w:line="276" w:lineRule="auto"/>
              <w:jc w:val="both"/>
            </w:pPr>
          </w:p>
        </w:tc>
        <w:tc>
          <w:tcPr>
            <w:tcW w:w="708" w:type="dxa"/>
          </w:tcPr>
          <w:p w:rsidR="00E17E0B" w:rsidRPr="008C2ED2" w:rsidRDefault="00E17E0B" w:rsidP="00E17E0B">
            <w:pPr>
              <w:tabs>
                <w:tab w:val="left" w:pos="1335"/>
              </w:tabs>
              <w:spacing w:line="276" w:lineRule="auto"/>
              <w:jc w:val="both"/>
            </w:pPr>
            <w:r w:rsidRPr="008C2ED2">
              <w:rPr>
                <w:color w:val="000000"/>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60-61</w:t>
            </w:r>
          </w:p>
        </w:tc>
        <w:tc>
          <w:tcPr>
            <w:tcW w:w="2693" w:type="dxa"/>
            <w:shd w:val="clear" w:color="auto" w:fill="auto"/>
          </w:tcPr>
          <w:p w:rsidR="00E17E0B" w:rsidRPr="008C2ED2" w:rsidRDefault="00E17E0B" w:rsidP="00E17E0B">
            <w:pPr>
              <w:spacing w:line="276" w:lineRule="auto"/>
            </w:pPr>
            <w:r w:rsidRPr="008C2ED2">
              <w:t>Контрольная работа по теме «Синтаксис и пунктуация»</w:t>
            </w:r>
          </w:p>
          <w:p w:rsidR="00E17E0B" w:rsidRPr="008C2ED2" w:rsidRDefault="00E17E0B" w:rsidP="00E17E0B">
            <w:pPr>
              <w:spacing w:line="276" w:lineRule="auto"/>
            </w:pPr>
            <w:r w:rsidRPr="008C2ED2">
              <w:t xml:space="preserve"> Работа над ошибками.</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color w:val="000000"/>
                <w:lang w:val="en-US"/>
              </w:rPr>
            </w:pPr>
          </w:p>
        </w:tc>
        <w:tc>
          <w:tcPr>
            <w:tcW w:w="2694" w:type="dxa"/>
          </w:tcPr>
          <w:p w:rsidR="00E17E0B" w:rsidRPr="00584B4D" w:rsidRDefault="00E17E0B" w:rsidP="00E17E0B">
            <w:pPr>
              <w:rPr>
                <w:color w:val="000000"/>
              </w:rPr>
            </w:pPr>
          </w:p>
        </w:tc>
        <w:tc>
          <w:tcPr>
            <w:tcW w:w="708" w:type="dxa"/>
          </w:tcPr>
          <w:p w:rsidR="00E17E0B" w:rsidRPr="008C2ED2" w:rsidRDefault="00E17E0B" w:rsidP="00E17E0B">
            <w:pPr>
              <w:rPr>
                <w:color w:val="000000"/>
                <w:lang w:val="en-US"/>
              </w:rPr>
            </w:pPr>
            <w:r w:rsidRPr="008C2ED2">
              <w:rPr>
                <w:color w:val="000000"/>
                <w:lang w:val="en-US"/>
              </w:rPr>
              <w:t>7.19</w:t>
            </w:r>
          </w:p>
        </w:tc>
      </w:tr>
      <w:tr w:rsidR="00E17E0B" w:rsidRPr="008C2ED2" w:rsidTr="00E17E0B">
        <w:trPr>
          <w:gridAfter w:val="2"/>
          <w:wAfter w:w="660" w:type="dxa"/>
          <w:trHeight w:val="2072"/>
        </w:trPr>
        <w:tc>
          <w:tcPr>
            <w:tcW w:w="568" w:type="dxa"/>
            <w:shd w:val="clear" w:color="auto" w:fill="auto"/>
          </w:tcPr>
          <w:p w:rsidR="00E17E0B" w:rsidRPr="008C2ED2" w:rsidRDefault="00E17E0B" w:rsidP="00E17E0B">
            <w:pPr>
              <w:spacing w:line="276" w:lineRule="auto"/>
            </w:pPr>
            <w:r w:rsidRPr="008C2ED2">
              <w:t>62</w:t>
            </w:r>
          </w:p>
        </w:tc>
        <w:tc>
          <w:tcPr>
            <w:tcW w:w="2693" w:type="dxa"/>
            <w:shd w:val="clear" w:color="auto" w:fill="auto"/>
          </w:tcPr>
          <w:p w:rsidR="00E17E0B" w:rsidRPr="008C2ED2" w:rsidRDefault="00E17E0B" w:rsidP="00E17E0B">
            <w:pPr>
              <w:spacing w:line="276" w:lineRule="auto"/>
            </w:pPr>
            <w:r w:rsidRPr="008C2ED2">
              <w:t>Фонетика. Гласные и согласные звуки. Чередование гласных и согласных звуков</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8C2ED2"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1.1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64</w:t>
            </w:r>
          </w:p>
        </w:tc>
        <w:tc>
          <w:tcPr>
            <w:tcW w:w="2693" w:type="dxa"/>
            <w:shd w:val="clear" w:color="auto" w:fill="auto"/>
          </w:tcPr>
          <w:p w:rsidR="00E17E0B" w:rsidRPr="008C2ED2" w:rsidRDefault="00E17E0B" w:rsidP="00E17E0B">
            <w:pPr>
              <w:spacing w:line="276" w:lineRule="auto"/>
            </w:pPr>
            <w:r w:rsidRPr="008C2ED2">
              <w:t>Твёрдые и мягкие согласные.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iCs/>
                <w:lang w:val="en-US"/>
              </w:rPr>
            </w:pPr>
          </w:p>
        </w:tc>
        <w:tc>
          <w:tcPr>
            <w:tcW w:w="2694" w:type="dxa"/>
          </w:tcPr>
          <w:p w:rsidR="00E17E0B" w:rsidRPr="00584B4D" w:rsidRDefault="00E17E0B" w:rsidP="00E17E0B">
            <w:pPr>
              <w:tabs>
                <w:tab w:val="left" w:pos="1335"/>
              </w:tabs>
              <w:spacing w:line="276" w:lineRule="auto"/>
              <w:rPr>
                <w:iCs/>
              </w:rPr>
            </w:pPr>
          </w:p>
        </w:tc>
        <w:tc>
          <w:tcPr>
            <w:tcW w:w="708" w:type="dxa"/>
          </w:tcPr>
          <w:p w:rsidR="00E17E0B" w:rsidRPr="008C2ED2" w:rsidRDefault="00E17E0B" w:rsidP="00E17E0B">
            <w:pPr>
              <w:tabs>
                <w:tab w:val="left" w:pos="1335"/>
              </w:tabs>
              <w:spacing w:line="276" w:lineRule="auto"/>
              <w:rPr>
                <w:iCs/>
                <w:lang w:val="en-US"/>
              </w:rPr>
            </w:pPr>
            <w:r w:rsidRPr="008C2ED2">
              <w:rPr>
                <w:iCs/>
                <w:lang w:val="en-US"/>
              </w:rPr>
              <w:t>1.1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65-</w:t>
            </w:r>
            <w:r w:rsidRPr="008C2ED2">
              <w:lastRenderedPageBreak/>
              <w:t>66</w:t>
            </w:r>
          </w:p>
        </w:tc>
        <w:tc>
          <w:tcPr>
            <w:tcW w:w="2693" w:type="dxa"/>
            <w:shd w:val="clear" w:color="auto" w:fill="auto"/>
          </w:tcPr>
          <w:p w:rsidR="00E17E0B" w:rsidRPr="008C2ED2" w:rsidRDefault="00E17E0B" w:rsidP="00E17E0B">
            <w:pPr>
              <w:spacing w:line="276" w:lineRule="auto"/>
            </w:pPr>
            <w:r w:rsidRPr="008C2ED2">
              <w:lastRenderedPageBreak/>
              <w:t>Р/р Повествование</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pacing w:line="276" w:lineRule="auto"/>
              <w:rPr>
                <w:color w:val="000000"/>
                <w:lang w:val="en-US" w:eastAsia="en-US"/>
              </w:rPr>
            </w:pPr>
          </w:p>
        </w:tc>
        <w:tc>
          <w:tcPr>
            <w:tcW w:w="2694" w:type="dxa"/>
          </w:tcPr>
          <w:p w:rsidR="00E17E0B" w:rsidRPr="00584B4D" w:rsidRDefault="00E17E0B" w:rsidP="00E17E0B">
            <w:pPr>
              <w:spacing w:line="276" w:lineRule="auto"/>
              <w:rPr>
                <w:color w:val="000000"/>
                <w:lang w:eastAsia="en-US"/>
              </w:rPr>
            </w:pPr>
          </w:p>
        </w:tc>
        <w:tc>
          <w:tcPr>
            <w:tcW w:w="708" w:type="dxa"/>
          </w:tcPr>
          <w:p w:rsidR="00E17E0B" w:rsidRPr="008C2ED2" w:rsidRDefault="00E17E0B" w:rsidP="00E17E0B">
            <w:pPr>
              <w:spacing w:line="276" w:lineRule="auto"/>
              <w:rPr>
                <w:color w:val="000000"/>
                <w:lang w:val="en-US" w:eastAsia="en-US"/>
              </w:rPr>
            </w:pPr>
            <w:r w:rsidRPr="008C2ED2">
              <w:rPr>
                <w:color w:val="000000"/>
                <w:lang w:val="en-US" w:eastAsia="en-US"/>
              </w:rPr>
              <w:t>8.3</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lastRenderedPageBreak/>
              <w:t>67</w:t>
            </w:r>
          </w:p>
        </w:tc>
        <w:tc>
          <w:tcPr>
            <w:tcW w:w="2693" w:type="dxa"/>
            <w:shd w:val="clear" w:color="auto" w:fill="auto"/>
          </w:tcPr>
          <w:p w:rsidR="00E17E0B" w:rsidRPr="008C2ED2" w:rsidRDefault="00E17E0B" w:rsidP="00E17E0B">
            <w:pPr>
              <w:spacing w:line="276" w:lineRule="auto"/>
            </w:pPr>
            <w:r w:rsidRPr="008C2ED2">
              <w:t xml:space="preserve">Звонкие и глухие согласные. </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iCs/>
                <w:lang w:val="en-US"/>
              </w:rPr>
            </w:pPr>
          </w:p>
        </w:tc>
        <w:tc>
          <w:tcPr>
            <w:tcW w:w="2694" w:type="dxa"/>
          </w:tcPr>
          <w:p w:rsidR="00E17E0B" w:rsidRPr="008C2ED2" w:rsidRDefault="00E17E0B" w:rsidP="00E17E0B">
            <w:pPr>
              <w:tabs>
                <w:tab w:val="left" w:pos="1335"/>
              </w:tabs>
              <w:spacing w:line="276" w:lineRule="auto"/>
              <w:rPr>
                <w:iCs/>
                <w:lang w:val="en-US"/>
              </w:rPr>
            </w:pPr>
          </w:p>
        </w:tc>
        <w:tc>
          <w:tcPr>
            <w:tcW w:w="708" w:type="dxa"/>
          </w:tcPr>
          <w:p w:rsidR="00E17E0B" w:rsidRPr="008C2ED2" w:rsidRDefault="00E17E0B" w:rsidP="00E17E0B">
            <w:pPr>
              <w:tabs>
                <w:tab w:val="left" w:pos="1335"/>
              </w:tabs>
              <w:spacing w:line="276" w:lineRule="auto"/>
              <w:rPr>
                <w:iCs/>
                <w:lang w:val="en-US"/>
              </w:rPr>
            </w:pPr>
            <w:r w:rsidRPr="008C2ED2">
              <w:rPr>
                <w:iCs/>
                <w:lang w:val="en-US"/>
              </w:rPr>
              <w:t>1.1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68</w:t>
            </w:r>
          </w:p>
        </w:tc>
        <w:tc>
          <w:tcPr>
            <w:tcW w:w="2693" w:type="dxa"/>
            <w:shd w:val="clear" w:color="auto" w:fill="auto"/>
          </w:tcPr>
          <w:p w:rsidR="00E17E0B" w:rsidRPr="008C2ED2" w:rsidRDefault="00E17E0B" w:rsidP="00E17E0B">
            <w:pPr>
              <w:spacing w:line="276" w:lineRule="auto"/>
            </w:pPr>
            <w:r w:rsidRPr="008C2ED2">
              <w:t>Графика. Алфавит</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iCs/>
                <w:color w:val="231F20"/>
                <w:lang w:val="en-US"/>
              </w:rPr>
            </w:pPr>
          </w:p>
        </w:tc>
        <w:tc>
          <w:tcPr>
            <w:tcW w:w="2694" w:type="dxa"/>
          </w:tcPr>
          <w:p w:rsidR="00E17E0B" w:rsidRPr="00584B4D" w:rsidRDefault="00E17E0B" w:rsidP="00E17E0B">
            <w:pPr>
              <w:tabs>
                <w:tab w:val="left" w:pos="1335"/>
              </w:tabs>
              <w:spacing w:line="276" w:lineRule="auto"/>
              <w:rPr>
                <w:iCs/>
                <w:color w:val="231F20"/>
              </w:rPr>
            </w:pPr>
          </w:p>
        </w:tc>
        <w:tc>
          <w:tcPr>
            <w:tcW w:w="708" w:type="dxa"/>
          </w:tcPr>
          <w:p w:rsidR="00E17E0B" w:rsidRPr="008C2ED2" w:rsidRDefault="00E17E0B" w:rsidP="00E17E0B">
            <w:pPr>
              <w:tabs>
                <w:tab w:val="left" w:pos="1335"/>
              </w:tabs>
              <w:spacing w:line="276" w:lineRule="auto"/>
              <w:rPr>
                <w:iCs/>
                <w:color w:val="231F20"/>
                <w:lang w:val="en-US"/>
              </w:rPr>
            </w:pPr>
            <w:r w:rsidRPr="008C2ED2">
              <w:rPr>
                <w:iCs/>
                <w:color w:val="231F20"/>
                <w:lang w:val="en-US"/>
              </w:rPr>
              <w:t>1.1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69-70</w:t>
            </w:r>
          </w:p>
        </w:tc>
        <w:tc>
          <w:tcPr>
            <w:tcW w:w="2693" w:type="dxa"/>
            <w:shd w:val="clear" w:color="auto" w:fill="auto"/>
          </w:tcPr>
          <w:p w:rsidR="00E17E0B" w:rsidRPr="008C2ED2" w:rsidRDefault="00E17E0B" w:rsidP="00E17E0B">
            <w:pPr>
              <w:spacing w:line="276" w:lineRule="auto"/>
            </w:pPr>
            <w:r w:rsidRPr="008C2ED2">
              <w:t>Р/р Сочинение-описание предмета</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napToGrid w:val="0"/>
            </w:pPr>
          </w:p>
        </w:tc>
        <w:tc>
          <w:tcPr>
            <w:tcW w:w="2694" w:type="dxa"/>
          </w:tcPr>
          <w:p w:rsidR="00E17E0B" w:rsidRPr="008C2ED2" w:rsidRDefault="00E17E0B" w:rsidP="00E17E0B">
            <w:pPr>
              <w:snapToGrid w:val="0"/>
            </w:pPr>
          </w:p>
        </w:tc>
        <w:tc>
          <w:tcPr>
            <w:tcW w:w="708" w:type="dxa"/>
          </w:tcPr>
          <w:p w:rsidR="00E17E0B" w:rsidRPr="008C2ED2" w:rsidRDefault="00E17E0B" w:rsidP="00E17E0B">
            <w:pPr>
              <w:snapToGrid w:val="0"/>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71</w:t>
            </w:r>
          </w:p>
        </w:tc>
        <w:tc>
          <w:tcPr>
            <w:tcW w:w="2693" w:type="dxa"/>
            <w:shd w:val="clear" w:color="auto" w:fill="auto"/>
          </w:tcPr>
          <w:p w:rsidR="00E17E0B" w:rsidRPr="008C2ED2" w:rsidRDefault="00E17E0B" w:rsidP="00E17E0B">
            <w:pPr>
              <w:spacing w:line="276" w:lineRule="auto"/>
            </w:pPr>
            <w:r w:rsidRPr="008C2ED2">
              <w:t>Обозначение мягкости согласного звука с помощью мягкого знака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jc w:val="both"/>
            </w:pPr>
          </w:p>
        </w:tc>
        <w:tc>
          <w:tcPr>
            <w:tcW w:w="1134" w:type="dxa"/>
          </w:tcPr>
          <w:p w:rsidR="00E17E0B" w:rsidRPr="008C2ED2" w:rsidRDefault="00E17E0B" w:rsidP="00E17E0B">
            <w:pPr>
              <w:tabs>
                <w:tab w:val="left" w:pos="1335"/>
              </w:tabs>
              <w:spacing w:line="276" w:lineRule="auto"/>
              <w:jc w:val="both"/>
              <w:rPr>
                <w:iCs/>
              </w:rPr>
            </w:pPr>
          </w:p>
        </w:tc>
        <w:tc>
          <w:tcPr>
            <w:tcW w:w="2694" w:type="dxa"/>
          </w:tcPr>
          <w:p w:rsidR="00E17E0B" w:rsidRPr="008C2ED2" w:rsidRDefault="00E17E0B" w:rsidP="00E17E0B">
            <w:pPr>
              <w:tabs>
                <w:tab w:val="left" w:pos="1335"/>
              </w:tabs>
              <w:spacing w:line="276" w:lineRule="auto"/>
              <w:jc w:val="both"/>
              <w:rPr>
                <w:iCs/>
              </w:rPr>
            </w:pPr>
          </w:p>
        </w:tc>
        <w:tc>
          <w:tcPr>
            <w:tcW w:w="708" w:type="dxa"/>
          </w:tcPr>
          <w:p w:rsidR="00E17E0B" w:rsidRPr="008C2ED2" w:rsidRDefault="00E17E0B" w:rsidP="00E17E0B">
            <w:pPr>
              <w:tabs>
                <w:tab w:val="left" w:pos="1335"/>
              </w:tabs>
              <w:spacing w:line="276" w:lineRule="auto"/>
              <w:jc w:val="both"/>
              <w:rPr>
                <w:iCs/>
                <w:lang w:val="en-US"/>
              </w:rPr>
            </w:pPr>
            <w:r w:rsidRPr="008C2ED2">
              <w:rPr>
                <w:iCs/>
                <w:lang w:val="en-US"/>
              </w:rPr>
              <w:t>1.1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72</w:t>
            </w:r>
          </w:p>
        </w:tc>
        <w:tc>
          <w:tcPr>
            <w:tcW w:w="2693" w:type="dxa"/>
            <w:shd w:val="clear" w:color="auto" w:fill="auto"/>
          </w:tcPr>
          <w:p w:rsidR="00E17E0B" w:rsidRPr="008C2ED2" w:rsidRDefault="00E17E0B" w:rsidP="00E17E0B">
            <w:pPr>
              <w:spacing w:line="276" w:lineRule="auto"/>
            </w:pPr>
            <w:r w:rsidRPr="008C2ED2">
              <w:t>Двойная роль букв Е, Ё, Ю, Я</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pacing w:line="276" w:lineRule="auto"/>
              <w:rPr>
                <w:color w:val="000000"/>
                <w:lang w:eastAsia="en-US"/>
              </w:rPr>
            </w:pPr>
          </w:p>
        </w:tc>
        <w:tc>
          <w:tcPr>
            <w:tcW w:w="2694" w:type="dxa"/>
          </w:tcPr>
          <w:p w:rsidR="00E17E0B" w:rsidRPr="008C2ED2" w:rsidRDefault="00E17E0B" w:rsidP="00E17E0B">
            <w:pPr>
              <w:spacing w:line="276" w:lineRule="auto"/>
              <w:rPr>
                <w:color w:val="000000"/>
                <w:lang w:eastAsia="en-US"/>
              </w:rPr>
            </w:pPr>
          </w:p>
        </w:tc>
        <w:tc>
          <w:tcPr>
            <w:tcW w:w="708" w:type="dxa"/>
          </w:tcPr>
          <w:p w:rsidR="00E17E0B" w:rsidRPr="008C2ED2" w:rsidRDefault="00E17E0B" w:rsidP="00E17E0B">
            <w:pPr>
              <w:spacing w:line="276" w:lineRule="auto"/>
              <w:rPr>
                <w:color w:val="000000"/>
                <w:lang w:val="en-US" w:eastAsia="en-US"/>
              </w:rPr>
            </w:pPr>
            <w:r w:rsidRPr="008C2ED2">
              <w:rPr>
                <w:color w:val="000000"/>
                <w:lang w:val="en-US" w:eastAsia="en-US"/>
              </w:rPr>
              <w:t>1.1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74</w:t>
            </w:r>
          </w:p>
        </w:tc>
        <w:tc>
          <w:tcPr>
            <w:tcW w:w="2693" w:type="dxa"/>
            <w:shd w:val="clear" w:color="auto" w:fill="auto"/>
          </w:tcPr>
          <w:p w:rsidR="00E17E0B" w:rsidRPr="008C2ED2" w:rsidRDefault="00E17E0B" w:rsidP="00E17E0B">
            <w:pPr>
              <w:spacing w:line="276" w:lineRule="auto"/>
            </w:pPr>
            <w:r w:rsidRPr="008C2ED2">
              <w:t>Орфоэпия.  Фонетический разбор слова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iCs/>
                <w:color w:val="231F20"/>
                <w:lang w:val="en-US"/>
              </w:rPr>
            </w:pPr>
          </w:p>
        </w:tc>
        <w:tc>
          <w:tcPr>
            <w:tcW w:w="2694" w:type="dxa"/>
          </w:tcPr>
          <w:p w:rsidR="00E17E0B" w:rsidRPr="00541A78" w:rsidRDefault="00E17E0B" w:rsidP="00E17E0B">
            <w:pPr>
              <w:tabs>
                <w:tab w:val="left" w:pos="1335"/>
              </w:tabs>
              <w:spacing w:line="276" w:lineRule="auto"/>
              <w:rPr>
                <w:iCs/>
                <w:color w:val="231F20"/>
              </w:rPr>
            </w:pPr>
          </w:p>
        </w:tc>
        <w:tc>
          <w:tcPr>
            <w:tcW w:w="708" w:type="dxa"/>
          </w:tcPr>
          <w:p w:rsidR="00E17E0B" w:rsidRPr="008C2ED2" w:rsidRDefault="00E17E0B" w:rsidP="00E17E0B">
            <w:pPr>
              <w:tabs>
                <w:tab w:val="left" w:pos="1335"/>
              </w:tabs>
              <w:spacing w:line="276" w:lineRule="auto"/>
              <w:rPr>
                <w:iCs/>
                <w:color w:val="231F20"/>
                <w:lang w:val="en-US"/>
              </w:rPr>
            </w:pPr>
            <w:r w:rsidRPr="008C2ED2">
              <w:rPr>
                <w:iCs/>
                <w:color w:val="231F20"/>
                <w:lang w:val="en-US"/>
              </w:rPr>
              <w:t>1.2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75</w:t>
            </w:r>
          </w:p>
        </w:tc>
        <w:tc>
          <w:tcPr>
            <w:tcW w:w="2693" w:type="dxa"/>
            <w:shd w:val="clear" w:color="auto" w:fill="auto"/>
          </w:tcPr>
          <w:p w:rsidR="00E17E0B" w:rsidRPr="008C2ED2" w:rsidRDefault="00E17E0B" w:rsidP="00E17E0B">
            <w:pPr>
              <w:spacing w:line="276" w:lineRule="auto"/>
            </w:pPr>
            <w:r w:rsidRPr="008C2ED2">
              <w:t>Повторение по теме «Фонетика. Графика. Орфоэпия»</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color w:val="000000"/>
                <w:lang w:val="en-US"/>
              </w:rPr>
            </w:pPr>
          </w:p>
        </w:tc>
        <w:tc>
          <w:tcPr>
            <w:tcW w:w="2694" w:type="dxa"/>
          </w:tcPr>
          <w:p w:rsidR="00E17E0B" w:rsidRPr="00541A78" w:rsidRDefault="00E17E0B" w:rsidP="00E17E0B">
            <w:pPr>
              <w:tabs>
                <w:tab w:val="left" w:pos="1335"/>
              </w:tabs>
              <w:spacing w:line="276" w:lineRule="auto"/>
              <w:rPr>
                <w:color w:val="000000"/>
              </w:rPr>
            </w:pPr>
          </w:p>
        </w:tc>
        <w:tc>
          <w:tcPr>
            <w:tcW w:w="708" w:type="dxa"/>
          </w:tcPr>
          <w:p w:rsidR="00E17E0B" w:rsidRPr="008C2ED2" w:rsidRDefault="00E17E0B" w:rsidP="00E17E0B">
            <w:pPr>
              <w:tabs>
                <w:tab w:val="left" w:pos="1335"/>
              </w:tabs>
              <w:spacing w:line="276" w:lineRule="auto"/>
              <w:rPr>
                <w:color w:val="000000"/>
                <w:lang w:val="en-US"/>
              </w:rPr>
            </w:pPr>
            <w:r w:rsidRPr="008C2ED2">
              <w:rPr>
                <w:color w:val="000000"/>
                <w:lang w:val="en-US"/>
              </w:rPr>
              <w:t>1.2</w:t>
            </w:r>
          </w:p>
          <w:p w:rsidR="00E17E0B" w:rsidRPr="008C2ED2" w:rsidRDefault="00E17E0B" w:rsidP="00E17E0B">
            <w:pPr>
              <w:tabs>
                <w:tab w:val="left" w:pos="1335"/>
              </w:tabs>
              <w:spacing w:line="276" w:lineRule="auto"/>
              <w:rPr>
                <w:color w:val="000000"/>
                <w:lang w:val="en-US"/>
              </w:rPr>
            </w:pPr>
            <w:r w:rsidRPr="008C2ED2">
              <w:rPr>
                <w:color w:val="000000"/>
                <w:lang w:val="en-US"/>
              </w:rPr>
              <w:t>9.1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76-77</w:t>
            </w:r>
          </w:p>
        </w:tc>
        <w:tc>
          <w:tcPr>
            <w:tcW w:w="2693" w:type="dxa"/>
            <w:shd w:val="clear" w:color="auto" w:fill="auto"/>
          </w:tcPr>
          <w:p w:rsidR="00E17E0B" w:rsidRPr="008C2ED2" w:rsidRDefault="00E17E0B" w:rsidP="00E17E0B">
            <w:pPr>
              <w:spacing w:line="276" w:lineRule="auto"/>
            </w:pPr>
            <w:r w:rsidRPr="008C2ED2">
              <w:t>Контрольная работа</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napToGrid w:val="0"/>
            </w:pPr>
          </w:p>
        </w:tc>
        <w:tc>
          <w:tcPr>
            <w:tcW w:w="2694" w:type="dxa"/>
          </w:tcPr>
          <w:p w:rsidR="00E17E0B" w:rsidRPr="008C2ED2" w:rsidRDefault="00E17E0B" w:rsidP="00E17E0B">
            <w:pPr>
              <w:snapToGrid w:val="0"/>
            </w:pPr>
          </w:p>
        </w:tc>
        <w:tc>
          <w:tcPr>
            <w:tcW w:w="708" w:type="dxa"/>
          </w:tcPr>
          <w:p w:rsidR="00E17E0B" w:rsidRPr="008C2ED2" w:rsidRDefault="00E17E0B" w:rsidP="00E17E0B">
            <w:pPr>
              <w:snapToGrid w:val="0"/>
            </w:pP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78</w:t>
            </w:r>
          </w:p>
        </w:tc>
        <w:tc>
          <w:tcPr>
            <w:tcW w:w="2693" w:type="dxa"/>
            <w:shd w:val="clear" w:color="auto" w:fill="auto"/>
          </w:tcPr>
          <w:p w:rsidR="00E17E0B" w:rsidRPr="008C2ED2" w:rsidRDefault="00E17E0B" w:rsidP="00E17E0B">
            <w:pPr>
              <w:spacing w:line="276" w:lineRule="auto"/>
            </w:pPr>
            <w:r w:rsidRPr="008C2ED2">
              <w:t>Слово и его лексическое значение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napToGrid w:val="0"/>
            </w:pPr>
          </w:p>
        </w:tc>
        <w:tc>
          <w:tcPr>
            <w:tcW w:w="2694" w:type="dxa"/>
          </w:tcPr>
          <w:p w:rsidR="00E17E0B" w:rsidRPr="00541A78" w:rsidRDefault="00E17E0B" w:rsidP="00E17E0B">
            <w:pPr>
              <w:snapToGrid w:val="0"/>
            </w:pPr>
          </w:p>
        </w:tc>
        <w:tc>
          <w:tcPr>
            <w:tcW w:w="708" w:type="dxa"/>
          </w:tcPr>
          <w:p w:rsidR="00E17E0B" w:rsidRPr="008C2ED2" w:rsidRDefault="00E17E0B" w:rsidP="00E17E0B">
            <w:pPr>
              <w:snapToGrid w:val="0"/>
              <w:rPr>
                <w:lang w:val="en-US"/>
              </w:rPr>
            </w:pPr>
            <w:r w:rsidRPr="008C2ED2">
              <w:rPr>
                <w:lang w:val="en-US"/>
              </w:rPr>
              <w:t>2.1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79</w:t>
            </w:r>
          </w:p>
        </w:tc>
        <w:tc>
          <w:tcPr>
            <w:tcW w:w="2693" w:type="dxa"/>
            <w:shd w:val="clear" w:color="auto" w:fill="auto"/>
          </w:tcPr>
          <w:p w:rsidR="00E17E0B" w:rsidRPr="008C2ED2" w:rsidRDefault="00E17E0B" w:rsidP="00E17E0B">
            <w:pPr>
              <w:spacing w:line="276" w:lineRule="auto"/>
            </w:pPr>
            <w:r w:rsidRPr="008C2ED2">
              <w:t>Однозначные и многозначные слова. Прямое и переносное значения слов.</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bCs/>
                <w:lang w:eastAsia="en-US"/>
              </w:rPr>
            </w:pPr>
          </w:p>
        </w:tc>
        <w:tc>
          <w:tcPr>
            <w:tcW w:w="2694" w:type="dxa"/>
          </w:tcPr>
          <w:p w:rsidR="00E17E0B" w:rsidRPr="00541A78" w:rsidRDefault="00E17E0B" w:rsidP="00E17E0B">
            <w:pPr>
              <w:tabs>
                <w:tab w:val="left" w:pos="1335"/>
              </w:tabs>
              <w:spacing w:line="276" w:lineRule="auto"/>
              <w:rPr>
                <w:bCs/>
                <w:lang w:eastAsia="en-US"/>
              </w:rPr>
            </w:pPr>
          </w:p>
        </w:tc>
        <w:tc>
          <w:tcPr>
            <w:tcW w:w="708" w:type="dxa"/>
          </w:tcPr>
          <w:p w:rsidR="00E17E0B" w:rsidRPr="008C2ED2" w:rsidRDefault="00E17E0B" w:rsidP="00E17E0B">
            <w:pPr>
              <w:tabs>
                <w:tab w:val="left" w:pos="1335"/>
              </w:tabs>
              <w:spacing w:line="276" w:lineRule="auto"/>
              <w:rPr>
                <w:bCs/>
                <w:lang w:val="en-US" w:eastAsia="en-US"/>
              </w:rPr>
            </w:pPr>
            <w:r w:rsidRPr="008C2ED2">
              <w:rPr>
                <w:bCs/>
                <w:lang w:val="en-US" w:eastAsia="en-US"/>
              </w:rPr>
              <w:t>2.1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80</w:t>
            </w:r>
          </w:p>
        </w:tc>
        <w:tc>
          <w:tcPr>
            <w:tcW w:w="2693" w:type="dxa"/>
            <w:shd w:val="clear" w:color="auto" w:fill="auto"/>
          </w:tcPr>
          <w:p w:rsidR="00E17E0B" w:rsidRPr="008C2ED2" w:rsidRDefault="00E17E0B" w:rsidP="00E17E0B">
            <w:pPr>
              <w:spacing w:line="276" w:lineRule="auto"/>
            </w:pPr>
            <w:r w:rsidRPr="008C2ED2">
              <w:t>Омонимы</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rFonts w:ascii="Times New Roman CYR" w:hAnsi="Times New Roman CYR" w:cs="Calibri"/>
                <w:iCs/>
                <w:color w:val="000000"/>
                <w:lang w:val="en-US" w:eastAsia="ar-SA"/>
              </w:rPr>
            </w:pPr>
          </w:p>
        </w:tc>
        <w:tc>
          <w:tcPr>
            <w:tcW w:w="2694" w:type="dxa"/>
          </w:tcPr>
          <w:p w:rsidR="00E17E0B" w:rsidRPr="00541A78" w:rsidRDefault="00E17E0B" w:rsidP="00E17E0B">
            <w:pPr>
              <w:tabs>
                <w:tab w:val="left" w:pos="1335"/>
              </w:tabs>
              <w:spacing w:line="276" w:lineRule="auto"/>
              <w:rPr>
                <w:iCs/>
                <w:color w:val="000000"/>
                <w:lang w:eastAsia="ar-SA"/>
              </w:rPr>
            </w:pPr>
          </w:p>
        </w:tc>
        <w:tc>
          <w:tcPr>
            <w:tcW w:w="708" w:type="dxa"/>
          </w:tcPr>
          <w:p w:rsidR="00E17E0B" w:rsidRPr="008C2ED2" w:rsidRDefault="00E17E0B" w:rsidP="00E17E0B">
            <w:pPr>
              <w:tabs>
                <w:tab w:val="left" w:pos="1335"/>
              </w:tabs>
              <w:spacing w:line="276" w:lineRule="auto"/>
              <w:rPr>
                <w:rFonts w:ascii="Times New Roman CYR" w:hAnsi="Times New Roman CYR" w:cs="Calibri"/>
                <w:iCs/>
                <w:color w:val="000000"/>
                <w:lang w:val="en-US" w:eastAsia="ar-SA"/>
              </w:rPr>
            </w:pPr>
            <w:r w:rsidRPr="008C2ED2">
              <w:rPr>
                <w:rFonts w:ascii="Times New Roman CYR" w:hAnsi="Times New Roman CYR" w:cs="Calibri"/>
                <w:iCs/>
                <w:color w:val="000000"/>
                <w:lang w:val="en-US" w:eastAsia="ar-SA"/>
              </w:rPr>
              <w:t>2.2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81</w:t>
            </w:r>
          </w:p>
        </w:tc>
        <w:tc>
          <w:tcPr>
            <w:tcW w:w="2693" w:type="dxa"/>
            <w:shd w:val="clear" w:color="auto" w:fill="auto"/>
          </w:tcPr>
          <w:p w:rsidR="00E17E0B" w:rsidRPr="008C2ED2" w:rsidRDefault="00E17E0B" w:rsidP="00E17E0B">
            <w:pPr>
              <w:spacing w:line="276" w:lineRule="auto"/>
            </w:pPr>
            <w:r w:rsidRPr="008C2ED2">
              <w:t>Синонимы</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pacing w:line="276" w:lineRule="auto"/>
              <w:rPr>
                <w:lang w:val="en-US" w:eastAsia="en-US"/>
              </w:rPr>
            </w:pPr>
          </w:p>
        </w:tc>
        <w:tc>
          <w:tcPr>
            <w:tcW w:w="2694" w:type="dxa"/>
          </w:tcPr>
          <w:p w:rsidR="00E17E0B" w:rsidRPr="00541A78" w:rsidRDefault="00E17E0B" w:rsidP="00E17E0B">
            <w:pPr>
              <w:spacing w:line="276" w:lineRule="auto"/>
              <w:rPr>
                <w:lang w:eastAsia="en-US"/>
              </w:rPr>
            </w:pPr>
          </w:p>
        </w:tc>
        <w:tc>
          <w:tcPr>
            <w:tcW w:w="708" w:type="dxa"/>
          </w:tcPr>
          <w:p w:rsidR="00E17E0B" w:rsidRPr="008C2ED2" w:rsidRDefault="00E17E0B" w:rsidP="00E17E0B">
            <w:pPr>
              <w:spacing w:line="276" w:lineRule="auto"/>
              <w:rPr>
                <w:lang w:val="en-US" w:eastAsia="en-US"/>
              </w:rPr>
            </w:pPr>
            <w:r w:rsidRPr="008C2ED2">
              <w:rPr>
                <w:lang w:val="en-US" w:eastAsia="en-US"/>
              </w:rPr>
              <w:t>2.2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82</w:t>
            </w:r>
          </w:p>
        </w:tc>
        <w:tc>
          <w:tcPr>
            <w:tcW w:w="2693" w:type="dxa"/>
            <w:shd w:val="clear" w:color="auto" w:fill="auto"/>
          </w:tcPr>
          <w:p w:rsidR="00E17E0B" w:rsidRPr="008C2ED2" w:rsidRDefault="00E17E0B" w:rsidP="00E17E0B">
            <w:pPr>
              <w:spacing w:line="276" w:lineRule="auto"/>
            </w:pPr>
            <w:r w:rsidRPr="008C2ED2">
              <w:t>Антонимы</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pacing w:line="276" w:lineRule="auto"/>
              <w:rPr>
                <w:rFonts w:eastAsia="NewtonCSanPin-Regular" w:cs="NewtonCSanPin-Regular"/>
                <w:lang w:val="en-US" w:eastAsia="en-US"/>
              </w:rPr>
            </w:pPr>
          </w:p>
        </w:tc>
        <w:tc>
          <w:tcPr>
            <w:tcW w:w="2694" w:type="dxa"/>
          </w:tcPr>
          <w:p w:rsidR="00E17E0B" w:rsidRPr="00541A78" w:rsidRDefault="00E17E0B" w:rsidP="00E17E0B">
            <w:pPr>
              <w:spacing w:line="276" w:lineRule="auto"/>
              <w:rPr>
                <w:rFonts w:eastAsia="NewtonCSanPin-Regular" w:cs="NewtonCSanPin-Regular"/>
                <w:lang w:eastAsia="en-US"/>
              </w:rPr>
            </w:pPr>
          </w:p>
        </w:tc>
        <w:tc>
          <w:tcPr>
            <w:tcW w:w="708" w:type="dxa"/>
          </w:tcPr>
          <w:p w:rsidR="00E17E0B" w:rsidRPr="008C2ED2" w:rsidRDefault="00E17E0B" w:rsidP="00E17E0B">
            <w:pPr>
              <w:spacing w:line="276" w:lineRule="auto"/>
              <w:rPr>
                <w:rFonts w:eastAsia="NewtonCSanPin-Regular" w:cs="NewtonCSanPin-Regular"/>
                <w:lang w:val="en-US" w:eastAsia="en-US"/>
              </w:rPr>
            </w:pPr>
            <w:r w:rsidRPr="008C2ED2">
              <w:rPr>
                <w:rFonts w:eastAsia="NewtonCSanPin-Regular" w:cs="NewtonCSanPin-Regular"/>
                <w:lang w:val="en-US" w:eastAsia="en-US"/>
              </w:rPr>
              <w:t>2.2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83</w:t>
            </w:r>
          </w:p>
        </w:tc>
        <w:tc>
          <w:tcPr>
            <w:tcW w:w="2693" w:type="dxa"/>
            <w:shd w:val="clear" w:color="auto" w:fill="auto"/>
          </w:tcPr>
          <w:p w:rsidR="00E17E0B" w:rsidRPr="008C2ED2" w:rsidRDefault="00E17E0B" w:rsidP="00E17E0B">
            <w:pPr>
              <w:spacing w:line="276" w:lineRule="auto"/>
            </w:pPr>
            <w:r w:rsidRPr="008C2ED2">
              <w:t>Повторение по теме «Лексика»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color w:val="000000"/>
                <w:lang w:val="en-US"/>
              </w:rPr>
            </w:pPr>
          </w:p>
        </w:tc>
        <w:tc>
          <w:tcPr>
            <w:tcW w:w="2694" w:type="dxa"/>
          </w:tcPr>
          <w:p w:rsidR="00E17E0B" w:rsidRPr="00541A78" w:rsidRDefault="00E17E0B" w:rsidP="00E17E0B">
            <w:pPr>
              <w:tabs>
                <w:tab w:val="left" w:pos="1335"/>
              </w:tabs>
              <w:spacing w:line="276" w:lineRule="auto"/>
              <w:rPr>
                <w:color w:val="000000"/>
              </w:rPr>
            </w:pPr>
          </w:p>
        </w:tc>
        <w:tc>
          <w:tcPr>
            <w:tcW w:w="708" w:type="dxa"/>
          </w:tcPr>
          <w:p w:rsidR="00E17E0B" w:rsidRPr="008C2ED2" w:rsidRDefault="00E17E0B" w:rsidP="00E17E0B">
            <w:pPr>
              <w:tabs>
                <w:tab w:val="left" w:pos="1335"/>
              </w:tabs>
              <w:spacing w:line="276" w:lineRule="auto"/>
              <w:rPr>
                <w:color w:val="000000"/>
                <w:lang w:val="en-US"/>
              </w:rPr>
            </w:pPr>
            <w:r w:rsidRPr="008C2ED2">
              <w:rPr>
                <w:color w:val="000000"/>
                <w:lang w:val="en-US"/>
              </w:rPr>
              <w:t>2.1</w:t>
            </w:r>
          </w:p>
          <w:p w:rsidR="00E17E0B" w:rsidRPr="008C2ED2" w:rsidRDefault="00E17E0B" w:rsidP="00E17E0B">
            <w:pPr>
              <w:tabs>
                <w:tab w:val="left" w:pos="1335"/>
              </w:tabs>
              <w:spacing w:line="276" w:lineRule="auto"/>
              <w:rPr>
                <w:color w:val="000000"/>
                <w:lang w:val="en-US"/>
              </w:rPr>
            </w:pPr>
            <w:r w:rsidRPr="008C2ED2">
              <w:rPr>
                <w:color w:val="000000"/>
                <w:lang w:val="en-US"/>
              </w:rPr>
              <w:t>2.2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84-85</w:t>
            </w:r>
          </w:p>
        </w:tc>
        <w:tc>
          <w:tcPr>
            <w:tcW w:w="2693" w:type="dxa"/>
            <w:shd w:val="clear" w:color="auto" w:fill="auto"/>
          </w:tcPr>
          <w:p w:rsidR="00E17E0B" w:rsidRPr="008C2ED2" w:rsidRDefault="00E17E0B" w:rsidP="00E17E0B">
            <w:pPr>
              <w:spacing w:line="276" w:lineRule="auto"/>
            </w:pPr>
            <w:r w:rsidRPr="008C2ED2">
              <w:t>Р/р Сочинение-описание по картине И.Э. Грабаря «</w:t>
            </w:r>
            <w:proofErr w:type="gramStart"/>
            <w:r w:rsidRPr="008C2ED2">
              <w:t>Февраль-</w:t>
            </w:r>
            <w:proofErr w:type="spellStart"/>
            <w:r w:rsidRPr="008C2ED2">
              <w:t>ская</w:t>
            </w:r>
            <w:proofErr w:type="spellEnd"/>
            <w:proofErr w:type="gramEnd"/>
            <w:r w:rsidRPr="008C2ED2">
              <w:t xml:space="preserve"> лазурь»</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color w:val="000000"/>
              </w:rPr>
            </w:pPr>
          </w:p>
        </w:tc>
        <w:tc>
          <w:tcPr>
            <w:tcW w:w="2694" w:type="dxa"/>
          </w:tcPr>
          <w:p w:rsidR="00E17E0B" w:rsidRPr="008C2ED2" w:rsidRDefault="00E17E0B" w:rsidP="00E17E0B">
            <w:pPr>
              <w:tabs>
                <w:tab w:val="left" w:pos="1335"/>
              </w:tabs>
              <w:spacing w:line="276" w:lineRule="auto"/>
              <w:rPr>
                <w:color w:val="000000"/>
              </w:rPr>
            </w:pPr>
          </w:p>
        </w:tc>
        <w:tc>
          <w:tcPr>
            <w:tcW w:w="708" w:type="dxa"/>
          </w:tcPr>
          <w:p w:rsidR="00E17E0B" w:rsidRPr="008C2ED2" w:rsidRDefault="00E17E0B" w:rsidP="00E17E0B">
            <w:pPr>
              <w:tabs>
                <w:tab w:val="left" w:pos="1335"/>
              </w:tabs>
              <w:spacing w:line="276" w:lineRule="auto"/>
              <w:rPr>
                <w:color w:val="000000"/>
                <w:lang w:val="en-US"/>
              </w:rPr>
            </w:pPr>
            <w:r w:rsidRPr="008C2ED2">
              <w:rPr>
                <w:color w:val="000000"/>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86</w:t>
            </w:r>
          </w:p>
        </w:tc>
        <w:tc>
          <w:tcPr>
            <w:tcW w:w="2693" w:type="dxa"/>
            <w:shd w:val="clear" w:color="auto" w:fill="auto"/>
          </w:tcPr>
          <w:p w:rsidR="00E17E0B" w:rsidRPr="008C2ED2" w:rsidRDefault="00E17E0B" w:rsidP="00E17E0B">
            <w:pPr>
              <w:spacing w:line="276" w:lineRule="auto"/>
            </w:pPr>
            <w:r w:rsidRPr="008C2ED2">
              <w:t>Морфема – наименьшая значимая часть слова. Изменение и образование слова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8C2ED2" w:rsidRDefault="00E17E0B" w:rsidP="00E17E0B">
            <w:pPr>
              <w:rPr>
                <w:lang w:val="en-US"/>
              </w:rPr>
            </w:pPr>
          </w:p>
        </w:tc>
        <w:tc>
          <w:tcPr>
            <w:tcW w:w="708" w:type="dxa"/>
          </w:tcPr>
          <w:p w:rsidR="00E17E0B" w:rsidRPr="008C2ED2" w:rsidRDefault="00E17E0B" w:rsidP="00E17E0B">
            <w:pPr>
              <w:rPr>
                <w:lang w:val="en-US"/>
              </w:rPr>
            </w:pPr>
            <w:r w:rsidRPr="008C2ED2">
              <w:rPr>
                <w:lang w:val="en-US"/>
              </w:rPr>
              <w:t>3.1</w:t>
            </w:r>
          </w:p>
          <w:p w:rsidR="00E17E0B" w:rsidRPr="008C2ED2" w:rsidRDefault="00E17E0B" w:rsidP="00E17E0B">
            <w:pPr>
              <w:rPr>
                <w:lang w:val="en-US"/>
              </w:rPr>
            </w:pPr>
            <w:r w:rsidRPr="008C2ED2">
              <w:rPr>
                <w:lang w:val="en-US"/>
              </w:rPr>
              <w:t>3.2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87</w:t>
            </w:r>
          </w:p>
        </w:tc>
        <w:tc>
          <w:tcPr>
            <w:tcW w:w="2693" w:type="dxa"/>
            <w:shd w:val="clear" w:color="auto" w:fill="auto"/>
          </w:tcPr>
          <w:p w:rsidR="00E17E0B" w:rsidRPr="008C2ED2" w:rsidRDefault="00E17E0B" w:rsidP="00E17E0B">
            <w:pPr>
              <w:spacing w:line="276" w:lineRule="auto"/>
            </w:pPr>
            <w:r w:rsidRPr="008C2ED2">
              <w:t>Окончание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color w:val="000000"/>
                <w:lang w:val="en-US"/>
              </w:rPr>
            </w:pPr>
          </w:p>
        </w:tc>
        <w:tc>
          <w:tcPr>
            <w:tcW w:w="2694" w:type="dxa"/>
          </w:tcPr>
          <w:p w:rsidR="00E17E0B" w:rsidRPr="00322366" w:rsidRDefault="00E17E0B" w:rsidP="00E17E0B">
            <w:pPr>
              <w:rPr>
                <w:color w:val="000000"/>
              </w:rPr>
            </w:pPr>
          </w:p>
        </w:tc>
        <w:tc>
          <w:tcPr>
            <w:tcW w:w="708" w:type="dxa"/>
          </w:tcPr>
          <w:p w:rsidR="00E17E0B" w:rsidRPr="008C2ED2" w:rsidRDefault="00E17E0B" w:rsidP="00E17E0B">
            <w:pPr>
              <w:rPr>
                <w:color w:val="000000"/>
                <w:lang w:val="en-US"/>
              </w:rPr>
            </w:pPr>
            <w:r w:rsidRPr="008C2ED2">
              <w:rPr>
                <w:color w:val="000000"/>
                <w:lang w:val="en-US"/>
              </w:rPr>
              <w:t>3.1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88</w:t>
            </w:r>
          </w:p>
        </w:tc>
        <w:tc>
          <w:tcPr>
            <w:tcW w:w="2693" w:type="dxa"/>
            <w:shd w:val="clear" w:color="auto" w:fill="auto"/>
          </w:tcPr>
          <w:p w:rsidR="00E17E0B" w:rsidRPr="008C2ED2" w:rsidRDefault="00E17E0B" w:rsidP="00E17E0B">
            <w:pPr>
              <w:spacing w:line="276" w:lineRule="auto"/>
            </w:pPr>
            <w:r w:rsidRPr="008C2ED2">
              <w:t>Основа слова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color w:val="000000"/>
                <w:lang w:val="en-US"/>
              </w:rPr>
            </w:pPr>
          </w:p>
        </w:tc>
        <w:tc>
          <w:tcPr>
            <w:tcW w:w="2694" w:type="dxa"/>
          </w:tcPr>
          <w:p w:rsidR="00E17E0B" w:rsidRPr="00322366" w:rsidRDefault="00E17E0B" w:rsidP="00E17E0B">
            <w:pPr>
              <w:rPr>
                <w:color w:val="000000"/>
              </w:rPr>
            </w:pPr>
          </w:p>
        </w:tc>
        <w:tc>
          <w:tcPr>
            <w:tcW w:w="708" w:type="dxa"/>
          </w:tcPr>
          <w:p w:rsidR="00E17E0B" w:rsidRPr="008C2ED2" w:rsidRDefault="00E17E0B" w:rsidP="00E17E0B">
            <w:pPr>
              <w:rPr>
                <w:color w:val="000000"/>
                <w:lang w:val="en-US"/>
              </w:rPr>
            </w:pPr>
            <w:r w:rsidRPr="008C2ED2">
              <w:rPr>
                <w:color w:val="000000"/>
                <w:lang w:val="en-US"/>
              </w:rPr>
              <w:t>3.1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89-90</w:t>
            </w:r>
          </w:p>
        </w:tc>
        <w:tc>
          <w:tcPr>
            <w:tcW w:w="2693" w:type="dxa"/>
            <w:shd w:val="clear" w:color="auto" w:fill="auto"/>
          </w:tcPr>
          <w:p w:rsidR="00E17E0B" w:rsidRPr="008C2ED2" w:rsidRDefault="00E17E0B" w:rsidP="00E17E0B">
            <w:pPr>
              <w:spacing w:line="276" w:lineRule="auto"/>
            </w:pPr>
            <w:r w:rsidRPr="008C2ED2">
              <w:t>Р/Р Сочинение по личным впечатлениям в жанре письма</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91</w:t>
            </w:r>
          </w:p>
        </w:tc>
        <w:tc>
          <w:tcPr>
            <w:tcW w:w="2693" w:type="dxa"/>
            <w:shd w:val="clear" w:color="auto" w:fill="auto"/>
          </w:tcPr>
          <w:p w:rsidR="00E17E0B" w:rsidRPr="008C2ED2" w:rsidRDefault="00E17E0B" w:rsidP="00E17E0B">
            <w:pPr>
              <w:spacing w:line="276" w:lineRule="auto"/>
            </w:pPr>
            <w:r w:rsidRPr="008C2ED2">
              <w:t>Корень слова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322366" w:rsidRDefault="00E17E0B" w:rsidP="00E17E0B"/>
        </w:tc>
        <w:tc>
          <w:tcPr>
            <w:tcW w:w="708" w:type="dxa"/>
          </w:tcPr>
          <w:p w:rsidR="00E17E0B" w:rsidRPr="008C2ED2" w:rsidRDefault="00E17E0B" w:rsidP="00E17E0B">
            <w:pPr>
              <w:rPr>
                <w:lang w:val="en-US"/>
              </w:rPr>
            </w:pPr>
            <w:r w:rsidRPr="008C2ED2">
              <w:rPr>
                <w:lang w:val="en-US"/>
              </w:rPr>
              <w:t>3.1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92-93</w:t>
            </w:r>
          </w:p>
        </w:tc>
        <w:tc>
          <w:tcPr>
            <w:tcW w:w="2693" w:type="dxa"/>
            <w:shd w:val="clear" w:color="auto" w:fill="auto"/>
          </w:tcPr>
          <w:p w:rsidR="00E17E0B" w:rsidRPr="008C2ED2" w:rsidRDefault="00E17E0B" w:rsidP="00E17E0B">
            <w:pPr>
              <w:spacing w:line="276" w:lineRule="auto"/>
            </w:pPr>
            <w:r w:rsidRPr="008C2ED2">
              <w:t>Р/р Рассуждение</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322366" w:rsidRDefault="00E17E0B" w:rsidP="00E17E0B"/>
        </w:tc>
        <w:tc>
          <w:tcPr>
            <w:tcW w:w="708" w:type="dxa"/>
          </w:tcPr>
          <w:p w:rsidR="00E17E0B" w:rsidRPr="008C2ED2" w:rsidRDefault="00E17E0B" w:rsidP="00E17E0B">
            <w:pPr>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94</w:t>
            </w:r>
          </w:p>
        </w:tc>
        <w:tc>
          <w:tcPr>
            <w:tcW w:w="2693" w:type="dxa"/>
            <w:shd w:val="clear" w:color="auto" w:fill="auto"/>
          </w:tcPr>
          <w:p w:rsidR="00E17E0B" w:rsidRPr="008C2ED2" w:rsidRDefault="00E17E0B" w:rsidP="00E17E0B">
            <w:pPr>
              <w:spacing w:line="276" w:lineRule="auto"/>
            </w:pPr>
            <w:r w:rsidRPr="008C2ED2">
              <w:t>Суффикс</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color w:val="000000"/>
                <w:lang w:val="en-US"/>
              </w:rPr>
            </w:pPr>
          </w:p>
        </w:tc>
        <w:tc>
          <w:tcPr>
            <w:tcW w:w="2694" w:type="dxa"/>
          </w:tcPr>
          <w:p w:rsidR="00E17E0B" w:rsidRPr="00322366" w:rsidRDefault="00E17E0B" w:rsidP="00E17E0B">
            <w:pPr>
              <w:rPr>
                <w:color w:val="000000"/>
              </w:rPr>
            </w:pPr>
          </w:p>
        </w:tc>
        <w:tc>
          <w:tcPr>
            <w:tcW w:w="708" w:type="dxa"/>
          </w:tcPr>
          <w:p w:rsidR="00E17E0B" w:rsidRPr="008C2ED2" w:rsidRDefault="00E17E0B" w:rsidP="00E17E0B">
            <w:pPr>
              <w:rPr>
                <w:color w:val="000000"/>
                <w:lang w:val="en-US"/>
              </w:rPr>
            </w:pPr>
            <w:r w:rsidRPr="008C2ED2">
              <w:rPr>
                <w:color w:val="000000"/>
                <w:lang w:val="en-US"/>
              </w:rPr>
              <w:t>3.1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lastRenderedPageBreak/>
              <w:t>95</w:t>
            </w:r>
          </w:p>
        </w:tc>
        <w:tc>
          <w:tcPr>
            <w:tcW w:w="2693" w:type="dxa"/>
            <w:shd w:val="clear" w:color="auto" w:fill="auto"/>
          </w:tcPr>
          <w:p w:rsidR="00E17E0B" w:rsidRPr="008C2ED2" w:rsidRDefault="00E17E0B" w:rsidP="00E17E0B">
            <w:pPr>
              <w:spacing w:line="276" w:lineRule="auto"/>
            </w:pPr>
            <w:r w:rsidRPr="008C2ED2">
              <w:t>Приставка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color w:val="000000"/>
                <w:lang w:val="en-US"/>
              </w:rPr>
            </w:pPr>
          </w:p>
        </w:tc>
        <w:tc>
          <w:tcPr>
            <w:tcW w:w="2694" w:type="dxa"/>
          </w:tcPr>
          <w:p w:rsidR="00E17E0B" w:rsidRPr="00322366" w:rsidRDefault="00E17E0B" w:rsidP="00E17E0B">
            <w:pPr>
              <w:rPr>
                <w:color w:val="000000"/>
              </w:rPr>
            </w:pPr>
          </w:p>
        </w:tc>
        <w:tc>
          <w:tcPr>
            <w:tcW w:w="708" w:type="dxa"/>
          </w:tcPr>
          <w:p w:rsidR="00E17E0B" w:rsidRPr="008C2ED2" w:rsidRDefault="00E17E0B" w:rsidP="00E17E0B">
            <w:pPr>
              <w:rPr>
                <w:color w:val="000000"/>
                <w:lang w:val="en-US"/>
              </w:rPr>
            </w:pPr>
            <w:r w:rsidRPr="008C2ED2">
              <w:rPr>
                <w:color w:val="000000"/>
                <w:lang w:val="en-US"/>
              </w:rPr>
              <w:t>3.1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96</w:t>
            </w:r>
          </w:p>
        </w:tc>
        <w:tc>
          <w:tcPr>
            <w:tcW w:w="2693" w:type="dxa"/>
            <w:shd w:val="clear" w:color="auto" w:fill="auto"/>
          </w:tcPr>
          <w:p w:rsidR="00E17E0B" w:rsidRPr="008C2ED2" w:rsidRDefault="00E17E0B" w:rsidP="00E17E0B">
            <w:pPr>
              <w:spacing w:line="276" w:lineRule="auto"/>
            </w:pPr>
            <w:r w:rsidRPr="008C2ED2">
              <w:t>Чередование звуков. Беглые гласные. Варианты морфем</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8C2ED2"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6.1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97</w:t>
            </w:r>
          </w:p>
        </w:tc>
        <w:tc>
          <w:tcPr>
            <w:tcW w:w="2693" w:type="dxa"/>
            <w:shd w:val="clear" w:color="auto" w:fill="auto"/>
          </w:tcPr>
          <w:p w:rsidR="00E17E0B" w:rsidRPr="008C2ED2" w:rsidRDefault="00E17E0B" w:rsidP="00E17E0B">
            <w:pPr>
              <w:spacing w:line="276" w:lineRule="auto"/>
            </w:pPr>
            <w:r w:rsidRPr="008C2ED2">
              <w:t>Морфемный разбор слова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lang w:val="en-US"/>
              </w:rPr>
            </w:pPr>
          </w:p>
        </w:tc>
        <w:tc>
          <w:tcPr>
            <w:tcW w:w="2694" w:type="dxa"/>
          </w:tcPr>
          <w:p w:rsidR="00E17E0B" w:rsidRPr="00322366"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3.2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98</w:t>
            </w:r>
          </w:p>
        </w:tc>
        <w:tc>
          <w:tcPr>
            <w:tcW w:w="2693" w:type="dxa"/>
            <w:shd w:val="clear" w:color="auto" w:fill="auto"/>
          </w:tcPr>
          <w:p w:rsidR="00E17E0B" w:rsidRPr="008C2ED2" w:rsidRDefault="00E17E0B" w:rsidP="00E17E0B">
            <w:pPr>
              <w:spacing w:line="276" w:lineRule="auto"/>
            </w:pPr>
            <w:r w:rsidRPr="008C2ED2">
              <w:t>Правописание гласных и согласных в приставках</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6.2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99</w:t>
            </w:r>
          </w:p>
        </w:tc>
        <w:tc>
          <w:tcPr>
            <w:tcW w:w="2693" w:type="dxa"/>
            <w:shd w:val="clear" w:color="auto" w:fill="auto"/>
          </w:tcPr>
          <w:p w:rsidR="00E17E0B" w:rsidRPr="008C2ED2" w:rsidRDefault="00E17E0B" w:rsidP="00E17E0B">
            <w:pPr>
              <w:spacing w:line="276" w:lineRule="auto"/>
            </w:pPr>
            <w:r w:rsidRPr="008C2ED2">
              <w:t>Буква З-С на конце приставок</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snapToGrid w:val="0"/>
            </w:pPr>
          </w:p>
        </w:tc>
        <w:tc>
          <w:tcPr>
            <w:tcW w:w="2694" w:type="dxa"/>
          </w:tcPr>
          <w:p w:rsidR="00E17E0B" w:rsidRPr="008C2ED2" w:rsidRDefault="00E17E0B" w:rsidP="00E17E0B">
            <w:pPr>
              <w:snapToGrid w:val="0"/>
            </w:pPr>
          </w:p>
        </w:tc>
        <w:tc>
          <w:tcPr>
            <w:tcW w:w="708" w:type="dxa"/>
          </w:tcPr>
          <w:p w:rsidR="00E17E0B" w:rsidRPr="008C2ED2" w:rsidRDefault="00E17E0B" w:rsidP="00E17E0B">
            <w:pPr>
              <w:snapToGrid w:val="0"/>
              <w:rPr>
                <w:lang w:val="en-US"/>
              </w:rPr>
            </w:pPr>
            <w:r w:rsidRPr="008C2ED2">
              <w:rPr>
                <w:lang w:val="en-US"/>
              </w:rPr>
              <w:t>6.6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100</w:t>
            </w:r>
          </w:p>
        </w:tc>
        <w:tc>
          <w:tcPr>
            <w:tcW w:w="2693" w:type="dxa"/>
            <w:shd w:val="clear" w:color="auto" w:fill="auto"/>
          </w:tcPr>
          <w:p w:rsidR="00E17E0B" w:rsidRPr="008C2ED2" w:rsidRDefault="00E17E0B" w:rsidP="00E17E0B">
            <w:pPr>
              <w:spacing w:line="276" w:lineRule="auto"/>
            </w:pPr>
            <w:r w:rsidRPr="008C2ED2">
              <w:t>Буквы О-А в корне</w:t>
            </w:r>
          </w:p>
          <w:p w:rsidR="00E17E0B" w:rsidRPr="008C2ED2" w:rsidRDefault="00E17E0B" w:rsidP="00E17E0B">
            <w:pPr>
              <w:spacing w:line="276" w:lineRule="auto"/>
            </w:pPr>
            <w:r w:rsidRPr="008C2ED2">
              <w:t xml:space="preserve"> -ЛАГ-  -ЛОЖ-</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8C2ED2"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6.5</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101</w:t>
            </w:r>
          </w:p>
        </w:tc>
        <w:tc>
          <w:tcPr>
            <w:tcW w:w="2693" w:type="dxa"/>
            <w:shd w:val="clear" w:color="auto" w:fill="auto"/>
          </w:tcPr>
          <w:p w:rsidR="00E17E0B" w:rsidRPr="008C2ED2" w:rsidRDefault="00E17E0B" w:rsidP="00E17E0B">
            <w:pPr>
              <w:spacing w:line="276" w:lineRule="auto"/>
            </w:pPr>
            <w:r w:rsidRPr="008C2ED2">
              <w:t>Буквы О-А в корне</w:t>
            </w:r>
          </w:p>
          <w:p w:rsidR="00E17E0B" w:rsidRPr="008C2ED2" w:rsidRDefault="00E17E0B" w:rsidP="00E17E0B">
            <w:pPr>
              <w:spacing w:line="276" w:lineRule="auto"/>
            </w:pPr>
            <w:r w:rsidRPr="008C2ED2">
              <w:t>-РАСТ-  -РОС-</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8C2ED2"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6.5</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102-103</w:t>
            </w:r>
          </w:p>
        </w:tc>
        <w:tc>
          <w:tcPr>
            <w:tcW w:w="2693" w:type="dxa"/>
            <w:shd w:val="clear" w:color="auto" w:fill="auto"/>
          </w:tcPr>
          <w:p w:rsidR="00E17E0B" w:rsidRPr="008C2ED2" w:rsidRDefault="00E17E0B" w:rsidP="00E17E0B">
            <w:pPr>
              <w:spacing w:line="276" w:lineRule="auto"/>
            </w:pPr>
            <w:r w:rsidRPr="008C2ED2">
              <w:t>Буквы О-Ё после шипящих в корне слова</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8C2ED2"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6.5</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104</w:t>
            </w:r>
          </w:p>
        </w:tc>
        <w:tc>
          <w:tcPr>
            <w:tcW w:w="2693" w:type="dxa"/>
            <w:shd w:val="clear" w:color="auto" w:fill="auto"/>
          </w:tcPr>
          <w:p w:rsidR="00E17E0B" w:rsidRPr="008C2ED2" w:rsidRDefault="00E17E0B" w:rsidP="00E17E0B">
            <w:pPr>
              <w:spacing w:line="276" w:lineRule="auto"/>
            </w:pPr>
            <w:r w:rsidRPr="008C2ED2">
              <w:t>Буквы Ы-И после Ц</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8C2ED2"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6.5</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105</w:t>
            </w:r>
          </w:p>
        </w:tc>
        <w:tc>
          <w:tcPr>
            <w:tcW w:w="2693" w:type="dxa"/>
            <w:shd w:val="clear" w:color="auto" w:fill="auto"/>
          </w:tcPr>
          <w:p w:rsidR="00E17E0B" w:rsidRPr="008C2ED2" w:rsidRDefault="00E17E0B" w:rsidP="00E17E0B">
            <w:pPr>
              <w:spacing w:line="276" w:lineRule="auto"/>
            </w:pPr>
            <w:r w:rsidRPr="008C2ED2">
              <w:t>Повторение по теме «</w:t>
            </w:r>
            <w:proofErr w:type="spellStart"/>
            <w:r w:rsidRPr="008C2ED2">
              <w:t>Морфемика</w:t>
            </w:r>
            <w:proofErr w:type="spellEnd"/>
            <w:r w:rsidRPr="008C2ED2">
              <w:t>. Орфография»</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322366"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3.1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106-107</w:t>
            </w:r>
          </w:p>
        </w:tc>
        <w:tc>
          <w:tcPr>
            <w:tcW w:w="2693" w:type="dxa"/>
            <w:shd w:val="clear" w:color="auto" w:fill="auto"/>
          </w:tcPr>
          <w:p w:rsidR="00E17E0B" w:rsidRPr="008C2ED2" w:rsidRDefault="00E17E0B" w:rsidP="00E17E0B">
            <w:pPr>
              <w:spacing w:line="276" w:lineRule="auto"/>
            </w:pPr>
            <w:r w:rsidRPr="008C2ED2">
              <w:t>Контрольный диктант Работа над ошибками</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bCs/>
                <w:lang w:eastAsia="en-US"/>
              </w:rPr>
            </w:pPr>
          </w:p>
        </w:tc>
        <w:tc>
          <w:tcPr>
            <w:tcW w:w="2694" w:type="dxa"/>
          </w:tcPr>
          <w:p w:rsidR="00E17E0B" w:rsidRPr="00322366" w:rsidRDefault="00E17E0B" w:rsidP="00E17E0B">
            <w:pPr>
              <w:tabs>
                <w:tab w:val="left" w:pos="1335"/>
              </w:tabs>
              <w:spacing w:line="276" w:lineRule="auto"/>
              <w:rPr>
                <w:bCs/>
                <w:lang w:eastAsia="en-US"/>
              </w:rPr>
            </w:pPr>
          </w:p>
        </w:tc>
        <w:tc>
          <w:tcPr>
            <w:tcW w:w="708" w:type="dxa"/>
          </w:tcPr>
          <w:p w:rsidR="00E17E0B" w:rsidRPr="008C2ED2" w:rsidRDefault="00E17E0B" w:rsidP="00E17E0B">
            <w:pPr>
              <w:tabs>
                <w:tab w:val="left" w:pos="1335"/>
              </w:tabs>
              <w:spacing w:line="276" w:lineRule="auto"/>
              <w:rPr>
                <w:bCs/>
                <w:lang w:val="en-US" w:eastAsia="en-US"/>
              </w:rPr>
            </w:pPr>
            <w:r w:rsidRPr="008C2ED2">
              <w:rPr>
                <w:bCs/>
                <w:lang w:val="en-US" w:eastAsia="en-US"/>
              </w:rPr>
              <w:t>6.1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108</w:t>
            </w:r>
          </w:p>
        </w:tc>
        <w:tc>
          <w:tcPr>
            <w:tcW w:w="2693" w:type="dxa"/>
            <w:shd w:val="clear" w:color="auto" w:fill="auto"/>
          </w:tcPr>
          <w:p w:rsidR="00E17E0B" w:rsidRPr="008C2ED2" w:rsidRDefault="00E17E0B" w:rsidP="00E17E0B">
            <w:pPr>
              <w:spacing w:line="276" w:lineRule="auto"/>
            </w:pPr>
            <w:r w:rsidRPr="008C2ED2">
              <w:t>Имя существительное как часть речи</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jc w:val="center"/>
              <w:rPr>
                <w:b/>
              </w:rPr>
            </w:pPr>
          </w:p>
        </w:tc>
        <w:tc>
          <w:tcPr>
            <w:tcW w:w="1134" w:type="dxa"/>
          </w:tcPr>
          <w:p w:rsidR="00E17E0B" w:rsidRPr="008C2ED2" w:rsidRDefault="00E17E0B" w:rsidP="00E17E0B">
            <w:pPr>
              <w:jc w:val="center"/>
            </w:pPr>
          </w:p>
        </w:tc>
        <w:tc>
          <w:tcPr>
            <w:tcW w:w="2694" w:type="dxa"/>
          </w:tcPr>
          <w:p w:rsidR="00E17E0B" w:rsidRPr="008C2ED2" w:rsidRDefault="00E17E0B" w:rsidP="00E17E0B">
            <w:pPr>
              <w:jc w:val="center"/>
            </w:pPr>
          </w:p>
        </w:tc>
        <w:tc>
          <w:tcPr>
            <w:tcW w:w="708" w:type="dxa"/>
          </w:tcPr>
          <w:p w:rsidR="00E17E0B" w:rsidRPr="008C2ED2" w:rsidRDefault="00E17E0B" w:rsidP="00E17E0B">
            <w:pPr>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109-110</w:t>
            </w:r>
          </w:p>
        </w:tc>
        <w:tc>
          <w:tcPr>
            <w:tcW w:w="2693" w:type="dxa"/>
            <w:shd w:val="clear" w:color="auto" w:fill="auto"/>
          </w:tcPr>
          <w:p w:rsidR="00E17E0B" w:rsidRPr="008C2ED2" w:rsidRDefault="00E17E0B" w:rsidP="00E17E0B">
            <w:pPr>
              <w:spacing w:line="276" w:lineRule="auto"/>
            </w:pPr>
            <w:r w:rsidRPr="008C2ED2">
              <w:t>Р/Р Доказательство в рассуждении</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322366" w:rsidRDefault="00E17E0B" w:rsidP="00E17E0B"/>
        </w:tc>
        <w:tc>
          <w:tcPr>
            <w:tcW w:w="708" w:type="dxa"/>
          </w:tcPr>
          <w:p w:rsidR="00E17E0B" w:rsidRPr="008C2ED2" w:rsidRDefault="00E17E0B" w:rsidP="00E17E0B">
            <w:pPr>
              <w:rPr>
                <w:lang w:val="en-US"/>
              </w:rPr>
            </w:pPr>
            <w:r w:rsidRPr="008C2ED2">
              <w:rPr>
                <w:lang w:val="en-US"/>
              </w:rPr>
              <w:t>8.3</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111</w:t>
            </w:r>
          </w:p>
        </w:tc>
        <w:tc>
          <w:tcPr>
            <w:tcW w:w="2693" w:type="dxa"/>
            <w:shd w:val="clear" w:color="auto" w:fill="auto"/>
          </w:tcPr>
          <w:p w:rsidR="00E17E0B" w:rsidRPr="008C2ED2" w:rsidRDefault="00E17E0B" w:rsidP="00E17E0B">
            <w:pPr>
              <w:spacing w:line="276" w:lineRule="auto"/>
            </w:pPr>
            <w:r w:rsidRPr="008C2ED2">
              <w:t>Имена существительные одушевлённые и неодушевлённые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snapToGrid w:val="0"/>
            </w:pPr>
          </w:p>
        </w:tc>
        <w:tc>
          <w:tcPr>
            <w:tcW w:w="2694" w:type="dxa"/>
          </w:tcPr>
          <w:p w:rsidR="00E17E0B" w:rsidRPr="008C2ED2" w:rsidRDefault="00E17E0B" w:rsidP="00E17E0B">
            <w:pPr>
              <w:snapToGrid w:val="0"/>
            </w:pPr>
          </w:p>
        </w:tc>
        <w:tc>
          <w:tcPr>
            <w:tcW w:w="708" w:type="dxa"/>
          </w:tcPr>
          <w:p w:rsidR="00E17E0B" w:rsidRPr="008C2ED2" w:rsidRDefault="00E17E0B" w:rsidP="00E17E0B">
            <w:pPr>
              <w:snapToGrid w:val="0"/>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112</w:t>
            </w:r>
          </w:p>
        </w:tc>
        <w:tc>
          <w:tcPr>
            <w:tcW w:w="2693" w:type="dxa"/>
            <w:shd w:val="clear" w:color="auto" w:fill="auto"/>
          </w:tcPr>
          <w:p w:rsidR="00E17E0B" w:rsidRPr="008C2ED2" w:rsidRDefault="00E17E0B" w:rsidP="00E17E0B">
            <w:pPr>
              <w:spacing w:line="276" w:lineRule="auto"/>
            </w:pPr>
            <w:r w:rsidRPr="008C2ED2">
              <w:t>Имена существительные собственные и нарицательные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113</w:t>
            </w:r>
          </w:p>
        </w:tc>
        <w:tc>
          <w:tcPr>
            <w:tcW w:w="2693" w:type="dxa"/>
            <w:shd w:val="clear" w:color="auto" w:fill="auto"/>
          </w:tcPr>
          <w:p w:rsidR="00E17E0B" w:rsidRPr="008C2ED2" w:rsidRDefault="00E17E0B" w:rsidP="00E17E0B">
            <w:pPr>
              <w:spacing w:line="276" w:lineRule="auto"/>
            </w:pPr>
            <w:r w:rsidRPr="008C2ED2">
              <w:t>Род имён существительных</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jc w:val="center"/>
              <w:rPr>
                <w:b/>
              </w:rPr>
            </w:pPr>
          </w:p>
        </w:tc>
        <w:tc>
          <w:tcPr>
            <w:tcW w:w="1134" w:type="dxa"/>
          </w:tcPr>
          <w:p w:rsidR="00E17E0B" w:rsidRPr="008C2ED2" w:rsidRDefault="00E17E0B" w:rsidP="00E17E0B">
            <w:pPr>
              <w:snapToGrid w:val="0"/>
              <w:rPr>
                <w:lang w:val="en-US"/>
              </w:rPr>
            </w:pPr>
          </w:p>
        </w:tc>
        <w:tc>
          <w:tcPr>
            <w:tcW w:w="2694" w:type="dxa"/>
          </w:tcPr>
          <w:p w:rsidR="00E17E0B" w:rsidRPr="000448ED" w:rsidRDefault="00E17E0B" w:rsidP="00E17E0B">
            <w:pPr>
              <w:snapToGrid w:val="0"/>
              <w:rPr>
                <w:lang w:val="en-US"/>
              </w:rPr>
            </w:pPr>
          </w:p>
        </w:tc>
        <w:tc>
          <w:tcPr>
            <w:tcW w:w="708" w:type="dxa"/>
          </w:tcPr>
          <w:p w:rsidR="00E17E0B" w:rsidRPr="008C2ED2" w:rsidRDefault="00E17E0B" w:rsidP="00E17E0B">
            <w:pPr>
              <w:snapToGrid w:val="0"/>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114</w:t>
            </w:r>
          </w:p>
        </w:tc>
        <w:tc>
          <w:tcPr>
            <w:tcW w:w="2693" w:type="dxa"/>
            <w:shd w:val="clear" w:color="auto" w:fill="auto"/>
          </w:tcPr>
          <w:p w:rsidR="00E17E0B" w:rsidRPr="008C2ED2" w:rsidRDefault="00E17E0B" w:rsidP="00E17E0B">
            <w:pPr>
              <w:spacing w:line="276" w:lineRule="auto"/>
            </w:pPr>
            <w:r w:rsidRPr="008C2ED2">
              <w:t>Имена существительные, имеющие форму только множественного числа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napToGrid w:val="0"/>
            </w:pPr>
          </w:p>
        </w:tc>
        <w:tc>
          <w:tcPr>
            <w:tcW w:w="2694" w:type="dxa"/>
          </w:tcPr>
          <w:p w:rsidR="00E17E0B" w:rsidRPr="008C2ED2" w:rsidRDefault="00E17E0B" w:rsidP="00E17E0B">
            <w:pPr>
              <w:snapToGrid w:val="0"/>
            </w:pPr>
          </w:p>
        </w:tc>
        <w:tc>
          <w:tcPr>
            <w:tcW w:w="708" w:type="dxa"/>
          </w:tcPr>
          <w:p w:rsidR="00E17E0B" w:rsidRPr="008C2ED2" w:rsidRDefault="00E17E0B" w:rsidP="00E17E0B">
            <w:pPr>
              <w:snapToGrid w:val="0"/>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115</w:t>
            </w:r>
          </w:p>
        </w:tc>
        <w:tc>
          <w:tcPr>
            <w:tcW w:w="2693" w:type="dxa"/>
            <w:shd w:val="clear" w:color="auto" w:fill="auto"/>
          </w:tcPr>
          <w:p w:rsidR="00E17E0B" w:rsidRPr="008C2ED2" w:rsidRDefault="00E17E0B" w:rsidP="00E17E0B">
            <w:pPr>
              <w:spacing w:line="276" w:lineRule="auto"/>
            </w:pPr>
            <w:r w:rsidRPr="008C2ED2">
              <w:t xml:space="preserve">Имена существительные, имеющие форму только </w:t>
            </w:r>
            <w:r w:rsidRPr="008C2ED2">
              <w:lastRenderedPageBreak/>
              <w:t>единственного числа</w:t>
            </w:r>
          </w:p>
        </w:tc>
        <w:tc>
          <w:tcPr>
            <w:tcW w:w="709" w:type="dxa"/>
            <w:shd w:val="clear" w:color="auto" w:fill="auto"/>
          </w:tcPr>
          <w:p w:rsidR="00E17E0B" w:rsidRPr="008C2ED2" w:rsidRDefault="00E17E0B" w:rsidP="00E17E0B">
            <w:pPr>
              <w:spacing w:line="276" w:lineRule="auto"/>
              <w:rPr>
                <w:lang w:val="en-US"/>
              </w:rPr>
            </w:pPr>
            <w:r w:rsidRPr="008C2ED2">
              <w:rPr>
                <w:lang w:val="en-US"/>
              </w:rPr>
              <w:lastRenderedPageBreak/>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snapToGrid w:val="0"/>
            </w:pPr>
          </w:p>
        </w:tc>
        <w:tc>
          <w:tcPr>
            <w:tcW w:w="2694" w:type="dxa"/>
          </w:tcPr>
          <w:p w:rsidR="00E17E0B" w:rsidRPr="000448ED" w:rsidRDefault="00E17E0B" w:rsidP="00E17E0B">
            <w:pPr>
              <w:snapToGrid w:val="0"/>
            </w:pPr>
          </w:p>
        </w:tc>
        <w:tc>
          <w:tcPr>
            <w:tcW w:w="708" w:type="dxa"/>
          </w:tcPr>
          <w:p w:rsidR="00E17E0B" w:rsidRPr="000448ED" w:rsidRDefault="00E17E0B" w:rsidP="00E17E0B">
            <w:pPr>
              <w:snapToGrid w:val="0"/>
              <w:rPr>
                <w:lang w:val="en-US"/>
              </w:rPr>
            </w:pPr>
            <w:r w:rsidRPr="000448ED">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lastRenderedPageBreak/>
              <w:t>116</w:t>
            </w:r>
          </w:p>
        </w:tc>
        <w:tc>
          <w:tcPr>
            <w:tcW w:w="2693" w:type="dxa"/>
            <w:shd w:val="clear" w:color="auto" w:fill="auto"/>
          </w:tcPr>
          <w:p w:rsidR="00E17E0B" w:rsidRPr="008C2ED2" w:rsidRDefault="00E17E0B" w:rsidP="00E17E0B">
            <w:pPr>
              <w:spacing w:line="276" w:lineRule="auto"/>
            </w:pPr>
            <w:r w:rsidRPr="008C2ED2">
              <w:t>Три склонения имён существительных. Падеж имён существительных</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117</w:t>
            </w:r>
          </w:p>
        </w:tc>
        <w:tc>
          <w:tcPr>
            <w:tcW w:w="2693" w:type="dxa"/>
            <w:shd w:val="clear" w:color="auto" w:fill="auto"/>
          </w:tcPr>
          <w:p w:rsidR="00E17E0B" w:rsidRPr="008C2ED2" w:rsidRDefault="00E17E0B" w:rsidP="00E17E0B">
            <w:pPr>
              <w:spacing w:line="276" w:lineRule="auto"/>
            </w:pPr>
            <w:r w:rsidRPr="008C2ED2">
              <w:t>Правописание гласных в падежных окончаниях существительных в единственном числе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6.9</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118-119</w:t>
            </w:r>
          </w:p>
        </w:tc>
        <w:tc>
          <w:tcPr>
            <w:tcW w:w="2693" w:type="dxa"/>
            <w:shd w:val="clear" w:color="auto" w:fill="auto"/>
          </w:tcPr>
          <w:p w:rsidR="00E17E0B" w:rsidRPr="008C2ED2" w:rsidRDefault="00E17E0B" w:rsidP="00E17E0B">
            <w:pPr>
              <w:spacing w:line="276" w:lineRule="auto"/>
            </w:pPr>
            <w:r w:rsidRPr="008C2ED2">
              <w:t>Р/р Изложение с изменением лица</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jc w:val="center"/>
              <w:rPr>
                <w:b/>
              </w:rPr>
            </w:pPr>
          </w:p>
        </w:tc>
        <w:tc>
          <w:tcPr>
            <w:tcW w:w="1134" w:type="dxa"/>
          </w:tcPr>
          <w:p w:rsidR="00E17E0B" w:rsidRPr="008C2ED2" w:rsidRDefault="00E17E0B" w:rsidP="00E17E0B">
            <w:pPr>
              <w:jc w:val="center"/>
            </w:pPr>
          </w:p>
        </w:tc>
        <w:tc>
          <w:tcPr>
            <w:tcW w:w="2694" w:type="dxa"/>
          </w:tcPr>
          <w:p w:rsidR="00E17E0B" w:rsidRPr="008C2ED2" w:rsidRDefault="00E17E0B" w:rsidP="00E17E0B">
            <w:pPr>
              <w:jc w:val="center"/>
            </w:pPr>
          </w:p>
        </w:tc>
        <w:tc>
          <w:tcPr>
            <w:tcW w:w="708" w:type="dxa"/>
          </w:tcPr>
          <w:p w:rsidR="00E17E0B" w:rsidRPr="008C2ED2" w:rsidRDefault="00E17E0B" w:rsidP="00E17E0B">
            <w:pPr>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120</w:t>
            </w:r>
          </w:p>
        </w:tc>
        <w:tc>
          <w:tcPr>
            <w:tcW w:w="2693" w:type="dxa"/>
            <w:shd w:val="clear" w:color="auto" w:fill="auto"/>
          </w:tcPr>
          <w:p w:rsidR="00E17E0B" w:rsidRPr="008C2ED2" w:rsidRDefault="00E17E0B" w:rsidP="00E17E0B">
            <w:pPr>
              <w:spacing w:line="276" w:lineRule="auto"/>
            </w:pPr>
            <w:r w:rsidRPr="008C2ED2">
              <w:t>Множественное число имён существительных</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jc w:val="center"/>
              <w:rPr>
                <w:b/>
              </w:rPr>
            </w:pPr>
          </w:p>
        </w:tc>
        <w:tc>
          <w:tcPr>
            <w:tcW w:w="1134" w:type="dxa"/>
          </w:tcPr>
          <w:p w:rsidR="00E17E0B" w:rsidRPr="008C2ED2" w:rsidRDefault="00E17E0B" w:rsidP="00E17E0B">
            <w:pPr>
              <w:spacing w:before="90" w:after="90"/>
              <w:rPr>
                <w:lang w:val="en-US"/>
              </w:rPr>
            </w:pPr>
          </w:p>
        </w:tc>
        <w:tc>
          <w:tcPr>
            <w:tcW w:w="2694" w:type="dxa"/>
          </w:tcPr>
          <w:p w:rsidR="00E17E0B" w:rsidRPr="000448ED" w:rsidRDefault="00E17E0B" w:rsidP="00E17E0B">
            <w:pPr>
              <w:spacing w:before="90" w:after="90"/>
            </w:pPr>
          </w:p>
        </w:tc>
        <w:tc>
          <w:tcPr>
            <w:tcW w:w="708" w:type="dxa"/>
          </w:tcPr>
          <w:p w:rsidR="00E17E0B" w:rsidRPr="008C2ED2" w:rsidRDefault="00E17E0B" w:rsidP="00E17E0B">
            <w:pPr>
              <w:spacing w:before="90" w:after="90"/>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121</w:t>
            </w:r>
          </w:p>
        </w:tc>
        <w:tc>
          <w:tcPr>
            <w:tcW w:w="2693" w:type="dxa"/>
            <w:shd w:val="clear" w:color="auto" w:fill="auto"/>
          </w:tcPr>
          <w:p w:rsidR="00E17E0B" w:rsidRPr="008C2ED2" w:rsidRDefault="00E17E0B" w:rsidP="00E17E0B">
            <w:pPr>
              <w:spacing w:line="276" w:lineRule="auto"/>
            </w:pPr>
            <w:r w:rsidRPr="008C2ED2">
              <w:t>Правописание О-Е после шипящих и Ц в окончаниях существительных</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spacing w:before="90" w:after="90"/>
            </w:pPr>
          </w:p>
        </w:tc>
        <w:tc>
          <w:tcPr>
            <w:tcW w:w="2694" w:type="dxa"/>
          </w:tcPr>
          <w:p w:rsidR="00E17E0B" w:rsidRPr="000448ED" w:rsidRDefault="00E17E0B" w:rsidP="00E17E0B">
            <w:pPr>
              <w:spacing w:before="90" w:after="90"/>
            </w:pPr>
          </w:p>
        </w:tc>
        <w:tc>
          <w:tcPr>
            <w:tcW w:w="708" w:type="dxa"/>
          </w:tcPr>
          <w:p w:rsidR="00E17E0B" w:rsidRPr="008C2ED2" w:rsidRDefault="00E17E0B" w:rsidP="00E17E0B">
            <w:pPr>
              <w:spacing w:before="90" w:after="90"/>
              <w:rPr>
                <w:lang w:val="en-US"/>
              </w:rPr>
            </w:pPr>
            <w:r w:rsidRPr="008C2ED2">
              <w:rPr>
                <w:lang w:val="en-US"/>
              </w:rPr>
              <w:t>6.2</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122</w:t>
            </w:r>
          </w:p>
        </w:tc>
        <w:tc>
          <w:tcPr>
            <w:tcW w:w="2693" w:type="dxa"/>
            <w:shd w:val="clear" w:color="auto" w:fill="auto"/>
          </w:tcPr>
          <w:p w:rsidR="00E17E0B" w:rsidRPr="008C2ED2" w:rsidRDefault="00E17E0B" w:rsidP="00E17E0B">
            <w:pPr>
              <w:spacing w:line="276" w:lineRule="auto"/>
            </w:pPr>
            <w:r w:rsidRPr="008C2ED2">
              <w:t>Морфологический разбор</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0448ED" w:rsidRDefault="00E17E0B" w:rsidP="00E17E0B"/>
        </w:tc>
        <w:tc>
          <w:tcPr>
            <w:tcW w:w="708" w:type="dxa"/>
          </w:tcPr>
          <w:p w:rsidR="00E17E0B" w:rsidRPr="008C2ED2" w:rsidRDefault="00E17E0B" w:rsidP="00E17E0B">
            <w:pPr>
              <w:rPr>
                <w:lang w:val="en-US"/>
              </w:rPr>
            </w:pPr>
            <w:r w:rsidRPr="008C2ED2">
              <w:rPr>
                <w:lang w:val="en-US"/>
              </w:rPr>
              <w:t>4.3</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123</w:t>
            </w:r>
          </w:p>
        </w:tc>
        <w:tc>
          <w:tcPr>
            <w:tcW w:w="2693" w:type="dxa"/>
            <w:shd w:val="clear" w:color="auto" w:fill="auto"/>
          </w:tcPr>
          <w:p w:rsidR="00E17E0B" w:rsidRPr="008C2ED2" w:rsidRDefault="00E17E0B" w:rsidP="00E17E0B">
            <w:pPr>
              <w:spacing w:line="276" w:lineRule="auto"/>
            </w:pPr>
            <w:r w:rsidRPr="008C2ED2">
              <w:t>Повторение по теме «Имя существительное»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8C2ED2"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124-125</w:t>
            </w:r>
          </w:p>
        </w:tc>
        <w:tc>
          <w:tcPr>
            <w:tcW w:w="2693" w:type="dxa"/>
            <w:shd w:val="clear" w:color="auto" w:fill="auto"/>
          </w:tcPr>
          <w:p w:rsidR="00E17E0B" w:rsidRPr="008C2ED2" w:rsidRDefault="00E17E0B" w:rsidP="00E17E0B">
            <w:pPr>
              <w:spacing w:line="276" w:lineRule="auto"/>
            </w:pPr>
            <w:r w:rsidRPr="008C2ED2">
              <w:t xml:space="preserve">Контрольный диктант </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spacing w:before="90" w:after="90"/>
              <w:rPr>
                <w:lang w:val="en-US"/>
              </w:rPr>
            </w:pPr>
          </w:p>
        </w:tc>
        <w:tc>
          <w:tcPr>
            <w:tcW w:w="2694" w:type="dxa"/>
          </w:tcPr>
          <w:p w:rsidR="00E17E0B" w:rsidRPr="000448ED" w:rsidRDefault="00E17E0B" w:rsidP="00E17E0B">
            <w:pPr>
              <w:spacing w:before="90" w:after="90"/>
            </w:pPr>
          </w:p>
        </w:tc>
        <w:tc>
          <w:tcPr>
            <w:tcW w:w="708" w:type="dxa"/>
          </w:tcPr>
          <w:p w:rsidR="00E17E0B" w:rsidRPr="008C2ED2" w:rsidRDefault="00E17E0B" w:rsidP="00E17E0B">
            <w:pPr>
              <w:spacing w:before="90" w:after="90"/>
              <w:rPr>
                <w:lang w:val="en-US"/>
              </w:rPr>
            </w:pPr>
            <w:r w:rsidRPr="008C2ED2">
              <w:rPr>
                <w:lang w:val="en-US"/>
              </w:rPr>
              <w:t>6.1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126</w:t>
            </w:r>
          </w:p>
        </w:tc>
        <w:tc>
          <w:tcPr>
            <w:tcW w:w="2693" w:type="dxa"/>
            <w:shd w:val="clear" w:color="auto" w:fill="auto"/>
          </w:tcPr>
          <w:p w:rsidR="00E17E0B" w:rsidRPr="008C2ED2" w:rsidRDefault="00E17E0B" w:rsidP="00E17E0B">
            <w:pPr>
              <w:spacing w:line="276" w:lineRule="auto"/>
            </w:pPr>
            <w:r w:rsidRPr="008C2ED2">
              <w:t>Имя прилагательное как часть речи</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spacing w:before="90" w:after="90"/>
            </w:pPr>
          </w:p>
        </w:tc>
        <w:tc>
          <w:tcPr>
            <w:tcW w:w="1134" w:type="dxa"/>
          </w:tcPr>
          <w:p w:rsidR="00E17E0B" w:rsidRPr="008C2ED2" w:rsidRDefault="00E17E0B" w:rsidP="00E17E0B">
            <w:pPr>
              <w:spacing w:before="90" w:after="90"/>
            </w:pPr>
          </w:p>
        </w:tc>
        <w:tc>
          <w:tcPr>
            <w:tcW w:w="2694" w:type="dxa"/>
          </w:tcPr>
          <w:p w:rsidR="00E17E0B" w:rsidRPr="008C2ED2" w:rsidRDefault="00E17E0B" w:rsidP="00E17E0B">
            <w:pPr>
              <w:spacing w:before="90" w:after="90"/>
            </w:pPr>
          </w:p>
        </w:tc>
        <w:tc>
          <w:tcPr>
            <w:tcW w:w="708" w:type="dxa"/>
          </w:tcPr>
          <w:p w:rsidR="00E17E0B" w:rsidRPr="008C2ED2" w:rsidRDefault="00E17E0B" w:rsidP="00E17E0B">
            <w:pPr>
              <w:spacing w:before="90" w:after="90"/>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127</w:t>
            </w:r>
          </w:p>
        </w:tc>
        <w:tc>
          <w:tcPr>
            <w:tcW w:w="2693" w:type="dxa"/>
            <w:shd w:val="clear" w:color="auto" w:fill="auto"/>
          </w:tcPr>
          <w:p w:rsidR="00E17E0B" w:rsidRPr="008C2ED2" w:rsidRDefault="00E17E0B" w:rsidP="00E17E0B">
            <w:pPr>
              <w:spacing w:line="276" w:lineRule="auto"/>
            </w:pPr>
            <w:r w:rsidRPr="008C2ED2">
              <w:t>Правописание гласных в падежных окончаниях прилагательных</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spacing w:before="90" w:after="90"/>
            </w:pPr>
          </w:p>
        </w:tc>
        <w:tc>
          <w:tcPr>
            <w:tcW w:w="1134" w:type="dxa"/>
          </w:tcPr>
          <w:p w:rsidR="00E17E0B" w:rsidRPr="008C2ED2" w:rsidRDefault="00E17E0B" w:rsidP="00E17E0B">
            <w:pPr>
              <w:spacing w:before="90" w:after="90"/>
            </w:pPr>
          </w:p>
        </w:tc>
        <w:tc>
          <w:tcPr>
            <w:tcW w:w="2694" w:type="dxa"/>
          </w:tcPr>
          <w:p w:rsidR="00E17E0B" w:rsidRPr="008C2ED2" w:rsidRDefault="00E17E0B" w:rsidP="00E17E0B">
            <w:pPr>
              <w:spacing w:before="90" w:after="90"/>
            </w:pPr>
          </w:p>
        </w:tc>
        <w:tc>
          <w:tcPr>
            <w:tcW w:w="708" w:type="dxa"/>
          </w:tcPr>
          <w:p w:rsidR="00E17E0B" w:rsidRPr="008C2ED2" w:rsidRDefault="00E17E0B" w:rsidP="00E17E0B">
            <w:pPr>
              <w:spacing w:before="90" w:after="90"/>
              <w:rPr>
                <w:lang w:val="en-US"/>
              </w:rPr>
            </w:pPr>
            <w:r w:rsidRPr="008C2ED2">
              <w:rPr>
                <w:lang w:val="en-US"/>
              </w:rPr>
              <w:t>6.9</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128</w:t>
            </w:r>
          </w:p>
        </w:tc>
        <w:tc>
          <w:tcPr>
            <w:tcW w:w="2693" w:type="dxa"/>
            <w:shd w:val="clear" w:color="auto" w:fill="auto"/>
          </w:tcPr>
          <w:p w:rsidR="00E17E0B" w:rsidRPr="008C2ED2" w:rsidRDefault="00E17E0B" w:rsidP="00E17E0B">
            <w:pPr>
              <w:spacing w:line="276" w:lineRule="auto"/>
            </w:pPr>
            <w:r w:rsidRPr="008C2ED2">
              <w:t>Окончания имён прилагательных после шипящих и Ц</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spacing w:before="90" w:after="90"/>
            </w:pPr>
          </w:p>
        </w:tc>
        <w:tc>
          <w:tcPr>
            <w:tcW w:w="2694" w:type="dxa"/>
          </w:tcPr>
          <w:p w:rsidR="00E17E0B" w:rsidRPr="000448ED" w:rsidRDefault="00E17E0B" w:rsidP="00E17E0B">
            <w:pPr>
              <w:spacing w:before="90" w:after="90"/>
            </w:pPr>
          </w:p>
        </w:tc>
        <w:tc>
          <w:tcPr>
            <w:tcW w:w="708" w:type="dxa"/>
          </w:tcPr>
          <w:p w:rsidR="00E17E0B" w:rsidRPr="008C2ED2" w:rsidRDefault="00E17E0B" w:rsidP="00E17E0B">
            <w:pPr>
              <w:spacing w:before="90" w:after="90"/>
              <w:rPr>
                <w:lang w:val="en-US"/>
              </w:rPr>
            </w:pPr>
            <w:r w:rsidRPr="008C2ED2">
              <w:rPr>
                <w:lang w:val="en-US"/>
              </w:rPr>
              <w:t>6.3</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129</w:t>
            </w:r>
          </w:p>
        </w:tc>
        <w:tc>
          <w:tcPr>
            <w:tcW w:w="2693" w:type="dxa"/>
            <w:shd w:val="clear" w:color="auto" w:fill="auto"/>
          </w:tcPr>
          <w:p w:rsidR="00E17E0B" w:rsidRPr="008C2ED2" w:rsidRDefault="00E17E0B" w:rsidP="00E17E0B">
            <w:pPr>
              <w:spacing w:line="276" w:lineRule="auto"/>
            </w:pPr>
            <w:r w:rsidRPr="008C2ED2">
              <w:t>Прилагательные полные и краткие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0448ED" w:rsidRDefault="00E17E0B" w:rsidP="00E17E0B"/>
        </w:tc>
        <w:tc>
          <w:tcPr>
            <w:tcW w:w="708" w:type="dxa"/>
          </w:tcPr>
          <w:p w:rsidR="00E17E0B" w:rsidRPr="008C2ED2" w:rsidRDefault="00E17E0B" w:rsidP="00E17E0B">
            <w:pPr>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130</w:t>
            </w:r>
          </w:p>
        </w:tc>
        <w:tc>
          <w:tcPr>
            <w:tcW w:w="2693" w:type="dxa"/>
            <w:shd w:val="clear" w:color="auto" w:fill="auto"/>
          </w:tcPr>
          <w:p w:rsidR="00E17E0B" w:rsidRPr="008C2ED2" w:rsidRDefault="00E17E0B" w:rsidP="00E17E0B">
            <w:pPr>
              <w:spacing w:line="276" w:lineRule="auto"/>
            </w:pPr>
            <w:r w:rsidRPr="008C2ED2">
              <w:t>Правописание кратких прилагательных</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F17582" w:rsidRDefault="00E17E0B" w:rsidP="00E17E0B"/>
        </w:tc>
        <w:tc>
          <w:tcPr>
            <w:tcW w:w="708" w:type="dxa"/>
          </w:tcPr>
          <w:p w:rsidR="00E17E0B" w:rsidRPr="008C2ED2" w:rsidRDefault="00E17E0B" w:rsidP="00E17E0B">
            <w:pPr>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131-132</w:t>
            </w:r>
          </w:p>
        </w:tc>
        <w:tc>
          <w:tcPr>
            <w:tcW w:w="2693" w:type="dxa"/>
            <w:shd w:val="clear" w:color="auto" w:fill="auto"/>
          </w:tcPr>
          <w:p w:rsidR="00E17E0B" w:rsidRPr="008C2ED2" w:rsidRDefault="00E17E0B" w:rsidP="00E17E0B">
            <w:pPr>
              <w:spacing w:line="276" w:lineRule="auto"/>
            </w:pPr>
            <w:r w:rsidRPr="008C2ED2">
              <w:t>Р/р Описание животного на основе его изображения</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jc w:val="center"/>
            </w:pPr>
          </w:p>
        </w:tc>
        <w:tc>
          <w:tcPr>
            <w:tcW w:w="1134" w:type="dxa"/>
          </w:tcPr>
          <w:p w:rsidR="00E17E0B" w:rsidRPr="008C2ED2" w:rsidRDefault="00E17E0B" w:rsidP="00E17E0B">
            <w:pPr>
              <w:snapToGrid w:val="0"/>
            </w:pPr>
          </w:p>
        </w:tc>
        <w:tc>
          <w:tcPr>
            <w:tcW w:w="2694" w:type="dxa"/>
          </w:tcPr>
          <w:p w:rsidR="00E17E0B" w:rsidRPr="008C2ED2" w:rsidRDefault="00E17E0B" w:rsidP="00E17E0B">
            <w:pPr>
              <w:snapToGrid w:val="0"/>
            </w:pPr>
          </w:p>
        </w:tc>
        <w:tc>
          <w:tcPr>
            <w:tcW w:w="708" w:type="dxa"/>
          </w:tcPr>
          <w:p w:rsidR="00E17E0B" w:rsidRPr="008C2ED2" w:rsidRDefault="00E17E0B" w:rsidP="00E17E0B">
            <w:pPr>
              <w:snapToGrid w:val="0"/>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133</w:t>
            </w:r>
          </w:p>
        </w:tc>
        <w:tc>
          <w:tcPr>
            <w:tcW w:w="2693" w:type="dxa"/>
            <w:shd w:val="clear" w:color="auto" w:fill="auto"/>
          </w:tcPr>
          <w:p w:rsidR="00E17E0B" w:rsidRPr="008C2ED2" w:rsidRDefault="00E17E0B" w:rsidP="00E17E0B">
            <w:pPr>
              <w:spacing w:line="276" w:lineRule="auto"/>
            </w:pPr>
            <w:r w:rsidRPr="008C2ED2">
              <w:t>Морфологический разбор прилагательного</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F17582" w:rsidRDefault="00E17E0B" w:rsidP="00E17E0B"/>
        </w:tc>
        <w:tc>
          <w:tcPr>
            <w:tcW w:w="708" w:type="dxa"/>
          </w:tcPr>
          <w:p w:rsidR="00E17E0B" w:rsidRPr="008C2ED2" w:rsidRDefault="00E17E0B" w:rsidP="00E17E0B">
            <w:pPr>
              <w:rPr>
                <w:lang w:val="en-US"/>
              </w:rPr>
            </w:pPr>
            <w:r w:rsidRPr="008C2ED2">
              <w:rPr>
                <w:lang w:val="en-US"/>
              </w:rPr>
              <w:t>4.3</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134</w:t>
            </w:r>
          </w:p>
        </w:tc>
        <w:tc>
          <w:tcPr>
            <w:tcW w:w="2693" w:type="dxa"/>
            <w:shd w:val="clear" w:color="auto" w:fill="auto"/>
          </w:tcPr>
          <w:p w:rsidR="00E17E0B" w:rsidRPr="008C2ED2" w:rsidRDefault="00E17E0B" w:rsidP="00E17E0B">
            <w:pPr>
              <w:spacing w:line="276" w:lineRule="auto"/>
            </w:pPr>
            <w:r w:rsidRPr="008C2ED2">
              <w:t>Повторение по теме «Имя прилагательное»</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8C2ED2"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135-136</w:t>
            </w:r>
          </w:p>
        </w:tc>
        <w:tc>
          <w:tcPr>
            <w:tcW w:w="2693" w:type="dxa"/>
            <w:shd w:val="clear" w:color="auto" w:fill="auto"/>
          </w:tcPr>
          <w:p w:rsidR="00E17E0B" w:rsidRPr="008C2ED2" w:rsidRDefault="00E17E0B" w:rsidP="00E17E0B">
            <w:pPr>
              <w:spacing w:line="276" w:lineRule="auto"/>
            </w:pPr>
            <w:r w:rsidRPr="008C2ED2">
              <w:t xml:space="preserve">Контрольный диктант Анализ контрольного диктанта </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spacing w:before="90" w:after="90"/>
            </w:pPr>
          </w:p>
        </w:tc>
        <w:tc>
          <w:tcPr>
            <w:tcW w:w="2694" w:type="dxa"/>
          </w:tcPr>
          <w:p w:rsidR="00E17E0B" w:rsidRPr="008C2ED2" w:rsidRDefault="00E17E0B" w:rsidP="00E17E0B">
            <w:pPr>
              <w:spacing w:before="90" w:after="90"/>
            </w:pPr>
          </w:p>
        </w:tc>
        <w:tc>
          <w:tcPr>
            <w:tcW w:w="708" w:type="dxa"/>
          </w:tcPr>
          <w:p w:rsidR="00E17E0B" w:rsidRPr="008C2ED2" w:rsidRDefault="00E17E0B" w:rsidP="00E17E0B">
            <w:pPr>
              <w:spacing w:before="90" w:after="90"/>
              <w:rPr>
                <w:lang w:val="en-US"/>
              </w:rPr>
            </w:pPr>
            <w:r w:rsidRPr="008C2ED2">
              <w:rPr>
                <w:lang w:val="en-US"/>
              </w:rPr>
              <w:t>6.1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lastRenderedPageBreak/>
              <w:t>137</w:t>
            </w:r>
          </w:p>
        </w:tc>
        <w:tc>
          <w:tcPr>
            <w:tcW w:w="2693" w:type="dxa"/>
            <w:shd w:val="clear" w:color="auto" w:fill="auto"/>
          </w:tcPr>
          <w:p w:rsidR="00E17E0B" w:rsidRPr="008C2ED2" w:rsidRDefault="00E17E0B" w:rsidP="00E17E0B">
            <w:pPr>
              <w:spacing w:line="276" w:lineRule="auto"/>
            </w:pPr>
            <w:r w:rsidRPr="008C2ED2">
              <w:t xml:space="preserve"> Глагол как часть речи</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F17582" w:rsidRDefault="00E17E0B" w:rsidP="00E17E0B"/>
        </w:tc>
        <w:tc>
          <w:tcPr>
            <w:tcW w:w="708" w:type="dxa"/>
          </w:tcPr>
          <w:p w:rsidR="00E17E0B" w:rsidRPr="008C2ED2" w:rsidRDefault="00E17E0B" w:rsidP="00E17E0B">
            <w:pPr>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138</w:t>
            </w:r>
          </w:p>
        </w:tc>
        <w:tc>
          <w:tcPr>
            <w:tcW w:w="2693" w:type="dxa"/>
            <w:shd w:val="clear" w:color="auto" w:fill="auto"/>
          </w:tcPr>
          <w:p w:rsidR="00E17E0B" w:rsidRPr="008C2ED2" w:rsidRDefault="00E17E0B" w:rsidP="00E17E0B">
            <w:pPr>
              <w:spacing w:line="276" w:lineRule="auto"/>
            </w:pPr>
            <w:proofErr w:type="spellStart"/>
            <w:proofErr w:type="gramStart"/>
            <w:r w:rsidRPr="008C2ED2">
              <w:t>Правописа-ние</w:t>
            </w:r>
            <w:proofErr w:type="spellEnd"/>
            <w:proofErr w:type="gramEnd"/>
            <w:r w:rsidRPr="008C2ED2">
              <w:t xml:space="preserve"> НЕ с глаголами</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spacing w:before="90" w:after="90"/>
            </w:pPr>
          </w:p>
        </w:tc>
        <w:tc>
          <w:tcPr>
            <w:tcW w:w="2694" w:type="dxa"/>
          </w:tcPr>
          <w:p w:rsidR="00E17E0B" w:rsidRPr="008C2ED2" w:rsidRDefault="00E17E0B" w:rsidP="00E17E0B">
            <w:pPr>
              <w:spacing w:before="90" w:after="90"/>
            </w:pPr>
          </w:p>
        </w:tc>
        <w:tc>
          <w:tcPr>
            <w:tcW w:w="708" w:type="dxa"/>
          </w:tcPr>
          <w:p w:rsidR="00E17E0B" w:rsidRPr="008C2ED2" w:rsidRDefault="00E17E0B" w:rsidP="00E17E0B">
            <w:pPr>
              <w:spacing w:before="90" w:after="90"/>
              <w:rPr>
                <w:lang w:val="en-US"/>
              </w:rPr>
            </w:pPr>
            <w:r w:rsidRPr="008C2ED2">
              <w:rPr>
                <w:lang w:val="en-US"/>
              </w:rPr>
              <w:t>6.11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139-140</w:t>
            </w:r>
          </w:p>
        </w:tc>
        <w:tc>
          <w:tcPr>
            <w:tcW w:w="2693" w:type="dxa"/>
            <w:shd w:val="clear" w:color="auto" w:fill="auto"/>
          </w:tcPr>
          <w:p w:rsidR="00E17E0B" w:rsidRPr="008C2ED2" w:rsidRDefault="00E17E0B" w:rsidP="00E17E0B">
            <w:pPr>
              <w:spacing w:line="276" w:lineRule="auto"/>
            </w:pPr>
            <w:r w:rsidRPr="008C2ED2">
              <w:t>Р/р Рассказ</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jc w:val="center"/>
            </w:pPr>
          </w:p>
        </w:tc>
        <w:tc>
          <w:tcPr>
            <w:tcW w:w="1134" w:type="dxa"/>
          </w:tcPr>
          <w:p w:rsidR="00E17E0B" w:rsidRPr="008C2ED2" w:rsidRDefault="00E17E0B" w:rsidP="00E17E0B">
            <w:pPr>
              <w:snapToGrid w:val="0"/>
              <w:rPr>
                <w:lang w:val="en-US"/>
              </w:rPr>
            </w:pPr>
          </w:p>
        </w:tc>
        <w:tc>
          <w:tcPr>
            <w:tcW w:w="2694" w:type="dxa"/>
          </w:tcPr>
          <w:p w:rsidR="00E17E0B" w:rsidRPr="00F17582" w:rsidRDefault="00E17E0B" w:rsidP="00E17E0B">
            <w:pPr>
              <w:snapToGrid w:val="0"/>
            </w:pPr>
          </w:p>
        </w:tc>
        <w:tc>
          <w:tcPr>
            <w:tcW w:w="708" w:type="dxa"/>
          </w:tcPr>
          <w:p w:rsidR="00E17E0B" w:rsidRPr="008C2ED2" w:rsidRDefault="00E17E0B" w:rsidP="00E17E0B">
            <w:pPr>
              <w:snapToGrid w:val="0"/>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141</w:t>
            </w:r>
          </w:p>
        </w:tc>
        <w:tc>
          <w:tcPr>
            <w:tcW w:w="2693" w:type="dxa"/>
            <w:shd w:val="clear" w:color="auto" w:fill="auto"/>
          </w:tcPr>
          <w:p w:rsidR="00E17E0B" w:rsidRPr="008C2ED2" w:rsidRDefault="00E17E0B" w:rsidP="00E17E0B">
            <w:pPr>
              <w:spacing w:line="276" w:lineRule="auto"/>
            </w:pPr>
            <w:r w:rsidRPr="008C2ED2">
              <w:t>Неопределённая форма глагола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8C2ED2" w:rsidRDefault="00E17E0B" w:rsidP="00E17E0B">
            <w:pPr>
              <w:rPr>
                <w:lang w:val="en-US"/>
              </w:rPr>
            </w:pPr>
          </w:p>
        </w:tc>
        <w:tc>
          <w:tcPr>
            <w:tcW w:w="708" w:type="dxa"/>
          </w:tcPr>
          <w:p w:rsidR="00E17E0B" w:rsidRPr="008C2ED2" w:rsidRDefault="00E17E0B" w:rsidP="00E17E0B">
            <w:pPr>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142</w:t>
            </w:r>
          </w:p>
        </w:tc>
        <w:tc>
          <w:tcPr>
            <w:tcW w:w="2693" w:type="dxa"/>
            <w:shd w:val="clear" w:color="auto" w:fill="auto"/>
          </w:tcPr>
          <w:p w:rsidR="00E17E0B" w:rsidRPr="008C2ED2" w:rsidRDefault="00E17E0B" w:rsidP="00E17E0B">
            <w:pPr>
              <w:spacing w:line="276" w:lineRule="auto"/>
            </w:pPr>
            <w:r w:rsidRPr="008C2ED2">
              <w:t xml:space="preserve">Правописание </w:t>
            </w:r>
          </w:p>
          <w:p w:rsidR="00E17E0B" w:rsidRPr="008C2ED2" w:rsidRDefault="00E17E0B" w:rsidP="00E17E0B">
            <w:pPr>
              <w:spacing w:line="276" w:lineRule="auto"/>
            </w:pPr>
            <w:r w:rsidRPr="008C2ED2">
              <w:t>-</w:t>
            </w:r>
            <w:proofErr w:type="spellStart"/>
            <w:proofErr w:type="gramStart"/>
            <w:r w:rsidRPr="008C2ED2">
              <w:t>тся</w:t>
            </w:r>
            <w:proofErr w:type="spellEnd"/>
            <w:r w:rsidRPr="008C2ED2">
              <w:t xml:space="preserve">  и</w:t>
            </w:r>
            <w:proofErr w:type="gramEnd"/>
            <w:r w:rsidRPr="008C2ED2">
              <w:t xml:space="preserve">  -</w:t>
            </w:r>
            <w:proofErr w:type="spellStart"/>
            <w:r w:rsidRPr="008C2ED2">
              <w:t>ться</w:t>
            </w:r>
            <w:proofErr w:type="spellEnd"/>
            <w:r w:rsidRPr="008C2ED2">
              <w:t xml:space="preserve"> </w:t>
            </w:r>
          </w:p>
          <w:p w:rsidR="00E17E0B" w:rsidRPr="008C2ED2" w:rsidRDefault="00E17E0B" w:rsidP="00E17E0B">
            <w:pPr>
              <w:spacing w:line="276" w:lineRule="auto"/>
            </w:pPr>
            <w:r w:rsidRPr="008C2ED2">
              <w:t>в глаголах</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6.10</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143</w:t>
            </w:r>
          </w:p>
        </w:tc>
        <w:tc>
          <w:tcPr>
            <w:tcW w:w="2693" w:type="dxa"/>
            <w:shd w:val="clear" w:color="auto" w:fill="auto"/>
          </w:tcPr>
          <w:p w:rsidR="00E17E0B" w:rsidRPr="008C2ED2" w:rsidRDefault="00E17E0B" w:rsidP="00E17E0B">
            <w:pPr>
              <w:spacing w:line="276" w:lineRule="auto"/>
            </w:pPr>
            <w:r w:rsidRPr="008C2ED2">
              <w:t>Виды глагола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jc w:val="center"/>
              <w:rPr>
                <w:b/>
              </w:rPr>
            </w:pPr>
          </w:p>
        </w:tc>
        <w:tc>
          <w:tcPr>
            <w:tcW w:w="1134" w:type="dxa"/>
          </w:tcPr>
          <w:p w:rsidR="00E17E0B" w:rsidRPr="008C2ED2" w:rsidRDefault="00E17E0B" w:rsidP="00E17E0B">
            <w:pPr>
              <w:spacing w:before="90" w:after="90"/>
              <w:rPr>
                <w:lang w:val="en-US"/>
              </w:rPr>
            </w:pPr>
          </w:p>
        </w:tc>
        <w:tc>
          <w:tcPr>
            <w:tcW w:w="2694" w:type="dxa"/>
          </w:tcPr>
          <w:p w:rsidR="00E17E0B" w:rsidRPr="00F17582" w:rsidRDefault="00E17E0B" w:rsidP="00E17E0B">
            <w:pPr>
              <w:spacing w:before="90" w:after="90"/>
            </w:pPr>
          </w:p>
        </w:tc>
        <w:tc>
          <w:tcPr>
            <w:tcW w:w="708" w:type="dxa"/>
          </w:tcPr>
          <w:p w:rsidR="00E17E0B" w:rsidRPr="008C2ED2" w:rsidRDefault="00E17E0B" w:rsidP="00E17E0B">
            <w:pPr>
              <w:spacing w:before="90" w:after="90"/>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144</w:t>
            </w:r>
          </w:p>
        </w:tc>
        <w:tc>
          <w:tcPr>
            <w:tcW w:w="2693" w:type="dxa"/>
            <w:shd w:val="clear" w:color="auto" w:fill="auto"/>
          </w:tcPr>
          <w:p w:rsidR="00E17E0B" w:rsidRPr="008C2ED2" w:rsidRDefault="00E17E0B" w:rsidP="00E17E0B">
            <w:pPr>
              <w:spacing w:line="276" w:lineRule="auto"/>
            </w:pPr>
            <w:r w:rsidRPr="008C2ED2">
              <w:t xml:space="preserve">Буквы </w:t>
            </w:r>
            <w:proofErr w:type="gramStart"/>
            <w:r w:rsidRPr="008C2ED2">
              <w:t>Е-И</w:t>
            </w:r>
            <w:proofErr w:type="gramEnd"/>
            <w:r w:rsidRPr="008C2ED2">
              <w:t xml:space="preserve"> в корнях с чередованием</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6.5</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145-146</w:t>
            </w:r>
          </w:p>
        </w:tc>
        <w:tc>
          <w:tcPr>
            <w:tcW w:w="2693" w:type="dxa"/>
            <w:shd w:val="clear" w:color="auto" w:fill="auto"/>
          </w:tcPr>
          <w:p w:rsidR="00E17E0B" w:rsidRPr="008C2ED2" w:rsidRDefault="00E17E0B" w:rsidP="00E17E0B">
            <w:pPr>
              <w:spacing w:line="276" w:lineRule="auto"/>
            </w:pPr>
            <w:r w:rsidRPr="008C2ED2">
              <w:t>Р/р Невыдуманный рассказ</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F17582" w:rsidRDefault="00E17E0B" w:rsidP="00E17E0B"/>
        </w:tc>
        <w:tc>
          <w:tcPr>
            <w:tcW w:w="708" w:type="dxa"/>
          </w:tcPr>
          <w:p w:rsidR="00E17E0B" w:rsidRPr="008C2ED2" w:rsidRDefault="00E17E0B" w:rsidP="00E17E0B">
            <w:pPr>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147</w:t>
            </w:r>
          </w:p>
        </w:tc>
        <w:tc>
          <w:tcPr>
            <w:tcW w:w="2693" w:type="dxa"/>
            <w:shd w:val="clear" w:color="auto" w:fill="auto"/>
          </w:tcPr>
          <w:p w:rsidR="00E17E0B" w:rsidRPr="008C2ED2" w:rsidRDefault="00E17E0B" w:rsidP="00E17E0B">
            <w:pPr>
              <w:spacing w:line="276" w:lineRule="auto"/>
            </w:pPr>
            <w:r w:rsidRPr="008C2ED2">
              <w:t>Время глагола Прошедшее время</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F17582" w:rsidRDefault="00E17E0B" w:rsidP="00E17E0B"/>
        </w:tc>
        <w:tc>
          <w:tcPr>
            <w:tcW w:w="708" w:type="dxa"/>
          </w:tcPr>
          <w:p w:rsidR="00E17E0B" w:rsidRPr="008C2ED2" w:rsidRDefault="00E17E0B" w:rsidP="00E17E0B">
            <w:pPr>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148</w:t>
            </w:r>
          </w:p>
        </w:tc>
        <w:tc>
          <w:tcPr>
            <w:tcW w:w="2693" w:type="dxa"/>
            <w:shd w:val="clear" w:color="auto" w:fill="auto"/>
          </w:tcPr>
          <w:p w:rsidR="00E17E0B" w:rsidRPr="008C2ED2" w:rsidRDefault="00E17E0B" w:rsidP="00E17E0B">
            <w:pPr>
              <w:spacing w:line="276" w:lineRule="auto"/>
            </w:pPr>
            <w:r w:rsidRPr="008C2ED2">
              <w:t>Настоящее время</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jc w:val="center"/>
              <w:rPr>
                <w:b/>
              </w:rPr>
            </w:pPr>
          </w:p>
        </w:tc>
        <w:tc>
          <w:tcPr>
            <w:tcW w:w="1134" w:type="dxa"/>
          </w:tcPr>
          <w:p w:rsidR="00E17E0B" w:rsidRPr="008C2ED2" w:rsidRDefault="00E17E0B" w:rsidP="00E17E0B">
            <w:pPr>
              <w:spacing w:before="90" w:after="90"/>
              <w:rPr>
                <w:lang w:val="en-US"/>
              </w:rPr>
            </w:pPr>
          </w:p>
        </w:tc>
        <w:tc>
          <w:tcPr>
            <w:tcW w:w="2694" w:type="dxa"/>
          </w:tcPr>
          <w:p w:rsidR="00E17E0B" w:rsidRPr="00F17582" w:rsidRDefault="00E17E0B" w:rsidP="00E17E0B">
            <w:pPr>
              <w:spacing w:before="90" w:after="90"/>
            </w:pPr>
          </w:p>
        </w:tc>
        <w:tc>
          <w:tcPr>
            <w:tcW w:w="708" w:type="dxa"/>
          </w:tcPr>
          <w:p w:rsidR="00E17E0B" w:rsidRPr="008C2ED2" w:rsidRDefault="00E17E0B" w:rsidP="00E17E0B">
            <w:pPr>
              <w:spacing w:before="90" w:after="90"/>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149</w:t>
            </w:r>
          </w:p>
        </w:tc>
        <w:tc>
          <w:tcPr>
            <w:tcW w:w="2693" w:type="dxa"/>
            <w:shd w:val="clear" w:color="auto" w:fill="auto"/>
          </w:tcPr>
          <w:p w:rsidR="00E17E0B" w:rsidRPr="008C2ED2" w:rsidRDefault="00E17E0B" w:rsidP="00E17E0B">
            <w:pPr>
              <w:spacing w:line="276" w:lineRule="auto"/>
            </w:pPr>
            <w:r w:rsidRPr="008C2ED2">
              <w:t>Будущее время</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150</w:t>
            </w:r>
          </w:p>
        </w:tc>
        <w:tc>
          <w:tcPr>
            <w:tcW w:w="2693" w:type="dxa"/>
            <w:shd w:val="clear" w:color="auto" w:fill="auto"/>
          </w:tcPr>
          <w:p w:rsidR="00E17E0B" w:rsidRPr="008C2ED2" w:rsidRDefault="00E17E0B" w:rsidP="00E17E0B">
            <w:pPr>
              <w:spacing w:line="276" w:lineRule="auto"/>
            </w:pPr>
            <w:r w:rsidRPr="008C2ED2">
              <w:t>Спряжение глагола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151-152</w:t>
            </w:r>
          </w:p>
        </w:tc>
        <w:tc>
          <w:tcPr>
            <w:tcW w:w="2693" w:type="dxa"/>
            <w:shd w:val="clear" w:color="auto" w:fill="auto"/>
          </w:tcPr>
          <w:p w:rsidR="00E17E0B" w:rsidRPr="008C2ED2" w:rsidRDefault="00E17E0B" w:rsidP="00E17E0B">
            <w:pPr>
              <w:spacing w:line="276" w:lineRule="auto"/>
            </w:pPr>
            <w:r w:rsidRPr="008C2ED2">
              <w:t>Правописание безударных личных окончаний глаголов</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6.10</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153-154</w:t>
            </w:r>
          </w:p>
        </w:tc>
        <w:tc>
          <w:tcPr>
            <w:tcW w:w="2693" w:type="dxa"/>
            <w:shd w:val="clear" w:color="auto" w:fill="auto"/>
          </w:tcPr>
          <w:p w:rsidR="00E17E0B" w:rsidRPr="008C2ED2" w:rsidRDefault="00E17E0B" w:rsidP="00E17E0B">
            <w:pPr>
              <w:spacing w:line="276" w:lineRule="auto"/>
            </w:pPr>
            <w:r w:rsidRPr="008C2ED2">
              <w:t>Морфологический разбор глагола</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456F95" w:rsidRDefault="00E17E0B" w:rsidP="00E17E0B"/>
        </w:tc>
        <w:tc>
          <w:tcPr>
            <w:tcW w:w="708" w:type="dxa"/>
          </w:tcPr>
          <w:p w:rsidR="00E17E0B" w:rsidRPr="00456F95" w:rsidRDefault="00E17E0B" w:rsidP="00E17E0B">
            <w:pPr>
              <w:rPr>
                <w:lang w:val="en-US"/>
              </w:rPr>
            </w:pPr>
            <w:r w:rsidRPr="00456F95">
              <w:rPr>
                <w:lang w:val="en-US"/>
              </w:rPr>
              <w:t>4.3</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155-156</w:t>
            </w:r>
          </w:p>
        </w:tc>
        <w:tc>
          <w:tcPr>
            <w:tcW w:w="2693" w:type="dxa"/>
            <w:shd w:val="clear" w:color="auto" w:fill="auto"/>
          </w:tcPr>
          <w:p w:rsidR="00E17E0B" w:rsidRPr="008C2ED2" w:rsidRDefault="00E17E0B" w:rsidP="00E17E0B">
            <w:pPr>
              <w:spacing w:line="276" w:lineRule="auto"/>
            </w:pPr>
            <w:r w:rsidRPr="008C2ED2">
              <w:t>Мягкий знак после шипящих в глаголах 2-го лица единственного числа</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6.10</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157</w:t>
            </w:r>
          </w:p>
        </w:tc>
        <w:tc>
          <w:tcPr>
            <w:tcW w:w="2693" w:type="dxa"/>
            <w:shd w:val="clear" w:color="auto" w:fill="auto"/>
          </w:tcPr>
          <w:p w:rsidR="00E17E0B" w:rsidRPr="008C2ED2" w:rsidRDefault="00E17E0B" w:rsidP="00E17E0B">
            <w:pPr>
              <w:spacing w:line="276" w:lineRule="auto"/>
            </w:pPr>
            <w:proofErr w:type="spellStart"/>
            <w:proofErr w:type="gramStart"/>
            <w:r w:rsidRPr="008C2ED2">
              <w:t>Употребле-ние</w:t>
            </w:r>
            <w:proofErr w:type="spellEnd"/>
            <w:proofErr w:type="gramEnd"/>
            <w:r w:rsidRPr="008C2ED2">
              <w:t xml:space="preserve"> времён.</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rPr>
                <w:lang w:val="en-US"/>
              </w:rPr>
            </w:pPr>
          </w:p>
        </w:tc>
        <w:tc>
          <w:tcPr>
            <w:tcW w:w="2694" w:type="dxa"/>
          </w:tcPr>
          <w:p w:rsidR="00E17E0B" w:rsidRPr="00456F95" w:rsidRDefault="00E17E0B" w:rsidP="00E17E0B"/>
        </w:tc>
        <w:tc>
          <w:tcPr>
            <w:tcW w:w="708" w:type="dxa"/>
          </w:tcPr>
          <w:p w:rsidR="00E17E0B" w:rsidRPr="008C2ED2" w:rsidRDefault="00E17E0B" w:rsidP="00E17E0B">
            <w:pPr>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158-159</w:t>
            </w:r>
          </w:p>
        </w:tc>
        <w:tc>
          <w:tcPr>
            <w:tcW w:w="2693" w:type="dxa"/>
            <w:shd w:val="clear" w:color="auto" w:fill="auto"/>
          </w:tcPr>
          <w:p w:rsidR="00E17E0B" w:rsidRPr="008C2ED2" w:rsidRDefault="00E17E0B" w:rsidP="00E17E0B">
            <w:pPr>
              <w:spacing w:line="276" w:lineRule="auto"/>
            </w:pPr>
            <w:r w:rsidRPr="008C2ED2">
              <w:t>Р/Р Сочинение в жанре репортажа</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pPr>
          </w:p>
        </w:tc>
        <w:tc>
          <w:tcPr>
            <w:tcW w:w="2694" w:type="dxa"/>
          </w:tcPr>
          <w:p w:rsidR="00E17E0B" w:rsidRPr="008C2ED2" w:rsidRDefault="00E17E0B" w:rsidP="00E17E0B">
            <w:pPr>
              <w:shd w:val="clear" w:color="auto" w:fill="FFFFFF"/>
              <w:jc w:val="both"/>
            </w:pPr>
          </w:p>
        </w:tc>
        <w:tc>
          <w:tcPr>
            <w:tcW w:w="708" w:type="dxa"/>
          </w:tcPr>
          <w:p w:rsidR="00E17E0B" w:rsidRPr="008C2ED2" w:rsidRDefault="00E17E0B" w:rsidP="00E17E0B">
            <w:pPr>
              <w:tabs>
                <w:tab w:val="left" w:pos="1335"/>
              </w:tabs>
              <w:spacing w:line="276" w:lineRule="auto"/>
              <w:rPr>
                <w:lang w:val="en-US"/>
              </w:rPr>
            </w:pPr>
            <w:r w:rsidRPr="008C2ED2">
              <w:rPr>
                <w:lang w:val="en-US"/>
              </w:rPr>
              <w:t>8.6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160</w:t>
            </w:r>
          </w:p>
        </w:tc>
        <w:tc>
          <w:tcPr>
            <w:tcW w:w="2693" w:type="dxa"/>
            <w:shd w:val="clear" w:color="auto" w:fill="auto"/>
          </w:tcPr>
          <w:p w:rsidR="00E17E0B" w:rsidRPr="008C2ED2" w:rsidRDefault="00E17E0B" w:rsidP="00E17E0B">
            <w:pPr>
              <w:spacing w:line="276" w:lineRule="auto"/>
            </w:pPr>
            <w:r w:rsidRPr="008C2ED2">
              <w:t>Повторение по теме «Глагол»</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tabs>
                <w:tab w:val="left" w:pos="1335"/>
              </w:tabs>
              <w:spacing w:line="276" w:lineRule="auto"/>
            </w:pPr>
          </w:p>
        </w:tc>
        <w:tc>
          <w:tcPr>
            <w:tcW w:w="1134" w:type="dxa"/>
          </w:tcPr>
          <w:p w:rsidR="00E17E0B" w:rsidRPr="008C2ED2" w:rsidRDefault="00E17E0B" w:rsidP="00E17E0B">
            <w:pPr>
              <w:tabs>
                <w:tab w:val="left" w:pos="1335"/>
              </w:tabs>
              <w:spacing w:line="276" w:lineRule="auto"/>
              <w:rPr>
                <w:lang w:val="en-US"/>
              </w:rPr>
            </w:pPr>
          </w:p>
        </w:tc>
        <w:tc>
          <w:tcPr>
            <w:tcW w:w="2694" w:type="dxa"/>
          </w:tcPr>
          <w:p w:rsidR="00E17E0B" w:rsidRPr="00456F95" w:rsidRDefault="00E17E0B" w:rsidP="00E17E0B">
            <w:pPr>
              <w:tabs>
                <w:tab w:val="left" w:pos="1335"/>
              </w:tabs>
              <w:spacing w:line="276" w:lineRule="auto"/>
            </w:pPr>
          </w:p>
        </w:tc>
        <w:tc>
          <w:tcPr>
            <w:tcW w:w="708" w:type="dxa"/>
          </w:tcPr>
          <w:p w:rsidR="00E17E0B" w:rsidRPr="008C2ED2" w:rsidRDefault="00E17E0B" w:rsidP="00E17E0B">
            <w:pPr>
              <w:tabs>
                <w:tab w:val="left" w:pos="1335"/>
              </w:tabs>
              <w:spacing w:line="276" w:lineRule="auto"/>
              <w:rPr>
                <w:lang w:val="en-US"/>
              </w:rPr>
            </w:pPr>
            <w:r w:rsidRPr="008C2ED2">
              <w:rPr>
                <w:lang w:val="en-US"/>
              </w:rPr>
              <w:t>4.1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161-162</w:t>
            </w:r>
          </w:p>
        </w:tc>
        <w:tc>
          <w:tcPr>
            <w:tcW w:w="2693" w:type="dxa"/>
            <w:shd w:val="clear" w:color="auto" w:fill="auto"/>
          </w:tcPr>
          <w:p w:rsidR="00E17E0B" w:rsidRPr="008C2ED2" w:rsidRDefault="00E17E0B" w:rsidP="00E17E0B">
            <w:pPr>
              <w:spacing w:line="276" w:lineRule="auto"/>
            </w:pPr>
            <w:proofErr w:type="gramStart"/>
            <w:r w:rsidRPr="008C2ED2">
              <w:t>Контроль-</w:t>
            </w:r>
            <w:proofErr w:type="spellStart"/>
            <w:r w:rsidRPr="008C2ED2">
              <w:t>ный</w:t>
            </w:r>
            <w:proofErr w:type="spellEnd"/>
            <w:proofErr w:type="gramEnd"/>
            <w:r w:rsidRPr="008C2ED2">
              <w:t xml:space="preserve"> диктант с грамматическим заданием</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pPr>
              <w:spacing w:before="90" w:after="90"/>
            </w:pPr>
          </w:p>
        </w:tc>
        <w:tc>
          <w:tcPr>
            <w:tcW w:w="2694" w:type="dxa"/>
          </w:tcPr>
          <w:p w:rsidR="00E17E0B" w:rsidRPr="008C2ED2" w:rsidRDefault="00E17E0B" w:rsidP="00E17E0B">
            <w:pPr>
              <w:spacing w:before="90" w:after="90"/>
            </w:pPr>
          </w:p>
        </w:tc>
        <w:tc>
          <w:tcPr>
            <w:tcW w:w="708" w:type="dxa"/>
          </w:tcPr>
          <w:p w:rsidR="00E17E0B" w:rsidRPr="008C2ED2" w:rsidRDefault="00E17E0B" w:rsidP="00E17E0B">
            <w:pPr>
              <w:spacing w:before="90" w:after="90"/>
              <w:rPr>
                <w:lang w:val="en-US"/>
              </w:rPr>
            </w:pPr>
            <w:r w:rsidRPr="008C2ED2">
              <w:rPr>
                <w:lang w:val="en-US"/>
              </w:rPr>
              <w:t>6.1</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163-164</w:t>
            </w:r>
          </w:p>
        </w:tc>
        <w:tc>
          <w:tcPr>
            <w:tcW w:w="2693" w:type="dxa"/>
            <w:shd w:val="clear" w:color="auto" w:fill="auto"/>
          </w:tcPr>
          <w:p w:rsidR="00E17E0B" w:rsidRPr="008C2ED2" w:rsidRDefault="00E17E0B" w:rsidP="00E17E0B">
            <w:pPr>
              <w:spacing w:line="276" w:lineRule="auto"/>
            </w:pPr>
            <w:r w:rsidRPr="008C2ED2">
              <w:t>Разделы науки о языке.</w:t>
            </w:r>
          </w:p>
          <w:p w:rsidR="00E17E0B" w:rsidRPr="008C2ED2" w:rsidRDefault="00E17E0B" w:rsidP="00E17E0B">
            <w:pPr>
              <w:spacing w:line="276" w:lineRule="auto"/>
            </w:pPr>
            <w:proofErr w:type="spellStart"/>
            <w:proofErr w:type="gramStart"/>
            <w:r w:rsidRPr="008C2ED2">
              <w:t>Орфограм</w:t>
            </w:r>
            <w:proofErr w:type="spellEnd"/>
            <w:r w:rsidRPr="008C2ED2">
              <w:t>-мы</w:t>
            </w:r>
            <w:proofErr w:type="gramEnd"/>
            <w:r w:rsidRPr="008C2ED2">
              <w:t xml:space="preserve"> в приставках и корнях</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jc w:val="cente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6.5</w:t>
            </w:r>
          </w:p>
          <w:p w:rsidR="00E17E0B" w:rsidRPr="008C2ED2" w:rsidRDefault="00E17E0B" w:rsidP="00E17E0B">
            <w:pPr>
              <w:rPr>
                <w:lang w:val="en-US"/>
              </w:rPr>
            </w:pPr>
            <w:r w:rsidRPr="008C2ED2">
              <w:rPr>
                <w:lang w:val="en-US"/>
              </w:rPr>
              <w:t>6.6</w:t>
            </w:r>
          </w:p>
        </w:tc>
      </w:tr>
      <w:tr w:rsidR="00E17E0B" w:rsidRPr="008C2ED2" w:rsidTr="00E17E0B">
        <w:trPr>
          <w:gridAfter w:val="2"/>
          <w:wAfter w:w="660" w:type="dxa"/>
          <w:trHeight w:val="212"/>
        </w:trPr>
        <w:tc>
          <w:tcPr>
            <w:tcW w:w="568" w:type="dxa"/>
            <w:shd w:val="clear" w:color="auto" w:fill="auto"/>
          </w:tcPr>
          <w:p w:rsidR="00E17E0B" w:rsidRPr="008C2ED2" w:rsidRDefault="00E17E0B" w:rsidP="00E17E0B">
            <w:pPr>
              <w:spacing w:line="276" w:lineRule="auto"/>
            </w:pPr>
            <w:r w:rsidRPr="008C2ED2">
              <w:t>165-</w:t>
            </w:r>
            <w:r w:rsidRPr="008C2ED2">
              <w:lastRenderedPageBreak/>
              <w:t>167</w:t>
            </w:r>
          </w:p>
        </w:tc>
        <w:tc>
          <w:tcPr>
            <w:tcW w:w="2693" w:type="dxa"/>
            <w:shd w:val="clear" w:color="auto" w:fill="auto"/>
          </w:tcPr>
          <w:p w:rsidR="00E17E0B" w:rsidRPr="008C2ED2" w:rsidRDefault="00E17E0B" w:rsidP="00E17E0B">
            <w:pPr>
              <w:spacing w:line="276" w:lineRule="auto"/>
            </w:pPr>
            <w:r w:rsidRPr="008C2ED2">
              <w:lastRenderedPageBreak/>
              <w:t>Орфограммы в окончаниях</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jc w:val="center"/>
            </w:pPr>
          </w:p>
        </w:tc>
        <w:tc>
          <w:tcPr>
            <w:tcW w:w="1134" w:type="dxa"/>
          </w:tcPr>
          <w:p w:rsidR="00E17E0B" w:rsidRPr="008C2ED2" w:rsidRDefault="00E17E0B" w:rsidP="00E17E0B">
            <w:pPr>
              <w:rPr>
                <w:lang w:val="en-US"/>
              </w:rPr>
            </w:pPr>
          </w:p>
        </w:tc>
        <w:tc>
          <w:tcPr>
            <w:tcW w:w="2694" w:type="dxa"/>
          </w:tcPr>
          <w:p w:rsidR="00E17E0B" w:rsidRPr="00456F95" w:rsidRDefault="00E17E0B" w:rsidP="00E17E0B"/>
        </w:tc>
        <w:tc>
          <w:tcPr>
            <w:tcW w:w="708" w:type="dxa"/>
          </w:tcPr>
          <w:p w:rsidR="00E17E0B" w:rsidRPr="008C2ED2" w:rsidRDefault="00E17E0B" w:rsidP="00E17E0B">
            <w:pPr>
              <w:rPr>
                <w:lang w:val="en-US"/>
              </w:rPr>
            </w:pPr>
            <w:r w:rsidRPr="008C2ED2">
              <w:rPr>
                <w:lang w:val="en-US"/>
              </w:rPr>
              <w:t>6.9</w:t>
            </w:r>
          </w:p>
        </w:tc>
      </w:tr>
      <w:tr w:rsidR="00E17E0B" w:rsidRPr="008C2ED2" w:rsidTr="00E17E0B">
        <w:trPr>
          <w:gridAfter w:val="2"/>
          <w:wAfter w:w="660" w:type="dxa"/>
          <w:trHeight w:val="746"/>
        </w:trPr>
        <w:tc>
          <w:tcPr>
            <w:tcW w:w="568" w:type="dxa"/>
            <w:vMerge w:val="restart"/>
            <w:shd w:val="clear" w:color="auto" w:fill="auto"/>
          </w:tcPr>
          <w:p w:rsidR="00E17E0B" w:rsidRPr="008C2ED2" w:rsidRDefault="00E17E0B" w:rsidP="00E17E0B">
            <w:pPr>
              <w:spacing w:line="276" w:lineRule="auto"/>
            </w:pPr>
            <w:r w:rsidRPr="008C2ED2">
              <w:lastRenderedPageBreak/>
              <w:t>168-169</w:t>
            </w:r>
          </w:p>
        </w:tc>
        <w:tc>
          <w:tcPr>
            <w:tcW w:w="2693" w:type="dxa"/>
            <w:vMerge w:val="restart"/>
            <w:shd w:val="clear" w:color="auto" w:fill="auto"/>
          </w:tcPr>
          <w:p w:rsidR="00E17E0B" w:rsidRPr="008C2ED2" w:rsidRDefault="00E17E0B" w:rsidP="00E17E0B">
            <w:pPr>
              <w:spacing w:line="276" w:lineRule="auto"/>
            </w:pPr>
            <w:r w:rsidRPr="008C2ED2">
              <w:t xml:space="preserve">Употребление букв </w:t>
            </w:r>
            <w:r w:rsidRPr="008C2ED2">
              <w:rPr>
                <w:b/>
                <w:i/>
              </w:rPr>
              <w:t>Ъ</w:t>
            </w:r>
            <w:r w:rsidRPr="008C2ED2">
              <w:t xml:space="preserve"> и </w:t>
            </w:r>
            <w:r w:rsidRPr="008C2ED2">
              <w:rPr>
                <w:b/>
                <w:i/>
              </w:rPr>
              <w:t>Ь.</w:t>
            </w:r>
          </w:p>
        </w:tc>
        <w:tc>
          <w:tcPr>
            <w:tcW w:w="709" w:type="dxa"/>
            <w:vMerge w:val="restart"/>
            <w:shd w:val="clear" w:color="auto" w:fill="auto"/>
          </w:tcPr>
          <w:p w:rsidR="00E17E0B" w:rsidRPr="008C2ED2" w:rsidRDefault="00E17E0B" w:rsidP="00E17E0B">
            <w:pPr>
              <w:spacing w:line="276" w:lineRule="auto"/>
              <w:rPr>
                <w:lang w:val="en-US"/>
              </w:rPr>
            </w:pPr>
            <w:r w:rsidRPr="008C2ED2">
              <w:rPr>
                <w:lang w:val="en-US"/>
              </w:rPr>
              <w:t>2</w:t>
            </w:r>
          </w:p>
        </w:tc>
        <w:tc>
          <w:tcPr>
            <w:tcW w:w="992" w:type="dxa"/>
            <w:vMerge w:val="restart"/>
            <w:shd w:val="clear" w:color="auto" w:fill="auto"/>
          </w:tcPr>
          <w:p w:rsidR="00E17E0B" w:rsidRPr="008C2ED2" w:rsidRDefault="00E17E0B" w:rsidP="00E17E0B">
            <w:pPr>
              <w:jc w:val="center"/>
            </w:pPr>
          </w:p>
        </w:tc>
        <w:tc>
          <w:tcPr>
            <w:tcW w:w="1134" w:type="dxa"/>
            <w:tcBorders>
              <w:bottom w:val="nil"/>
            </w:tcBorders>
          </w:tcPr>
          <w:p w:rsidR="00E17E0B" w:rsidRPr="008C2ED2" w:rsidRDefault="00E17E0B" w:rsidP="00E17E0B"/>
        </w:tc>
        <w:tc>
          <w:tcPr>
            <w:tcW w:w="2694" w:type="dxa"/>
            <w:tcBorders>
              <w:bottom w:val="nil"/>
            </w:tcBorders>
          </w:tcPr>
          <w:p w:rsidR="00E17E0B" w:rsidRPr="008C2ED2" w:rsidRDefault="00E17E0B" w:rsidP="00E17E0B"/>
        </w:tc>
        <w:tc>
          <w:tcPr>
            <w:tcW w:w="708" w:type="dxa"/>
            <w:tcBorders>
              <w:bottom w:val="nil"/>
            </w:tcBorders>
          </w:tcPr>
          <w:p w:rsidR="00E17E0B" w:rsidRPr="008C2ED2" w:rsidRDefault="00E17E0B" w:rsidP="00E17E0B">
            <w:pPr>
              <w:rPr>
                <w:lang w:val="en-US"/>
              </w:rPr>
            </w:pPr>
            <w:r w:rsidRPr="008C2ED2">
              <w:rPr>
                <w:lang w:val="en-US"/>
              </w:rPr>
              <w:t>6.4</w:t>
            </w:r>
          </w:p>
        </w:tc>
      </w:tr>
      <w:tr w:rsidR="00E17E0B" w:rsidRPr="008C2ED2" w:rsidTr="00E17E0B">
        <w:trPr>
          <w:gridAfter w:val="2"/>
          <w:wAfter w:w="660" w:type="dxa"/>
          <w:trHeight w:val="403"/>
        </w:trPr>
        <w:tc>
          <w:tcPr>
            <w:tcW w:w="568" w:type="dxa"/>
            <w:vMerge/>
            <w:shd w:val="clear" w:color="auto" w:fill="auto"/>
          </w:tcPr>
          <w:p w:rsidR="00E17E0B" w:rsidRPr="008C2ED2" w:rsidRDefault="00E17E0B" w:rsidP="00E17E0B">
            <w:pPr>
              <w:spacing w:line="276" w:lineRule="auto"/>
            </w:pPr>
          </w:p>
        </w:tc>
        <w:tc>
          <w:tcPr>
            <w:tcW w:w="2693" w:type="dxa"/>
            <w:vMerge/>
            <w:shd w:val="clear" w:color="auto" w:fill="auto"/>
          </w:tcPr>
          <w:p w:rsidR="00E17E0B" w:rsidRPr="008C2ED2" w:rsidRDefault="00E17E0B" w:rsidP="00E17E0B">
            <w:pPr>
              <w:spacing w:line="276" w:lineRule="auto"/>
            </w:pPr>
          </w:p>
        </w:tc>
        <w:tc>
          <w:tcPr>
            <w:tcW w:w="709" w:type="dxa"/>
            <w:vMerge/>
            <w:shd w:val="clear" w:color="auto" w:fill="auto"/>
          </w:tcPr>
          <w:p w:rsidR="00E17E0B" w:rsidRPr="008C2ED2" w:rsidRDefault="00E17E0B" w:rsidP="00E17E0B">
            <w:pPr>
              <w:spacing w:line="276" w:lineRule="auto"/>
            </w:pPr>
          </w:p>
        </w:tc>
        <w:tc>
          <w:tcPr>
            <w:tcW w:w="992" w:type="dxa"/>
            <w:vMerge/>
            <w:tcBorders>
              <w:bottom w:val="nil"/>
            </w:tcBorders>
            <w:shd w:val="clear" w:color="auto" w:fill="auto"/>
          </w:tcPr>
          <w:p w:rsidR="00E17E0B" w:rsidRPr="008C2ED2" w:rsidRDefault="00E17E0B" w:rsidP="00E17E0B"/>
        </w:tc>
        <w:tc>
          <w:tcPr>
            <w:tcW w:w="1134" w:type="dxa"/>
            <w:tcBorders>
              <w:top w:val="nil"/>
              <w:bottom w:val="nil"/>
              <w:right w:val="single" w:sz="4" w:space="0" w:color="auto"/>
            </w:tcBorders>
            <w:shd w:val="clear" w:color="auto" w:fill="auto"/>
          </w:tcPr>
          <w:p w:rsidR="00E17E0B" w:rsidRPr="008C2ED2" w:rsidRDefault="00E17E0B" w:rsidP="00E17E0B"/>
        </w:tc>
        <w:tc>
          <w:tcPr>
            <w:tcW w:w="2694" w:type="dxa"/>
            <w:tcBorders>
              <w:top w:val="nil"/>
              <w:bottom w:val="nil"/>
              <w:right w:val="single" w:sz="4" w:space="0" w:color="auto"/>
            </w:tcBorders>
            <w:shd w:val="clear" w:color="auto" w:fill="auto"/>
          </w:tcPr>
          <w:p w:rsidR="00E17E0B" w:rsidRPr="008C2ED2" w:rsidRDefault="00E17E0B" w:rsidP="00E17E0B"/>
        </w:tc>
        <w:tc>
          <w:tcPr>
            <w:tcW w:w="708" w:type="dxa"/>
            <w:tcBorders>
              <w:top w:val="nil"/>
              <w:bottom w:val="nil"/>
              <w:right w:val="single" w:sz="4" w:space="0" w:color="auto"/>
            </w:tcBorders>
            <w:shd w:val="clear" w:color="auto" w:fill="auto"/>
          </w:tcPr>
          <w:p w:rsidR="00E17E0B" w:rsidRPr="008C2ED2" w:rsidRDefault="00E17E0B" w:rsidP="00E17E0B"/>
        </w:tc>
      </w:tr>
      <w:tr w:rsidR="00E17E0B" w:rsidRPr="008C2ED2" w:rsidTr="00E17E0B">
        <w:trPr>
          <w:gridAfter w:val="2"/>
          <w:wAfter w:w="660" w:type="dxa"/>
          <w:trHeight w:val="792"/>
        </w:trPr>
        <w:tc>
          <w:tcPr>
            <w:tcW w:w="568" w:type="dxa"/>
            <w:vMerge/>
            <w:tcBorders>
              <w:bottom w:val="single" w:sz="4" w:space="0" w:color="auto"/>
            </w:tcBorders>
            <w:shd w:val="clear" w:color="auto" w:fill="auto"/>
          </w:tcPr>
          <w:p w:rsidR="00E17E0B" w:rsidRPr="008C2ED2" w:rsidRDefault="00E17E0B" w:rsidP="00E17E0B">
            <w:pPr>
              <w:spacing w:line="276" w:lineRule="auto"/>
            </w:pPr>
          </w:p>
        </w:tc>
        <w:tc>
          <w:tcPr>
            <w:tcW w:w="2693" w:type="dxa"/>
            <w:vMerge/>
            <w:tcBorders>
              <w:bottom w:val="single" w:sz="4" w:space="0" w:color="auto"/>
            </w:tcBorders>
            <w:shd w:val="clear" w:color="auto" w:fill="auto"/>
          </w:tcPr>
          <w:p w:rsidR="00E17E0B" w:rsidRPr="008C2ED2" w:rsidRDefault="00E17E0B" w:rsidP="00E17E0B">
            <w:pPr>
              <w:spacing w:line="276" w:lineRule="auto"/>
            </w:pPr>
          </w:p>
        </w:tc>
        <w:tc>
          <w:tcPr>
            <w:tcW w:w="709" w:type="dxa"/>
            <w:vMerge/>
            <w:tcBorders>
              <w:bottom w:val="single" w:sz="4" w:space="0" w:color="auto"/>
            </w:tcBorders>
            <w:shd w:val="clear" w:color="auto" w:fill="auto"/>
          </w:tcPr>
          <w:p w:rsidR="00E17E0B" w:rsidRPr="008C2ED2" w:rsidRDefault="00E17E0B" w:rsidP="00E17E0B">
            <w:pPr>
              <w:spacing w:line="276" w:lineRule="auto"/>
            </w:pPr>
          </w:p>
        </w:tc>
        <w:tc>
          <w:tcPr>
            <w:tcW w:w="992" w:type="dxa"/>
            <w:tcBorders>
              <w:top w:val="nil"/>
              <w:bottom w:val="single" w:sz="4" w:space="0" w:color="auto"/>
              <w:right w:val="nil"/>
            </w:tcBorders>
            <w:shd w:val="clear" w:color="auto" w:fill="auto"/>
          </w:tcPr>
          <w:p w:rsidR="00E17E0B" w:rsidRPr="008C2ED2" w:rsidRDefault="00E17E0B" w:rsidP="00E17E0B"/>
        </w:tc>
        <w:tc>
          <w:tcPr>
            <w:tcW w:w="1134" w:type="dxa"/>
            <w:tcBorders>
              <w:top w:val="nil"/>
              <w:bottom w:val="single" w:sz="4" w:space="0" w:color="auto"/>
              <w:right w:val="nil"/>
            </w:tcBorders>
            <w:shd w:val="clear" w:color="auto" w:fill="auto"/>
          </w:tcPr>
          <w:p w:rsidR="00E17E0B" w:rsidRPr="008C2ED2" w:rsidRDefault="00E17E0B" w:rsidP="00E17E0B"/>
        </w:tc>
        <w:tc>
          <w:tcPr>
            <w:tcW w:w="2694" w:type="dxa"/>
            <w:tcBorders>
              <w:top w:val="nil"/>
              <w:bottom w:val="single" w:sz="4" w:space="0" w:color="auto"/>
              <w:right w:val="single" w:sz="4" w:space="0" w:color="auto"/>
            </w:tcBorders>
            <w:shd w:val="clear" w:color="auto" w:fill="auto"/>
          </w:tcPr>
          <w:p w:rsidR="00E17E0B" w:rsidRPr="008C2ED2" w:rsidRDefault="00E17E0B" w:rsidP="00E17E0B"/>
        </w:tc>
        <w:tc>
          <w:tcPr>
            <w:tcW w:w="708" w:type="dxa"/>
            <w:tcBorders>
              <w:top w:val="nil"/>
              <w:bottom w:val="single" w:sz="4" w:space="0" w:color="auto"/>
              <w:right w:val="single" w:sz="4" w:space="0" w:color="auto"/>
            </w:tcBorders>
            <w:shd w:val="clear" w:color="auto" w:fill="auto"/>
          </w:tcPr>
          <w:p w:rsidR="00E17E0B" w:rsidRPr="008C2ED2" w:rsidRDefault="00E17E0B" w:rsidP="00E17E0B"/>
        </w:tc>
      </w:tr>
      <w:tr w:rsidR="00E17E0B" w:rsidRPr="008C2ED2" w:rsidTr="00E17E0B">
        <w:trPr>
          <w:trHeight w:val="212"/>
        </w:trPr>
        <w:tc>
          <w:tcPr>
            <w:tcW w:w="568" w:type="dxa"/>
            <w:shd w:val="clear" w:color="auto" w:fill="auto"/>
          </w:tcPr>
          <w:p w:rsidR="00E17E0B" w:rsidRPr="008C2ED2" w:rsidRDefault="00E17E0B" w:rsidP="00E17E0B">
            <w:pPr>
              <w:spacing w:line="276" w:lineRule="auto"/>
            </w:pPr>
            <w:r w:rsidRPr="008C2ED2">
              <w:t>170-172</w:t>
            </w:r>
          </w:p>
        </w:tc>
        <w:tc>
          <w:tcPr>
            <w:tcW w:w="2693" w:type="dxa"/>
            <w:shd w:val="clear" w:color="auto" w:fill="auto"/>
          </w:tcPr>
          <w:p w:rsidR="00E17E0B" w:rsidRPr="008C2ED2" w:rsidRDefault="00E17E0B" w:rsidP="00E17E0B">
            <w:pPr>
              <w:spacing w:line="276" w:lineRule="auto"/>
            </w:pPr>
            <w:r w:rsidRPr="008C2ED2">
              <w:t>Знаки препинания в простом и сложном предложениях и в предложениях с прямой речью.</w:t>
            </w:r>
          </w:p>
        </w:tc>
        <w:tc>
          <w:tcPr>
            <w:tcW w:w="709" w:type="dxa"/>
            <w:shd w:val="clear" w:color="auto" w:fill="auto"/>
          </w:tcPr>
          <w:p w:rsidR="00E17E0B" w:rsidRPr="008C2ED2" w:rsidRDefault="00E17E0B" w:rsidP="00E17E0B">
            <w:pPr>
              <w:spacing w:line="276" w:lineRule="auto"/>
              <w:rPr>
                <w:lang w:val="en-US"/>
              </w:rPr>
            </w:pPr>
            <w:r w:rsidRPr="008C2ED2">
              <w:rPr>
                <w:lang w:val="en-US"/>
              </w:rPr>
              <w:t>2</w:t>
            </w:r>
          </w:p>
        </w:tc>
        <w:tc>
          <w:tcPr>
            <w:tcW w:w="992" w:type="dxa"/>
            <w:shd w:val="clear" w:color="auto" w:fill="auto"/>
          </w:tcPr>
          <w:p w:rsidR="00E17E0B" w:rsidRPr="008C2ED2" w:rsidRDefault="00E17E0B" w:rsidP="00E17E0B">
            <w:pPr>
              <w:snapToGrid w:val="0"/>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pPr>
              <w:rPr>
                <w:lang w:val="en-US"/>
              </w:rPr>
            </w:pPr>
            <w:r w:rsidRPr="008C2ED2">
              <w:rPr>
                <w:lang w:val="en-US"/>
              </w:rPr>
              <w:t>7.10</w:t>
            </w:r>
          </w:p>
          <w:p w:rsidR="00E17E0B" w:rsidRPr="008C2ED2" w:rsidRDefault="00E17E0B" w:rsidP="00E17E0B">
            <w:pPr>
              <w:rPr>
                <w:lang w:val="en-US"/>
              </w:rPr>
            </w:pPr>
            <w:r w:rsidRPr="008C2ED2">
              <w:rPr>
                <w:lang w:val="en-US"/>
              </w:rPr>
              <w:t>7.15</w:t>
            </w:r>
          </w:p>
          <w:p w:rsidR="00E17E0B" w:rsidRPr="008C2ED2" w:rsidRDefault="00E17E0B" w:rsidP="00E17E0B">
            <w:pPr>
              <w:rPr>
                <w:lang w:val="en-US"/>
              </w:rPr>
            </w:pPr>
            <w:r w:rsidRPr="008C2ED2">
              <w:rPr>
                <w:lang w:val="en-US"/>
              </w:rPr>
              <w:t>7.19</w:t>
            </w:r>
          </w:p>
        </w:tc>
        <w:tc>
          <w:tcPr>
            <w:tcW w:w="660" w:type="dxa"/>
            <w:gridSpan w:val="2"/>
            <w:vMerge w:val="restart"/>
            <w:tcBorders>
              <w:top w:val="nil"/>
              <w:right w:val="nil"/>
            </w:tcBorders>
          </w:tcPr>
          <w:p w:rsidR="00E17E0B" w:rsidRPr="008C2ED2" w:rsidRDefault="00E17E0B" w:rsidP="00E17E0B"/>
        </w:tc>
      </w:tr>
      <w:tr w:rsidR="00E17E0B" w:rsidRPr="008C2ED2" w:rsidTr="00E17E0B">
        <w:trPr>
          <w:trHeight w:val="212"/>
        </w:trPr>
        <w:tc>
          <w:tcPr>
            <w:tcW w:w="568" w:type="dxa"/>
            <w:shd w:val="clear" w:color="auto" w:fill="auto"/>
          </w:tcPr>
          <w:p w:rsidR="00E17E0B" w:rsidRPr="008C2ED2" w:rsidRDefault="00E17E0B" w:rsidP="00E17E0B">
            <w:pPr>
              <w:spacing w:line="276" w:lineRule="auto"/>
            </w:pPr>
            <w:r w:rsidRPr="008C2ED2">
              <w:t>173</w:t>
            </w:r>
          </w:p>
        </w:tc>
        <w:tc>
          <w:tcPr>
            <w:tcW w:w="2693" w:type="dxa"/>
            <w:shd w:val="clear" w:color="auto" w:fill="auto"/>
          </w:tcPr>
          <w:p w:rsidR="00E17E0B" w:rsidRPr="008C2ED2" w:rsidRDefault="00E17E0B" w:rsidP="00E17E0B">
            <w:pPr>
              <w:spacing w:line="276" w:lineRule="auto"/>
            </w:pPr>
            <w:r w:rsidRPr="008C2ED2">
              <w:t>Итоговая контрольная работа</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rPr>
                <w:b/>
              </w:rPr>
            </w:pPr>
          </w:p>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tc>
        <w:tc>
          <w:tcPr>
            <w:tcW w:w="660" w:type="dxa"/>
            <w:gridSpan w:val="2"/>
            <w:vMerge/>
            <w:tcBorders>
              <w:top w:val="nil"/>
              <w:right w:val="nil"/>
            </w:tcBorders>
          </w:tcPr>
          <w:p w:rsidR="00E17E0B" w:rsidRPr="008C2ED2" w:rsidRDefault="00E17E0B" w:rsidP="00E17E0B"/>
        </w:tc>
      </w:tr>
      <w:tr w:rsidR="00E17E0B" w:rsidRPr="008C2ED2" w:rsidTr="00E17E0B">
        <w:trPr>
          <w:trHeight w:val="212"/>
        </w:trPr>
        <w:tc>
          <w:tcPr>
            <w:tcW w:w="568" w:type="dxa"/>
            <w:shd w:val="clear" w:color="auto" w:fill="auto"/>
          </w:tcPr>
          <w:p w:rsidR="00E17E0B" w:rsidRPr="008C2ED2" w:rsidRDefault="00E17E0B" w:rsidP="00E17E0B">
            <w:pPr>
              <w:spacing w:line="276" w:lineRule="auto"/>
            </w:pPr>
            <w:r w:rsidRPr="008C2ED2">
              <w:t>174</w:t>
            </w:r>
          </w:p>
        </w:tc>
        <w:tc>
          <w:tcPr>
            <w:tcW w:w="2693" w:type="dxa"/>
            <w:shd w:val="clear" w:color="auto" w:fill="auto"/>
          </w:tcPr>
          <w:p w:rsidR="00E17E0B" w:rsidRPr="008C2ED2" w:rsidRDefault="00E17E0B" w:rsidP="00E17E0B">
            <w:pPr>
              <w:spacing w:line="276" w:lineRule="auto"/>
            </w:pPr>
            <w:r w:rsidRPr="008C2ED2">
              <w:t>Работа над ошибками</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pPr>
              <w:snapToGrid w:val="0"/>
            </w:pPr>
          </w:p>
        </w:tc>
        <w:tc>
          <w:tcPr>
            <w:tcW w:w="1134" w:type="dxa"/>
          </w:tcPr>
          <w:p w:rsidR="00E17E0B" w:rsidRPr="008C2ED2" w:rsidRDefault="00E17E0B" w:rsidP="00E17E0B">
            <w:pPr>
              <w:snapToGrid w:val="0"/>
            </w:pPr>
          </w:p>
        </w:tc>
        <w:tc>
          <w:tcPr>
            <w:tcW w:w="2694" w:type="dxa"/>
          </w:tcPr>
          <w:p w:rsidR="00E17E0B" w:rsidRPr="008C2ED2" w:rsidRDefault="00E17E0B" w:rsidP="00E17E0B">
            <w:pPr>
              <w:snapToGrid w:val="0"/>
            </w:pPr>
          </w:p>
        </w:tc>
        <w:tc>
          <w:tcPr>
            <w:tcW w:w="708" w:type="dxa"/>
          </w:tcPr>
          <w:p w:rsidR="00E17E0B" w:rsidRPr="008C2ED2" w:rsidRDefault="00E17E0B" w:rsidP="00E17E0B">
            <w:pPr>
              <w:snapToGrid w:val="0"/>
            </w:pPr>
          </w:p>
        </w:tc>
        <w:tc>
          <w:tcPr>
            <w:tcW w:w="660" w:type="dxa"/>
            <w:gridSpan w:val="2"/>
            <w:vMerge/>
            <w:tcBorders>
              <w:top w:val="nil"/>
              <w:right w:val="nil"/>
            </w:tcBorders>
          </w:tcPr>
          <w:p w:rsidR="00E17E0B" w:rsidRPr="008C2ED2" w:rsidRDefault="00E17E0B" w:rsidP="00E17E0B">
            <w:pPr>
              <w:snapToGrid w:val="0"/>
            </w:pPr>
          </w:p>
        </w:tc>
      </w:tr>
      <w:tr w:rsidR="00E17E0B" w:rsidRPr="008C2ED2" w:rsidTr="00E17E0B">
        <w:trPr>
          <w:gridAfter w:val="2"/>
          <w:wAfter w:w="660" w:type="dxa"/>
          <w:trHeight w:val="935"/>
        </w:trPr>
        <w:tc>
          <w:tcPr>
            <w:tcW w:w="568" w:type="dxa"/>
            <w:shd w:val="clear" w:color="auto" w:fill="auto"/>
          </w:tcPr>
          <w:p w:rsidR="00E17E0B" w:rsidRPr="008C2ED2" w:rsidRDefault="00E17E0B" w:rsidP="00E17E0B">
            <w:pPr>
              <w:spacing w:line="276" w:lineRule="auto"/>
            </w:pPr>
            <w:r w:rsidRPr="008C2ED2">
              <w:t>175</w:t>
            </w:r>
          </w:p>
        </w:tc>
        <w:tc>
          <w:tcPr>
            <w:tcW w:w="2693" w:type="dxa"/>
            <w:shd w:val="clear" w:color="auto" w:fill="auto"/>
          </w:tcPr>
          <w:p w:rsidR="00E17E0B" w:rsidRPr="008C2ED2" w:rsidRDefault="00E17E0B" w:rsidP="00E17E0B">
            <w:pPr>
              <w:spacing w:line="276" w:lineRule="auto"/>
            </w:pPr>
            <w:r w:rsidRPr="008C2ED2">
              <w:t>Подведение</w:t>
            </w:r>
          </w:p>
          <w:p w:rsidR="00E17E0B" w:rsidRPr="008C2ED2" w:rsidRDefault="00E17E0B" w:rsidP="00E17E0B">
            <w:pPr>
              <w:spacing w:line="276" w:lineRule="auto"/>
            </w:pPr>
            <w:r w:rsidRPr="008C2ED2">
              <w:t xml:space="preserve"> итогов</w:t>
            </w:r>
          </w:p>
        </w:tc>
        <w:tc>
          <w:tcPr>
            <w:tcW w:w="709" w:type="dxa"/>
            <w:shd w:val="clear" w:color="auto" w:fill="auto"/>
          </w:tcPr>
          <w:p w:rsidR="00E17E0B" w:rsidRPr="008C2ED2" w:rsidRDefault="00E17E0B" w:rsidP="00E17E0B">
            <w:pPr>
              <w:spacing w:line="276" w:lineRule="auto"/>
              <w:rPr>
                <w:lang w:val="en-US"/>
              </w:rPr>
            </w:pPr>
            <w:r w:rsidRPr="008C2ED2">
              <w:rPr>
                <w:lang w:val="en-US"/>
              </w:rPr>
              <w:t>1</w:t>
            </w:r>
          </w:p>
        </w:tc>
        <w:tc>
          <w:tcPr>
            <w:tcW w:w="992" w:type="dxa"/>
            <w:shd w:val="clear" w:color="auto" w:fill="auto"/>
          </w:tcPr>
          <w:p w:rsidR="00E17E0B" w:rsidRPr="008C2ED2" w:rsidRDefault="00E17E0B" w:rsidP="00E17E0B"/>
        </w:tc>
        <w:tc>
          <w:tcPr>
            <w:tcW w:w="1134" w:type="dxa"/>
          </w:tcPr>
          <w:p w:rsidR="00E17E0B" w:rsidRPr="008C2ED2" w:rsidRDefault="00E17E0B" w:rsidP="00E17E0B"/>
        </w:tc>
        <w:tc>
          <w:tcPr>
            <w:tcW w:w="2694" w:type="dxa"/>
          </w:tcPr>
          <w:p w:rsidR="00E17E0B" w:rsidRPr="008C2ED2" w:rsidRDefault="00E17E0B" w:rsidP="00E17E0B"/>
        </w:tc>
        <w:tc>
          <w:tcPr>
            <w:tcW w:w="708" w:type="dxa"/>
          </w:tcPr>
          <w:p w:rsidR="00E17E0B" w:rsidRPr="008C2ED2" w:rsidRDefault="00E17E0B" w:rsidP="00E17E0B"/>
        </w:tc>
      </w:tr>
    </w:tbl>
    <w:p w:rsidR="00867DB2" w:rsidRPr="008C2ED2" w:rsidRDefault="00867DB2" w:rsidP="00867DB2"/>
    <w:p w:rsidR="00B72B2C" w:rsidRDefault="00B72B2C"/>
    <w:sectPr w:rsidR="00B72B2C" w:rsidSect="00E17E0B">
      <w:pgSz w:w="11906" w:h="16838"/>
      <w:pgMar w:top="1134" w:right="851" w:bottom="45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NewtonCSanPin-Regular">
    <w:altName w:val="Times New Roman"/>
    <w:charset w:val="CC"/>
    <w:family w:val="auto"/>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72564"/>
    <w:multiLevelType w:val="multilevel"/>
    <w:tmpl w:val="4F9A5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A940BE"/>
    <w:multiLevelType w:val="multilevel"/>
    <w:tmpl w:val="1384F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18115C"/>
    <w:multiLevelType w:val="multilevel"/>
    <w:tmpl w:val="732E3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F17A1B"/>
    <w:multiLevelType w:val="multilevel"/>
    <w:tmpl w:val="44FA9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EF7F8D"/>
    <w:multiLevelType w:val="multilevel"/>
    <w:tmpl w:val="533C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5B57AA"/>
    <w:multiLevelType w:val="multilevel"/>
    <w:tmpl w:val="D0AE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EE7DAF"/>
    <w:multiLevelType w:val="multilevel"/>
    <w:tmpl w:val="0A26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3B0F08"/>
    <w:multiLevelType w:val="multilevel"/>
    <w:tmpl w:val="8E0E2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BA4087"/>
    <w:multiLevelType w:val="multilevel"/>
    <w:tmpl w:val="5BE84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5D10E5E"/>
    <w:multiLevelType w:val="multilevel"/>
    <w:tmpl w:val="B28E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5954F0"/>
    <w:multiLevelType w:val="multilevel"/>
    <w:tmpl w:val="649C3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4A4842"/>
    <w:multiLevelType w:val="multilevel"/>
    <w:tmpl w:val="BF189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C21585"/>
    <w:multiLevelType w:val="hybridMultilevel"/>
    <w:tmpl w:val="6A9C4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42B1BA7"/>
    <w:multiLevelType w:val="multilevel"/>
    <w:tmpl w:val="3478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B005B3"/>
    <w:multiLevelType w:val="multilevel"/>
    <w:tmpl w:val="AC7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FD3511"/>
    <w:multiLevelType w:val="multilevel"/>
    <w:tmpl w:val="F390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F72B29"/>
    <w:multiLevelType w:val="multilevel"/>
    <w:tmpl w:val="19461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F24A22"/>
    <w:multiLevelType w:val="multilevel"/>
    <w:tmpl w:val="6B4C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E9266D"/>
    <w:multiLevelType w:val="multilevel"/>
    <w:tmpl w:val="C3725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4B3F32"/>
    <w:multiLevelType w:val="multilevel"/>
    <w:tmpl w:val="4E24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30068F"/>
    <w:multiLevelType w:val="multilevel"/>
    <w:tmpl w:val="AC74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C256C4"/>
    <w:multiLevelType w:val="multilevel"/>
    <w:tmpl w:val="DBEA4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EEA2966"/>
    <w:multiLevelType w:val="multilevel"/>
    <w:tmpl w:val="BC2A2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1002D2C"/>
    <w:multiLevelType w:val="multilevel"/>
    <w:tmpl w:val="491A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38F56A9"/>
    <w:multiLevelType w:val="multilevel"/>
    <w:tmpl w:val="CFBA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A4542E"/>
    <w:multiLevelType w:val="multilevel"/>
    <w:tmpl w:val="4F40C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882B67"/>
    <w:multiLevelType w:val="multilevel"/>
    <w:tmpl w:val="B282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80167E"/>
    <w:multiLevelType w:val="multilevel"/>
    <w:tmpl w:val="2CFA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7D5435"/>
    <w:multiLevelType w:val="multilevel"/>
    <w:tmpl w:val="7C96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1B81E9A"/>
    <w:multiLevelType w:val="multilevel"/>
    <w:tmpl w:val="87CE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3C53AE5"/>
    <w:multiLevelType w:val="multilevel"/>
    <w:tmpl w:val="61B0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E450CB"/>
    <w:multiLevelType w:val="multilevel"/>
    <w:tmpl w:val="7C5E8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5127B0"/>
    <w:multiLevelType w:val="multilevel"/>
    <w:tmpl w:val="8522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D53190"/>
    <w:multiLevelType w:val="multilevel"/>
    <w:tmpl w:val="3A46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7FD20B7"/>
    <w:multiLevelType w:val="hybridMultilevel"/>
    <w:tmpl w:val="6A9C4D5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BE1454"/>
    <w:multiLevelType w:val="multilevel"/>
    <w:tmpl w:val="2214B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D313E4"/>
    <w:multiLevelType w:val="hybridMultilevel"/>
    <w:tmpl w:val="065C4436"/>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nsid w:val="6F554DE6"/>
    <w:multiLevelType w:val="multilevel"/>
    <w:tmpl w:val="920C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DB00A3"/>
    <w:multiLevelType w:val="multilevel"/>
    <w:tmpl w:val="2F7C0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39E502A"/>
    <w:multiLevelType w:val="hybridMultilevel"/>
    <w:tmpl w:val="490C9DBA"/>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8A93325"/>
    <w:multiLevelType w:val="multilevel"/>
    <w:tmpl w:val="A02AE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B204333"/>
    <w:multiLevelType w:val="multilevel"/>
    <w:tmpl w:val="628E7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A22C98"/>
    <w:multiLevelType w:val="multilevel"/>
    <w:tmpl w:val="F32E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5"/>
  </w:num>
  <w:num w:numId="3">
    <w:abstractNumId w:val="24"/>
  </w:num>
  <w:num w:numId="4">
    <w:abstractNumId w:val="11"/>
  </w:num>
  <w:num w:numId="5">
    <w:abstractNumId w:val="22"/>
  </w:num>
  <w:num w:numId="6">
    <w:abstractNumId w:val="25"/>
  </w:num>
  <w:num w:numId="7">
    <w:abstractNumId w:val="8"/>
  </w:num>
  <w:num w:numId="8">
    <w:abstractNumId w:val="34"/>
  </w:num>
  <w:num w:numId="9">
    <w:abstractNumId w:val="0"/>
  </w:num>
  <w:num w:numId="10">
    <w:abstractNumId w:val="7"/>
  </w:num>
  <w:num w:numId="11">
    <w:abstractNumId w:val="27"/>
  </w:num>
  <w:num w:numId="12">
    <w:abstractNumId w:val="42"/>
  </w:num>
  <w:num w:numId="13">
    <w:abstractNumId w:val="40"/>
  </w:num>
  <w:num w:numId="14">
    <w:abstractNumId w:val="18"/>
  </w:num>
  <w:num w:numId="15">
    <w:abstractNumId w:val="29"/>
  </w:num>
  <w:num w:numId="16">
    <w:abstractNumId w:val="23"/>
  </w:num>
  <w:num w:numId="17">
    <w:abstractNumId w:val="37"/>
  </w:num>
  <w:num w:numId="18">
    <w:abstractNumId w:val="38"/>
  </w:num>
  <w:num w:numId="19">
    <w:abstractNumId w:val="13"/>
  </w:num>
  <w:num w:numId="20">
    <w:abstractNumId w:val="4"/>
  </w:num>
  <w:num w:numId="21">
    <w:abstractNumId w:val="26"/>
  </w:num>
  <w:num w:numId="22">
    <w:abstractNumId w:val="30"/>
  </w:num>
  <w:num w:numId="23">
    <w:abstractNumId w:val="2"/>
  </w:num>
  <w:num w:numId="24">
    <w:abstractNumId w:val="19"/>
  </w:num>
  <w:num w:numId="25">
    <w:abstractNumId w:val="14"/>
  </w:num>
  <w:num w:numId="26">
    <w:abstractNumId w:val="32"/>
  </w:num>
  <w:num w:numId="27">
    <w:abstractNumId w:val="6"/>
  </w:num>
  <w:num w:numId="28">
    <w:abstractNumId w:val="1"/>
  </w:num>
  <w:num w:numId="29">
    <w:abstractNumId w:val="3"/>
  </w:num>
  <w:num w:numId="30">
    <w:abstractNumId w:val="10"/>
  </w:num>
  <w:num w:numId="31">
    <w:abstractNumId w:val="21"/>
  </w:num>
  <w:num w:numId="32">
    <w:abstractNumId w:val="20"/>
  </w:num>
  <w:num w:numId="33">
    <w:abstractNumId w:val="35"/>
  </w:num>
  <w:num w:numId="34">
    <w:abstractNumId w:val="31"/>
  </w:num>
  <w:num w:numId="35">
    <w:abstractNumId w:val="16"/>
  </w:num>
  <w:num w:numId="36">
    <w:abstractNumId w:val="28"/>
  </w:num>
  <w:num w:numId="37">
    <w:abstractNumId w:val="33"/>
  </w:num>
  <w:num w:numId="38">
    <w:abstractNumId w:val="17"/>
  </w:num>
  <w:num w:numId="39">
    <w:abstractNumId w:val="41"/>
  </w:num>
  <w:num w:numId="40">
    <w:abstractNumId w:val="9"/>
  </w:num>
  <w:num w:numId="41">
    <w:abstractNumId w:val="12"/>
  </w:num>
  <w:num w:numId="42">
    <w:abstractNumId w:val="39"/>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867DB2"/>
    <w:rsid w:val="00000883"/>
    <w:rsid w:val="0000109E"/>
    <w:rsid w:val="00003015"/>
    <w:rsid w:val="0000347B"/>
    <w:rsid w:val="00003499"/>
    <w:rsid w:val="00003FFC"/>
    <w:rsid w:val="000063B3"/>
    <w:rsid w:val="00010984"/>
    <w:rsid w:val="0001202F"/>
    <w:rsid w:val="00012132"/>
    <w:rsid w:val="00013D38"/>
    <w:rsid w:val="000146CB"/>
    <w:rsid w:val="00014CAE"/>
    <w:rsid w:val="00016746"/>
    <w:rsid w:val="00017970"/>
    <w:rsid w:val="000200C9"/>
    <w:rsid w:val="000211AE"/>
    <w:rsid w:val="0002148B"/>
    <w:rsid w:val="00021A9B"/>
    <w:rsid w:val="00021C30"/>
    <w:rsid w:val="00021FFA"/>
    <w:rsid w:val="000223E4"/>
    <w:rsid w:val="000236A2"/>
    <w:rsid w:val="00023824"/>
    <w:rsid w:val="00024031"/>
    <w:rsid w:val="00024D9F"/>
    <w:rsid w:val="00025963"/>
    <w:rsid w:val="00026846"/>
    <w:rsid w:val="00027144"/>
    <w:rsid w:val="00027184"/>
    <w:rsid w:val="00027315"/>
    <w:rsid w:val="00027832"/>
    <w:rsid w:val="00027EF2"/>
    <w:rsid w:val="00030DC5"/>
    <w:rsid w:val="00030FC0"/>
    <w:rsid w:val="00032ACA"/>
    <w:rsid w:val="00032FF3"/>
    <w:rsid w:val="00033630"/>
    <w:rsid w:val="00033963"/>
    <w:rsid w:val="0003437A"/>
    <w:rsid w:val="000348D5"/>
    <w:rsid w:val="00034D75"/>
    <w:rsid w:val="00035241"/>
    <w:rsid w:val="00035475"/>
    <w:rsid w:val="000358CE"/>
    <w:rsid w:val="00035DB2"/>
    <w:rsid w:val="00036D9D"/>
    <w:rsid w:val="00037B19"/>
    <w:rsid w:val="00037DAE"/>
    <w:rsid w:val="00037E9F"/>
    <w:rsid w:val="00040094"/>
    <w:rsid w:val="00040EF7"/>
    <w:rsid w:val="000428E1"/>
    <w:rsid w:val="0004374A"/>
    <w:rsid w:val="000439AA"/>
    <w:rsid w:val="00043DC1"/>
    <w:rsid w:val="00043ECB"/>
    <w:rsid w:val="000445FA"/>
    <w:rsid w:val="000448E4"/>
    <w:rsid w:val="00045AAF"/>
    <w:rsid w:val="00045B3F"/>
    <w:rsid w:val="00045D1B"/>
    <w:rsid w:val="00045EDF"/>
    <w:rsid w:val="0004607D"/>
    <w:rsid w:val="00046CDE"/>
    <w:rsid w:val="00047AE3"/>
    <w:rsid w:val="00047D83"/>
    <w:rsid w:val="00050890"/>
    <w:rsid w:val="00050EC7"/>
    <w:rsid w:val="00051393"/>
    <w:rsid w:val="00051990"/>
    <w:rsid w:val="000519B4"/>
    <w:rsid w:val="00054251"/>
    <w:rsid w:val="00054337"/>
    <w:rsid w:val="00055321"/>
    <w:rsid w:val="00055730"/>
    <w:rsid w:val="00055AC1"/>
    <w:rsid w:val="0005691A"/>
    <w:rsid w:val="000576C3"/>
    <w:rsid w:val="000576F4"/>
    <w:rsid w:val="000578B4"/>
    <w:rsid w:val="00057F4F"/>
    <w:rsid w:val="00057F6D"/>
    <w:rsid w:val="00057FCE"/>
    <w:rsid w:val="0006140A"/>
    <w:rsid w:val="00061A61"/>
    <w:rsid w:val="00061B98"/>
    <w:rsid w:val="00062CC6"/>
    <w:rsid w:val="00063018"/>
    <w:rsid w:val="0006401C"/>
    <w:rsid w:val="0006418F"/>
    <w:rsid w:val="000643C7"/>
    <w:rsid w:val="00064A25"/>
    <w:rsid w:val="000658F1"/>
    <w:rsid w:val="0006619D"/>
    <w:rsid w:val="0006784F"/>
    <w:rsid w:val="000722D7"/>
    <w:rsid w:val="000724C0"/>
    <w:rsid w:val="00072F4D"/>
    <w:rsid w:val="00074331"/>
    <w:rsid w:val="000756A1"/>
    <w:rsid w:val="000759EA"/>
    <w:rsid w:val="00076AAE"/>
    <w:rsid w:val="0007724B"/>
    <w:rsid w:val="00077A20"/>
    <w:rsid w:val="00077ADF"/>
    <w:rsid w:val="00077E4A"/>
    <w:rsid w:val="000802BE"/>
    <w:rsid w:val="000813F6"/>
    <w:rsid w:val="00081C06"/>
    <w:rsid w:val="00081DCA"/>
    <w:rsid w:val="000824B0"/>
    <w:rsid w:val="00082805"/>
    <w:rsid w:val="00082FA3"/>
    <w:rsid w:val="00083582"/>
    <w:rsid w:val="00083EB5"/>
    <w:rsid w:val="00084E54"/>
    <w:rsid w:val="00087433"/>
    <w:rsid w:val="00087683"/>
    <w:rsid w:val="00087916"/>
    <w:rsid w:val="00090BA2"/>
    <w:rsid w:val="00091CF5"/>
    <w:rsid w:val="00091FC0"/>
    <w:rsid w:val="00093D39"/>
    <w:rsid w:val="00094E8A"/>
    <w:rsid w:val="00095105"/>
    <w:rsid w:val="000957A2"/>
    <w:rsid w:val="00095DF8"/>
    <w:rsid w:val="000970C2"/>
    <w:rsid w:val="000A00FB"/>
    <w:rsid w:val="000A113D"/>
    <w:rsid w:val="000A1E4B"/>
    <w:rsid w:val="000A292D"/>
    <w:rsid w:val="000A2D3A"/>
    <w:rsid w:val="000A3023"/>
    <w:rsid w:val="000A3307"/>
    <w:rsid w:val="000A3BBA"/>
    <w:rsid w:val="000A3F64"/>
    <w:rsid w:val="000A41D0"/>
    <w:rsid w:val="000A4CBD"/>
    <w:rsid w:val="000A5288"/>
    <w:rsid w:val="000A5758"/>
    <w:rsid w:val="000A5990"/>
    <w:rsid w:val="000A60D5"/>
    <w:rsid w:val="000B06A9"/>
    <w:rsid w:val="000B1C9E"/>
    <w:rsid w:val="000B47CC"/>
    <w:rsid w:val="000B6141"/>
    <w:rsid w:val="000B67C8"/>
    <w:rsid w:val="000B70F9"/>
    <w:rsid w:val="000B7B7E"/>
    <w:rsid w:val="000B7C60"/>
    <w:rsid w:val="000C131E"/>
    <w:rsid w:val="000C29B7"/>
    <w:rsid w:val="000C38D0"/>
    <w:rsid w:val="000C3F0C"/>
    <w:rsid w:val="000C3F76"/>
    <w:rsid w:val="000C4281"/>
    <w:rsid w:val="000C4911"/>
    <w:rsid w:val="000C4F1D"/>
    <w:rsid w:val="000C5ADC"/>
    <w:rsid w:val="000C5B47"/>
    <w:rsid w:val="000C5E4A"/>
    <w:rsid w:val="000C6177"/>
    <w:rsid w:val="000C6E78"/>
    <w:rsid w:val="000C6F45"/>
    <w:rsid w:val="000C7701"/>
    <w:rsid w:val="000C7A3F"/>
    <w:rsid w:val="000C7FEA"/>
    <w:rsid w:val="000D03D3"/>
    <w:rsid w:val="000D046B"/>
    <w:rsid w:val="000D0645"/>
    <w:rsid w:val="000D13F2"/>
    <w:rsid w:val="000D1472"/>
    <w:rsid w:val="000D14DB"/>
    <w:rsid w:val="000D16D9"/>
    <w:rsid w:val="000D25AE"/>
    <w:rsid w:val="000D26F4"/>
    <w:rsid w:val="000D3558"/>
    <w:rsid w:val="000D372D"/>
    <w:rsid w:val="000D3914"/>
    <w:rsid w:val="000D42BF"/>
    <w:rsid w:val="000D470C"/>
    <w:rsid w:val="000D4AAD"/>
    <w:rsid w:val="000D4BAA"/>
    <w:rsid w:val="000D5021"/>
    <w:rsid w:val="000D633F"/>
    <w:rsid w:val="000E062D"/>
    <w:rsid w:val="000E06A6"/>
    <w:rsid w:val="000E11B1"/>
    <w:rsid w:val="000E1F1F"/>
    <w:rsid w:val="000E2BF9"/>
    <w:rsid w:val="000E4B13"/>
    <w:rsid w:val="000E5059"/>
    <w:rsid w:val="000E5603"/>
    <w:rsid w:val="000F06B1"/>
    <w:rsid w:val="000F1A1B"/>
    <w:rsid w:val="000F1CA8"/>
    <w:rsid w:val="000F2879"/>
    <w:rsid w:val="000F2A71"/>
    <w:rsid w:val="000F38F0"/>
    <w:rsid w:val="000F3E46"/>
    <w:rsid w:val="000F41A1"/>
    <w:rsid w:val="000F558C"/>
    <w:rsid w:val="000F5FD4"/>
    <w:rsid w:val="000F6A61"/>
    <w:rsid w:val="000F6C64"/>
    <w:rsid w:val="000F7A98"/>
    <w:rsid w:val="001001D8"/>
    <w:rsid w:val="001008B7"/>
    <w:rsid w:val="0010092C"/>
    <w:rsid w:val="00101399"/>
    <w:rsid w:val="0010158E"/>
    <w:rsid w:val="00102A0A"/>
    <w:rsid w:val="00103AC2"/>
    <w:rsid w:val="001043FB"/>
    <w:rsid w:val="001049F2"/>
    <w:rsid w:val="00105933"/>
    <w:rsid w:val="00105CFC"/>
    <w:rsid w:val="001063AC"/>
    <w:rsid w:val="00106928"/>
    <w:rsid w:val="00107EC8"/>
    <w:rsid w:val="00107F29"/>
    <w:rsid w:val="001118FE"/>
    <w:rsid w:val="00112F2D"/>
    <w:rsid w:val="00113144"/>
    <w:rsid w:val="00113877"/>
    <w:rsid w:val="00115C95"/>
    <w:rsid w:val="0011623D"/>
    <w:rsid w:val="00116274"/>
    <w:rsid w:val="0011628E"/>
    <w:rsid w:val="00117174"/>
    <w:rsid w:val="001179EF"/>
    <w:rsid w:val="00121EFC"/>
    <w:rsid w:val="00122074"/>
    <w:rsid w:val="00122A20"/>
    <w:rsid w:val="00122F6D"/>
    <w:rsid w:val="001230C5"/>
    <w:rsid w:val="0012387E"/>
    <w:rsid w:val="001254D7"/>
    <w:rsid w:val="001254EC"/>
    <w:rsid w:val="00125CD9"/>
    <w:rsid w:val="00125F27"/>
    <w:rsid w:val="0012666F"/>
    <w:rsid w:val="001267F2"/>
    <w:rsid w:val="00126E6C"/>
    <w:rsid w:val="00127088"/>
    <w:rsid w:val="001270EC"/>
    <w:rsid w:val="001272B0"/>
    <w:rsid w:val="00130657"/>
    <w:rsid w:val="0013110C"/>
    <w:rsid w:val="00132362"/>
    <w:rsid w:val="001325D3"/>
    <w:rsid w:val="00132C56"/>
    <w:rsid w:val="00133722"/>
    <w:rsid w:val="00133AC0"/>
    <w:rsid w:val="00134833"/>
    <w:rsid w:val="00134AEC"/>
    <w:rsid w:val="00134EEB"/>
    <w:rsid w:val="0013580F"/>
    <w:rsid w:val="0013625A"/>
    <w:rsid w:val="00136A4C"/>
    <w:rsid w:val="0013720C"/>
    <w:rsid w:val="00137A9B"/>
    <w:rsid w:val="0014019A"/>
    <w:rsid w:val="001401DB"/>
    <w:rsid w:val="00141373"/>
    <w:rsid w:val="00141829"/>
    <w:rsid w:val="00142CFE"/>
    <w:rsid w:val="00142D1E"/>
    <w:rsid w:val="00142DA1"/>
    <w:rsid w:val="00143793"/>
    <w:rsid w:val="001437E0"/>
    <w:rsid w:val="00143BE5"/>
    <w:rsid w:val="00144EBB"/>
    <w:rsid w:val="001456E3"/>
    <w:rsid w:val="0014704B"/>
    <w:rsid w:val="0014743C"/>
    <w:rsid w:val="00151C3A"/>
    <w:rsid w:val="00151C67"/>
    <w:rsid w:val="0015489A"/>
    <w:rsid w:val="001549DB"/>
    <w:rsid w:val="00154F8E"/>
    <w:rsid w:val="00155D55"/>
    <w:rsid w:val="001565D8"/>
    <w:rsid w:val="00156B6A"/>
    <w:rsid w:val="001576F1"/>
    <w:rsid w:val="0016050D"/>
    <w:rsid w:val="00160B47"/>
    <w:rsid w:val="00161053"/>
    <w:rsid w:val="00161239"/>
    <w:rsid w:val="00162AC5"/>
    <w:rsid w:val="00162D2F"/>
    <w:rsid w:val="001635CB"/>
    <w:rsid w:val="00163946"/>
    <w:rsid w:val="0016444C"/>
    <w:rsid w:val="0016612F"/>
    <w:rsid w:val="001708B7"/>
    <w:rsid w:val="00170A14"/>
    <w:rsid w:val="001720FA"/>
    <w:rsid w:val="00174972"/>
    <w:rsid w:val="00174EE7"/>
    <w:rsid w:val="00176613"/>
    <w:rsid w:val="00176693"/>
    <w:rsid w:val="001768FF"/>
    <w:rsid w:val="00180204"/>
    <w:rsid w:val="001805A0"/>
    <w:rsid w:val="0018088A"/>
    <w:rsid w:val="00180AD0"/>
    <w:rsid w:val="001817B1"/>
    <w:rsid w:val="00181CA3"/>
    <w:rsid w:val="001823BF"/>
    <w:rsid w:val="001828E3"/>
    <w:rsid w:val="001829DE"/>
    <w:rsid w:val="0018302E"/>
    <w:rsid w:val="0018306C"/>
    <w:rsid w:val="0018389E"/>
    <w:rsid w:val="00185D8D"/>
    <w:rsid w:val="001877E8"/>
    <w:rsid w:val="00187E03"/>
    <w:rsid w:val="001906D3"/>
    <w:rsid w:val="00190AA8"/>
    <w:rsid w:val="00190C60"/>
    <w:rsid w:val="00190DC7"/>
    <w:rsid w:val="001913CD"/>
    <w:rsid w:val="00191D10"/>
    <w:rsid w:val="00192BF6"/>
    <w:rsid w:val="0019386A"/>
    <w:rsid w:val="00193CED"/>
    <w:rsid w:val="00193DC2"/>
    <w:rsid w:val="00194DFD"/>
    <w:rsid w:val="0019554A"/>
    <w:rsid w:val="001967C2"/>
    <w:rsid w:val="00196F30"/>
    <w:rsid w:val="00197651"/>
    <w:rsid w:val="001A0770"/>
    <w:rsid w:val="001A150A"/>
    <w:rsid w:val="001A27A5"/>
    <w:rsid w:val="001A2CB9"/>
    <w:rsid w:val="001A2DAD"/>
    <w:rsid w:val="001A3195"/>
    <w:rsid w:val="001A3B1B"/>
    <w:rsid w:val="001A3F11"/>
    <w:rsid w:val="001A3FF8"/>
    <w:rsid w:val="001A4305"/>
    <w:rsid w:val="001A5ACA"/>
    <w:rsid w:val="001A685B"/>
    <w:rsid w:val="001A6993"/>
    <w:rsid w:val="001A7C25"/>
    <w:rsid w:val="001B131E"/>
    <w:rsid w:val="001B1C4F"/>
    <w:rsid w:val="001B1E7E"/>
    <w:rsid w:val="001B201E"/>
    <w:rsid w:val="001B2198"/>
    <w:rsid w:val="001B2719"/>
    <w:rsid w:val="001B2EDE"/>
    <w:rsid w:val="001B3032"/>
    <w:rsid w:val="001B3B76"/>
    <w:rsid w:val="001B5C18"/>
    <w:rsid w:val="001B6272"/>
    <w:rsid w:val="001B6CF6"/>
    <w:rsid w:val="001B6F6E"/>
    <w:rsid w:val="001B7638"/>
    <w:rsid w:val="001B7A4B"/>
    <w:rsid w:val="001C0615"/>
    <w:rsid w:val="001C0872"/>
    <w:rsid w:val="001C17F8"/>
    <w:rsid w:val="001C1CBA"/>
    <w:rsid w:val="001C237F"/>
    <w:rsid w:val="001C29D6"/>
    <w:rsid w:val="001C3475"/>
    <w:rsid w:val="001C3685"/>
    <w:rsid w:val="001C42CF"/>
    <w:rsid w:val="001C529A"/>
    <w:rsid w:val="001C5303"/>
    <w:rsid w:val="001C5A1A"/>
    <w:rsid w:val="001C5E56"/>
    <w:rsid w:val="001C6ABE"/>
    <w:rsid w:val="001C72D3"/>
    <w:rsid w:val="001C79D5"/>
    <w:rsid w:val="001C7AF3"/>
    <w:rsid w:val="001D06BE"/>
    <w:rsid w:val="001D0E8E"/>
    <w:rsid w:val="001D2022"/>
    <w:rsid w:val="001D2601"/>
    <w:rsid w:val="001D2E08"/>
    <w:rsid w:val="001D2FEA"/>
    <w:rsid w:val="001D307F"/>
    <w:rsid w:val="001D39CE"/>
    <w:rsid w:val="001D4D30"/>
    <w:rsid w:val="001D50D9"/>
    <w:rsid w:val="001D6412"/>
    <w:rsid w:val="001D663B"/>
    <w:rsid w:val="001D66FD"/>
    <w:rsid w:val="001D79FF"/>
    <w:rsid w:val="001D7C98"/>
    <w:rsid w:val="001E0118"/>
    <w:rsid w:val="001E0631"/>
    <w:rsid w:val="001E0B66"/>
    <w:rsid w:val="001E237B"/>
    <w:rsid w:val="001E38AE"/>
    <w:rsid w:val="001E392D"/>
    <w:rsid w:val="001E417E"/>
    <w:rsid w:val="001E493C"/>
    <w:rsid w:val="001E4B9D"/>
    <w:rsid w:val="001E4B9F"/>
    <w:rsid w:val="001E59D4"/>
    <w:rsid w:val="001E6AE9"/>
    <w:rsid w:val="001E6B7A"/>
    <w:rsid w:val="001E6F34"/>
    <w:rsid w:val="001E70DA"/>
    <w:rsid w:val="001E7272"/>
    <w:rsid w:val="001F032C"/>
    <w:rsid w:val="001F04C1"/>
    <w:rsid w:val="001F05BF"/>
    <w:rsid w:val="001F0C97"/>
    <w:rsid w:val="001F0FC8"/>
    <w:rsid w:val="001F21A1"/>
    <w:rsid w:val="001F2353"/>
    <w:rsid w:val="001F4480"/>
    <w:rsid w:val="001F5E06"/>
    <w:rsid w:val="001F75AC"/>
    <w:rsid w:val="001F7E4B"/>
    <w:rsid w:val="002003DE"/>
    <w:rsid w:val="00203210"/>
    <w:rsid w:val="00203939"/>
    <w:rsid w:val="00204ABA"/>
    <w:rsid w:val="00204B9F"/>
    <w:rsid w:val="00206358"/>
    <w:rsid w:val="00206ACF"/>
    <w:rsid w:val="00207AD4"/>
    <w:rsid w:val="00207B33"/>
    <w:rsid w:val="00210533"/>
    <w:rsid w:val="00210934"/>
    <w:rsid w:val="002115CE"/>
    <w:rsid w:val="0021205E"/>
    <w:rsid w:val="0021261A"/>
    <w:rsid w:val="00212993"/>
    <w:rsid w:val="00212D89"/>
    <w:rsid w:val="002130E5"/>
    <w:rsid w:val="002146ED"/>
    <w:rsid w:val="00214B3E"/>
    <w:rsid w:val="00215031"/>
    <w:rsid w:val="00216ED0"/>
    <w:rsid w:val="00216F39"/>
    <w:rsid w:val="002170D7"/>
    <w:rsid w:val="00217CDD"/>
    <w:rsid w:val="002216D3"/>
    <w:rsid w:val="0022193E"/>
    <w:rsid w:val="00221DB6"/>
    <w:rsid w:val="00222E50"/>
    <w:rsid w:val="00223111"/>
    <w:rsid w:val="00224A59"/>
    <w:rsid w:val="002250BD"/>
    <w:rsid w:val="00226CC2"/>
    <w:rsid w:val="002307BD"/>
    <w:rsid w:val="002309FB"/>
    <w:rsid w:val="00230A52"/>
    <w:rsid w:val="00230B56"/>
    <w:rsid w:val="00230C2B"/>
    <w:rsid w:val="00230ED5"/>
    <w:rsid w:val="00231A39"/>
    <w:rsid w:val="00231B56"/>
    <w:rsid w:val="00231C84"/>
    <w:rsid w:val="00231EEC"/>
    <w:rsid w:val="00232554"/>
    <w:rsid w:val="00233DE0"/>
    <w:rsid w:val="002343A7"/>
    <w:rsid w:val="0023546A"/>
    <w:rsid w:val="00236068"/>
    <w:rsid w:val="00236692"/>
    <w:rsid w:val="00236E71"/>
    <w:rsid w:val="00237E82"/>
    <w:rsid w:val="0024173A"/>
    <w:rsid w:val="002418BA"/>
    <w:rsid w:val="00245091"/>
    <w:rsid w:val="0024613B"/>
    <w:rsid w:val="00246BF7"/>
    <w:rsid w:val="00246C7B"/>
    <w:rsid w:val="00247E0B"/>
    <w:rsid w:val="002522AD"/>
    <w:rsid w:val="002527F2"/>
    <w:rsid w:val="00254791"/>
    <w:rsid w:val="00254E66"/>
    <w:rsid w:val="002553DE"/>
    <w:rsid w:val="00255605"/>
    <w:rsid w:val="00255FF1"/>
    <w:rsid w:val="00256614"/>
    <w:rsid w:val="00256766"/>
    <w:rsid w:val="00257943"/>
    <w:rsid w:val="002604A6"/>
    <w:rsid w:val="0026128C"/>
    <w:rsid w:val="0026161A"/>
    <w:rsid w:val="002638E2"/>
    <w:rsid w:val="002643A8"/>
    <w:rsid w:val="002655A4"/>
    <w:rsid w:val="00266216"/>
    <w:rsid w:val="00266E3F"/>
    <w:rsid w:val="00270530"/>
    <w:rsid w:val="0027088F"/>
    <w:rsid w:val="002708E0"/>
    <w:rsid w:val="002710C4"/>
    <w:rsid w:val="002716A1"/>
    <w:rsid w:val="00271B0F"/>
    <w:rsid w:val="00272059"/>
    <w:rsid w:val="00272E4F"/>
    <w:rsid w:val="00273D79"/>
    <w:rsid w:val="00275724"/>
    <w:rsid w:val="002760B3"/>
    <w:rsid w:val="002762B5"/>
    <w:rsid w:val="00280493"/>
    <w:rsid w:val="00280BC5"/>
    <w:rsid w:val="00280DF0"/>
    <w:rsid w:val="0028127A"/>
    <w:rsid w:val="0028166C"/>
    <w:rsid w:val="00281A8B"/>
    <w:rsid w:val="00281AE6"/>
    <w:rsid w:val="00282C16"/>
    <w:rsid w:val="00283DF3"/>
    <w:rsid w:val="00284384"/>
    <w:rsid w:val="00284DDF"/>
    <w:rsid w:val="0028508F"/>
    <w:rsid w:val="00286B95"/>
    <w:rsid w:val="00286D89"/>
    <w:rsid w:val="00287CEC"/>
    <w:rsid w:val="00290320"/>
    <w:rsid w:val="00291D1A"/>
    <w:rsid w:val="0029255B"/>
    <w:rsid w:val="0029301A"/>
    <w:rsid w:val="00293242"/>
    <w:rsid w:val="0029360C"/>
    <w:rsid w:val="00293F3D"/>
    <w:rsid w:val="00294E20"/>
    <w:rsid w:val="00295579"/>
    <w:rsid w:val="00295D6F"/>
    <w:rsid w:val="00296493"/>
    <w:rsid w:val="00296BF3"/>
    <w:rsid w:val="00297D36"/>
    <w:rsid w:val="002A04A6"/>
    <w:rsid w:val="002A0F9F"/>
    <w:rsid w:val="002A238F"/>
    <w:rsid w:val="002A39BF"/>
    <w:rsid w:val="002A415E"/>
    <w:rsid w:val="002A4C7D"/>
    <w:rsid w:val="002A6F0E"/>
    <w:rsid w:val="002A7267"/>
    <w:rsid w:val="002A76FF"/>
    <w:rsid w:val="002A7AC3"/>
    <w:rsid w:val="002A7E08"/>
    <w:rsid w:val="002B05D7"/>
    <w:rsid w:val="002B0728"/>
    <w:rsid w:val="002B0976"/>
    <w:rsid w:val="002B1028"/>
    <w:rsid w:val="002B2138"/>
    <w:rsid w:val="002B3C1C"/>
    <w:rsid w:val="002B4339"/>
    <w:rsid w:val="002B5C53"/>
    <w:rsid w:val="002B5F85"/>
    <w:rsid w:val="002B67E9"/>
    <w:rsid w:val="002C016F"/>
    <w:rsid w:val="002C07EF"/>
    <w:rsid w:val="002C1FC8"/>
    <w:rsid w:val="002C2934"/>
    <w:rsid w:val="002C3B50"/>
    <w:rsid w:val="002C3E79"/>
    <w:rsid w:val="002C59D4"/>
    <w:rsid w:val="002C626A"/>
    <w:rsid w:val="002C7706"/>
    <w:rsid w:val="002D0605"/>
    <w:rsid w:val="002D079B"/>
    <w:rsid w:val="002D0AA3"/>
    <w:rsid w:val="002D11DB"/>
    <w:rsid w:val="002D13FE"/>
    <w:rsid w:val="002D1479"/>
    <w:rsid w:val="002D210D"/>
    <w:rsid w:val="002D225E"/>
    <w:rsid w:val="002D4319"/>
    <w:rsid w:val="002D4955"/>
    <w:rsid w:val="002D6024"/>
    <w:rsid w:val="002D647E"/>
    <w:rsid w:val="002E044F"/>
    <w:rsid w:val="002E0918"/>
    <w:rsid w:val="002E2221"/>
    <w:rsid w:val="002E2711"/>
    <w:rsid w:val="002E3261"/>
    <w:rsid w:val="002E3973"/>
    <w:rsid w:val="002E3E1F"/>
    <w:rsid w:val="002E3F95"/>
    <w:rsid w:val="002E446C"/>
    <w:rsid w:val="002E4D66"/>
    <w:rsid w:val="002E6BEE"/>
    <w:rsid w:val="002E6DB1"/>
    <w:rsid w:val="002F023D"/>
    <w:rsid w:val="002F051C"/>
    <w:rsid w:val="002F05F3"/>
    <w:rsid w:val="002F1587"/>
    <w:rsid w:val="002F31D0"/>
    <w:rsid w:val="002F3687"/>
    <w:rsid w:val="002F385A"/>
    <w:rsid w:val="002F44C8"/>
    <w:rsid w:val="002F4CF9"/>
    <w:rsid w:val="002F5263"/>
    <w:rsid w:val="002F56AF"/>
    <w:rsid w:val="002F5A6D"/>
    <w:rsid w:val="002F5E5F"/>
    <w:rsid w:val="002F6D4C"/>
    <w:rsid w:val="002F7704"/>
    <w:rsid w:val="002F7C77"/>
    <w:rsid w:val="003013F5"/>
    <w:rsid w:val="00302EF1"/>
    <w:rsid w:val="003030F8"/>
    <w:rsid w:val="003033F1"/>
    <w:rsid w:val="00303A3C"/>
    <w:rsid w:val="00303BCA"/>
    <w:rsid w:val="00304127"/>
    <w:rsid w:val="00304175"/>
    <w:rsid w:val="00304E6A"/>
    <w:rsid w:val="00305E47"/>
    <w:rsid w:val="00305FC8"/>
    <w:rsid w:val="00307124"/>
    <w:rsid w:val="00307222"/>
    <w:rsid w:val="00307303"/>
    <w:rsid w:val="00310392"/>
    <w:rsid w:val="003107D2"/>
    <w:rsid w:val="003118DA"/>
    <w:rsid w:val="0031297E"/>
    <w:rsid w:val="00312D64"/>
    <w:rsid w:val="003134E1"/>
    <w:rsid w:val="0031390F"/>
    <w:rsid w:val="0031453B"/>
    <w:rsid w:val="003146BC"/>
    <w:rsid w:val="00314775"/>
    <w:rsid w:val="00316C9F"/>
    <w:rsid w:val="0032048C"/>
    <w:rsid w:val="00320714"/>
    <w:rsid w:val="003209D5"/>
    <w:rsid w:val="00321642"/>
    <w:rsid w:val="00321774"/>
    <w:rsid w:val="00322452"/>
    <w:rsid w:val="00322BF6"/>
    <w:rsid w:val="0032459A"/>
    <w:rsid w:val="00324E25"/>
    <w:rsid w:val="0032515F"/>
    <w:rsid w:val="003269DA"/>
    <w:rsid w:val="00326D6E"/>
    <w:rsid w:val="00326F72"/>
    <w:rsid w:val="003276B7"/>
    <w:rsid w:val="003276BC"/>
    <w:rsid w:val="00327BA6"/>
    <w:rsid w:val="0033054D"/>
    <w:rsid w:val="0033246E"/>
    <w:rsid w:val="0033277D"/>
    <w:rsid w:val="00332D4E"/>
    <w:rsid w:val="00332EB4"/>
    <w:rsid w:val="00333AF9"/>
    <w:rsid w:val="00333B5D"/>
    <w:rsid w:val="00334867"/>
    <w:rsid w:val="0033539A"/>
    <w:rsid w:val="00335EB3"/>
    <w:rsid w:val="00336186"/>
    <w:rsid w:val="00336B04"/>
    <w:rsid w:val="00337AFE"/>
    <w:rsid w:val="00340260"/>
    <w:rsid w:val="00340505"/>
    <w:rsid w:val="003407F2"/>
    <w:rsid w:val="0034320F"/>
    <w:rsid w:val="00343F68"/>
    <w:rsid w:val="003445FF"/>
    <w:rsid w:val="00344B87"/>
    <w:rsid w:val="00346B4C"/>
    <w:rsid w:val="00347680"/>
    <w:rsid w:val="00350172"/>
    <w:rsid w:val="00350DFC"/>
    <w:rsid w:val="00350EEE"/>
    <w:rsid w:val="00351176"/>
    <w:rsid w:val="00351281"/>
    <w:rsid w:val="00353179"/>
    <w:rsid w:val="00354E81"/>
    <w:rsid w:val="00356546"/>
    <w:rsid w:val="00356D6C"/>
    <w:rsid w:val="00357812"/>
    <w:rsid w:val="00357EF5"/>
    <w:rsid w:val="00360269"/>
    <w:rsid w:val="00361117"/>
    <w:rsid w:val="00361A25"/>
    <w:rsid w:val="003634A8"/>
    <w:rsid w:val="003637A2"/>
    <w:rsid w:val="003658E0"/>
    <w:rsid w:val="00365BA5"/>
    <w:rsid w:val="00365F20"/>
    <w:rsid w:val="00367A45"/>
    <w:rsid w:val="0037071B"/>
    <w:rsid w:val="00370B92"/>
    <w:rsid w:val="00370D4C"/>
    <w:rsid w:val="00370EC9"/>
    <w:rsid w:val="00371649"/>
    <w:rsid w:val="0037204C"/>
    <w:rsid w:val="00372294"/>
    <w:rsid w:val="003726BE"/>
    <w:rsid w:val="00372EAB"/>
    <w:rsid w:val="0037358F"/>
    <w:rsid w:val="00374E30"/>
    <w:rsid w:val="00375595"/>
    <w:rsid w:val="00375FEE"/>
    <w:rsid w:val="00377C70"/>
    <w:rsid w:val="003814AC"/>
    <w:rsid w:val="00381A2A"/>
    <w:rsid w:val="00382C6E"/>
    <w:rsid w:val="00382EEA"/>
    <w:rsid w:val="00382F8C"/>
    <w:rsid w:val="003832C3"/>
    <w:rsid w:val="00383C3C"/>
    <w:rsid w:val="00384375"/>
    <w:rsid w:val="00384CDD"/>
    <w:rsid w:val="00384EA4"/>
    <w:rsid w:val="00385BE9"/>
    <w:rsid w:val="00386B84"/>
    <w:rsid w:val="003875E9"/>
    <w:rsid w:val="00390605"/>
    <w:rsid w:val="00390E84"/>
    <w:rsid w:val="00390EB0"/>
    <w:rsid w:val="0039121C"/>
    <w:rsid w:val="003913B8"/>
    <w:rsid w:val="0039141F"/>
    <w:rsid w:val="00393EA0"/>
    <w:rsid w:val="0039438D"/>
    <w:rsid w:val="00394FBE"/>
    <w:rsid w:val="00395190"/>
    <w:rsid w:val="00396FB3"/>
    <w:rsid w:val="00397278"/>
    <w:rsid w:val="003A04F7"/>
    <w:rsid w:val="003A14B2"/>
    <w:rsid w:val="003A18BE"/>
    <w:rsid w:val="003A2AA3"/>
    <w:rsid w:val="003A31D7"/>
    <w:rsid w:val="003A43B5"/>
    <w:rsid w:val="003A4D51"/>
    <w:rsid w:val="003A4E07"/>
    <w:rsid w:val="003A4EE5"/>
    <w:rsid w:val="003A5A20"/>
    <w:rsid w:val="003A7ED7"/>
    <w:rsid w:val="003B0A30"/>
    <w:rsid w:val="003B0F7E"/>
    <w:rsid w:val="003B1026"/>
    <w:rsid w:val="003B1414"/>
    <w:rsid w:val="003B25E2"/>
    <w:rsid w:val="003B3858"/>
    <w:rsid w:val="003B3BE1"/>
    <w:rsid w:val="003B4328"/>
    <w:rsid w:val="003B4CEA"/>
    <w:rsid w:val="003B5C0A"/>
    <w:rsid w:val="003B5DA9"/>
    <w:rsid w:val="003B7D16"/>
    <w:rsid w:val="003C082A"/>
    <w:rsid w:val="003C0CA6"/>
    <w:rsid w:val="003C1B46"/>
    <w:rsid w:val="003C2370"/>
    <w:rsid w:val="003C315D"/>
    <w:rsid w:val="003C39A0"/>
    <w:rsid w:val="003C403B"/>
    <w:rsid w:val="003C4836"/>
    <w:rsid w:val="003C50F0"/>
    <w:rsid w:val="003C5623"/>
    <w:rsid w:val="003C5DD8"/>
    <w:rsid w:val="003C6326"/>
    <w:rsid w:val="003C6F15"/>
    <w:rsid w:val="003C70DC"/>
    <w:rsid w:val="003C7A2D"/>
    <w:rsid w:val="003C7F43"/>
    <w:rsid w:val="003D1C90"/>
    <w:rsid w:val="003D40E4"/>
    <w:rsid w:val="003D430A"/>
    <w:rsid w:val="003D4C8A"/>
    <w:rsid w:val="003D577C"/>
    <w:rsid w:val="003D5F42"/>
    <w:rsid w:val="003D5FD6"/>
    <w:rsid w:val="003D604E"/>
    <w:rsid w:val="003D659D"/>
    <w:rsid w:val="003D66D6"/>
    <w:rsid w:val="003E002E"/>
    <w:rsid w:val="003E0148"/>
    <w:rsid w:val="003E01AB"/>
    <w:rsid w:val="003E14F2"/>
    <w:rsid w:val="003E2C4A"/>
    <w:rsid w:val="003E2E5B"/>
    <w:rsid w:val="003E2F82"/>
    <w:rsid w:val="003E3667"/>
    <w:rsid w:val="003E3BA3"/>
    <w:rsid w:val="003E48A4"/>
    <w:rsid w:val="003E7FE0"/>
    <w:rsid w:val="003F0B97"/>
    <w:rsid w:val="003F0D16"/>
    <w:rsid w:val="003F0E40"/>
    <w:rsid w:val="003F1004"/>
    <w:rsid w:val="003F15CF"/>
    <w:rsid w:val="003F1B04"/>
    <w:rsid w:val="003F1DFB"/>
    <w:rsid w:val="003F2AB2"/>
    <w:rsid w:val="003F3987"/>
    <w:rsid w:val="003F63F7"/>
    <w:rsid w:val="003F6629"/>
    <w:rsid w:val="003F6651"/>
    <w:rsid w:val="003F6DA2"/>
    <w:rsid w:val="003F72F2"/>
    <w:rsid w:val="00400465"/>
    <w:rsid w:val="00400CC9"/>
    <w:rsid w:val="004012E2"/>
    <w:rsid w:val="004015FC"/>
    <w:rsid w:val="00403187"/>
    <w:rsid w:val="0040379A"/>
    <w:rsid w:val="0040583E"/>
    <w:rsid w:val="00405AF5"/>
    <w:rsid w:val="00405CCD"/>
    <w:rsid w:val="00405E82"/>
    <w:rsid w:val="00406E7C"/>
    <w:rsid w:val="00407645"/>
    <w:rsid w:val="004078F2"/>
    <w:rsid w:val="00407A61"/>
    <w:rsid w:val="004101D3"/>
    <w:rsid w:val="004109E0"/>
    <w:rsid w:val="0041169E"/>
    <w:rsid w:val="004116FD"/>
    <w:rsid w:val="0041175E"/>
    <w:rsid w:val="004117AE"/>
    <w:rsid w:val="00412077"/>
    <w:rsid w:val="00413497"/>
    <w:rsid w:val="00414C8F"/>
    <w:rsid w:val="004150B4"/>
    <w:rsid w:val="00415FFC"/>
    <w:rsid w:val="00416E25"/>
    <w:rsid w:val="0041788E"/>
    <w:rsid w:val="00420243"/>
    <w:rsid w:val="00420BE4"/>
    <w:rsid w:val="00421176"/>
    <w:rsid w:val="00421552"/>
    <w:rsid w:val="0042157F"/>
    <w:rsid w:val="00422215"/>
    <w:rsid w:val="00423EA3"/>
    <w:rsid w:val="00424B58"/>
    <w:rsid w:val="0042553E"/>
    <w:rsid w:val="00425CFF"/>
    <w:rsid w:val="00425F5F"/>
    <w:rsid w:val="0042638A"/>
    <w:rsid w:val="0042768D"/>
    <w:rsid w:val="0043097A"/>
    <w:rsid w:val="00432108"/>
    <w:rsid w:val="004329E9"/>
    <w:rsid w:val="00433F63"/>
    <w:rsid w:val="00434261"/>
    <w:rsid w:val="00434F82"/>
    <w:rsid w:val="00434F87"/>
    <w:rsid w:val="00435805"/>
    <w:rsid w:val="00436FFA"/>
    <w:rsid w:val="004371CF"/>
    <w:rsid w:val="00437496"/>
    <w:rsid w:val="00437B89"/>
    <w:rsid w:val="004402C8"/>
    <w:rsid w:val="004405E6"/>
    <w:rsid w:val="004414C2"/>
    <w:rsid w:val="00441D5A"/>
    <w:rsid w:val="0044223F"/>
    <w:rsid w:val="0044320E"/>
    <w:rsid w:val="004443B5"/>
    <w:rsid w:val="004450E6"/>
    <w:rsid w:val="00445664"/>
    <w:rsid w:val="0044752A"/>
    <w:rsid w:val="00447CA9"/>
    <w:rsid w:val="004508C0"/>
    <w:rsid w:val="00451202"/>
    <w:rsid w:val="0045151C"/>
    <w:rsid w:val="00451774"/>
    <w:rsid w:val="00451A75"/>
    <w:rsid w:val="0045221A"/>
    <w:rsid w:val="00453230"/>
    <w:rsid w:val="00453319"/>
    <w:rsid w:val="00453EFF"/>
    <w:rsid w:val="0045413D"/>
    <w:rsid w:val="00455AFD"/>
    <w:rsid w:val="004564D0"/>
    <w:rsid w:val="004567CD"/>
    <w:rsid w:val="00456AAE"/>
    <w:rsid w:val="00456C2A"/>
    <w:rsid w:val="00457082"/>
    <w:rsid w:val="004601AD"/>
    <w:rsid w:val="004604A0"/>
    <w:rsid w:val="004609B8"/>
    <w:rsid w:val="00460B6C"/>
    <w:rsid w:val="00460CBB"/>
    <w:rsid w:val="00461835"/>
    <w:rsid w:val="0046223B"/>
    <w:rsid w:val="00463053"/>
    <w:rsid w:val="0046365B"/>
    <w:rsid w:val="00465E82"/>
    <w:rsid w:val="00465E84"/>
    <w:rsid w:val="0046691D"/>
    <w:rsid w:val="0046769D"/>
    <w:rsid w:val="00470238"/>
    <w:rsid w:val="004705AA"/>
    <w:rsid w:val="004726D5"/>
    <w:rsid w:val="00472F4D"/>
    <w:rsid w:val="00473312"/>
    <w:rsid w:val="00474201"/>
    <w:rsid w:val="00474602"/>
    <w:rsid w:val="00476AD6"/>
    <w:rsid w:val="004775C0"/>
    <w:rsid w:val="0047789A"/>
    <w:rsid w:val="00480501"/>
    <w:rsid w:val="00480985"/>
    <w:rsid w:val="00480CA0"/>
    <w:rsid w:val="004812D3"/>
    <w:rsid w:val="004818CA"/>
    <w:rsid w:val="0048190E"/>
    <w:rsid w:val="00481EC9"/>
    <w:rsid w:val="00481F38"/>
    <w:rsid w:val="00482470"/>
    <w:rsid w:val="00483016"/>
    <w:rsid w:val="004835E3"/>
    <w:rsid w:val="004837D5"/>
    <w:rsid w:val="004846F1"/>
    <w:rsid w:val="00484AB6"/>
    <w:rsid w:val="00484F13"/>
    <w:rsid w:val="004858CD"/>
    <w:rsid w:val="00485C6E"/>
    <w:rsid w:val="004862E5"/>
    <w:rsid w:val="0048655B"/>
    <w:rsid w:val="00486EEB"/>
    <w:rsid w:val="0048742A"/>
    <w:rsid w:val="004878A9"/>
    <w:rsid w:val="0049059B"/>
    <w:rsid w:val="004908B9"/>
    <w:rsid w:val="00490F97"/>
    <w:rsid w:val="00491007"/>
    <w:rsid w:val="004911B4"/>
    <w:rsid w:val="0049137E"/>
    <w:rsid w:val="00492C56"/>
    <w:rsid w:val="0049304E"/>
    <w:rsid w:val="00493441"/>
    <w:rsid w:val="00494A6B"/>
    <w:rsid w:val="00494ED9"/>
    <w:rsid w:val="00495093"/>
    <w:rsid w:val="004956F3"/>
    <w:rsid w:val="00495E3F"/>
    <w:rsid w:val="00495F90"/>
    <w:rsid w:val="00495FEA"/>
    <w:rsid w:val="0049610F"/>
    <w:rsid w:val="0049618A"/>
    <w:rsid w:val="00496826"/>
    <w:rsid w:val="00497D4D"/>
    <w:rsid w:val="004A3025"/>
    <w:rsid w:val="004A3184"/>
    <w:rsid w:val="004A3374"/>
    <w:rsid w:val="004A33F1"/>
    <w:rsid w:val="004A565A"/>
    <w:rsid w:val="004A5849"/>
    <w:rsid w:val="004A6E5F"/>
    <w:rsid w:val="004A7922"/>
    <w:rsid w:val="004A7CC1"/>
    <w:rsid w:val="004B0247"/>
    <w:rsid w:val="004B0CF0"/>
    <w:rsid w:val="004B14C4"/>
    <w:rsid w:val="004B150A"/>
    <w:rsid w:val="004B2317"/>
    <w:rsid w:val="004B3387"/>
    <w:rsid w:val="004B3533"/>
    <w:rsid w:val="004B3E8A"/>
    <w:rsid w:val="004B41BD"/>
    <w:rsid w:val="004B4721"/>
    <w:rsid w:val="004B7BA2"/>
    <w:rsid w:val="004C2433"/>
    <w:rsid w:val="004C24FF"/>
    <w:rsid w:val="004C35E7"/>
    <w:rsid w:val="004C3F53"/>
    <w:rsid w:val="004C4086"/>
    <w:rsid w:val="004C6174"/>
    <w:rsid w:val="004C6FEE"/>
    <w:rsid w:val="004C7287"/>
    <w:rsid w:val="004D04F7"/>
    <w:rsid w:val="004D08A2"/>
    <w:rsid w:val="004D1D82"/>
    <w:rsid w:val="004D278B"/>
    <w:rsid w:val="004D2AC0"/>
    <w:rsid w:val="004D2EDB"/>
    <w:rsid w:val="004D357C"/>
    <w:rsid w:val="004D36F4"/>
    <w:rsid w:val="004D3CDD"/>
    <w:rsid w:val="004D43E5"/>
    <w:rsid w:val="004D4418"/>
    <w:rsid w:val="004D52C7"/>
    <w:rsid w:val="004D7453"/>
    <w:rsid w:val="004D7523"/>
    <w:rsid w:val="004E0471"/>
    <w:rsid w:val="004E1127"/>
    <w:rsid w:val="004E1754"/>
    <w:rsid w:val="004E198C"/>
    <w:rsid w:val="004E2546"/>
    <w:rsid w:val="004E2B61"/>
    <w:rsid w:val="004E2FD2"/>
    <w:rsid w:val="004E36DF"/>
    <w:rsid w:val="004E4327"/>
    <w:rsid w:val="004E68DD"/>
    <w:rsid w:val="004E6F7B"/>
    <w:rsid w:val="004F05AE"/>
    <w:rsid w:val="004F199B"/>
    <w:rsid w:val="004F2AC3"/>
    <w:rsid w:val="004F3A9A"/>
    <w:rsid w:val="004F4A1D"/>
    <w:rsid w:val="004F5727"/>
    <w:rsid w:val="004F5A94"/>
    <w:rsid w:val="004F5FFD"/>
    <w:rsid w:val="004F64E7"/>
    <w:rsid w:val="005014C5"/>
    <w:rsid w:val="00501610"/>
    <w:rsid w:val="00502D58"/>
    <w:rsid w:val="00503E49"/>
    <w:rsid w:val="00504411"/>
    <w:rsid w:val="00504B7F"/>
    <w:rsid w:val="00505787"/>
    <w:rsid w:val="00505D9D"/>
    <w:rsid w:val="00505FB3"/>
    <w:rsid w:val="00506816"/>
    <w:rsid w:val="00506DCC"/>
    <w:rsid w:val="005078AA"/>
    <w:rsid w:val="005103D8"/>
    <w:rsid w:val="00513012"/>
    <w:rsid w:val="00513694"/>
    <w:rsid w:val="00513F17"/>
    <w:rsid w:val="0051423F"/>
    <w:rsid w:val="00514AEE"/>
    <w:rsid w:val="00515866"/>
    <w:rsid w:val="00515B1F"/>
    <w:rsid w:val="00515B2A"/>
    <w:rsid w:val="00515D7F"/>
    <w:rsid w:val="00516CFC"/>
    <w:rsid w:val="00516E97"/>
    <w:rsid w:val="005176C2"/>
    <w:rsid w:val="00517D3B"/>
    <w:rsid w:val="00520730"/>
    <w:rsid w:val="005207EB"/>
    <w:rsid w:val="00521BA4"/>
    <w:rsid w:val="00522486"/>
    <w:rsid w:val="0052287F"/>
    <w:rsid w:val="00523AD5"/>
    <w:rsid w:val="0052417A"/>
    <w:rsid w:val="00526290"/>
    <w:rsid w:val="00526560"/>
    <w:rsid w:val="00526657"/>
    <w:rsid w:val="005268E7"/>
    <w:rsid w:val="005310C0"/>
    <w:rsid w:val="0053121B"/>
    <w:rsid w:val="00531624"/>
    <w:rsid w:val="00531DAD"/>
    <w:rsid w:val="00532178"/>
    <w:rsid w:val="005329A2"/>
    <w:rsid w:val="00532D5A"/>
    <w:rsid w:val="00534B07"/>
    <w:rsid w:val="0053510B"/>
    <w:rsid w:val="00535AAE"/>
    <w:rsid w:val="00536313"/>
    <w:rsid w:val="00540057"/>
    <w:rsid w:val="0054061F"/>
    <w:rsid w:val="00541718"/>
    <w:rsid w:val="005419AB"/>
    <w:rsid w:val="00541FFE"/>
    <w:rsid w:val="0054223E"/>
    <w:rsid w:val="0054271B"/>
    <w:rsid w:val="00542A78"/>
    <w:rsid w:val="005431DB"/>
    <w:rsid w:val="00543350"/>
    <w:rsid w:val="0054361D"/>
    <w:rsid w:val="0054406F"/>
    <w:rsid w:val="005456AE"/>
    <w:rsid w:val="00545F88"/>
    <w:rsid w:val="00546577"/>
    <w:rsid w:val="00550163"/>
    <w:rsid w:val="005504A3"/>
    <w:rsid w:val="00550DF3"/>
    <w:rsid w:val="005514BC"/>
    <w:rsid w:val="005521EF"/>
    <w:rsid w:val="0055236C"/>
    <w:rsid w:val="0055236E"/>
    <w:rsid w:val="00552CC1"/>
    <w:rsid w:val="00556FC8"/>
    <w:rsid w:val="005573D1"/>
    <w:rsid w:val="0056017A"/>
    <w:rsid w:val="0056199C"/>
    <w:rsid w:val="00562482"/>
    <w:rsid w:val="00563214"/>
    <w:rsid w:val="005635BE"/>
    <w:rsid w:val="00563AF4"/>
    <w:rsid w:val="00565457"/>
    <w:rsid w:val="0056552D"/>
    <w:rsid w:val="00565B3C"/>
    <w:rsid w:val="00565F86"/>
    <w:rsid w:val="00566849"/>
    <w:rsid w:val="00566BFF"/>
    <w:rsid w:val="00567133"/>
    <w:rsid w:val="00567CED"/>
    <w:rsid w:val="005701C8"/>
    <w:rsid w:val="0057029E"/>
    <w:rsid w:val="00570E11"/>
    <w:rsid w:val="00571A6C"/>
    <w:rsid w:val="005733A8"/>
    <w:rsid w:val="00574DE6"/>
    <w:rsid w:val="005762AF"/>
    <w:rsid w:val="00576393"/>
    <w:rsid w:val="0057650D"/>
    <w:rsid w:val="005805F9"/>
    <w:rsid w:val="00580E9F"/>
    <w:rsid w:val="0058167C"/>
    <w:rsid w:val="00581867"/>
    <w:rsid w:val="00581A8C"/>
    <w:rsid w:val="00581F76"/>
    <w:rsid w:val="0058211E"/>
    <w:rsid w:val="00582514"/>
    <w:rsid w:val="00582EBD"/>
    <w:rsid w:val="00583E7C"/>
    <w:rsid w:val="00584255"/>
    <w:rsid w:val="005849B1"/>
    <w:rsid w:val="00584BB6"/>
    <w:rsid w:val="00584E73"/>
    <w:rsid w:val="0058725F"/>
    <w:rsid w:val="00587295"/>
    <w:rsid w:val="005878E1"/>
    <w:rsid w:val="0059114F"/>
    <w:rsid w:val="005926B4"/>
    <w:rsid w:val="00593AFA"/>
    <w:rsid w:val="005947ED"/>
    <w:rsid w:val="00594CEB"/>
    <w:rsid w:val="0059501B"/>
    <w:rsid w:val="0059535B"/>
    <w:rsid w:val="0059553A"/>
    <w:rsid w:val="00596820"/>
    <w:rsid w:val="00596E1D"/>
    <w:rsid w:val="005973A4"/>
    <w:rsid w:val="00597A49"/>
    <w:rsid w:val="005A12D6"/>
    <w:rsid w:val="005A181F"/>
    <w:rsid w:val="005A2633"/>
    <w:rsid w:val="005A499D"/>
    <w:rsid w:val="005A634E"/>
    <w:rsid w:val="005A7114"/>
    <w:rsid w:val="005A744F"/>
    <w:rsid w:val="005A7806"/>
    <w:rsid w:val="005B0118"/>
    <w:rsid w:val="005B1614"/>
    <w:rsid w:val="005B1685"/>
    <w:rsid w:val="005B1B11"/>
    <w:rsid w:val="005B2ECA"/>
    <w:rsid w:val="005B2F79"/>
    <w:rsid w:val="005B4681"/>
    <w:rsid w:val="005B5406"/>
    <w:rsid w:val="005B76B8"/>
    <w:rsid w:val="005B7714"/>
    <w:rsid w:val="005B7B8D"/>
    <w:rsid w:val="005C1200"/>
    <w:rsid w:val="005C1453"/>
    <w:rsid w:val="005C3127"/>
    <w:rsid w:val="005C3164"/>
    <w:rsid w:val="005C4DD1"/>
    <w:rsid w:val="005C5034"/>
    <w:rsid w:val="005C5F26"/>
    <w:rsid w:val="005C6245"/>
    <w:rsid w:val="005C6608"/>
    <w:rsid w:val="005C6804"/>
    <w:rsid w:val="005C6833"/>
    <w:rsid w:val="005C745F"/>
    <w:rsid w:val="005C790B"/>
    <w:rsid w:val="005D0794"/>
    <w:rsid w:val="005D1411"/>
    <w:rsid w:val="005D1981"/>
    <w:rsid w:val="005D2BDF"/>
    <w:rsid w:val="005D4720"/>
    <w:rsid w:val="005D694B"/>
    <w:rsid w:val="005D745F"/>
    <w:rsid w:val="005D7901"/>
    <w:rsid w:val="005D7A19"/>
    <w:rsid w:val="005E037C"/>
    <w:rsid w:val="005E0EF5"/>
    <w:rsid w:val="005E1C46"/>
    <w:rsid w:val="005E4519"/>
    <w:rsid w:val="005E60C7"/>
    <w:rsid w:val="005E614B"/>
    <w:rsid w:val="005F0164"/>
    <w:rsid w:val="005F261A"/>
    <w:rsid w:val="005F2D34"/>
    <w:rsid w:val="005F37BD"/>
    <w:rsid w:val="005F4295"/>
    <w:rsid w:val="005F4314"/>
    <w:rsid w:val="005F43DB"/>
    <w:rsid w:val="005F4E43"/>
    <w:rsid w:val="005F5D39"/>
    <w:rsid w:val="005F63C8"/>
    <w:rsid w:val="005F6455"/>
    <w:rsid w:val="005F6CB1"/>
    <w:rsid w:val="005F6F69"/>
    <w:rsid w:val="005F7A79"/>
    <w:rsid w:val="006017CA"/>
    <w:rsid w:val="00601AC7"/>
    <w:rsid w:val="00601F13"/>
    <w:rsid w:val="006037F3"/>
    <w:rsid w:val="00603C36"/>
    <w:rsid w:val="00604CB4"/>
    <w:rsid w:val="0060623D"/>
    <w:rsid w:val="00606907"/>
    <w:rsid w:val="00607401"/>
    <w:rsid w:val="006077B7"/>
    <w:rsid w:val="006077EE"/>
    <w:rsid w:val="00607C99"/>
    <w:rsid w:val="00610CCA"/>
    <w:rsid w:val="00610EB3"/>
    <w:rsid w:val="00611766"/>
    <w:rsid w:val="00611B81"/>
    <w:rsid w:val="00612043"/>
    <w:rsid w:val="006128A8"/>
    <w:rsid w:val="006129A4"/>
    <w:rsid w:val="00613F83"/>
    <w:rsid w:val="006142F4"/>
    <w:rsid w:val="006150D7"/>
    <w:rsid w:val="00615134"/>
    <w:rsid w:val="0061649A"/>
    <w:rsid w:val="006165FA"/>
    <w:rsid w:val="006167B6"/>
    <w:rsid w:val="00617C93"/>
    <w:rsid w:val="006207D1"/>
    <w:rsid w:val="00620C7D"/>
    <w:rsid w:val="00622320"/>
    <w:rsid w:val="00622C2A"/>
    <w:rsid w:val="006257CF"/>
    <w:rsid w:val="006258A1"/>
    <w:rsid w:val="00630836"/>
    <w:rsid w:val="00632069"/>
    <w:rsid w:val="006332C5"/>
    <w:rsid w:val="006334FD"/>
    <w:rsid w:val="00633919"/>
    <w:rsid w:val="00634046"/>
    <w:rsid w:val="00634052"/>
    <w:rsid w:val="006357ED"/>
    <w:rsid w:val="00635AF7"/>
    <w:rsid w:val="00635C0D"/>
    <w:rsid w:val="0063683C"/>
    <w:rsid w:val="0063726E"/>
    <w:rsid w:val="0063762D"/>
    <w:rsid w:val="006402C9"/>
    <w:rsid w:val="00640726"/>
    <w:rsid w:val="00640F65"/>
    <w:rsid w:val="00642AA0"/>
    <w:rsid w:val="00642B18"/>
    <w:rsid w:val="00642C54"/>
    <w:rsid w:val="00644760"/>
    <w:rsid w:val="00646281"/>
    <w:rsid w:val="006465A9"/>
    <w:rsid w:val="00647107"/>
    <w:rsid w:val="00650AF5"/>
    <w:rsid w:val="00651929"/>
    <w:rsid w:val="006538D2"/>
    <w:rsid w:val="00654427"/>
    <w:rsid w:val="0065444A"/>
    <w:rsid w:val="006545E2"/>
    <w:rsid w:val="006547B6"/>
    <w:rsid w:val="00654A8D"/>
    <w:rsid w:val="006551E6"/>
    <w:rsid w:val="00655206"/>
    <w:rsid w:val="006566CC"/>
    <w:rsid w:val="00656DD6"/>
    <w:rsid w:val="00656ECC"/>
    <w:rsid w:val="006579D8"/>
    <w:rsid w:val="00657DE1"/>
    <w:rsid w:val="00660032"/>
    <w:rsid w:val="00660207"/>
    <w:rsid w:val="00660B6B"/>
    <w:rsid w:val="00661310"/>
    <w:rsid w:val="00661EEE"/>
    <w:rsid w:val="006633DC"/>
    <w:rsid w:val="00663522"/>
    <w:rsid w:val="006635AE"/>
    <w:rsid w:val="0066378E"/>
    <w:rsid w:val="00663C01"/>
    <w:rsid w:val="0066457E"/>
    <w:rsid w:val="00664D44"/>
    <w:rsid w:val="00664F8C"/>
    <w:rsid w:val="00664FB6"/>
    <w:rsid w:val="00665E15"/>
    <w:rsid w:val="0066713F"/>
    <w:rsid w:val="006704F2"/>
    <w:rsid w:val="00671634"/>
    <w:rsid w:val="00671E49"/>
    <w:rsid w:val="00672515"/>
    <w:rsid w:val="0067264E"/>
    <w:rsid w:val="00672A89"/>
    <w:rsid w:val="00673189"/>
    <w:rsid w:val="006731C8"/>
    <w:rsid w:val="006741E7"/>
    <w:rsid w:val="0067492F"/>
    <w:rsid w:val="00675DE0"/>
    <w:rsid w:val="006760A1"/>
    <w:rsid w:val="0067696A"/>
    <w:rsid w:val="0068075E"/>
    <w:rsid w:val="0068210D"/>
    <w:rsid w:val="00682831"/>
    <w:rsid w:val="0068353B"/>
    <w:rsid w:val="0068382A"/>
    <w:rsid w:val="00684048"/>
    <w:rsid w:val="0068431A"/>
    <w:rsid w:val="006847DC"/>
    <w:rsid w:val="00685371"/>
    <w:rsid w:val="00685B07"/>
    <w:rsid w:val="00685D90"/>
    <w:rsid w:val="006874DE"/>
    <w:rsid w:val="00687E6D"/>
    <w:rsid w:val="00690F56"/>
    <w:rsid w:val="0069219A"/>
    <w:rsid w:val="0069229F"/>
    <w:rsid w:val="00692F35"/>
    <w:rsid w:val="00694C84"/>
    <w:rsid w:val="00695540"/>
    <w:rsid w:val="00695810"/>
    <w:rsid w:val="00695F99"/>
    <w:rsid w:val="0069725F"/>
    <w:rsid w:val="00697279"/>
    <w:rsid w:val="006972F7"/>
    <w:rsid w:val="006A0BA9"/>
    <w:rsid w:val="006A17EC"/>
    <w:rsid w:val="006A1CA3"/>
    <w:rsid w:val="006A2316"/>
    <w:rsid w:val="006A306D"/>
    <w:rsid w:val="006A3B20"/>
    <w:rsid w:val="006A3BF3"/>
    <w:rsid w:val="006A40B7"/>
    <w:rsid w:val="006A4445"/>
    <w:rsid w:val="006A6618"/>
    <w:rsid w:val="006B082B"/>
    <w:rsid w:val="006B0A6D"/>
    <w:rsid w:val="006B1A64"/>
    <w:rsid w:val="006B2EA3"/>
    <w:rsid w:val="006B370E"/>
    <w:rsid w:val="006B3CC2"/>
    <w:rsid w:val="006B3EA9"/>
    <w:rsid w:val="006B3FB2"/>
    <w:rsid w:val="006B3FED"/>
    <w:rsid w:val="006B4907"/>
    <w:rsid w:val="006B6128"/>
    <w:rsid w:val="006C0612"/>
    <w:rsid w:val="006C2146"/>
    <w:rsid w:val="006C3FCD"/>
    <w:rsid w:val="006C40CF"/>
    <w:rsid w:val="006C44E4"/>
    <w:rsid w:val="006C4D52"/>
    <w:rsid w:val="006C5775"/>
    <w:rsid w:val="006C5A05"/>
    <w:rsid w:val="006C5B05"/>
    <w:rsid w:val="006C5EC9"/>
    <w:rsid w:val="006C6003"/>
    <w:rsid w:val="006C6CE3"/>
    <w:rsid w:val="006C6F13"/>
    <w:rsid w:val="006C71B4"/>
    <w:rsid w:val="006C7730"/>
    <w:rsid w:val="006D0DCF"/>
    <w:rsid w:val="006D1F3A"/>
    <w:rsid w:val="006D271C"/>
    <w:rsid w:val="006D2C2A"/>
    <w:rsid w:val="006D319F"/>
    <w:rsid w:val="006D3B9B"/>
    <w:rsid w:val="006D59EE"/>
    <w:rsid w:val="006D649B"/>
    <w:rsid w:val="006D7007"/>
    <w:rsid w:val="006E0350"/>
    <w:rsid w:val="006E11C9"/>
    <w:rsid w:val="006E136E"/>
    <w:rsid w:val="006E18F3"/>
    <w:rsid w:val="006E311A"/>
    <w:rsid w:val="006E41C6"/>
    <w:rsid w:val="006E56F0"/>
    <w:rsid w:val="006F0258"/>
    <w:rsid w:val="006F0EAC"/>
    <w:rsid w:val="006F140B"/>
    <w:rsid w:val="006F1734"/>
    <w:rsid w:val="006F1AEC"/>
    <w:rsid w:val="006F2AAF"/>
    <w:rsid w:val="006F2B82"/>
    <w:rsid w:val="006F3779"/>
    <w:rsid w:val="006F40AF"/>
    <w:rsid w:val="006F4184"/>
    <w:rsid w:val="006F584E"/>
    <w:rsid w:val="006F5C3B"/>
    <w:rsid w:val="006F697C"/>
    <w:rsid w:val="006F7117"/>
    <w:rsid w:val="006F727D"/>
    <w:rsid w:val="006F73D4"/>
    <w:rsid w:val="006F7A1A"/>
    <w:rsid w:val="006F7DF4"/>
    <w:rsid w:val="007009F7"/>
    <w:rsid w:val="00701436"/>
    <w:rsid w:val="00701B42"/>
    <w:rsid w:val="007021FB"/>
    <w:rsid w:val="00702423"/>
    <w:rsid w:val="0070264C"/>
    <w:rsid w:val="0070433A"/>
    <w:rsid w:val="00705389"/>
    <w:rsid w:val="00705A63"/>
    <w:rsid w:val="00705FA8"/>
    <w:rsid w:val="00710FF3"/>
    <w:rsid w:val="00711607"/>
    <w:rsid w:val="007116CF"/>
    <w:rsid w:val="007123A6"/>
    <w:rsid w:val="00712D5B"/>
    <w:rsid w:val="007136C6"/>
    <w:rsid w:val="00713E90"/>
    <w:rsid w:val="00713F54"/>
    <w:rsid w:val="0071463C"/>
    <w:rsid w:val="00715A88"/>
    <w:rsid w:val="007165FB"/>
    <w:rsid w:val="00716661"/>
    <w:rsid w:val="00716F29"/>
    <w:rsid w:val="0071788E"/>
    <w:rsid w:val="00717DE5"/>
    <w:rsid w:val="00717E66"/>
    <w:rsid w:val="007202F2"/>
    <w:rsid w:val="00720552"/>
    <w:rsid w:val="00721878"/>
    <w:rsid w:val="007221C9"/>
    <w:rsid w:val="00722565"/>
    <w:rsid w:val="00722698"/>
    <w:rsid w:val="00724DDD"/>
    <w:rsid w:val="00725628"/>
    <w:rsid w:val="0072592F"/>
    <w:rsid w:val="00725F28"/>
    <w:rsid w:val="0072719E"/>
    <w:rsid w:val="00730C6E"/>
    <w:rsid w:val="007336AC"/>
    <w:rsid w:val="00734405"/>
    <w:rsid w:val="007345C5"/>
    <w:rsid w:val="00734F62"/>
    <w:rsid w:val="007353EB"/>
    <w:rsid w:val="00735F81"/>
    <w:rsid w:val="00737E22"/>
    <w:rsid w:val="007402E9"/>
    <w:rsid w:val="00740836"/>
    <w:rsid w:val="00740E54"/>
    <w:rsid w:val="00741145"/>
    <w:rsid w:val="0074141A"/>
    <w:rsid w:val="007415D8"/>
    <w:rsid w:val="007419B0"/>
    <w:rsid w:val="00742555"/>
    <w:rsid w:val="00742AD3"/>
    <w:rsid w:val="00743E85"/>
    <w:rsid w:val="007445AB"/>
    <w:rsid w:val="007446C4"/>
    <w:rsid w:val="007453A7"/>
    <w:rsid w:val="007456D1"/>
    <w:rsid w:val="00745727"/>
    <w:rsid w:val="007474A6"/>
    <w:rsid w:val="00750F93"/>
    <w:rsid w:val="0075115A"/>
    <w:rsid w:val="0075120C"/>
    <w:rsid w:val="00751BEB"/>
    <w:rsid w:val="007531DC"/>
    <w:rsid w:val="00753743"/>
    <w:rsid w:val="00753871"/>
    <w:rsid w:val="00753982"/>
    <w:rsid w:val="00753AB0"/>
    <w:rsid w:val="00754099"/>
    <w:rsid w:val="00754439"/>
    <w:rsid w:val="0075481C"/>
    <w:rsid w:val="0075494C"/>
    <w:rsid w:val="00754B59"/>
    <w:rsid w:val="00754E89"/>
    <w:rsid w:val="00756214"/>
    <w:rsid w:val="007602A1"/>
    <w:rsid w:val="0076136D"/>
    <w:rsid w:val="0076148A"/>
    <w:rsid w:val="00761996"/>
    <w:rsid w:val="0076338A"/>
    <w:rsid w:val="00764715"/>
    <w:rsid w:val="00764E41"/>
    <w:rsid w:val="00765C08"/>
    <w:rsid w:val="00766384"/>
    <w:rsid w:val="00766860"/>
    <w:rsid w:val="007669BF"/>
    <w:rsid w:val="00767868"/>
    <w:rsid w:val="00767933"/>
    <w:rsid w:val="00770145"/>
    <w:rsid w:val="007702E7"/>
    <w:rsid w:val="007709BA"/>
    <w:rsid w:val="00770A01"/>
    <w:rsid w:val="007712D7"/>
    <w:rsid w:val="00772A60"/>
    <w:rsid w:val="00772E4D"/>
    <w:rsid w:val="00772F61"/>
    <w:rsid w:val="00773486"/>
    <w:rsid w:val="00773D3A"/>
    <w:rsid w:val="007766AA"/>
    <w:rsid w:val="007766B4"/>
    <w:rsid w:val="007766F4"/>
    <w:rsid w:val="007771AD"/>
    <w:rsid w:val="0077746A"/>
    <w:rsid w:val="00781064"/>
    <w:rsid w:val="00782393"/>
    <w:rsid w:val="00783AE9"/>
    <w:rsid w:val="00783CE5"/>
    <w:rsid w:val="00784020"/>
    <w:rsid w:val="00785189"/>
    <w:rsid w:val="00786C1C"/>
    <w:rsid w:val="00787EDD"/>
    <w:rsid w:val="00790AE9"/>
    <w:rsid w:val="00791D3B"/>
    <w:rsid w:val="00791F2E"/>
    <w:rsid w:val="00792D62"/>
    <w:rsid w:val="00792EDE"/>
    <w:rsid w:val="00793E4E"/>
    <w:rsid w:val="00793FFD"/>
    <w:rsid w:val="00794785"/>
    <w:rsid w:val="007955B7"/>
    <w:rsid w:val="0079580D"/>
    <w:rsid w:val="00795A35"/>
    <w:rsid w:val="00795C59"/>
    <w:rsid w:val="00797577"/>
    <w:rsid w:val="007A05AE"/>
    <w:rsid w:val="007A0AAA"/>
    <w:rsid w:val="007A14F2"/>
    <w:rsid w:val="007A24A2"/>
    <w:rsid w:val="007A2942"/>
    <w:rsid w:val="007A2B85"/>
    <w:rsid w:val="007A3697"/>
    <w:rsid w:val="007A3B15"/>
    <w:rsid w:val="007A450C"/>
    <w:rsid w:val="007A4C87"/>
    <w:rsid w:val="007A5E1B"/>
    <w:rsid w:val="007A6DBE"/>
    <w:rsid w:val="007A7C47"/>
    <w:rsid w:val="007B0646"/>
    <w:rsid w:val="007B0970"/>
    <w:rsid w:val="007B0C28"/>
    <w:rsid w:val="007B2137"/>
    <w:rsid w:val="007B3695"/>
    <w:rsid w:val="007B3F45"/>
    <w:rsid w:val="007B4E7D"/>
    <w:rsid w:val="007B4FF6"/>
    <w:rsid w:val="007B5219"/>
    <w:rsid w:val="007B687F"/>
    <w:rsid w:val="007B7D0F"/>
    <w:rsid w:val="007C0EE3"/>
    <w:rsid w:val="007C1631"/>
    <w:rsid w:val="007C1757"/>
    <w:rsid w:val="007C1D0B"/>
    <w:rsid w:val="007C2A6D"/>
    <w:rsid w:val="007C2A7F"/>
    <w:rsid w:val="007C4F33"/>
    <w:rsid w:val="007C7485"/>
    <w:rsid w:val="007D0260"/>
    <w:rsid w:val="007D1357"/>
    <w:rsid w:val="007D2AE4"/>
    <w:rsid w:val="007D311E"/>
    <w:rsid w:val="007D44B4"/>
    <w:rsid w:val="007D5136"/>
    <w:rsid w:val="007D549A"/>
    <w:rsid w:val="007D54AA"/>
    <w:rsid w:val="007D674F"/>
    <w:rsid w:val="007D7B06"/>
    <w:rsid w:val="007D7E2B"/>
    <w:rsid w:val="007E0D5A"/>
    <w:rsid w:val="007E1667"/>
    <w:rsid w:val="007E2D2A"/>
    <w:rsid w:val="007E2DB1"/>
    <w:rsid w:val="007E2F57"/>
    <w:rsid w:val="007E3BB7"/>
    <w:rsid w:val="007E424D"/>
    <w:rsid w:val="007E4F96"/>
    <w:rsid w:val="007E7F57"/>
    <w:rsid w:val="007F0092"/>
    <w:rsid w:val="007F0612"/>
    <w:rsid w:val="007F12CA"/>
    <w:rsid w:val="007F18DA"/>
    <w:rsid w:val="007F227A"/>
    <w:rsid w:val="007F2284"/>
    <w:rsid w:val="007F22F4"/>
    <w:rsid w:val="007F2C2C"/>
    <w:rsid w:val="007F425A"/>
    <w:rsid w:val="007F4714"/>
    <w:rsid w:val="007F47AF"/>
    <w:rsid w:val="007F6EDE"/>
    <w:rsid w:val="0080236E"/>
    <w:rsid w:val="00802A42"/>
    <w:rsid w:val="008032A6"/>
    <w:rsid w:val="00803A7C"/>
    <w:rsid w:val="00803CAD"/>
    <w:rsid w:val="00803DDD"/>
    <w:rsid w:val="00806D07"/>
    <w:rsid w:val="008078E8"/>
    <w:rsid w:val="00807B95"/>
    <w:rsid w:val="00811026"/>
    <w:rsid w:val="00811244"/>
    <w:rsid w:val="0081154A"/>
    <w:rsid w:val="0081187C"/>
    <w:rsid w:val="00811B3C"/>
    <w:rsid w:val="00812290"/>
    <w:rsid w:val="00812294"/>
    <w:rsid w:val="00812D75"/>
    <w:rsid w:val="00812F2D"/>
    <w:rsid w:val="008132AE"/>
    <w:rsid w:val="00813D35"/>
    <w:rsid w:val="00814D7C"/>
    <w:rsid w:val="008151F4"/>
    <w:rsid w:val="00815648"/>
    <w:rsid w:val="00815874"/>
    <w:rsid w:val="0081629E"/>
    <w:rsid w:val="008167FE"/>
    <w:rsid w:val="00816C79"/>
    <w:rsid w:val="00816F69"/>
    <w:rsid w:val="008170CC"/>
    <w:rsid w:val="00817563"/>
    <w:rsid w:val="0081756B"/>
    <w:rsid w:val="00820026"/>
    <w:rsid w:val="0082078A"/>
    <w:rsid w:val="00821429"/>
    <w:rsid w:val="0082270B"/>
    <w:rsid w:val="00822F66"/>
    <w:rsid w:val="00822F6B"/>
    <w:rsid w:val="00824154"/>
    <w:rsid w:val="00824491"/>
    <w:rsid w:val="00824714"/>
    <w:rsid w:val="00825EC4"/>
    <w:rsid w:val="0082683E"/>
    <w:rsid w:val="00826BD8"/>
    <w:rsid w:val="008307C6"/>
    <w:rsid w:val="008332BD"/>
    <w:rsid w:val="00833A2D"/>
    <w:rsid w:val="0083456E"/>
    <w:rsid w:val="00834A0C"/>
    <w:rsid w:val="00835420"/>
    <w:rsid w:val="00835CE7"/>
    <w:rsid w:val="00835ED7"/>
    <w:rsid w:val="00836DD1"/>
    <w:rsid w:val="008371A0"/>
    <w:rsid w:val="00837B93"/>
    <w:rsid w:val="0084016E"/>
    <w:rsid w:val="00840C0A"/>
    <w:rsid w:val="0084120E"/>
    <w:rsid w:val="00841B22"/>
    <w:rsid w:val="00841D24"/>
    <w:rsid w:val="0084260D"/>
    <w:rsid w:val="00842A48"/>
    <w:rsid w:val="00842AFA"/>
    <w:rsid w:val="00844471"/>
    <w:rsid w:val="00844F2F"/>
    <w:rsid w:val="00845022"/>
    <w:rsid w:val="00845563"/>
    <w:rsid w:val="00845675"/>
    <w:rsid w:val="00845C99"/>
    <w:rsid w:val="008460C0"/>
    <w:rsid w:val="00846B39"/>
    <w:rsid w:val="00850681"/>
    <w:rsid w:val="0085084C"/>
    <w:rsid w:val="0085085E"/>
    <w:rsid w:val="00850EA6"/>
    <w:rsid w:val="00851DA9"/>
    <w:rsid w:val="00852BE2"/>
    <w:rsid w:val="00853148"/>
    <w:rsid w:val="0085409A"/>
    <w:rsid w:val="008542DB"/>
    <w:rsid w:val="008548BD"/>
    <w:rsid w:val="00855811"/>
    <w:rsid w:val="0085622C"/>
    <w:rsid w:val="00856668"/>
    <w:rsid w:val="0085698A"/>
    <w:rsid w:val="00856A13"/>
    <w:rsid w:val="00856D59"/>
    <w:rsid w:val="008615C2"/>
    <w:rsid w:val="008619D0"/>
    <w:rsid w:val="00861E7E"/>
    <w:rsid w:val="008622EF"/>
    <w:rsid w:val="008629B6"/>
    <w:rsid w:val="00862C96"/>
    <w:rsid w:val="00862D8C"/>
    <w:rsid w:val="00863511"/>
    <w:rsid w:val="00864F6B"/>
    <w:rsid w:val="00865842"/>
    <w:rsid w:val="0086638E"/>
    <w:rsid w:val="00866BD5"/>
    <w:rsid w:val="00867B95"/>
    <w:rsid w:val="00867DB2"/>
    <w:rsid w:val="00870A52"/>
    <w:rsid w:val="00870EFD"/>
    <w:rsid w:val="008713C3"/>
    <w:rsid w:val="0087157D"/>
    <w:rsid w:val="00871821"/>
    <w:rsid w:val="0087182A"/>
    <w:rsid w:val="00871853"/>
    <w:rsid w:val="00871DD2"/>
    <w:rsid w:val="008721C0"/>
    <w:rsid w:val="00873A1B"/>
    <w:rsid w:val="00873A25"/>
    <w:rsid w:val="0087444C"/>
    <w:rsid w:val="0087449C"/>
    <w:rsid w:val="00875411"/>
    <w:rsid w:val="008759F5"/>
    <w:rsid w:val="00875BCE"/>
    <w:rsid w:val="00875FC5"/>
    <w:rsid w:val="00876515"/>
    <w:rsid w:val="008765C9"/>
    <w:rsid w:val="00876ACE"/>
    <w:rsid w:val="008771A1"/>
    <w:rsid w:val="008774D6"/>
    <w:rsid w:val="00881CE8"/>
    <w:rsid w:val="00881D58"/>
    <w:rsid w:val="00881D77"/>
    <w:rsid w:val="00882E42"/>
    <w:rsid w:val="00883118"/>
    <w:rsid w:val="008833CB"/>
    <w:rsid w:val="00883713"/>
    <w:rsid w:val="008842AC"/>
    <w:rsid w:val="0088431F"/>
    <w:rsid w:val="00884BBC"/>
    <w:rsid w:val="00885AEC"/>
    <w:rsid w:val="00885C42"/>
    <w:rsid w:val="0088652E"/>
    <w:rsid w:val="0088728E"/>
    <w:rsid w:val="0088739B"/>
    <w:rsid w:val="00887C56"/>
    <w:rsid w:val="00891082"/>
    <w:rsid w:val="00891B60"/>
    <w:rsid w:val="0089205D"/>
    <w:rsid w:val="00892A4F"/>
    <w:rsid w:val="00894F91"/>
    <w:rsid w:val="00895082"/>
    <w:rsid w:val="00897C0C"/>
    <w:rsid w:val="008A04B4"/>
    <w:rsid w:val="008A09C2"/>
    <w:rsid w:val="008A1895"/>
    <w:rsid w:val="008A1E31"/>
    <w:rsid w:val="008A1F78"/>
    <w:rsid w:val="008A2309"/>
    <w:rsid w:val="008A46F9"/>
    <w:rsid w:val="008A4B57"/>
    <w:rsid w:val="008A5552"/>
    <w:rsid w:val="008A5870"/>
    <w:rsid w:val="008A674A"/>
    <w:rsid w:val="008A68C1"/>
    <w:rsid w:val="008A79D6"/>
    <w:rsid w:val="008B006A"/>
    <w:rsid w:val="008B12B6"/>
    <w:rsid w:val="008B200C"/>
    <w:rsid w:val="008B3D31"/>
    <w:rsid w:val="008B4080"/>
    <w:rsid w:val="008B420D"/>
    <w:rsid w:val="008B458D"/>
    <w:rsid w:val="008B45FC"/>
    <w:rsid w:val="008B5DD8"/>
    <w:rsid w:val="008B64E0"/>
    <w:rsid w:val="008C0294"/>
    <w:rsid w:val="008C1405"/>
    <w:rsid w:val="008C1B47"/>
    <w:rsid w:val="008C2CEC"/>
    <w:rsid w:val="008C2E4C"/>
    <w:rsid w:val="008C41F9"/>
    <w:rsid w:val="008C5745"/>
    <w:rsid w:val="008C5B48"/>
    <w:rsid w:val="008C6283"/>
    <w:rsid w:val="008D01B0"/>
    <w:rsid w:val="008D07B9"/>
    <w:rsid w:val="008D1A96"/>
    <w:rsid w:val="008D1ED5"/>
    <w:rsid w:val="008D21C6"/>
    <w:rsid w:val="008D33A5"/>
    <w:rsid w:val="008D37E3"/>
    <w:rsid w:val="008D38F5"/>
    <w:rsid w:val="008D3F86"/>
    <w:rsid w:val="008D5433"/>
    <w:rsid w:val="008D5FBD"/>
    <w:rsid w:val="008D61A6"/>
    <w:rsid w:val="008D6272"/>
    <w:rsid w:val="008D7A1E"/>
    <w:rsid w:val="008D7C14"/>
    <w:rsid w:val="008E0318"/>
    <w:rsid w:val="008E172B"/>
    <w:rsid w:val="008E212C"/>
    <w:rsid w:val="008E21F7"/>
    <w:rsid w:val="008E2A3F"/>
    <w:rsid w:val="008E348B"/>
    <w:rsid w:val="008E36AF"/>
    <w:rsid w:val="008E40CE"/>
    <w:rsid w:val="008E42C9"/>
    <w:rsid w:val="008E4412"/>
    <w:rsid w:val="008E4841"/>
    <w:rsid w:val="008E522C"/>
    <w:rsid w:val="008E5B0F"/>
    <w:rsid w:val="008E7837"/>
    <w:rsid w:val="008E7C51"/>
    <w:rsid w:val="008F0151"/>
    <w:rsid w:val="008F1599"/>
    <w:rsid w:val="008F1878"/>
    <w:rsid w:val="008F1CB8"/>
    <w:rsid w:val="008F22A4"/>
    <w:rsid w:val="008F235C"/>
    <w:rsid w:val="008F3121"/>
    <w:rsid w:val="008F3CB5"/>
    <w:rsid w:val="008F48B9"/>
    <w:rsid w:val="008F541E"/>
    <w:rsid w:val="008F618F"/>
    <w:rsid w:val="008F6F5E"/>
    <w:rsid w:val="008F7973"/>
    <w:rsid w:val="00900984"/>
    <w:rsid w:val="00900F7D"/>
    <w:rsid w:val="009015ED"/>
    <w:rsid w:val="0090206E"/>
    <w:rsid w:val="00903CFA"/>
    <w:rsid w:val="00905862"/>
    <w:rsid w:val="00907263"/>
    <w:rsid w:val="00907295"/>
    <w:rsid w:val="009073D7"/>
    <w:rsid w:val="00907637"/>
    <w:rsid w:val="009076CD"/>
    <w:rsid w:val="00907DA0"/>
    <w:rsid w:val="00910F2A"/>
    <w:rsid w:val="00912112"/>
    <w:rsid w:val="00912A0E"/>
    <w:rsid w:val="00912D59"/>
    <w:rsid w:val="00913B28"/>
    <w:rsid w:val="00913B29"/>
    <w:rsid w:val="00914114"/>
    <w:rsid w:val="00915648"/>
    <w:rsid w:val="00915826"/>
    <w:rsid w:val="00915C84"/>
    <w:rsid w:val="00916F84"/>
    <w:rsid w:val="00922461"/>
    <w:rsid w:val="0092291D"/>
    <w:rsid w:val="00924AD1"/>
    <w:rsid w:val="00924D20"/>
    <w:rsid w:val="00925370"/>
    <w:rsid w:val="0092646A"/>
    <w:rsid w:val="0092663B"/>
    <w:rsid w:val="00926643"/>
    <w:rsid w:val="009276E3"/>
    <w:rsid w:val="00930349"/>
    <w:rsid w:val="0093037C"/>
    <w:rsid w:val="00930992"/>
    <w:rsid w:val="00930B53"/>
    <w:rsid w:val="00930BAA"/>
    <w:rsid w:val="0093101D"/>
    <w:rsid w:val="0093271C"/>
    <w:rsid w:val="00932D83"/>
    <w:rsid w:val="00933823"/>
    <w:rsid w:val="0093508D"/>
    <w:rsid w:val="0093639D"/>
    <w:rsid w:val="00936CC2"/>
    <w:rsid w:val="00940F05"/>
    <w:rsid w:val="00943D53"/>
    <w:rsid w:val="00944208"/>
    <w:rsid w:val="00944406"/>
    <w:rsid w:val="00944CA6"/>
    <w:rsid w:val="00944DEA"/>
    <w:rsid w:val="0094597C"/>
    <w:rsid w:val="00947F92"/>
    <w:rsid w:val="009502D5"/>
    <w:rsid w:val="00950D85"/>
    <w:rsid w:val="00951672"/>
    <w:rsid w:val="00951ADA"/>
    <w:rsid w:val="00952A3B"/>
    <w:rsid w:val="00953C78"/>
    <w:rsid w:val="009550E3"/>
    <w:rsid w:val="009554C2"/>
    <w:rsid w:val="00955557"/>
    <w:rsid w:val="00955E77"/>
    <w:rsid w:val="00956ABE"/>
    <w:rsid w:val="00957370"/>
    <w:rsid w:val="009575C6"/>
    <w:rsid w:val="00957610"/>
    <w:rsid w:val="009576B5"/>
    <w:rsid w:val="0096043C"/>
    <w:rsid w:val="00960DF2"/>
    <w:rsid w:val="00962546"/>
    <w:rsid w:val="00963C0F"/>
    <w:rsid w:val="00965B53"/>
    <w:rsid w:val="00966F4D"/>
    <w:rsid w:val="009672CB"/>
    <w:rsid w:val="00967463"/>
    <w:rsid w:val="0096785D"/>
    <w:rsid w:val="00967994"/>
    <w:rsid w:val="009716AF"/>
    <w:rsid w:val="00971C5F"/>
    <w:rsid w:val="00972095"/>
    <w:rsid w:val="009720D9"/>
    <w:rsid w:val="00973C55"/>
    <w:rsid w:val="00974D05"/>
    <w:rsid w:val="00975007"/>
    <w:rsid w:val="00975E1D"/>
    <w:rsid w:val="00976FDF"/>
    <w:rsid w:val="00977CBE"/>
    <w:rsid w:val="0098075E"/>
    <w:rsid w:val="009828EA"/>
    <w:rsid w:val="00982C1A"/>
    <w:rsid w:val="00983364"/>
    <w:rsid w:val="009834CF"/>
    <w:rsid w:val="00985772"/>
    <w:rsid w:val="0098594F"/>
    <w:rsid w:val="00985C30"/>
    <w:rsid w:val="009866FF"/>
    <w:rsid w:val="00986F1F"/>
    <w:rsid w:val="00987593"/>
    <w:rsid w:val="00991711"/>
    <w:rsid w:val="00991DC9"/>
    <w:rsid w:val="009921EB"/>
    <w:rsid w:val="00992BD7"/>
    <w:rsid w:val="0099308A"/>
    <w:rsid w:val="009943C7"/>
    <w:rsid w:val="009957A5"/>
    <w:rsid w:val="00995AC0"/>
    <w:rsid w:val="00995DEE"/>
    <w:rsid w:val="0099654D"/>
    <w:rsid w:val="0099704B"/>
    <w:rsid w:val="009A08EE"/>
    <w:rsid w:val="009A1FA3"/>
    <w:rsid w:val="009A23F5"/>
    <w:rsid w:val="009A25C4"/>
    <w:rsid w:val="009A28B0"/>
    <w:rsid w:val="009A3735"/>
    <w:rsid w:val="009A3D7F"/>
    <w:rsid w:val="009A4B51"/>
    <w:rsid w:val="009A4FA1"/>
    <w:rsid w:val="009A52D1"/>
    <w:rsid w:val="009A533B"/>
    <w:rsid w:val="009A5A48"/>
    <w:rsid w:val="009A5C48"/>
    <w:rsid w:val="009A5DC4"/>
    <w:rsid w:val="009A6102"/>
    <w:rsid w:val="009A6874"/>
    <w:rsid w:val="009A68FD"/>
    <w:rsid w:val="009A6BA3"/>
    <w:rsid w:val="009B02CA"/>
    <w:rsid w:val="009B0B35"/>
    <w:rsid w:val="009B1024"/>
    <w:rsid w:val="009B21A0"/>
    <w:rsid w:val="009B23C6"/>
    <w:rsid w:val="009B49EF"/>
    <w:rsid w:val="009B521F"/>
    <w:rsid w:val="009B56CE"/>
    <w:rsid w:val="009B634B"/>
    <w:rsid w:val="009C00EE"/>
    <w:rsid w:val="009C1003"/>
    <w:rsid w:val="009C18B0"/>
    <w:rsid w:val="009C1B3A"/>
    <w:rsid w:val="009C1BFD"/>
    <w:rsid w:val="009C1DFD"/>
    <w:rsid w:val="009C2728"/>
    <w:rsid w:val="009C287C"/>
    <w:rsid w:val="009C2A4D"/>
    <w:rsid w:val="009C2AE1"/>
    <w:rsid w:val="009C378F"/>
    <w:rsid w:val="009C4BCE"/>
    <w:rsid w:val="009C4E40"/>
    <w:rsid w:val="009C5161"/>
    <w:rsid w:val="009C636A"/>
    <w:rsid w:val="009D0737"/>
    <w:rsid w:val="009D10E7"/>
    <w:rsid w:val="009D1B25"/>
    <w:rsid w:val="009D1E15"/>
    <w:rsid w:val="009D30AB"/>
    <w:rsid w:val="009D570D"/>
    <w:rsid w:val="009D6302"/>
    <w:rsid w:val="009D6437"/>
    <w:rsid w:val="009D6D45"/>
    <w:rsid w:val="009E02CA"/>
    <w:rsid w:val="009E0796"/>
    <w:rsid w:val="009E2870"/>
    <w:rsid w:val="009E390F"/>
    <w:rsid w:val="009E3EE8"/>
    <w:rsid w:val="009E464F"/>
    <w:rsid w:val="009E512C"/>
    <w:rsid w:val="009E521C"/>
    <w:rsid w:val="009E62E8"/>
    <w:rsid w:val="009E6310"/>
    <w:rsid w:val="009E7B16"/>
    <w:rsid w:val="009F0052"/>
    <w:rsid w:val="009F03A6"/>
    <w:rsid w:val="009F0AA5"/>
    <w:rsid w:val="009F0F02"/>
    <w:rsid w:val="009F2012"/>
    <w:rsid w:val="009F4271"/>
    <w:rsid w:val="009F42CF"/>
    <w:rsid w:val="009F5083"/>
    <w:rsid w:val="009F518D"/>
    <w:rsid w:val="009F523D"/>
    <w:rsid w:val="009F5CBB"/>
    <w:rsid w:val="009F5F77"/>
    <w:rsid w:val="009F62DC"/>
    <w:rsid w:val="009F67B6"/>
    <w:rsid w:val="009F708D"/>
    <w:rsid w:val="009F72BB"/>
    <w:rsid w:val="00A00872"/>
    <w:rsid w:val="00A009FF"/>
    <w:rsid w:val="00A00BB1"/>
    <w:rsid w:val="00A00E9F"/>
    <w:rsid w:val="00A019B8"/>
    <w:rsid w:val="00A0429F"/>
    <w:rsid w:val="00A0494F"/>
    <w:rsid w:val="00A04F2F"/>
    <w:rsid w:val="00A0571A"/>
    <w:rsid w:val="00A05A64"/>
    <w:rsid w:val="00A061BA"/>
    <w:rsid w:val="00A06217"/>
    <w:rsid w:val="00A0657B"/>
    <w:rsid w:val="00A065E9"/>
    <w:rsid w:val="00A069B9"/>
    <w:rsid w:val="00A107E0"/>
    <w:rsid w:val="00A147DD"/>
    <w:rsid w:val="00A15747"/>
    <w:rsid w:val="00A15CF3"/>
    <w:rsid w:val="00A15D94"/>
    <w:rsid w:val="00A16176"/>
    <w:rsid w:val="00A16E95"/>
    <w:rsid w:val="00A171F6"/>
    <w:rsid w:val="00A17CF9"/>
    <w:rsid w:val="00A20251"/>
    <w:rsid w:val="00A20499"/>
    <w:rsid w:val="00A20A63"/>
    <w:rsid w:val="00A211B0"/>
    <w:rsid w:val="00A21399"/>
    <w:rsid w:val="00A23FAA"/>
    <w:rsid w:val="00A2462E"/>
    <w:rsid w:val="00A254C5"/>
    <w:rsid w:val="00A259C8"/>
    <w:rsid w:val="00A25B02"/>
    <w:rsid w:val="00A26636"/>
    <w:rsid w:val="00A26C25"/>
    <w:rsid w:val="00A27BB2"/>
    <w:rsid w:val="00A30112"/>
    <w:rsid w:val="00A309E2"/>
    <w:rsid w:val="00A31009"/>
    <w:rsid w:val="00A31234"/>
    <w:rsid w:val="00A33162"/>
    <w:rsid w:val="00A334BA"/>
    <w:rsid w:val="00A3360E"/>
    <w:rsid w:val="00A33A96"/>
    <w:rsid w:val="00A33E06"/>
    <w:rsid w:val="00A33E7E"/>
    <w:rsid w:val="00A344DF"/>
    <w:rsid w:val="00A34B0C"/>
    <w:rsid w:val="00A34DD4"/>
    <w:rsid w:val="00A35633"/>
    <w:rsid w:val="00A361CF"/>
    <w:rsid w:val="00A36DC3"/>
    <w:rsid w:val="00A40057"/>
    <w:rsid w:val="00A4104F"/>
    <w:rsid w:val="00A4137A"/>
    <w:rsid w:val="00A41AA9"/>
    <w:rsid w:val="00A420AD"/>
    <w:rsid w:val="00A42620"/>
    <w:rsid w:val="00A43119"/>
    <w:rsid w:val="00A437F7"/>
    <w:rsid w:val="00A43904"/>
    <w:rsid w:val="00A44135"/>
    <w:rsid w:val="00A451DD"/>
    <w:rsid w:val="00A45AB9"/>
    <w:rsid w:val="00A45F35"/>
    <w:rsid w:val="00A46872"/>
    <w:rsid w:val="00A47A58"/>
    <w:rsid w:val="00A47F61"/>
    <w:rsid w:val="00A511BD"/>
    <w:rsid w:val="00A5134B"/>
    <w:rsid w:val="00A516FD"/>
    <w:rsid w:val="00A51E66"/>
    <w:rsid w:val="00A52270"/>
    <w:rsid w:val="00A5228B"/>
    <w:rsid w:val="00A52A03"/>
    <w:rsid w:val="00A5361D"/>
    <w:rsid w:val="00A53F37"/>
    <w:rsid w:val="00A560DA"/>
    <w:rsid w:val="00A56803"/>
    <w:rsid w:val="00A56F00"/>
    <w:rsid w:val="00A57DCF"/>
    <w:rsid w:val="00A606B5"/>
    <w:rsid w:val="00A60F21"/>
    <w:rsid w:val="00A619B6"/>
    <w:rsid w:val="00A61FC1"/>
    <w:rsid w:val="00A6263F"/>
    <w:rsid w:val="00A62FCB"/>
    <w:rsid w:val="00A639E9"/>
    <w:rsid w:val="00A6421D"/>
    <w:rsid w:val="00A650AC"/>
    <w:rsid w:val="00A65376"/>
    <w:rsid w:val="00A655AD"/>
    <w:rsid w:val="00A66AD4"/>
    <w:rsid w:val="00A6729F"/>
    <w:rsid w:val="00A7043E"/>
    <w:rsid w:val="00A71AD1"/>
    <w:rsid w:val="00A71F8A"/>
    <w:rsid w:val="00A72E56"/>
    <w:rsid w:val="00A75EA8"/>
    <w:rsid w:val="00A76D89"/>
    <w:rsid w:val="00A770F3"/>
    <w:rsid w:val="00A7742D"/>
    <w:rsid w:val="00A77E7C"/>
    <w:rsid w:val="00A77FB4"/>
    <w:rsid w:val="00A80C04"/>
    <w:rsid w:val="00A815FF"/>
    <w:rsid w:val="00A8162D"/>
    <w:rsid w:val="00A817D7"/>
    <w:rsid w:val="00A82832"/>
    <w:rsid w:val="00A82929"/>
    <w:rsid w:val="00A8322C"/>
    <w:rsid w:val="00A833F3"/>
    <w:rsid w:val="00A835BE"/>
    <w:rsid w:val="00A83ADA"/>
    <w:rsid w:val="00A83FB5"/>
    <w:rsid w:val="00A8451B"/>
    <w:rsid w:val="00A855E7"/>
    <w:rsid w:val="00A85BBF"/>
    <w:rsid w:val="00A85DA0"/>
    <w:rsid w:val="00A865F0"/>
    <w:rsid w:val="00A8678A"/>
    <w:rsid w:val="00A8693F"/>
    <w:rsid w:val="00A87D01"/>
    <w:rsid w:val="00A9012F"/>
    <w:rsid w:val="00A902BA"/>
    <w:rsid w:val="00A903BF"/>
    <w:rsid w:val="00A90790"/>
    <w:rsid w:val="00A91106"/>
    <w:rsid w:val="00A928F6"/>
    <w:rsid w:val="00A92EE4"/>
    <w:rsid w:val="00A9394F"/>
    <w:rsid w:val="00A93C87"/>
    <w:rsid w:val="00A95340"/>
    <w:rsid w:val="00A95B18"/>
    <w:rsid w:val="00A96328"/>
    <w:rsid w:val="00A96A97"/>
    <w:rsid w:val="00AA00A6"/>
    <w:rsid w:val="00AA03DC"/>
    <w:rsid w:val="00AA06A4"/>
    <w:rsid w:val="00AA11D5"/>
    <w:rsid w:val="00AA2424"/>
    <w:rsid w:val="00AA2476"/>
    <w:rsid w:val="00AA3273"/>
    <w:rsid w:val="00AA3B5B"/>
    <w:rsid w:val="00AA3DC2"/>
    <w:rsid w:val="00AA4464"/>
    <w:rsid w:val="00AA5150"/>
    <w:rsid w:val="00AA54D2"/>
    <w:rsid w:val="00AA65EF"/>
    <w:rsid w:val="00AA6BC3"/>
    <w:rsid w:val="00AB026A"/>
    <w:rsid w:val="00AB2D5A"/>
    <w:rsid w:val="00AB4FE1"/>
    <w:rsid w:val="00AB6103"/>
    <w:rsid w:val="00AB6FA3"/>
    <w:rsid w:val="00AB7B6C"/>
    <w:rsid w:val="00AC080A"/>
    <w:rsid w:val="00AC0D27"/>
    <w:rsid w:val="00AC1836"/>
    <w:rsid w:val="00AC29DE"/>
    <w:rsid w:val="00AC2B61"/>
    <w:rsid w:val="00AC2CDB"/>
    <w:rsid w:val="00AC4100"/>
    <w:rsid w:val="00AC59E0"/>
    <w:rsid w:val="00AC6380"/>
    <w:rsid w:val="00AC6E6E"/>
    <w:rsid w:val="00AC75C0"/>
    <w:rsid w:val="00AC783C"/>
    <w:rsid w:val="00AD0A52"/>
    <w:rsid w:val="00AD2493"/>
    <w:rsid w:val="00AD24D4"/>
    <w:rsid w:val="00AD2728"/>
    <w:rsid w:val="00AD60A5"/>
    <w:rsid w:val="00AD6EFB"/>
    <w:rsid w:val="00AD6F1B"/>
    <w:rsid w:val="00AD7DBF"/>
    <w:rsid w:val="00AE08CD"/>
    <w:rsid w:val="00AE0FDB"/>
    <w:rsid w:val="00AE1A4B"/>
    <w:rsid w:val="00AE20C2"/>
    <w:rsid w:val="00AE277D"/>
    <w:rsid w:val="00AE35FE"/>
    <w:rsid w:val="00AE37C3"/>
    <w:rsid w:val="00AE45AC"/>
    <w:rsid w:val="00AE4F05"/>
    <w:rsid w:val="00AE585A"/>
    <w:rsid w:val="00AE5A7C"/>
    <w:rsid w:val="00AE64BF"/>
    <w:rsid w:val="00AE6A6F"/>
    <w:rsid w:val="00AE7F0E"/>
    <w:rsid w:val="00AF0C70"/>
    <w:rsid w:val="00AF0C89"/>
    <w:rsid w:val="00AF20A6"/>
    <w:rsid w:val="00AF256F"/>
    <w:rsid w:val="00AF3145"/>
    <w:rsid w:val="00AF3874"/>
    <w:rsid w:val="00AF3BB2"/>
    <w:rsid w:val="00AF44DC"/>
    <w:rsid w:val="00AF4DC2"/>
    <w:rsid w:val="00AF6153"/>
    <w:rsid w:val="00AF6392"/>
    <w:rsid w:val="00AF66D7"/>
    <w:rsid w:val="00AF738A"/>
    <w:rsid w:val="00B002C2"/>
    <w:rsid w:val="00B0099D"/>
    <w:rsid w:val="00B00C2E"/>
    <w:rsid w:val="00B0102E"/>
    <w:rsid w:val="00B0135E"/>
    <w:rsid w:val="00B01657"/>
    <w:rsid w:val="00B03FD6"/>
    <w:rsid w:val="00B044D3"/>
    <w:rsid w:val="00B04D3F"/>
    <w:rsid w:val="00B05B15"/>
    <w:rsid w:val="00B066F6"/>
    <w:rsid w:val="00B06E61"/>
    <w:rsid w:val="00B06EE4"/>
    <w:rsid w:val="00B10ACB"/>
    <w:rsid w:val="00B10FF7"/>
    <w:rsid w:val="00B127EE"/>
    <w:rsid w:val="00B12A44"/>
    <w:rsid w:val="00B136FA"/>
    <w:rsid w:val="00B1459D"/>
    <w:rsid w:val="00B1492E"/>
    <w:rsid w:val="00B15703"/>
    <w:rsid w:val="00B15ADC"/>
    <w:rsid w:val="00B1612F"/>
    <w:rsid w:val="00B16AC5"/>
    <w:rsid w:val="00B209F5"/>
    <w:rsid w:val="00B217E7"/>
    <w:rsid w:val="00B21C00"/>
    <w:rsid w:val="00B21CF6"/>
    <w:rsid w:val="00B21D88"/>
    <w:rsid w:val="00B22558"/>
    <w:rsid w:val="00B226E7"/>
    <w:rsid w:val="00B236B0"/>
    <w:rsid w:val="00B23824"/>
    <w:rsid w:val="00B23F9B"/>
    <w:rsid w:val="00B23FDB"/>
    <w:rsid w:val="00B24FEA"/>
    <w:rsid w:val="00B25D22"/>
    <w:rsid w:val="00B269F9"/>
    <w:rsid w:val="00B274DD"/>
    <w:rsid w:val="00B274E9"/>
    <w:rsid w:val="00B27D48"/>
    <w:rsid w:val="00B30ED1"/>
    <w:rsid w:val="00B30F53"/>
    <w:rsid w:val="00B31386"/>
    <w:rsid w:val="00B31448"/>
    <w:rsid w:val="00B32386"/>
    <w:rsid w:val="00B32417"/>
    <w:rsid w:val="00B32C79"/>
    <w:rsid w:val="00B33189"/>
    <w:rsid w:val="00B352DA"/>
    <w:rsid w:val="00B35E0D"/>
    <w:rsid w:val="00B36157"/>
    <w:rsid w:val="00B36610"/>
    <w:rsid w:val="00B37383"/>
    <w:rsid w:val="00B37FCC"/>
    <w:rsid w:val="00B37FD8"/>
    <w:rsid w:val="00B40B34"/>
    <w:rsid w:val="00B40F68"/>
    <w:rsid w:val="00B41A5B"/>
    <w:rsid w:val="00B42D4D"/>
    <w:rsid w:val="00B434D0"/>
    <w:rsid w:val="00B44269"/>
    <w:rsid w:val="00B44A53"/>
    <w:rsid w:val="00B44B5B"/>
    <w:rsid w:val="00B4666B"/>
    <w:rsid w:val="00B46B19"/>
    <w:rsid w:val="00B5002E"/>
    <w:rsid w:val="00B5033B"/>
    <w:rsid w:val="00B50462"/>
    <w:rsid w:val="00B5124B"/>
    <w:rsid w:val="00B516EA"/>
    <w:rsid w:val="00B52133"/>
    <w:rsid w:val="00B537A8"/>
    <w:rsid w:val="00B53CBE"/>
    <w:rsid w:val="00B54206"/>
    <w:rsid w:val="00B556C3"/>
    <w:rsid w:val="00B5641B"/>
    <w:rsid w:val="00B56719"/>
    <w:rsid w:val="00B56E64"/>
    <w:rsid w:val="00B56F05"/>
    <w:rsid w:val="00B56F94"/>
    <w:rsid w:val="00B603A9"/>
    <w:rsid w:val="00B614EC"/>
    <w:rsid w:val="00B61C45"/>
    <w:rsid w:val="00B62FDC"/>
    <w:rsid w:val="00B64DD2"/>
    <w:rsid w:val="00B6689A"/>
    <w:rsid w:val="00B67758"/>
    <w:rsid w:val="00B67911"/>
    <w:rsid w:val="00B703C2"/>
    <w:rsid w:val="00B70505"/>
    <w:rsid w:val="00B70C50"/>
    <w:rsid w:val="00B7135B"/>
    <w:rsid w:val="00B72B2C"/>
    <w:rsid w:val="00B73023"/>
    <w:rsid w:val="00B732F1"/>
    <w:rsid w:val="00B733BD"/>
    <w:rsid w:val="00B74777"/>
    <w:rsid w:val="00B75866"/>
    <w:rsid w:val="00B76B69"/>
    <w:rsid w:val="00B76BB2"/>
    <w:rsid w:val="00B76BEA"/>
    <w:rsid w:val="00B76D77"/>
    <w:rsid w:val="00B77302"/>
    <w:rsid w:val="00B77C2B"/>
    <w:rsid w:val="00B80C6E"/>
    <w:rsid w:val="00B80FDE"/>
    <w:rsid w:val="00B8191D"/>
    <w:rsid w:val="00B8253F"/>
    <w:rsid w:val="00B829E8"/>
    <w:rsid w:val="00B82E32"/>
    <w:rsid w:val="00B83F6F"/>
    <w:rsid w:val="00B84BE5"/>
    <w:rsid w:val="00B8536A"/>
    <w:rsid w:val="00B877DE"/>
    <w:rsid w:val="00B87AC5"/>
    <w:rsid w:val="00B87BE6"/>
    <w:rsid w:val="00B900AE"/>
    <w:rsid w:val="00B900EE"/>
    <w:rsid w:val="00B9073D"/>
    <w:rsid w:val="00B91F36"/>
    <w:rsid w:val="00B93A09"/>
    <w:rsid w:val="00B9462D"/>
    <w:rsid w:val="00B9479D"/>
    <w:rsid w:val="00B94C50"/>
    <w:rsid w:val="00B94D51"/>
    <w:rsid w:val="00B95B66"/>
    <w:rsid w:val="00B96AE8"/>
    <w:rsid w:val="00BA0202"/>
    <w:rsid w:val="00BA1511"/>
    <w:rsid w:val="00BA1525"/>
    <w:rsid w:val="00BA1BE3"/>
    <w:rsid w:val="00BA1CE2"/>
    <w:rsid w:val="00BA2285"/>
    <w:rsid w:val="00BA2710"/>
    <w:rsid w:val="00BA2BEF"/>
    <w:rsid w:val="00BA3429"/>
    <w:rsid w:val="00BA3AF1"/>
    <w:rsid w:val="00BA44F4"/>
    <w:rsid w:val="00BA61BB"/>
    <w:rsid w:val="00BA6ABB"/>
    <w:rsid w:val="00BA6D2F"/>
    <w:rsid w:val="00BA7B59"/>
    <w:rsid w:val="00BB175B"/>
    <w:rsid w:val="00BB30D2"/>
    <w:rsid w:val="00BB30E9"/>
    <w:rsid w:val="00BB379A"/>
    <w:rsid w:val="00BB5019"/>
    <w:rsid w:val="00BB56D7"/>
    <w:rsid w:val="00BB56E9"/>
    <w:rsid w:val="00BB5DD6"/>
    <w:rsid w:val="00BB6CCC"/>
    <w:rsid w:val="00BB70E0"/>
    <w:rsid w:val="00BB723E"/>
    <w:rsid w:val="00BB7594"/>
    <w:rsid w:val="00BB7B20"/>
    <w:rsid w:val="00BC0638"/>
    <w:rsid w:val="00BC10A0"/>
    <w:rsid w:val="00BC1526"/>
    <w:rsid w:val="00BC1C56"/>
    <w:rsid w:val="00BC1CDF"/>
    <w:rsid w:val="00BC2EE5"/>
    <w:rsid w:val="00BC38D4"/>
    <w:rsid w:val="00BC3968"/>
    <w:rsid w:val="00BC3F00"/>
    <w:rsid w:val="00BC42F2"/>
    <w:rsid w:val="00BC4672"/>
    <w:rsid w:val="00BC4A43"/>
    <w:rsid w:val="00BC51E9"/>
    <w:rsid w:val="00BC5348"/>
    <w:rsid w:val="00BC5D43"/>
    <w:rsid w:val="00BD02D8"/>
    <w:rsid w:val="00BD07EC"/>
    <w:rsid w:val="00BD13FD"/>
    <w:rsid w:val="00BD2131"/>
    <w:rsid w:val="00BD2154"/>
    <w:rsid w:val="00BD32AC"/>
    <w:rsid w:val="00BD3B93"/>
    <w:rsid w:val="00BD4250"/>
    <w:rsid w:val="00BD4986"/>
    <w:rsid w:val="00BD4BD8"/>
    <w:rsid w:val="00BD555C"/>
    <w:rsid w:val="00BD564D"/>
    <w:rsid w:val="00BD5E5E"/>
    <w:rsid w:val="00BD66C7"/>
    <w:rsid w:val="00BD6C29"/>
    <w:rsid w:val="00BE05E6"/>
    <w:rsid w:val="00BE258A"/>
    <w:rsid w:val="00BE3C0D"/>
    <w:rsid w:val="00BE4596"/>
    <w:rsid w:val="00BE4FF7"/>
    <w:rsid w:val="00BE5A44"/>
    <w:rsid w:val="00BE6013"/>
    <w:rsid w:val="00BE6743"/>
    <w:rsid w:val="00BE713C"/>
    <w:rsid w:val="00BE72EB"/>
    <w:rsid w:val="00BF05BC"/>
    <w:rsid w:val="00BF0A6E"/>
    <w:rsid w:val="00BF1174"/>
    <w:rsid w:val="00BF1767"/>
    <w:rsid w:val="00BF1A4A"/>
    <w:rsid w:val="00BF1E84"/>
    <w:rsid w:val="00BF2594"/>
    <w:rsid w:val="00BF2BA1"/>
    <w:rsid w:val="00BF375F"/>
    <w:rsid w:val="00BF39C3"/>
    <w:rsid w:val="00BF3F13"/>
    <w:rsid w:val="00BF4DCC"/>
    <w:rsid w:val="00BF51C6"/>
    <w:rsid w:val="00BF5BB6"/>
    <w:rsid w:val="00BF6003"/>
    <w:rsid w:val="00BF601E"/>
    <w:rsid w:val="00BF73D2"/>
    <w:rsid w:val="00BF75EE"/>
    <w:rsid w:val="00C0064B"/>
    <w:rsid w:val="00C01285"/>
    <w:rsid w:val="00C03718"/>
    <w:rsid w:val="00C0402E"/>
    <w:rsid w:val="00C04542"/>
    <w:rsid w:val="00C04E8F"/>
    <w:rsid w:val="00C05188"/>
    <w:rsid w:val="00C06B27"/>
    <w:rsid w:val="00C1117A"/>
    <w:rsid w:val="00C12955"/>
    <w:rsid w:val="00C12A57"/>
    <w:rsid w:val="00C12C8F"/>
    <w:rsid w:val="00C130B6"/>
    <w:rsid w:val="00C143FC"/>
    <w:rsid w:val="00C14F8D"/>
    <w:rsid w:val="00C15C28"/>
    <w:rsid w:val="00C16A21"/>
    <w:rsid w:val="00C17574"/>
    <w:rsid w:val="00C204D0"/>
    <w:rsid w:val="00C20EB3"/>
    <w:rsid w:val="00C229CB"/>
    <w:rsid w:val="00C2324D"/>
    <w:rsid w:val="00C23A58"/>
    <w:rsid w:val="00C23EB6"/>
    <w:rsid w:val="00C246B9"/>
    <w:rsid w:val="00C24D27"/>
    <w:rsid w:val="00C24DF1"/>
    <w:rsid w:val="00C25415"/>
    <w:rsid w:val="00C256B7"/>
    <w:rsid w:val="00C25AED"/>
    <w:rsid w:val="00C26720"/>
    <w:rsid w:val="00C2675C"/>
    <w:rsid w:val="00C267AA"/>
    <w:rsid w:val="00C26A6C"/>
    <w:rsid w:val="00C26E1F"/>
    <w:rsid w:val="00C30242"/>
    <w:rsid w:val="00C307C8"/>
    <w:rsid w:val="00C3145D"/>
    <w:rsid w:val="00C31510"/>
    <w:rsid w:val="00C32289"/>
    <w:rsid w:val="00C33B9B"/>
    <w:rsid w:val="00C363AE"/>
    <w:rsid w:val="00C368A7"/>
    <w:rsid w:val="00C36A88"/>
    <w:rsid w:val="00C36B47"/>
    <w:rsid w:val="00C36C9D"/>
    <w:rsid w:val="00C36DE6"/>
    <w:rsid w:val="00C36E05"/>
    <w:rsid w:val="00C3710F"/>
    <w:rsid w:val="00C40458"/>
    <w:rsid w:val="00C40EC2"/>
    <w:rsid w:val="00C415D0"/>
    <w:rsid w:val="00C41E9A"/>
    <w:rsid w:val="00C421DF"/>
    <w:rsid w:val="00C42917"/>
    <w:rsid w:val="00C430EA"/>
    <w:rsid w:val="00C43651"/>
    <w:rsid w:val="00C448CE"/>
    <w:rsid w:val="00C45873"/>
    <w:rsid w:val="00C46033"/>
    <w:rsid w:val="00C4678C"/>
    <w:rsid w:val="00C50D94"/>
    <w:rsid w:val="00C517EF"/>
    <w:rsid w:val="00C51D64"/>
    <w:rsid w:val="00C5251E"/>
    <w:rsid w:val="00C52B1A"/>
    <w:rsid w:val="00C53B47"/>
    <w:rsid w:val="00C54483"/>
    <w:rsid w:val="00C567C2"/>
    <w:rsid w:val="00C56CF9"/>
    <w:rsid w:val="00C56DE7"/>
    <w:rsid w:val="00C57C45"/>
    <w:rsid w:val="00C57E91"/>
    <w:rsid w:val="00C60E43"/>
    <w:rsid w:val="00C6263A"/>
    <w:rsid w:val="00C632E0"/>
    <w:rsid w:val="00C63921"/>
    <w:rsid w:val="00C63C64"/>
    <w:rsid w:val="00C63DC8"/>
    <w:rsid w:val="00C63FD9"/>
    <w:rsid w:val="00C64722"/>
    <w:rsid w:val="00C64ED3"/>
    <w:rsid w:val="00C65CBF"/>
    <w:rsid w:val="00C66279"/>
    <w:rsid w:val="00C70C76"/>
    <w:rsid w:val="00C71662"/>
    <w:rsid w:val="00C72DDE"/>
    <w:rsid w:val="00C7341D"/>
    <w:rsid w:val="00C73832"/>
    <w:rsid w:val="00C74801"/>
    <w:rsid w:val="00C7531D"/>
    <w:rsid w:val="00C76F35"/>
    <w:rsid w:val="00C801FF"/>
    <w:rsid w:val="00C80B6B"/>
    <w:rsid w:val="00C80DA0"/>
    <w:rsid w:val="00C80F6D"/>
    <w:rsid w:val="00C82500"/>
    <w:rsid w:val="00C82C3A"/>
    <w:rsid w:val="00C83495"/>
    <w:rsid w:val="00C83894"/>
    <w:rsid w:val="00C8496B"/>
    <w:rsid w:val="00C855FE"/>
    <w:rsid w:val="00C8632C"/>
    <w:rsid w:val="00C8654F"/>
    <w:rsid w:val="00C867D3"/>
    <w:rsid w:val="00C86897"/>
    <w:rsid w:val="00C87097"/>
    <w:rsid w:val="00C87151"/>
    <w:rsid w:val="00C900A2"/>
    <w:rsid w:val="00C9047F"/>
    <w:rsid w:val="00C905A5"/>
    <w:rsid w:val="00C90A2D"/>
    <w:rsid w:val="00C9145C"/>
    <w:rsid w:val="00C91498"/>
    <w:rsid w:val="00C92AA2"/>
    <w:rsid w:val="00C94217"/>
    <w:rsid w:val="00C94B35"/>
    <w:rsid w:val="00C95461"/>
    <w:rsid w:val="00C954C9"/>
    <w:rsid w:val="00C96A6D"/>
    <w:rsid w:val="00C97690"/>
    <w:rsid w:val="00CA0E57"/>
    <w:rsid w:val="00CA1DEE"/>
    <w:rsid w:val="00CA280D"/>
    <w:rsid w:val="00CA4576"/>
    <w:rsid w:val="00CA6B05"/>
    <w:rsid w:val="00CA7246"/>
    <w:rsid w:val="00CA7582"/>
    <w:rsid w:val="00CB0C28"/>
    <w:rsid w:val="00CB165F"/>
    <w:rsid w:val="00CB1EF1"/>
    <w:rsid w:val="00CB2BFA"/>
    <w:rsid w:val="00CB330F"/>
    <w:rsid w:val="00CB37CE"/>
    <w:rsid w:val="00CB5BB7"/>
    <w:rsid w:val="00CB5CC2"/>
    <w:rsid w:val="00CB64CF"/>
    <w:rsid w:val="00CB6C5F"/>
    <w:rsid w:val="00CB6F13"/>
    <w:rsid w:val="00CB7CFE"/>
    <w:rsid w:val="00CC0CC7"/>
    <w:rsid w:val="00CC12EB"/>
    <w:rsid w:val="00CC28CF"/>
    <w:rsid w:val="00CC311E"/>
    <w:rsid w:val="00CC36C7"/>
    <w:rsid w:val="00CC440A"/>
    <w:rsid w:val="00CC4D54"/>
    <w:rsid w:val="00CC502B"/>
    <w:rsid w:val="00CC50D1"/>
    <w:rsid w:val="00CC548F"/>
    <w:rsid w:val="00CC607C"/>
    <w:rsid w:val="00CC64A4"/>
    <w:rsid w:val="00CC67B6"/>
    <w:rsid w:val="00CC6C32"/>
    <w:rsid w:val="00CD056A"/>
    <w:rsid w:val="00CD06EB"/>
    <w:rsid w:val="00CD0F77"/>
    <w:rsid w:val="00CD2686"/>
    <w:rsid w:val="00CD36AD"/>
    <w:rsid w:val="00CD3A77"/>
    <w:rsid w:val="00CD4265"/>
    <w:rsid w:val="00CD512C"/>
    <w:rsid w:val="00CD58CE"/>
    <w:rsid w:val="00CD6F73"/>
    <w:rsid w:val="00CD7151"/>
    <w:rsid w:val="00CD7C9D"/>
    <w:rsid w:val="00CE14CB"/>
    <w:rsid w:val="00CE1E1A"/>
    <w:rsid w:val="00CE20BB"/>
    <w:rsid w:val="00CE27DF"/>
    <w:rsid w:val="00CE314A"/>
    <w:rsid w:val="00CE32FD"/>
    <w:rsid w:val="00CE3B47"/>
    <w:rsid w:val="00CE5ED8"/>
    <w:rsid w:val="00CE72BD"/>
    <w:rsid w:val="00CE7457"/>
    <w:rsid w:val="00CF0304"/>
    <w:rsid w:val="00CF0F95"/>
    <w:rsid w:val="00CF197A"/>
    <w:rsid w:val="00CF1E60"/>
    <w:rsid w:val="00CF3089"/>
    <w:rsid w:val="00CF343A"/>
    <w:rsid w:val="00CF4433"/>
    <w:rsid w:val="00CF4451"/>
    <w:rsid w:val="00CF4CDC"/>
    <w:rsid w:val="00CF5081"/>
    <w:rsid w:val="00CF59A8"/>
    <w:rsid w:val="00CF61C6"/>
    <w:rsid w:val="00CF6DDA"/>
    <w:rsid w:val="00CF7674"/>
    <w:rsid w:val="00CF7FEA"/>
    <w:rsid w:val="00D004BD"/>
    <w:rsid w:val="00D01029"/>
    <w:rsid w:val="00D01588"/>
    <w:rsid w:val="00D01840"/>
    <w:rsid w:val="00D019C6"/>
    <w:rsid w:val="00D01F76"/>
    <w:rsid w:val="00D026A9"/>
    <w:rsid w:val="00D02E09"/>
    <w:rsid w:val="00D03BE8"/>
    <w:rsid w:val="00D04108"/>
    <w:rsid w:val="00D044E5"/>
    <w:rsid w:val="00D05788"/>
    <w:rsid w:val="00D05B7E"/>
    <w:rsid w:val="00D069D0"/>
    <w:rsid w:val="00D0741C"/>
    <w:rsid w:val="00D07AD8"/>
    <w:rsid w:val="00D12AC8"/>
    <w:rsid w:val="00D1340C"/>
    <w:rsid w:val="00D1510D"/>
    <w:rsid w:val="00D151B9"/>
    <w:rsid w:val="00D1520F"/>
    <w:rsid w:val="00D15763"/>
    <w:rsid w:val="00D16121"/>
    <w:rsid w:val="00D16A63"/>
    <w:rsid w:val="00D17702"/>
    <w:rsid w:val="00D17C27"/>
    <w:rsid w:val="00D2026A"/>
    <w:rsid w:val="00D20B09"/>
    <w:rsid w:val="00D2112D"/>
    <w:rsid w:val="00D21138"/>
    <w:rsid w:val="00D217C3"/>
    <w:rsid w:val="00D21AD3"/>
    <w:rsid w:val="00D2264E"/>
    <w:rsid w:val="00D22A51"/>
    <w:rsid w:val="00D22E34"/>
    <w:rsid w:val="00D2330E"/>
    <w:rsid w:val="00D24D07"/>
    <w:rsid w:val="00D24D99"/>
    <w:rsid w:val="00D256A8"/>
    <w:rsid w:val="00D2589F"/>
    <w:rsid w:val="00D25C23"/>
    <w:rsid w:val="00D25CF1"/>
    <w:rsid w:val="00D25EF2"/>
    <w:rsid w:val="00D263AF"/>
    <w:rsid w:val="00D273CB"/>
    <w:rsid w:val="00D30057"/>
    <w:rsid w:val="00D308AD"/>
    <w:rsid w:val="00D30A75"/>
    <w:rsid w:val="00D31B5C"/>
    <w:rsid w:val="00D327BA"/>
    <w:rsid w:val="00D32E42"/>
    <w:rsid w:val="00D33752"/>
    <w:rsid w:val="00D339E9"/>
    <w:rsid w:val="00D34243"/>
    <w:rsid w:val="00D34447"/>
    <w:rsid w:val="00D3465F"/>
    <w:rsid w:val="00D3473E"/>
    <w:rsid w:val="00D347FA"/>
    <w:rsid w:val="00D35874"/>
    <w:rsid w:val="00D364EC"/>
    <w:rsid w:val="00D3712F"/>
    <w:rsid w:val="00D37180"/>
    <w:rsid w:val="00D40935"/>
    <w:rsid w:val="00D42137"/>
    <w:rsid w:val="00D423EF"/>
    <w:rsid w:val="00D42466"/>
    <w:rsid w:val="00D430E4"/>
    <w:rsid w:val="00D43B9D"/>
    <w:rsid w:val="00D44226"/>
    <w:rsid w:val="00D44EA3"/>
    <w:rsid w:val="00D44FFE"/>
    <w:rsid w:val="00D45257"/>
    <w:rsid w:val="00D45A93"/>
    <w:rsid w:val="00D46D8E"/>
    <w:rsid w:val="00D5047B"/>
    <w:rsid w:val="00D50681"/>
    <w:rsid w:val="00D508A2"/>
    <w:rsid w:val="00D513A8"/>
    <w:rsid w:val="00D51C18"/>
    <w:rsid w:val="00D521C1"/>
    <w:rsid w:val="00D52863"/>
    <w:rsid w:val="00D52D0D"/>
    <w:rsid w:val="00D53936"/>
    <w:rsid w:val="00D53B8C"/>
    <w:rsid w:val="00D53E0D"/>
    <w:rsid w:val="00D5432B"/>
    <w:rsid w:val="00D54A47"/>
    <w:rsid w:val="00D5508E"/>
    <w:rsid w:val="00D55FAE"/>
    <w:rsid w:val="00D572E3"/>
    <w:rsid w:val="00D5754D"/>
    <w:rsid w:val="00D60050"/>
    <w:rsid w:val="00D6035A"/>
    <w:rsid w:val="00D60562"/>
    <w:rsid w:val="00D608DA"/>
    <w:rsid w:val="00D628C7"/>
    <w:rsid w:val="00D6429D"/>
    <w:rsid w:val="00D6575D"/>
    <w:rsid w:val="00D70318"/>
    <w:rsid w:val="00D707A7"/>
    <w:rsid w:val="00D70D23"/>
    <w:rsid w:val="00D72A7D"/>
    <w:rsid w:val="00D73041"/>
    <w:rsid w:val="00D73365"/>
    <w:rsid w:val="00D75082"/>
    <w:rsid w:val="00D76668"/>
    <w:rsid w:val="00D76955"/>
    <w:rsid w:val="00D77866"/>
    <w:rsid w:val="00D80A5D"/>
    <w:rsid w:val="00D80D24"/>
    <w:rsid w:val="00D80D8F"/>
    <w:rsid w:val="00D80F33"/>
    <w:rsid w:val="00D8164A"/>
    <w:rsid w:val="00D8226D"/>
    <w:rsid w:val="00D823A6"/>
    <w:rsid w:val="00D82A44"/>
    <w:rsid w:val="00D82E12"/>
    <w:rsid w:val="00D83265"/>
    <w:rsid w:val="00D839EE"/>
    <w:rsid w:val="00D83E1C"/>
    <w:rsid w:val="00D84918"/>
    <w:rsid w:val="00D85925"/>
    <w:rsid w:val="00D85E6A"/>
    <w:rsid w:val="00D8683E"/>
    <w:rsid w:val="00D86A74"/>
    <w:rsid w:val="00D8799E"/>
    <w:rsid w:val="00D903B9"/>
    <w:rsid w:val="00D907C9"/>
    <w:rsid w:val="00D90929"/>
    <w:rsid w:val="00D90A35"/>
    <w:rsid w:val="00D90BAF"/>
    <w:rsid w:val="00D9127D"/>
    <w:rsid w:val="00D916AA"/>
    <w:rsid w:val="00D91BF7"/>
    <w:rsid w:val="00D91C35"/>
    <w:rsid w:val="00D924C9"/>
    <w:rsid w:val="00D92F53"/>
    <w:rsid w:val="00D935C5"/>
    <w:rsid w:val="00D93A93"/>
    <w:rsid w:val="00D97304"/>
    <w:rsid w:val="00D97A4B"/>
    <w:rsid w:val="00DA0B57"/>
    <w:rsid w:val="00DA16D8"/>
    <w:rsid w:val="00DA1CC6"/>
    <w:rsid w:val="00DA204E"/>
    <w:rsid w:val="00DA3324"/>
    <w:rsid w:val="00DA3A43"/>
    <w:rsid w:val="00DA4205"/>
    <w:rsid w:val="00DA44F0"/>
    <w:rsid w:val="00DA4896"/>
    <w:rsid w:val="00DA4984"/>
    <w:rsid w:val="00DA4B36"/>
    <w:rsid w:val="00DA4BC8"/>
    <w:rsid w:val="00DA5D64"/>
    <w:rsid w:val="00DA7DD2"/>
    <w:rsid w:val="00DB0810"/>
    <w:rsid w:val="00DB1E76"/>
    <w:rsid w:val="00DB2776"/>
    <w:rsid w:val="00DB2AB5"/>
    <w:rsid w:val="00DB2BC5"/>
    <w:rsid w:val="00DB3B7A"/>
    <w:rsid w:val="00DB429B"/>
    <w:rsid w:val="00DB4355"/>
    <w:rsid w:val="00DB45FA"/>
    <w:rsid w:val="00DB4AE4"/>
    <w:rsid w:val="00DB4F27"/>
    <w:rsid w:val="00DB5052"/>
    <w:rsid w:val="00DB5094"/>
    <w:rsid w:val="00DB5568"/>
    <w:rsid w:val="00DB5872"/>
    <w:rsid w:val="00DB6187"/>
    <w:rsid w:val="00DB6554"/>
    <w:rsid w:val="00DB6872"/>
    <w:rsid w:val="00DB6EF1"/>
    <w:rsid w:val="00DB754C"/>
    <w:rsid w:val="00DB7FBC"/>
    <w:rsid w:val="00DC07A2"/>
    <w:rsid w:val="00DC0B0D"/>
    <w:rsid w:val="00DC13AC"/>
    <w:rsid w:val="00DC1B1A"/>
    <w:rsid w:val="00DC1FCA"/>
    <w:rsid w:val="00DC252C"/>
    <w:rsid w:val="00DC2EDA"/>
    <w:rsid w:val="00DC33C1"/>
    <w:rsid w:val="00DC36F4"/>
    <w:rsid w:val="00DC422C"/>
    <w:rsid w:val="00DC461D"/>
    <w:rsid w:val="00DC4972"/>
    <w:rsid w:val="00DC4E0E"/>
    <w:rsid w:val="00DC6CAC"/>
    <w:rsid w:val="00DC72AD"/>
    <w:rsid w:val="00DC76AE"/>
    <w:rsid w:val="00DC7E9B"/>
    <w:rsid w:val="00DD0D8D"/>
    <w:rsid w:val="00DD160B"/>
    <w:rsid w:val="00DD1F10"/>
    <w:rsid w:val="00DD2A67"/>
    <w:rsid w:val="00DD2E4F"/>
    <w:rsid w:val="00DD4826"/>
    <w:rsid w:val="00DD4BCB"/>
    <w:rsid w:val="00DD5813"/>
    <w:rsid w:val="00DD5E66"/>
    <w:rsid w:val="00DD6768"/>
    <w:rsid w:val="00DD6999"/>
    <w:rsid w:val="00DD6F63"/>
    <w:rsid w:val="00DD7D25"/>
    <w:rsid w:val="00DE0215"/>
    <w:rsid w:val="00DE0F6F"/>
    <w:rsid w:val="00DE32E7"/>
    <w:rsid w:val="00DE4B20"/>
    <w:rsid w:val="00DE59B2"/>
    <w:rsid w:val="00DE763B"/>
    <w:rsid w:val="00DF0174"/>
    <w:rsid w:val="00DF1758"/>
    <w:rsid w:val="00DF1CE5"/>
    <w:rsid w:val="00DF26AD"/>
    <w:rsid w:val="00DF2881"/>
    <w:rsid w:val="00DF2FEE"/>
    <w:rsid w:val="00DF353A"/>
    <w:rsid w:val="00DF3960"/>
    <w:rsid w:val="00DF48D8"/>
    <w:rsid w:val="00DF5475"/>
    <w:rsid w:val="00DF5862"/>
    <w:rsid w:val="00DF5BA2"/>
    <w:rsid w:val="00DF5F5A"/>
    <w:rsid w:val="00DF77F8"/>
    <w:rsid w:val="00DF7D96"/>
    <w:rsid w:val="00DF7E7D"/>
    <w:rsid w:val="00E01195"/>
    <w:rsid w:val="00E01268"/>
    <w:rsid w:val="00E0131A"/>
    <w:rsid w:val="00E02385"/>
    <w:rsid w:val="00E0398C"/>
    <w:rsid w:val="00E045A6"/>
    <w:rsid w:val="00E04ED8"/>
    <w:rsid w:val="00E0642C"/>
    <w:rsid w:val="00E06AF7"/>
    <w:rsid w:val="00E07A32"/>
    <w:rsid w:val="00E07FEC"/>
    <w:rsid w:val="00E10630"/>
    <w:rsid w:val="00E11017"/>
    <w:rsid w:val="00E12F90"/>
    <w:rsid w:val="00E137C8"/>
    <w:rsid w:val="00E14203"/>
    <w:rsid w:val="00E15B25"/>
    <w:rsid w:val="00E16318"/>
    <w:rsid w:val="00E178F7"/>
    <w:rsid w:val="00E17E0B"/>
    <w:rsid w:val="00E200BD"/>
    <w:rsid w:val="00E224D0"/>
    <w:rsid w:val="00E2304D"/>
    <w:rsid w:val="00E238BB"/>
    <w:rsid w:val="00E23907"/>
    <w:rsid w:val="00E2394E"/>
    <w:rsid w:val="00E251E2"/>
    <w:rsid w:val="00E25AA4"/>
    <w:rsid w:val="00E2632C"/>
    <w:rsid w:val="00E26823"/>
    <w:rsid w:val="00E26A69"/>
    <w:rsid w:val="00E27039"/>
    <w:rsid w:val="00E300DF"/>
    <w:rsid w:val="00E30ED0"/>
    <w:rsid w:val="00E313C7"/>
    <w:rsid w:val="00E315CF"/>
    <w:rsid w:val="00E31835"/>
    <w:rsid w:val="00E31EFE"/>
    <w:rsid w:val="00E3204A"/>
    <w:rsid w:val="00E3245A"/>
    <w:rsid w:val="00E33894"/>
    <w:rsid w:val="00E33BE5"/>
    <w:rsid w:val="00E3429E"/>
    <w:rsid w:val="00E34589"/>
    <w:rsid w:val="00E350B8"/>
    <w:rsid w:val="00E352A4"/>
    <w:rsid w:val="00E354C0"/>
    <w:rsid w:val="00E35DC2"/>
    <w:rsid w:val="00E363FD"/>
    <w:rsid w:val="00E36FD8"/>
    <w:rsid w:val="00E37295"/>
    <w:rsid w:val="00E375C9"/>
    <w:rsid w:val="00E376FB"/>
    <w:rsid w:val="00E37A96"/>
    <w:rsid w:val="00E41AB5"/>
    <w:rsid w:val="00E430A1"/>
    <w:rsid w:val="00E4435C"/>
    <w:rsid w:val="00E445F7"/>
    <w:rsid w:val="00E45BC8"/>
    <w:rsid w:val="00E45E0F"/>
    <w:rsid w:val="00E46F3A"/>
    <w:rsid w:val="00E4716F"/>
    <w:rsid w:val="00E47F4E"/>
    <w:rsid w:val="00E506E2"/>
    <w:rsid w:val="00E50ED2"/>
    <w:rsid w:val="00E51417"/>
    <w:rsid w:val="00E51CEB"/>
    <w:rsid w:val="00E51DC4"/>
    <w:rsid w:val="00E52323"/>
    <w:rsid w:val="00E535E0"/>
    <w:rsid w:val="00E5386E"/>
    <w:rsid w:val="00E53D6F"/>
    <w:rsid w:val="00E55E2F"/>
    <w:rsid w:val="00E575C5"/>
    <w:rsid w:val="00E5797E"/>
    <w:rsid w:val="00E60AE1"/>
    <w:rsid w:val="00E60E0C"/>
    <w:rsid w:val="00E618ED"/>
    <w:rsid w:val="00E62637"/>
    <w:rsid w:val="00E63F24"/>
    <w:rsid w:val="00E649BE"/>
    <w:rsid w:val="00E64AFE"/>
    <w:rsid w:val="00E65316"/>
    <w:rsid w:val="00E65FFE"/>
    <w:rsid w:val="00E660A6"/>
    <w:rsid w:val="00E67ABB"/>
    <w:rsid w:val="00E71877"/>
    <w:rsid w:val="00E718BD"/>
    <w:rsid w:val="00E71E67"/>
    <w:rsid w:val="00E7251D"/>
    <w:rsid w:val="00E72E80"/>
    <w:rsid w:val="00E73527"/>
    <w:rsid w:val="00E73F7B"/>
    <w:rsid w:val="00E743BD"/>
    <w:rsid w:val="00E75660"/>
    <w:rsid w:val="00E776E8"/>
    <w:rsid w:val="00E829F5"/>
    <w:rsid w:val="00E82F2A"/>
    <w:rsid w:val="00E83014"/>
    <w:rsid w:val="00E8323B"/>
    <w:rsid w:val="00E84446"/>
    <w:rsid w:val="00E84A42"/>
    <w:rsid w:val="00E84E94"/>
    <w:rsid w:val="00E851A8"/>
    <w:rsid w:val="00E85BEA"/>
    <w:rsid w:val="00E87D74"/>
    <w:rsid w:val="00E91AFF"/>
    <w:rsid w:val="00E92134"/>
    <w:rsid w:val="00E9254B"/>
    <w:rsid w:val="00E9271B"/>
    <w:rsid w:val="00E94B73"/>
    <w:rsid w:val="00E94DED"/>
    <w:rsid w:val="00E97F50"/>
    <w:rsid w:val="00EA27A4"/>
    <w:rsid w:val="00EA3697"/>
    <w:rsid w:val="00EA5700"/>
    <w:rsid w:val="00EA733A"/>
    <w:rsid w:val="00EA7422"/>
    <w:rsid w:val="00EB0B39"/>
    <w:rsid w:val="00EB0DCB"/>
    <w:rsid w:val="00EB0E83"/>
    <w:rsid w:val="00EB0EA8"/>
    <w:rsid w:val="00EB1601"/>
    <w:rsid w:val="00EB1E55"/>
    <w:rsid w:val="00EB2143"/>
    <w:rsid w:val="00EB21DA"/>
    <w:rsid w:val="00EB250D"/>
    <w:rsid w:val="00EB5DE5"/>
    <w:rsid w:val="00EB61E5"/>
    <w:rsid w:val="00EB65A7"/>
    <w:rsid w:val="00EB66B4"/>
    <w:rsid w:val="00EC0FCB"/>
    <w:rsid w:val="00EC1119"/>
    <w:rsid w:val="00EC168A"/>
    <w:rsid w:val="00EC1718"/>
    <w:rsid w:val="00EC196C"/>
    <w:rsid w:val="00EC2FEA"/>
    <w:rsid w:val="00EC5C8E"/>
    <w:rsid w:val="00EC65B8"/>
    <w:rsid w:val="00EC66AF"/>
    <w:rsid w:val="00EC67A9"/>
    <w:rsid w:val="00EC7878"/>
    <w:rsid w:val="00EC7FCA"/>
    <w:rsid w:val="00ED15B9"/>
    <w:rsid w:val="00ED2A05"/>
    <w:rsid w:val="00ED2A0C"/>
    <w:rsid w:val="00ED2F54"/>
    <w:rsid w:val="00ED33EE"/>
    <w:rsid w:val="00ED402F"/>
    <w:rsid w:val="00ED49CC"/>
    <w:rsid w:val="00ED4A36"/>
    <w:rsid w:val="00ED58C6"/>
    <w:rsid w:val="00ED5B22"/>
    <w:rsid w:val="00ED6660"/>
    <w:rsid w:val="00ED7D52"/>
    <w:rsid w:val="00ED7F85"/>
    <w:rsid w:val="00EE00AC"/>
    <w:rsid w:val="00EE0F68"/>
    <w:rsid w:val="00EE1F8D"/>
    <w:rsid w:val="00EE2F1F"/>
    <w:rsid w:val="00EE33AF"/>
    <w:rsid w:val="00EE3C40"/>
    <w:rsid w:val="00EE5B7B"/>
    <w:rsid w:val="00EE5C3E"/>
    <w:rsid w:val="00EE6745"/>
    <w:rsid w:val="00EE6D7E"/>
    <w:rsid w:val="00EF02B8"/>
    <w:rsid w:val="00EF075F"/>
    <w:rsid w:val="00EF0CB1"/>
    <w:rsid w:val="00EF1CD7"/>
    <w:rsid w:val="00EF1E79"/>
    <w:rsid w:val="00EF1EBC"/>
    <w:rsid w:val="00EF2096"/>
    <w:rsid w:val="00EF3039"/>
    <w:rsid w:val="00EF4E62"/>
    <w:rsid w:val="00EF4EC5"/>
    <w:rsid w:val="00EF51C8"/>
    <w:rsid w:val="00EF5313"/>
    <w:rsid w:val="00EF5702"/>
    <w:rsid w:val="00EF590D"/>
    <w:rsid w:val="00EF5C73"/>
    <w:rsid w:val="00EF5E15"/>
    <w:rsid w:val="00EF7E50"/>
    <w:rsid w:val="00F00D34"/>
    <w:rsid w:val="00F01155"/>
    <w:rsid w:val="00F011DC"/>
    <w:rsid w:val="00F0229D"/>
    <w:rsid w:val="00F02608"/>
    <w:rsid w:val="00F02688"/>
    <w:rsid w:val="00F05570"/>
    <w:rsid w:val="00F05994"/>
    <w:rsid w:val="00F061FA"/>
    <w:rsid w:val="00F063FD"/>
    <w:rsid w:val="00F06A30"/>
    <w:rsid w:val="00F06D41"/>
    <w:rsid w:val="00F06F3F"/>
    <w:rsid w:val="00F101E4"/>
    <w:rsid w:val="00F10A39"/>
    <w:rsid w:val="00F1118A"/>
    <w:rsid w:val="00F117A5"/>
    <w:rsid w:val="00F117CD"/>
    <w:rsid w:val="00F11C44"/>
    <w:rsid w:val="00F12509"/>
    <w:rsid w:val="00F12563"/>
    <w:rsid w:val="00F13DE1"/>
    <w:rsid w:val="00F14942"/>
    <w:rsid w:val="00F14BC3"/>
    <w:rsid w:val="00F15C4C"/>
    <w:rsid w:val="00F20A75"/>
    <w:rsid w:val="00F20D61"/>
    <w:rsid w:val="00F21183"/>
    <w:rsid w:val="00F213E0"/>
    <w:rsid w:val="00F2244A"/>
    <w:rsid w:val="00F234F6"/>
    <w:rsid w:val="00F23843"/>
    <w:rsid w:val="00F24038"/>
    <w:rsid w:val="00F2425F"/>
    <w:rsid w:val="00F242BE"/>
    <w:rsid w:val="00F25E07"/>
    <w:rsid w:val="00F26992"/>
    <w:rsid w:val="00F26C0E"/>
    <w:rsid w:val="00F273A6"/>
    <w:rsid w:val="00F276E1"/>
    <w:rsid w:val="00F27E0A"/>
    <w:rsid w:val="00F3077D"/>
    <w:rsid w:val="00F309E5"/>
    <w:rsid w:val="00F31B4B"/>
    <w:rsid w:val="00F31FDD"/>
    <w:rsid w:val="00F321F8"/>
    <w:rsid w:val="00F327A3"/>
    <w:rsid w:val="00F32B16"/>
    <w:rsid w:val="00F32C77"/>
    <w:rsid w:val="00F32DE8"/>
    <w:rsid w:val="00F32F7E"/>
    <w:rsid w:val="00F33CA8"/>
    <w:rsid w:val="00F34051"/>
    <w:rsid w:val="00F349CE"/>
    <w:rsid w:val="00F35381"/>
    <w:rsid w:val="00F36B56"/>
    <w:rsid w:val="00F36F5A"/>
    <w:rsid w:val="00F37520"/>
    <w:rsid w:val="00F37601"/>
    <w:rsid w:val="00F37CBF"/>
    <w:rsid w:val="00F37F68"/>
    <w:rsid w:val="00F409CC"/>
    <w:rsid w:val="00F41394"/>
    <w:rsid w:val="00F43C4F"/>
    <w:rsid w:val="00F44BA7"/>
    <w:rsid w:val="00F45E1D"/>
    <w:rsid w:val="00F46A2B"/>
    <w:rsid w:val="00F47119"/>
    <w:rsid w:val="00F472B9"/>
    <w:rsid w:val="00F47418"/>
    <w:rsid w:val="00F47B4E"/>
    <w:rsid w:val="00F50207"/>
    <w:rsid w:val="00F5153A"/>
    <w:rsid w:val="00F51D4A"/>
    <w:rsid w:val="00F51D79"/>
    <w:rsid w:val="00F5438D"/>
    <w:rsid w:val="00F54426"/>
    <w:rsid w:val="00F54465"/>
    <w:rsid w:val="00F5448E"/>
    <w:rsid w:val="00F554ED"/>
    <w:rsid w:val="00F55670"/>
    <w:rsid w:val="00F56856"/>
    <w:rsid w:val="00F57852"/>
    <w:rsid w:val="00F57E9E"/>
    <w:rsid w:val="00F60953"/>
    <w:rsid w:val="00F60EB1"/>
    <w:rsid w:val="00F61602"/>
    <w:rsid w:val="00F61795"/>
    <w:rsid w:val="00F62805"/>
    <w:rsid w:val="00F634C9"/>
    <w:rsid w:val="00F636AC"/>
    <w:rsid w:val="00F64A35"/>
    <w:rsid w:val="00F656A6"/>
    <w:rsid w:val="00F65EEC"/>
    <w:rsid w:val="00F667CE"/>
    <w:rsid w:val="00F702B3"/>
    <w:rsid w:val="00F7234C"/>
    <w:rsid w:val="00F7620F"/>
    <w:rsid w:val="00F77620"/>
    <w:rsid w:val="00F803DE"/>
    <w:rsid w:val="00F8053E"/>
    <w:rsid w:val="00F8075C"/>
    <w:rsid w:val="00F82F2C"/>
    <w:rsid w:val="00F83CAC"/>
    <w:rsid w:val="00F83E10"/>
    <w:rsid w:val="00F842A3"/>
    <w:rsid w:val="00F8480E"/>
    <w:rsid w:val="00F85006"/>
    <w:rsid w:val="00F86303"/>
    <w:rsid w:val="00F909B8"/>
    <w:rsid w:val="00F90BEC"/>
    <w:rsid w:val="00F910EB"/>
    <w:rsid w:val="00F912D8"/>
    <w:rsid w:val="00F9148E"/>
    <w:rsid w:val="00F91C8D"/>
    <w:rsid w:val="00F929A2"/>
    <w:rsid w:val="00F9318E"/>
    <w:rsid w:val="00F932D2"/>
    <w:rsid w:val="00F936C8"/>
    <w:rsid w:val="00F9395A"/>
    <w:rsid w:val="00F94ECE"/>
    <w:rsid w:val="00F95082"/>
    <w:rsid w:val="00F962E6"/>
    <w:rsid w:val="00F965BE"/>
    <w:rsid w:val="00F979B9"/>
    <w:rsid w:val="00F97ACA"/>
    <w:rsid w:val="00FA043A"/>
    <w:rsid w:val="00FA1631"/>
    <w:rsid w:val="00FA17CB"/>
    <w:rsid w:val="00FA22C3"/>
    <w:rsid w:val="00FA26CD"/>
    <w:rsid w:val="00FA2950"/>
    <w:rsid w:val="00FA2D38"/>
    <w:rsid w:val="00FA4EC0"/>
    <w:rsid w:val="00FA58AF"/>
    <w:rsid w:val="00FA5B4E"/>
    <w:rsid w:val="00FA6AF4"/>
    <w:rsid w:val="00FA7AA2"/>
    <w:rsid w:val="00FB0635"/>
    <w:rsid w:val="00FB0FF7"/>
    <w:rsid w:val="00FB1FEE"/>
    <w:rsid w:val="00FB2676"/>
    <w:rsid w:val="00FB2C88"/>
    <w:rsid w:val="00FB301C"/>
    <w:rsid w:val="00FB3534"/>
    <w:rsid w:val="00FB4270"/>
    <w:rsid w:val="00FB5684"/>
    <w:rsid w:val="00FB58E4"/>
    <w:rsid w:val="00FB6AA7"/>
    <w:rsid w:val="00FB76A7"/>
    <w:rsid w:val="00FB7D0E"/>
    <w:rsid w:val="00FB7DCE"/>
    <w:rsid w:val="00FC0D7A"/>
    <w:rsid w:val="00FC1A03"/>
    <w:rsid w:val="00FC1CD7"/>
    <w:rsid w:val="00FC2AE9"/>
    <w:rsid w:val="00FC2C26"/>
    <w:rsid w:val="00FC31E2"/>
    <w:rsid w:val="00FC3221"/>
    <w:rsid w:val="00FC4B50"/>
    <w:rsid w:val="00FC5DA6"/>
    <w:rsid w:val="00FC5E3A"/>
    <w:rsid w:val="00FC649E"/>
    <w:rsid w:val="00FC688B"/>
    <w:rsid w:val="00FC6AAE"/>
    <w:rsid w:val="00FC7FB3"/>
    <w:rsid w:val="00FD0460"/>
    <w:rsid w:val="00FD1072"/>
    <w:rsid w:val="00FD1993"/>
    <w:rsid w:val="00FD21B3"/>
    <w:rsid w:val="00FD27ED"/>
    <w:rsid w:val="00FD29CF"/>
    <w:rsid w:val="00FD344D"/>
    <w:rsid w:val="00FD3B36"/>
    <w:rsid w:val="00FD3CC9"/>
    <w:rsid w:val="00FD4B4B"/>
    <w:rsid w:val="00FD4F9A"/>
    <w:rsid w:val="00FD6346"/>
    <w:rsid w:val="00FD6491"/>
    <w:rsid w:val="00FD7A45"/>
    <w:rsid w:val="00FE0792"/>
    <w:rsid w:val="00FE19B5"/>
    <w:rsid w:val="00FE1F29"/>
    <w:rsid w:val="00FE20A7"/>
    <w:rsid w:val="00FE255F"/>
    <w:rsid w:val="00FE3378"/>
    <w:rsid w:val="00FE3C5E"/>
    <w:rsid w:val="00FE411B"/>
    <w:rsid w:val="00FE4259"/>
    <w:rsid w:val="00FE427D"/>
    <w:rsid w:val="00FE5261"/>
    <w:rsid w:val="00FE7677"/>
    <w:rsid w:val="00FE7907"/>
    <w:rsid w:val="00FE7C18"/>
    <w:rsid w:val="00FE7D52"/>
    <w:rsid w:val="00FE7F71"/>
    <w:rsid w:val="00FF014C"/>
    <w:rsid w:val="00FF0614"/>
    <w:rsid w:val="00FF253F"/>
    <w:rsid w:val="00FF2673"/>
    <w:rsid w:val="00FF2BC5"/>
    <w:rsid w:val="00FF378F"/>
    <w:rsid w:val="00FF3E01"/>
    <w:rsid w:val="00FF4989"/>
    <w:rsid w:val="00FF4BAA"/>
    <w:rsid w:val="00FF5073"/>
    <w:rsid w:val="00FF606D"/>
    <w:rsid w:val="00FF64B2"/>
    <w:rsid w:val="00FF6940"/>
    <w:rsid w:val="00FF6E13"/>
    <w:rsid w:val="00FF73B5"/>
    <w:rsid w:val="00FF7657"/>
    <w:rsid w:val="00FF7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0D344A-B172-405D-809B-DDCB2761C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7DB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867DB2"/>
    <w:pPr>
      <w:spacing w:before="100" w:beforeAutospacing="1" w:after="100" w:afterAutospacing="1"/>
      <w:outlineLvl w:val="0"/>
    </w:pPr>
    <w:rPr>
      <w:b/>
      <w:bCs/>
      <w:kern w:val="36"/>
      <w:sz w:val="48"/>
      <w:szCs w:val="48"/>
    </w:rPr>
  </w:style>
  <w:style w:type="paragraph" w:styleId="2">
    <w:name w:val="heading 2"/>
    <w:basedOn w:val="a"/>
    <w:link w:val="20"/>
    <w:qFormat/>
    <w:rsid w:val="00867DB2"/>
    <w:pPr>
      <w:spacing w:before="100" w:beforeAutospacing="1" w:after="100" w:afterAutospacing="1"/>
      <w:outlineLvl w:val="1"/>
    </w:pPr>
    <w:rPr>
      <w:b/>
      <w:bCs/>
      <w:sz w:val="36"/>
      <w:szCs w:val="36"/>
    </w:rPr>
  </w:style>
  <w:style w:type="paragraph" w:styleId="4">
    <w:name w:val="heading 4"/>
    <w:basedOn w:val="a"/>
    <w:link w:val="40"/>
    <w:qFormat/>
    <w:rsid w:val="00867DB2"/>
    <w:pPr>
      <w:spacing w:before="100" w:beforeAutospacing="1" w:after="100" w:afterAutospacing="1"/>
      <w:outlineLvl w:val="3"/>
    </w:pPr>
    <w:rPr>
      <w:b/>
      <w:bCs/>
    </w:rPr>
  </w:style>
  <w:style w:type="paragraph" w:styleId="7">
    <w:name w:val="heading 7"/>
    <w:basedOn w:val="a"/>
    <w:next w:val="a"/>
    <w:link w:val="70"/>
    <w:qFormat/>
    <w:rsid w:val="00867DB2"/>
    <w:pPr>
      <w:keepNext/>
      <w:widowControl w:val="0"/>
      <w:ind w:firstLine="720"/>
      <w:jc w:val="both"/>
      <w:outlineLvl w:val="6"/>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7DB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867DB2"/>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rsid w:val="00867DB2"/>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867DB2"/>
    <w:rPr>
      <w:rFonts w:ascii="Times New Roman" w:eastAsia="Times New Roman" w:hAnsi="Times New Roman" w:cs="Times New Roman"/>
      <w:b/>
      <w:sz w:val="24"/>
      <w:szCs w:val="20"/>
      <w:lang w:eastAsia="ru-RU"/>
    </w:rPr>
  </w:style>
  <w:style w:type="character" w:customStyle="1" w:styleId="apple-converted-space">
    <w:name w:val="apple-converted-space"/>
    <w:basedOn w:val="a0"/>
    <w:rsid w:val="00867DB2"/>
  </w:style>
  <w:style w:type="paragraph" w:customStyle="1" w:styleId="c5c0">
    <w:name w:val="c5 c0"/>
    <w:basedOn w:val="a"/>
    <w:rsid w:val="00867DB2"/>
    <w:pPr>
      <w:spacing w:before="100" w:beforeAutospacing="1" w:after="100" w:afterAutospacing="1"/>
    </w:pPr>
  </w:style>
  <w:style w:type="character" w:customStyle="1" w:styleId="c2c16">
    <w:name w:val="c2 c16"/>
    <w:basedOn w:val="a0"/>
    <w:rsid w:val="00867DB2"/>
  </w:style>
  <w:style w:type="character" w:customStyle="1" w:styleId="c2">
    <w:name w:val="c2"/>
    <w:basedOn w:val="a0"/>
    <w:rsid w:val="00867DB2"/>
  </w:style>
  <w:style w:type="paragraph" w:customStyle="1" w:styleId="c5c0c11">
    <w:name w:val="c5 c0 c11"/>
    <w:basedOn w:val="a"/>
    <w:rsid w:val="00867DB2"/>
    <w:pPr>
      <w:spacing w:before="100" w:beforeAutospacing="1" w:after="100" w:afterAutospacing="1"/>
    </w:pPr>
  </w:style>
  <w:style w:type="character" w:customStyle="1" w:styleId="c2c16c7">
    <w:name w:val="c2 c16 c7"/>
    <w:basedOn w:val="a0"/>
    <w:rsid w:val="00867DB2"/>
  </w:style>
  <w:style w:type="paragraph" w:customStyle="1" w:styleId="c5c0c46">
    <w:name w:val="c5 c0 c46"/>
    <w:basedOn w:val="a"/>
    <w:rsid w:val="00867DB2"/>
    <w:pPr>
      <w:spacing w:before="100" w:beforeAutospacing="1" w:after="100" w:afterAutospacing="1"/>
    </w:pPr>
  </w:style>
  <w:style w:type="character" w:customStyle="1" w:styleId="c2c7">
    <w:name w:val="c2 c7"/>
    <w:basedOn w:val="a0"/>
    <w:rsid w:val="00867DB2"/>
  </w:style>
  <w:style w:type="paragraph" w:customStyle="1" w:styleId="c5c0c47">
    <w:name w:val="c5 c0 c47"/>
    <w:basedOn w:val="a"/>
    <w:rsid w:val="00867DB2"/>
    <w:pPr>
      <w:spacing w:before="100" w:beforeAutospacing="1" w:after="100" w:afterAutospacing="1"/>
    </w:pPr>
  </w:style>
  <w:style w:type="paragraph" w:styleId="a3">
    <w:name w:val="Normal (Web)"/>
    <w:basedOn w:val="a"/>
    <w:rsid w:val="00867DB2"/>
    <w:pPr>
      <w:spacing w:before="100" w:beforeAutospacing="1" w:after="100" w:afterAutospacing="1"/>
    </w:pPr>
  </w:style>
  <w:style w:type="paragraph" w:customStyle="1" w:styleId="c25c5c0">
    <w:name w:val="c25 c5 c0"/>
    <w:basedOn w:val="a"/>
    <w:rsid w:val="00867DB2"/>
    <w:pPr>
      <w:spacing w:before="100" w:beforeAutospacing="1" w:after="100" w:afterAutospacing="1"/>
    </w:pPr>
  </w:style>
  <w:style w:type="character" w:customStyle="1" w:styleId="c16">
    <w:name w:val="c16"/>
    <w:basedOn w:val="a0"/>
    <w:rsid w:val="00867DB2"/>
  </w:style>
  <w:style w:type="character" w:customStyle="1" w:styleId="c23">
    <w:name w:val="c23"/>
    <w:basedOn w:val="a0"/>
    <w:rsid w:val="00867DB2"/>
  </w:style>
  <w:style w:type="character" w:customStyle="1" w:styleId="c7">
    <w:name w:val="c7"/>
    <w:basedOn w:val="a0"/>
    <w:rsid w:val="00867DB2"/>
  </w:style>
  <w:style w:type="paragraph" w:styleId="a4">
    <w:name w:val="List Paragraph"/>
    <w:basedOn w:val="a"/>
    <w:uiPriority w:val="34"/>
    <w:qFormat/>
    <w:rsid w:val="00867DB2"/>
    <w:pPr>
      <w:spacing w:after="200" w:line="276" w:lineRule="auto"/>
      <w:ind w:left="720"/>
      <w:contextualSpacing/>
    </w:pPr>
    <w:rPr>
      <w:rFonts w:ascii="Calibri" w:hAnsi="Calibri"/>
      <w:sz w:val="22"/>
      <w:szCs w:val="22"/>
    </w:rPr>
  </w:style>
  <w:style w:type="paragraph" w:customStyle="1" w:styleId="c91">
    <w:name w:val="c91"/>
    <w:basedOn w:val="a"/>
    <w:rsid w:val="00867DB2"/>
    <w:pPr>
      <w:spacing w:before="100" w:beforeAutospacing="1" w:after="100" w:afterAutospacing="1"/>
    </w:pPr>
  </w:style>
  <w:style w:type="paragraph" w:styleId="a5">
    <w:name w:val="Balloon Text"/>
    <w:basedOn w:val="a"/>
    <w:link w:val="a6"/>
    <w:uiPriority w:val="99"/>
    <w:semiHidden/>
    <w:unhideWhenUsed/>
    <w:rsid w:val="00867DB2"/>
    <w:rPr>
      <w:rFonts w:ascii="Tahoma" w:hAnsi="Tahoma" w:cs="Tahoma"/>
      <w:sz w:val="16"/>
      <w:szCs w:val="16"/>
    </w:rPr>
  </w:style>
  <w:style w:type="character" w:customStyle="1" w:styleId="a6">
    <w:name w:val="Текст выноски Знак"/>
    <w:basedOn w:val="a0"/>
    <w:link w:val="a5"/>
    <w:uiPriority w:val="99"/>
    <w:semiHidden/>
    <w:rsid w:val="00867DB2"/>
    <w:rPr>
      <w:rFonts w:ascii="Tahoma" w:eastAsia="Times New Roman" w:hAnsi="Tahoma" w:cs="Tahoma"/>
      <w:sz w:val="16"/>
      <w:szCs w:val="16"/>
      <w:lang w:eastAsia="ru-RU"/>
    </w:rPr>
  </w:style>
  <w:style w:type="character" w:styleId="a7">
    <w:name w:val="Hyperlink"/>
    <w:rsid w:val="00867DB2"/>
    <w:rPr>
      <w:color w:val="0000FF"/>
      <w:u w:val="single"/>
    </w:rPr>
  </w:style>
  <w:style w:type="character" w:styleId="a8">
    <w:name w:val="FollowedHyperlink"/>
    <w:rsid w:val="00867DB2"/>
    <w:rPr>
      <w:color w:val="0000FF"/>
      <w:u w:val="single"/>
    </w:rPr>
  </w:style>
  <w:style w:type="character" w:customStyle="1" w:styleId="file">
    <w:name w:val="file"/>
    <w:basedOn w:val="a0"/>
    <w:rsid w:val="00867DB2"/>
  </w:style>
  <w:style w:type="paragraph" w:customStyle="1" w:styleId="c8c5c0">
    <w:name w:val="c8 c5 c0"/>
    <w:basedOn w:val="a"/>
    <w:rsid w:val="00867DB2"/>
    <w:pPr>
      <w:spacing w:before="100" w:beforeAutospacing="1" w:after="100" w:afterAutospacing="1"/>
    </w:pPr>
  </w:style>
  <w:style w:type="paragraph" w:customStyle="1" w:styleId="c8c5c0c11">
    <w:name w:val="c8 c5 c0 c11"/>
    <w:basedOn w:val="a"/>
    <w:rsid w:val="00867DB2"/>
    <w:pPr>
      <w:spacing w:before="100" w:beforeAutospacing="1" w:after="100" w:afterAutospacing="1"/>
    </w:pPr>
  </w:style>
  <w:style w:type="character" w:customStyle="1" w:styleId="c40c19">
    <w:name w:val="c40 c19"/>
    <w:basedOn w:val="a0"/>
    <w:rsid w:val="00867DB2"/>
  </w:style>
  <w:style w:type="paragraph" w:customStyle="1" w:styleId="c5c0c43">
    <w:name w:val="c5 c0 c43"/>
    <w:basedOn w:val="a"/>
    <w:rsid w:val="00867DB2"/>
    <w:pPr>
      <w:spacing w:before="100" w:beforeAutospacing="1" w:after="100" w:afterAutospacing="1"/>
    </w:pPr>
  </w:style>
  <w:style w:type="paragraph" w:customStyle="1" w:styleId="c47c5c0">
    <w:name w:val="c47 c5 c0"/>
    <w:basedOn w:val="a"/>
    <w:rsid w:val="00867DB2"/>
    <w:pPr>
      <w:spacing w:before="100" w:beforeAutospacing="1" w:after="100" w:afterAutospacing="1"/>
    </w:pPr>
  </w:style>
  <w:style w:type="paragraph" w:customStyle="1" w:styleId="c41c5c0">
    <w:name w:val="c41 c5 c0"/>
    <w:basedOn w:val="a"/>
    <w:rsid w:val="00867DB2"/>
    <w:pPr>
      <w:spacing w:before="100" w:beforeAutospacing="1" w:after="100" w:afterAutospacing="1"/>
    </w:pPr>
  </w:style>
  <w:style w:type="paragraph" w:customStyle="1" w:styleId="c0">
    <w:name w:val="c0"/>
    <w:basedOn w:val="a"/>
    <w:rsid w:val="00867DB2"/>
    <w:pPr>
      <w:spacing w:before="100" w:beforeAutospacing="1" w:after="100" w:afterAutospacing="1"/>
    </w:pPr>
  </w:style>
  <w:style w:type="character" w:customStyle="1" w:styleId="c2c19c23c7">
    <w:name w:val="c2 c19 c23 c7"/>
    <w:basedOn w:val="a0"/>
    <w:rsid w:val="00867DB2"/>
  </w:style>
  <w:style w:type="character" w:customStyle="1" w:styleId="c2c19c16">
    <w:name w:val="c2 c19 c16"/>
    <w:basedOn w:val="a0"/>
    <w:rsid w:val="00867DB2"/>
  </w:style>
  <w:style w:type="character" w:customStyle="1" w:styleId="c2c19">
    <w:name w:val="c2 c19"/>
    <w:basedOn w:val="a0"/>
    <w:rsid w:val="00867DB2"/>
  </w:style>
  <w:style w:type="character" w:customStyle="1" w:styleId="c2c23c7">
    <w:name w:val="c2 c23 c7"/>
    <w:basedOn w:val="a0"/>
    <w:rsid w:val="00867DB2"/>
  </w:style>
  <w:style w:type="character" w:customStyle="1" w:styleId="c2c19c7">
    <w:name w:val="c2 c19 c7"/>
    <w:basedOn w:val="a0"/>
    <w:rsid w:val="00867DB2"/>
  </w:style>
  <w:style w:type="paragraph" w:customStyle="1" w:styleId="c8c0">
    <w:name w:val="c8 c0"/>
    <w:basedOn w:val="a"/>
    <w:rsid w:val="00867DB2"/>
    <w:pPr>
      <w:spacing w:before="100" w:beforeAutospacing="1" w:after="100" w:afterAutospacing="1"/>
    </w:pPr>
  </w:style>
  <w:style w:type="paragraph" w:customStyle="1" w:styleId="c15c0">
    <w:name w:val="c15 c0"/>
    <w:basedOn w:val="a"/>
    <w:rsid w:val="00867DB2"/>
    <w:pPr>
      <w:spacing w:before="100" w:beforeAutospacing="1" w:after="100" w:afterAutospacing="1"/>
    </w:pPr>
  </w:style>
  <w:style w:type="character" w:customStyle="1" w:styleId="c2c44">
    <w:name w:val="c2 c44"/>
    <w:basedOn w:val="a0"/>
    <w:rsid w:val="00867DB2"/>
  </w:style>
  <w:style w:type="character" w:customStyle="1" w:styleId="c2c13">
    <w:name w:val="c2 c13"/>
    <w:basedOn w:val="a0"/>
    <w:rsid w:val="00867DB2"/>
  </w:style>
  <w:style w:type="paragraph" w:customStyle="1" w:styleId="c12c0">
    <w:name w:val="c12 c0"/>
    <w:basedOn w:val="a"/>
    <w:rsid w:val="00867DB2"/>
    <w:pPr>
      <w:spacing w:before="100" w:beforeAutospacing="1" w:after="100" w:afterAutospacing="1"/>
    </w:pPr>
  </w:style>
  <w:style w:type="character" w:customStyle="1" w:styleId="c2c19c16c7">
    <w:name w:val="c2 c19 c16 c7"/>
    <w:basedOn w:val="a0"/>
    <w:rsid w:val="00867DB2"/>
  </w:style>
  <w:style w:type="character" w:customStyle="1" w:styleId="c2c32">
    <w:name w:val="c2 c32"/>
    <w:basedOn w:val="a0"/>
    <w:rsid w:val="00867DB2"/>
  </w:style>
  <w:style w:type="character" w:customStyle="1" w:styleId="c2c22c7">
    <w:name w:val="c2 c22 c7"/>
    <w:basedOn w:val="a0"/>
    <w:rsid w:val="00867DB2"/>
  </w:style>
  <w:style w:type="character" w:customStyle="1" w:styleId="c2c22c39">
    <w:name w:val="c2 c22 c39"/>
    <w:basedOn w:val="a0"/>
    <w:rsid w:val="00867DB2"/>
  </w:style>
  <w:style w:type="character" w:customStyle="1" w:styleId="c39c2c22">
    <w:name w:val="c39 c2 c22"/>
    <w:basedOn w:val="a0"/>
    <w:rsid w:val="00867DB2"/>
  </w:style>
  <w:style w:type="paragraph" w:customStyle="1" w:styleId="c0c11">
    <w:name w:val="c0 c11"/>
    <w:basedOn w:val="a"/>
    <w:rsid w:val="00867DB2"/>
    <w:pPr>
      <w:spacing w:before="100" w:beforeAutospacing="1" w:after="100" w:afterAutospacing="1"/>
    </w:pPr>
  </w:style>
  <w:style w:type="paragraph" w:customStyle="1" w:styleId="c5c0c25">
    <w:name w:val="c5 c0 c25"/>
    <w:basedOn w:val="a"/>
    <w:rsid w:val="00867DB2"/>
    <w:pPr>
      <w:spacing w:before="100" w:beforeAutospacing="1" w:after="100" w:afterAutospacing="1"/>
    </w:pPr>
  </w:style>
  <w:style w:type="paragraph" w:customStyle="1" w:styleId="c38c0">
    <w:name w:val="c38 c0"/>
    <w:basedOn w:val="a"/>
    <w:rsid w:val="00867DB2"/>
    <w:pPr>
      <w:spacing w:before="100" w:beforeAutospacing="1" w:after="100" w:afterAutospacing="1"/>
    </w:pPr>
  </w:style>
  <w:style w:type="character" w:customStyle="1" w:styleId="c2c42">
    <w:name w:val="c2 c42"/>
    <w:basedOn w:val="a0"/>
    <w:rsid w:val="00867DB2"/>
  </w:style>
  <w:style w:type="paragraph" w:customStyle="1" w:styleId="c5c0c8">
    <w:name w:val="c5 c0 c8"/>
    <w:basedOn w:val="a"/>
    <w:rsid w:val="00867DB2"/>
    <w:pPr>
      <w:spacing w:before="100" w:beforeAutospacing="1" w:after="100" w:afterAutospacing="1"/>
    </w:pPr>
  </w:style>
  <w:style w:type="paragraph" w:customStyle="1" w:styleId="c0c12">
    <w:name w:val="c0 c12"/>
    <w:basedOn w:val="a"/>
    <w:rsid w:val="00867DB2"/>
    <w:pPr>
      <w:spacing w:before="100" w:beforeAutospacing="1" w:after="100" w:afterAutospacing="1"/>
    </w:pPr>
  </w:style>
  <w:style w:type="character" w:customStyle="1" w:styleId="c2c7c19">
    <w:name w:val="c2 c7 c19"/>
    <w:basedOn w:val="a0"/>
    <w:rsid w:val="00867DB2"/>
  </w:style>
  <w:style w:type="paragraph" w:customStyle="1" w:styleId="c0c31">
    <w:name w:val="c0 c31"/>
    <w:basedOn w:val="a"/>
    <w:rsid w:val="00867DB2"/>
    <w:pPr>
      <w:spacing w:before="100" w:beforeAutospacing="1" w:after="100" w:afterAutospacing="1"/>
    </w:pPr>
  </w:style>
  <w:style w:type="paragraph" w:customStyle="1" w:styleId="c31c0">
    <w:name w:val="c31 c0"/>
    <w:basedOn w:val="a"/>
    <w:rsid w:val="00867DB2"/>
    <w:pPr>
      <w:spacing w:before="100" w:beforeAutospacing="1" w:after="100" w:afterAutospacing="1"/>
    </w:pPr>
  </w:style>
  <w:style w:type="paragraph" w:customStyle="1" w:styleId="c0c5">
    <w:name w:val="c0 c5"/>
    <w:basedOn w:val="a"/>
    <w:rsid w:val="00867DB2"/>
    <w:pPr>
      <w:spacing w:before="100" w:beforeAutospacing="1" w:after="100" w:afterAutospacing="1"/>
    </w:pPr>
  </w:style>
  <w:style w:type="character" w:customStyle="1" w:styleId="c2c23">
    <w:name w:val="c2 c23"/>
    <w:basedOn w:val="a0"/>
    <w:rsid w:val="00867DB2"/>
  </w:style>
  <w:style w:type="paragraph" w:customStyle="1" w:styleId="c5c30c0c41">
    <w:name w:val="c5 c30 c0 c41"/>
    <w:basedOn w:val="a"/>
    <w:rsid w:val="00867DB2"/>
    <w:pPr>
      <w:spacing w:before="100" w:beforeAutospacing="1" w:after="100" w:afterAutospacing="1"/>
    </w:pPr>
  </w:style>
  <w:style w:type="paragraph" w:customStyle="1" w:styleId="c41c5c30c0">
    <w:name w:val="c41 c5 c30 c0"/>
    <w:basedOn w:val="a"/>
    <w:rsid w:val="00867DB2"/>
    <w:pPr>
      <w:spacing w:before="100" w:beforeAutospacing="1" w:after="100" w:afterAutospacing="1"/>
    </w:pPr>
  </w:style>
  <w:style w:type="character" w:customStyle="1" w:styleId="c2c7c22">
    <w:name w:val="c2 c7 c22"/>
    <w:basedOn w:val="a0"/>
    <w:rsid w:val="00867DB2"/>
  </w:style>
  <w:style w:type="paragraph" w:customStyle="1" w:styleId="c8c0c11">
    <w:name w:val="c8 c0 c11"/>
    <w:basedOn w:val="a"/>
    <w:rsid w:val="00867DB2"/>
    <w:pPr>
      <w:spacing w:before="100" w:beforeAutospacing="1" w:after="100" w:afterAutospacing="1"/>
    </w:pPr>
  </w:style>
  <w:style w:type="paragraph" w:customStyle="1" w:styleId="c36c0">
    <w:name w:val="c36 c0"/>
    <w:basedOn w:val="a"/>
    <w:rsid w:val="00867DB2"/>
    <w:pPr>
      <w:spacing w:before="100" w:beforeAutospacing="1" w:after="100" w:afterAutospacing="1"/>
    </w:pPr>
  </w:style>
  <w:style w:type="paragraph" w:customStyle="1" w:styleId="c0c38">
    <w:name w:val="c0 c38"/>
    <w:basedOn w:val="a"/>
    <w:rsid w:val="00867DB2"/>
    <w:pPr>
      <w:spacing w:before="100" w:beforeAutospacing="1" w:after="100" w:afterAutospacing="1"/>
    </w:pPr>
  </w:style>
  <w:style w:type="paragraph" w:customStyle="1" w:styleId="c0c36">
    <w:name w:val="c0 c36"/>
    <w:basedOn w:val="a"/>
    <w:rsid w:val="00867DB2"/>
    <w:pPr>
      <w:spacing w:before="100" w:beforeAutospacing="1" w:after="100" w:afterAutospacing="1"/>
    </w:pPr>
  </w:style>
  <w:style w:type="paragraph" w:customStyle="1" w:styleId="c0c15">
    <w:name w:val="c0 c15"/>
    <w:basedOn w:val="a"/>
    <w:rsid w:val="00867DB2"/>
    <w:pPr>
      <w:spacing w:before="100" w:beforeAutospacing="1" w:after="100" w:afterAutospacing="1"/>
    </w:pPr>
  </w:style>
  <w:style w:type="paragraph" w:customStyle="1" w:styleId="c8c25c5c0">
    <w:name w:val="c8 c25 c5 c0"/>
    <w:basedOn w:val="a"/>
    <w:rsid w:val="00867DB2"/>
    <w:pPr>
      <w:spacing w:before="100" w:beforeAutospacing="1" w:after="100" w:afterAutospacing="1"/>
    </w:pPr>
  </w:style>
  <w:style w:type="numbering" w:customStyle="1" w:styleId="11">
    <w:name w:val="Нет списка1"/>
    <w:next w:val="a2"/>
    <w:uiPriority w:val="99"/>
    <w:semiHidden/>
    <w:unhideWhenUsed/>
    <w:rsid w:val="00867DB2"/>
  </w:style>
  <w:style w:type="paragraph" w:styleId="a9">
    <w:name w:val="Body Text"/>
    <w:basedOn w:val="a"/>
    <w:link w:val="aa"/>
    <w:rsid w:val="00867DB2"/>
    <w:pPr>
      <w:jc w:val="both"/>
    </w:pPr>
    <w:rPr>
      <w:szCs w:val="20"/>
    </w:rPr>
  </w:style>
  <w:style w:type="character" w:customStyle="1" w:styleId="aa">
    <w:name w:val="Основной текст Знак"/>
    <w:basedOn w:val="a0"/>
    <w:link w:val="a9"/>
    <w:rsid w:val="00867DB2"/>
    <w:rPr>
      <w:rFonts w:ascii="Times New Roman" w:eastAsia="Times New Roman" w:hAnsi="Times New Roman" w:cs="Times New Roman"/>
      <w:sz w:val="24"/>
      <w:szCs w:val="20"/>
      <w:lang w:eastAsia="ru-RU"/>
    </w:rPr>
  </w:style>
  <w:style w:type="paragraph" w:styleId="ab">
    <w:name w:val="Body Text Indent"/>
    <w:basedOn w:val="a"/>
    <w:link w:val="ac"/>
    <w:rsid w:val="00867DB2"/>
    <w:pPr>
      <w:pBdr>
        <w:left w:val="single" w:sz="4" w:space="4" w:color="auto"/>
      </w:pBdr>
      <w:spacing w:line="360" w:lineRule="auto"/>
      <w:jc w:val="both"/>
    </w:pPr>
    <w:rPr>
      <w:sz w:val="28"/>
      <w:szCs w:val="20"/>
    </w:rPr>
  </w:style>
  <w:style w:type="character" w:customStyle="1" w:styleId="ac">
    <w:name w:val="Основной текст с отступом Знак"/>
    <w:basedOn w:val="a0"/>
    <w:link w:val="ab"/>
    <w:rsid w:val="00867DB2"/>
    <w:rPr>
      <w:rFonts w:ascii="Times New Roman" w:eastAsia="Times New Roman" w:hAnsi="Times New Roman" w:cs="Times New Roman"/>
      <w:sz w:val="28"/>
      <w:szCs w:val="20"/>
      <w:lang w:eastAsia="ru-RU"/>
    </w:rPr>
  </w:style>
  <w:style w:type="paragraph" w:styleId="21">
    <w:name w:val="Body Text Indent 2"/>
    <w:basedOn w:val="a"/>
    <w:link w:val="22"/>
    <w:rsid w:val="00867DB2"/>
    <w:pPr>
      <w:spacing w:before="60" w:line="252" w:lineRule="auto"/>
      <w:ind w:firstLine="567"/>
      <w:jc w:val="both"/>
    </w:pPr>
    <w:rPr>
      <w:szCs w:val="20"/>
    </w:rPr>
  </w:style>
  <w:style w:type="character" w:customStyle="1" w:styleId="22">
    <w:name w:val="Основной текст с отступом 2 Знак"/>
    <w:basedOn w:val="a0"/>
    <w:link w:val="21"/>
    <w:rsid w:val="00867DB2"/>
    <w:rPr>
      <w:rFonts w:ascii="Times New Roman" w:eastAsia="Times New Roman" w:hAnsi="Times New Roman" w:cs="Times New Roman"/>
      <w:sz w:val="24"/>
      <w:szCs w:val="20"/>
      <w:lang w:eastAsia="ru-RU"/>
    </w:rPr>
  </w:style>
  <w:style w:type="paragraph" w:customStyle="1" w:styleId="FR2">
    <w:name w:val="FR2"/>
    <w:rsid w:val="00867DB2"/>
    <w:pPr>
      <w:widowControl w:val="0"/>
      <w:spacing w:after="0" w:line="240" w:lineRule="auto"/>
      <w:jc w:val="center"/>
    </w:pPr>
    <w:rPr>
      <w:rFonts w:ascii="Times New Roman" w:eastAsia="Times New Roman" w:hAnsi="Times New Roman" w:cs="Times New Roman"/>
      <w:b/>
      <w:sz w:val="32"/>
      <w:szCs w:val="20"/>
      <w:lang w:eastAsia="ru-RU"/>
    </w:rPr>
  </w:style>
  <w:style w:type="table" w:styleId="ad">
    <w:name w:val="Table Grid"/>
    <w:basedOn w:val="a1"/>
    <w:uiPriority w:val="59"/>
    <w:rsid w:val="00867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uiPriority w:val="1"/>
    <w:qFormat/>
    <w:rsid w:val="00867DB2"/>
    <w:pPr>
      <w:spacing w:after="0" w:line="240" w:lineRule="auto"/>
    </w:pPr>
    <w:rPr>
      <w:rFonts w:ascii="Calibri" w:eastAsia="Times New Roman" w:hAnsi="Calibri" w:cs="Times New Roman"/>
      <w:lang w:eastAsia="ru-RU"/>
    </w:rPr>
  </w:style>
  <w:style w:type="character" w:customStyle="1" w:styleId="af">
    <w:name w:val="Основной текст + Полужирный"/>
    <w:aliases w:val="Интервал 0 pt"/>
    <w:rsid w:val="00867DB2"/>
    <w:rPr>
      <w:rFonts w:ascii="Times New Roman" w:hAnsi="Times New Roman" w:cs="Times New Roman"/>
      <w:b/>
      <w:bCs/>
      <w:spacing w:val="-10"/>
      <w:sz w:val="22"/>
      <w:szCs w:val="22"/>
    </w:rPr>
  </w:style>
  <w:style w:type="character" w:customStyle="1" w:styleId="1pt">
    <w:name w:val="Основной текст + Интервал 1 pt"/>
    <w:rsid w:val="00867DB2"/>
    <w:rPr>
      <w:rFonts w:ascii="Times New Roman" w:hAnsi="Times New Roman" w:cs="Times New Roman"/>
      <w:spacing w:val="20"/>
      <w:sz w:val="22"/>
      <w:szCs w:val="22"/>
    </w:rPr>
  </w:style>
  <w:style w:type="character" w:customStyle="1" w:styleId="c11">
    <w:name w:val="c11"/>
    <w:rsid w:val="00867DB2"/>
  </w:style>
  <w:style w:type="character" w:customStyle="1" w:styleId="c11c21">
    <w:name w:val="c11 c21"/>
    <w:rsid w:val="00867DB2"/>
  </w:style>
  <w:style w:type="paragraph" w:customStyle="1" w:styleId="c4">
    <w:name w:val="c4"/>
    <w:basedOn w:val="a"/>
    <w:rsid w:val="00867DB2"/>
    <w:pPr>
      <w:spacing w:before="90" w:after="90"/>
    </w:pPr>
  </w:style>
  <w:style w:type="character" w:customStyle="1" w:styleId="c11c31">
    <w:name w:val="c11 c31"/>
    <w:rsid w:val="00867DB2"/>
  </w:style>
  <w:style w:type="character" w:styleId="af0">
    <w:name w:val="Strong"/>
    <w:uiPriority w:val="22"/>
    <w:qFormat/>
    <w:rsid w:val="00867DB2"/>
    <w:rPr>
      <w:b/>
      <w:bCs/>
    </w:rPr>
  </w:style>
  <w:style w:type="paragraph" w:customStyle="1" w:styleId="210">
    <w:name w:val="Основной текст 21"/>
    <w:basedOn w:val="a"/>
    <w:rsid w:val="00867DB2"/>
    <w:pPr>
      <w:suppressAutoHyphens/>
      <w:spacing w:line="100" w:lineRule="atLeast"/>
    </w:pPr>
    <w:rPr>
      <w:rFonts w:eastAsia="Lucida Sans Unicode" w:cs="Tahoma"/>
      <w:kern w:val="2"/>
      <w:lang w:eastAsia="hi-IN" w:bidi="hi-IN"/>
    </w:rPr>
  </w:style>
  <w:style w:type="paragraph" w:customStyle="1" w:styleId="af1">
    <w:name w:val="Новый"/>
    <w:basedOn w:val="a"/>
    <w:rsid w:val="00867DB2"/>
    <w:pPr>
      <w:spacing w:line="360" w:lineRule="auto"/>
      <w:ind w:firstLine="454"/>
      <w:jc w:val="both"/>
    </w:pPr>
    <w:rPr>
      <w:sz w:val="28"/>
    </w:rPr>
  </w:style>
  <w:style w:type="paragraph" w:styleId="af2">
    <w:name w:val="Block Text"/>
    <w:basedOn w:val="a"/>
    <w:unhideWhenUsed/>
    <w:rsid w:val="00867DB2"/>
    <w:pPr>
      <w:tabs>
        <w:tab w:val="left" w:pos="6804"/>
      </w:tabs>
      <w:spacing w:line="360" w:lineRule="auto"/>
      <w:ind w:left="567" w:right="1502"/>
      <w:jc w:val="both"/>
    </w:pPr>
    <w:rPr>
      <w:sz w:val="20"/>
      <w:szCs w:val="20"/>
    </w:rPr>
  </w:style>
  <w:style w:type="paragraph" w:customStyle="1" w:styleId="c5c28">
    <w:name w:val="c5 c28"/>
    <w:basedOn w:val="a"/>
    <w:rsid w:val="00867DB2"/>
    <w:pPr>
      <w:spacing w:before="90" w:after="90"/>
    </w:pPr>
  </w:style>
  <w:style w:type="character" w:customStyle="1" w:styleId="c8">
    <w:name w:val="c8"/>
    <w:rsid w:val="00867DB2"/>
  </w:style>
  <w:style w:type="character" w:customStyle="1" w:styleId="c1">
    <w:name w:val="c1"/>
    <w:rsid w:val="00867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5129</Words>
  <Characters>29241</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Zverdvd.org</cp:lastModifiedBy>
  <cp:revision>7</cp:revision>
  <cp:lastPrinted>2019-10-08T06:35:00Z</cp:lastPrinted>
  <dcterms:created xsi:type="dcterms:W3CDTF">2018-10-27T13:36:00Z</dcterms:created>
  <dcterms:modified xsi:type="dcterms:W3CDTF">2020-02-10T14:32:00Z</dcterms:modified>
</cp:coreProperties>
</file>