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2526" w:rsidRPr="00B06CE1" w:rsidRDefault="00B06CE1" w:rsidP="00B06CE1">
      <w:pPr>
        <w:rPr>
          <w:rFonts w:ascii="Times New Roman" w:hAnsi="Times New Roman" w:cs="Times New Roman"/>
          <w:sz w:val="28"/>
        </w:rPr>
      </w:pPr>
      <w:r w:rsidRPr="00B06CE1">
        <w:rPr>
          <w:rFonts w:ascii="Times New Roman" w:hAnsi="Times New Roman" w:cs="Times New Roman"/>
          <w:sz w:val="28"/>
        </w:rPr>
        <w:t>Интернет-ресурсы для учителей родного (татарского</w:t>
      </w:r>
      <w:r>
        <w:rPr>
          <w:rFonts w:ascii="Times New Roman" w:hAnsi="Times New Roman" w:cs="Times New Roman"/>
          <w:sz w:val="28"/>
          <w:lang w:val="tt-RU"/>
        </w:rPr>
        <w:t>)</w:t>
      </w:r>
      <w:r w:rsidRPr="00B06CE1">
        <w:rPr>
          <w:rFonts w:ascii="Times New Roman" w:hAnsi="Times New Roman" w:cs="Times New Roman"/>
          <w:sz w:val="28"/>
        </w:rPr>
        <w:t xml:space="preserve"> языка</w:t>
      </w:r>
      <w:r>
        <w:rPr>
          <w:rFonts w:ascii="Times New Roman" w:hAnsi="Times New Roman" w:cs="Times New Roman"/>
          <w:sz w:val="28"/>
          <w:lang w:val="tt-RU"/>
        </w:rPr>
        <w:t xml:space="preserve"> </w:t>
      </w:r>
      <w:bookmarkStart w:id="0" w:name="_GoBack"/>
      <w:bookmarkEnd w:id="0"/>
      <w:r w:rsidRPr="00B06CE1">
        <w:rPr>
          <w:rFonts w:ascii="Times New Roman" w:hAnsi="Times New Roman" w:cs="Times New Roman"/>
          <w:sz w:val="28"/>
        </w:rPr>
        <w:t>и литературы.</w:t>
      </w:r>
    </w:p>
    <w:p w:rsidR="00B06CE1" w:rsidRPr="00B06CE1" w:rsidRDefault="00B06CE1" w:rsidP="00B06CE1">
      <w:pPr>
        <w:rPr>
          <w:rFonts w:ascii="Times New Roman" w:hAnsi="Times New Roman" w:cs="Times New Roman"/>
          <w:sz w:val="28"/>
        </w:rPr>
      </w:pPr>
      <w:hyperlink r:id="rId6" w:history="1">
        <w:r w:rsidRPr="00B06CE1">
          <w:rPr>
            <w:rStyle w:val="a4"/>
            <w:rFonts w:ascii="Times New Roman" w:hAnsi="Times New Roman" w:cs="Times New Roman"/>
            <w:sz w:val="28"/>
          </w:rPr>
          <w:t>http://nsportal.ru/shkola/rodnoy-yazyk-i-literatura/library/2013/11/08/primenenie-kompyuternykh-tekhnologiy-na-urokakh</w:t>
        </w:r>
      </w:hyperlink>
      <w:r w:rsidRPr="00B06CE1">
        <w:rPr>
          <w:rFonts w:ascii="Times New Roman" w:hAnsi="Times New Roman" w:cs="Times New Roman"/>
          <w:sz w:val="28"/>
        </w:rPr>
        <w:t xml:space="preserve"> - Применение компьютерных технологий на уроках родного татарского языка и литературы [Электронный ресурс]. </w:t>
      </w:r>
    </w:p>
    <w:p w:rsidR="00B06CE1" w:rsidRPr="00B06CE1" w:rsidRDefault="00B06CE1" w:rsidP="00B06CE1">
      <w:pPr>
        <w:rPr>
          <w:rFonts w:ascii="Times New Roman" w:hAnsi="Times New Roman" w:cs="Times New Roman"/>
          <w:sz w:val="28"/>
        </w:rPr>
      </w:pPr>
      <w:hyperlink r:id="rId7" w:history="1">
        <w:r w:rsidRPr="00B06CE1">
          <w:rPr>
            <w:rStyle w:val="a4"/>
            <w:rFonts w:ascii="Times New Roman" w:hAnsi="Times New Roman" w:cs="Times New Roman"/>
            <w:sz w:val="28"/>
          </w:rPr>
          <w:t>http://magarif-vakyt.ru/elektronnye-uchebniki-online-versija/</w:t>
        </w:r>
      </w:hyperlink>
      <w:r w:rsidRPr="00B06CE1">
        <w:rPr>
          <w:rFonts w:ascii="Times New Roman" w:hAnsi="Times New Roman" w:cs="Times New Roman"/>
          <w:sz w:val="28"/>
        </w:rPr>
        <w:t xml:space="preserve"> электронные учебники онлайн.</w:t>
      </w:r>
    </w:p>
    <w:p w:rsidR="00B06CE1" w:rsidRPr="00B06CE1" w:rsidRDefault="00B06CE1" w:rsidP="00B06CE1">
      <w:pPr>
        <w:rPr>
          <w:rFonts w:ascii="Times New Roman" w:hAnsi="Times New Roman" w:cs="Times New Roman"/>
          <w:sz w:val="28"/>
        </w:rPr>
      </w:pPr>
      <w:hyperlink r:id="rId8" w:history="1">
        <w:r w:rsidRPr="00B06CE1">
          <w:rPr>
            <w:rStyle w:val="a4"/>
            <w:rFonts w:ascii="Times New Roman" w:hAnsi="Times New Roman" w:cs="Times New Roman"/>
            <w:sz w:val="28"/>
          </w:rPr>
          <w:t>http://belem.ru/node/8013</w:t>
        </w:r>
      </w:hyperlink>
      <w:r w:rsidRPr="00B06CE1">
        <w:rPr>
          <w:rFonts w:ascii="Times New Roman" w:hAnsi="Times New Roman" w:cs="Times New Roman"/>
          <w:sz w:val="28"/>
        </w:rPr>
        <w:t xml:space="preserve"> - портал изучения родного  языка.</w:t>
      </w:r>
    </w:p>
    <w:p w:rsidR="00B06CE1" w:rsidRPr="00B06CE1" w:rsidRDefault="00B06CE1" w:rsidP="00B06CE1">
      <w:pPr>
        <w:rPr>
          <w:rFonts w:ascii="Times New Roman" w:hAnsi="Times New Roman" w:cs="Times New Roman"/>
          <w:sz w:val="28"/>
        </w:rPr>
      </w:pPr>
      <w:hyperlink r:id="rId9" w:history="1">
        <w:r w:rsidRPr="00B06CE1">
          <w:rPr>
            <w:rStyle w:val="a4"/>
            <w:rFonts w:ascii="Times New Roman" w:hAnsi="Times New Roman" w:cs="Times New Roman"/>
            <w:sz w:val="28"/>
          </w:rPr>
          <w:t>http://uku.belem.ru/</w:t>
        </w:r>
      </w:hyperlink>
      <w:r w:rsidRPr="00B06CE1">
        <w:rPr>
          <w:rFonts w:ascii="Times New Roman" w:hAnsi="Times New Roman" w:cs="Times New Roman"/>
          <w:sz w:val="28"/>
        </w:rPr>
        <w:t xml:space="preserve"> обучающий сайт для разного школьного возраста, начинающих и продолжающих изучать татарский язык.</w:t>
      </w:r>
    </w:p>
    <w:p w:rsidR="00B06CE1" w:rsidRPr="00B06CE1" w:rsidRDefault="00B06CE1" w:rsidP="00B06CE1">
      <w:pPr>
        <w:rPr>
          <w:rFonts w:ascii="Times New Roman" w:hAnsi="Times New Roman" w:cs="Times New Roman"/>
          <w:sz w:val="28"/>
        </w:rPr>
      </w:pPr>
      <w:hyperlink r:id="rId10" w:history="1">
        <w:r w:rsidRPr="00B06CE1">
          <w:rPr>
            <w:rStyle w:val="a4"/>
            <w:rFonts w:ascii="Times New Roman" w:hAnsi="Times New Roman" w:cs="Times New Roman"/>
            <w:sz w:val="28"/>
          </w:rPr>
          <w:t>http://balasuzlek.ru/tt/alphabet</w:t>
        </w:r>
      </w:hyperlink>
      <w:r w:rsidRPr="00B06CE1">
        <w:rPr>
          <w:rFonts w:ascii="Times New Roman" w:hAnsi="Times New Roman" w:cs="Times New Roman"/>
          <w:sz w:val="28"/>
        </w:rPr>
        <w:t xml:space="preserve"> Мир слов.</w:t>
      </w:r>
    </w:p>
    <w:p w:rsidR="00B06CE1" w:rsidRPr="00B06CE1" w:rsidRDefault="00B06CE1" w:rsidP="00B06CE1">
      <w:pPr>
        <w:rPr>
          <w:rFonts w:ascii="Times New Roman" w:hAnsi="Times New Roman" w:cs="Times New Roman"/>
          <w:sz w:val="28"/>
        </w:rPr>
      </w:pPr>
      <w:hyperlink r:id="rId11" w:history="1">
        <w:r w:rsidRPr="00B06CE1">
          <w:rPr>
            <w:rStyle w:val="a4"/>
            <w:rFonts w:ascii="Times New Roman" w:hAnsi="Times New Roman" w:cs="Times New Roman"/>
            <w:sz w:val="28"/>
          </w:rPr>
          <w:t>https://entermedia.io/people/min-tatarcha-s-jl-sh-m-kak-ya-pytalas-vyuchit-tatarskij-za-mesyats/</w:t>
        </w:r>
      </w:hyperlink>
      <w:r w:rsidRPr="00B06CE1">
        <w:rPr>
          <w:rFonts w:ascii="Times New Roman" w:hAnsi="Times New Roman" w:cs="Times New Roman"/>
          <w:sz w:val="28"/>
        </w:rPr>
        <w:t xml:space="preserve"> Мин </w:t>
      </w:r>
      <w:proofErr w:type="spellStart"/>
      <w:r w:rsidRPr="00B06CE1">
        <w:rPr>
          <w:rFonts w:ascii="Times New Roman" w:hAnsi="Times New Roman" w:cs="Times New Roman"/>
          <w:sz w:val="28"/>
        </w:rPr>
        <w:t>татарча</w:t>
      </w:r>
      <w:proofErr w:type="spellEnd"/>
      <w:r w:rsidRPr="00B06CE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06CE1">
        <w:rPr>
          <w:rFonts w:ascii="Times New Roman" w:hAnsi="Times New Roman" w:cs="Times New Roman"/>
          <w:sz w:val="28"/>
        </w:rPr>
        <w:t>сөйләшәм</w:t>
      </w:r>
      <w:proofErr w:type="spellEnd"/>
      <w:r w:rsidRPr="00B06CE1">
        <w:rPr>
          <w:rFonts w:ascii="Times New Roman" w:hAnsi="Times New Roman" w:cs="Times New Roman"/>
          <w:sz w:val="28"/>
        </w:rPr>
        <w:t>.</w:t>
      </w:r>
    </w:p>
    <w:p w:rsidR="00B06CE1" w:rsidRPr="00B06CE1" w:rsidRDefault="00B06CE1" w:rsidP="00B06CE1">
      <w:pPr>
        <w:rPr>
          <w:rStyle w:val="a5"/>
          <w:rFonts w:ascii="Times New Roman" w:hAnsi="Times New Roman" w:cs="Times New Roman"/>
          <w:b w:val="0"/>
          <w:color w:val="000000"/>
          <w:sz w:val="24"/>
          <w:shd w:val="clear" w:color="auto" w:fill="FFFFFF"/>
          <w:lang w:val="tt-RU"/>
        </w:rPr>
      </w:pPr>
      <w:r w:rsidRPr="00B06CE1">
        <w:rPr>
          <w:rStyle w:val="a5"/>
          <w:rFonts w:ascii="Times New Roman" w:hAnsi="Times New Roman" w:cs="Times New Roman"/>
          <w:b w:val="0"/>
          <w:color w:val="000000"/>
          <w:sz w:val="24"/>
          <w:u w:val="single"/>
          <w:shd w:val="clear" w:color="auto" w:fill="FFFFFF"/>
        </w:rPr>
        <w:t>http://tatar.com.ru</w:t>
      </w:r>
      <w:r w:rsidRPr="00B06CE1">
        <w:rPr>
          <w:rStyle w:val="a5"/>
          <w:rFonts w:ascii="Times New Roman" w:hAnsi="Times New Roman" w:cs="Times New Roman"/>
          <w:b w:val="0"/>
          <w:color w:val="000000"/>
          <w:sz w:val="24"/>
          <w:shd w:val="clear" w:color="auto" w:fill="FFFFFF"/>
        </w:rPr>
        <w:t> - Сайт для учителей татарского языка</w:t>
      </w:r>
    </w:p>
    <w:p w:rsidR="00B06CE1" w:rsidRPr="00B06CE1" w:rsidRDefault="00B06CE1" w:rsidP="00B06CE1">
      <w:pPr>
        <w:rPr>
          <w:rStyle w:val="a5"/>
          <w:rFonts w:ascii="Times New Roman" w:hAnsi="Times New Roman" w:cs="Times New Roman"/>
          <w:b w:val="0"/>
          <w:color w:val="000000"/>
          <w:sz w:val="24"/>
          <w:shd w:val="clear" w:color="auto" w:fill="FFFFFF"/>
          <w:lang w:val="tt-RU"/>
        </w:rPr>
      </w:pPr>
      <w:hyperlink r:id="rId12" w:history="1">
        <w:r w:rsidRPr="00B06CE1">
          <w:rPr>
            <w:rStyle w:val="a4"/>
            <w:rFonts w:ascii="Times New Roman" w:hAnsi="Times New Roman" w:cs="Times New Roman"/>
            <w:bCs/>
            <w:color w:val="01366A"/>
            <w:sz w:val="24"/>
            <w:u w:val="none"/>
          </w:rPr>
          <w:t>http://tatar.moy.su</w:t>
        </w:r>
      </w:hyperlink>
      <w:r w:rsidRPr="00B06CE1">
        <w:rPr>
          <w:rStyle w:val="a5"/>
          <w:rFonts w:ascii="Times New Roman" w:hAnsi="Times New Roman" w:cs="Times New Roman"/>
          <w:b w:val="0"/>
          <w:color w:val="000000"/>
          <w:sz w:val="24"/>
          <w:shd w:val="clear" w:color="auto" w:fill="FFFFFF"/>
        </w:rPr>
        <w:t> - Сайт для учителей татарского языка</w:t>
      </w:r>
    </w:p>
    <w:p w:rsidR="00B06CE1" w:rsidRPr="00B06CE1" w:rsidRDefault="00B06CE1" w:rsidP="00B06CE1">
      <w:pPr>
        <w:rPr>
          <w:rStyle w:val="a5"/>
          <w:rFonts w:ascii="Times New Roman" w:hAnsi="Times New Roman" w:cs="Times New Roman"/>
          <w:b w:val="0"/>
          <w:color w:val="000000"/>
          <w:sz w:val="24"/>
          <w:shd w:val="clear" w:color="auto" w:fill="FFFFFF"/>
          <w:lang w:val="tt-RU"/>
        </w:rPr>
      </w:pPr>
      <w:hyperlink r:id="rId13" w:history="1">
        <w:r w:rsidRPr="00B06CE1">
          <w:rPr>
            <w:rStyle w:val="a4"/>
            <w:rFonts w:ascii="Times New Roman" w:hAnsi="Times New Roman" w:cs="Times New Roman"/>
            <w:bCs/>
            <w:color w:val="01366A"/>
            <w:sz w:val="24"/>
            <w:u w:val="none"/>
          </w:rPr>
          <w:t>http://www.belem.ru/</w:t>
        </w:r>
      </w:hyperlink>
      <w:r w:rsidRPr="00B06CE1">
        <w:rPr>
          <w:rStyle w:val="a5"/>
          <w:rFonts w:ascii="Times New Roman" w:hAnsi="Times New Roman" w:cs="Times New Roman"/>
          <w:b w:val="0"/>
          <w:color w:val="000000"/>
          <w:sz w:val="24"/>
          <w:shd w:val="clear" w:color="auto" w:fill="FFFFFF"/>
        </w:rPr>
        <w:t> - Сайт для учителей татарского языка</w:t>
      </w:r>
    </w:p>
    <w:p w:rsidR="00B06CE1" w:rsidRPr="00B06CE1" w:rsidRDefault="00B06CE1" w:rsidP="00B06CE1">
      <w:pPr>
        <w:rPr>
          <w:rStyle w:val="a5"/>
          <w:rFonts w:ascii="Times New Roman" w:hAnsi="Times New Roman" w:cs="Times New Roman"/>
          <w:b w:val="0"/>
          <w:color w:val="000000"/>
          <w:sz w:val="24"/>
          <w:shd w:val="clear" w:color="auto" w:fill="FFFFFF"/>
          <w:lang w:val="tt-RU"/>
        </w:rPr>
      </w:pPr>
      <w:hyperlink r:id="rId14" w:history="1">
        <w:r w:rsidRPr="00B06CE1">
          <w:rPr>
            <w:rStyle w:val="a4"/>
            <w:rFonts w:ascii="Times New Roman" w:hAnsi="Times New Roman" w:cs="Times New Roman"/>
            <w:bCs/>
            <w:color w:val="01366A"/>
            <w:sz w:val="24"/>
            <w:u w:val="none"/>
          </w:rPr>
          <w:t>http://kitap.net.ru</w:t>
        </w:r>
      </w:hyperlink>
      <w:r w:rsidRPr="00B06CE1">
        <w:rPr>
          <w:rStyle w:val="a5"/>
          <w:rFonts w:ascii="Times New Roman" w:hAnsi="Times New Roman" w:cs="Times New Roman"/>
          <w:b w:val="0"/>
          <w:color w:val="000000"/>
          <w:sz w:val="24"/>
          <w:shd w:val="clear" w:color="auto" w:fill="FFFFFF"/>
        </w:rPr>
        <w:t> – Татарская электронная библиотека</w:t>
      </w:r>
    </w:p>
    <w:p w:rsidR="00B06CE1" w:rsidRPr="00B06CE1" w:rsidRDefault="00B06CE1" w:rsidP="00B06CE1">
      <w:pPr>
        <w:rPr>
          <w:rFonts w:ascii="Times New Roman" w:hAnsi="Times New Roman" w:cs="Times New Roman"/>
          <w:sz w:val="32"/>
          <w:lang w:val="tt-RU"/>
        </w:rPr>
      </w:pPr>
    </w:p>
    <w:sectPr w:rsidR="00B06CE1" w:rsidRPr="00B06C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DD2DF6"/>
    <w:multiLevelType w:val="hybridMultilevel"/>
    <w:tmpl w:val="2E584D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628C"/>
    <w:rsid w:val="000F2D25"/>
    <w:rsid w:val="0070628C"/>
    <w:rsid w:val="008D4DAA"/>
    <w:rsid w:val="00B06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06CE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06CE1"/>
    <w:rPr>
      <w:color w:val="0000FF" w:themeColor="hyperlink"/>
      <w:u w:val="single"/>
    </w:rPr>
  </w:style>
  <w:style w:type="character" w:styleId="a5">
    <w:name w:val="Strong"/>
    <w:basedOn w:val="a0"/>
    <w:uiPriority w:val="22"/>
    <w:qFormat/>
    <w:rsid w:val="00B06CE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06CE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06CE1"/>
    <w:rPr>
      <w:color w:val="0000FF" w:themeColor="hyperlink"/>
      <w:u w:val="single"/>
    </w:rPr>
  </w:style>
  <w:style w:type="character" w:styleId="a5">
    <w:name w:val="Strong"/>
    <w:basedOn w:val="a0"/>
    <w:uiPriority w:val="22"/>
    <w:qFormat/>
    <w:rsid w:val="00B06CE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elem.ru/node/8013" TargetMode="External"/><Relationship Id="rId13" Type="http://schemas.openxmlformats.org/officeDocument/2006/relationships/hyperlink" Target="http://www.belem.ru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magarif-vakyt.ru/elektronnye-uchebniki-online-versija/" TargetMode="External"/><Relationship Id="rId12" Type="http://schemas.openxmlformats.org/officeDocument/2006/relationships/hyperlink" Target="http://tatar.moy.su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nsportal.ru/shkola/rodnoy-yazyk-i-literatura/library/2013/11/08/primenenie-kompyuternykh-tekhnologiy-na-urokakh" TargetMode="External"/><Relationship Id="rId11" Type="http://schemas.openxmlformats.org/officeDocument/2006/relationships/hyperlink" Target="https://entermedia.io/people/min-tatarcha-s-jl-sh-m-kak-ya-pytalas-vyuchit-tatarskij-za-mesyats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balasuzlek.ru/tt/alphabet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uku.belem.ru/" TargetMode="External"/><Relationship Id="rId14" Type="http://schemas.openxmlformats.org/officeDocument/2006/relationships/hyperlink" Target="http://kitap.n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227</Words>
  <Characters>1295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Давлетгареев</dc:creator>
  <cp:lastModifiedBy>Давлетгареев</cp:lastModifiedBy>
  <cp:revision>2</cp:revision>
  <dcterms:created xsi:type="dcterms:W3CDTF">2021-05-17T09:05:00Z</dcterms:created>
  <dcterms:modified xsi:type="dcterms:W3CDTF">2021-05-17T09:05:00Z</dcterms:modified>
</cp:coreProperties>
</file>