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5DD" w:rsidRPr="00F25AE5" w:rsidRDefault="00AE25DD" w:rsidP="00F25AE5">
      <w:pPr>
        <w:pStyle w:val="31"/>
        <w:shd w:val="clear" w:color="auto" w:fill="auto"/>
        <w:spacing w:line="276" w:lineRule="auto"/>
        <w:ind w:firstLine="0"/>
        <w:rPr>
          <w:sz w:val="24"/>
          <w:szCs w:val="24"/>
        </w:rPr>
      </w:pPr>
      <w:bookmarkStart w:id="0" w:name="_Toc409691638"/>
      <w:bookmarkStart w:id="1" w:name="_Toc410653961"/>
      <w:bookmarkStart w:id="2" w:name="_Toc414553142"/>
    </w:p>
    <w:p w:rsidR="00350D60" w:rsidRPr="00F25AE5" w:rsidRDefault="00350D60" w:rsidP="00F25AE5">
      <w:pPr>
        <w:pStyle w:val="31"/>
        <w:shd w:val="clear" w:color="auto" w:fill="auto"/>
        <w:spacing w:line="276" w:lineRule="auto"/>
        <w:ind w:firstLine="0"/>
        <w:rPr>
          <w:sz w:val="28"/>
          <w:szCs w:val="28"/>
        </w:rPr>
      </w:pPr>
      <w:r w:rsidRPr="00F25AE5">
        <w:rPr>
          <w:sz w:val="28"/>
          <w:szCs w:val="28"/>
        </w:rPr>
        <w:t xml:space="preserve">МУНИЦИПАЛЬНОЕ ОБРАЗОВАНИЕ ЩЕРБИНОВСКИЙ РАЙОН </w:t>
      </w:r>
    </w:p>
    <w:p w:rsidR="0082428F" w:rsidRDefault="00350D60" w:rsidP="00F25AE5">
      <w:pPr>
        <w:pStyle w:val="31"/>
        <w:shd w:val="clear" w:color="auto" w:fill="auto"/>
        <w:spacing w:line="276" w:lineRule="auto"/>
        <w:ind w:left="220" w:firstLine="0"/>
        <w:rPr>
          <w:sz w:val="28"/>
          <w:szCs w:val="28"/>
        </w:rPr>
      </w:pPr>
      <w:r w:rsidRPr="00F25AE5">
        <w:rPr>
          <w:sz w:val="28"/>
          <w:szCs w:val="28"/>
        </w:rPr>
        <w:t xml:space="preserve">МУНИЦИПАЛЬНОЕ БЮДЖЕТНОЕ ОБЩЕРАЗОВАТЕЛЬНОЕ УЧРЕЖДЕНИЕ </w:t>
      </w:r>
    </w:p>
    <w:p w:rsidR="0082428F" w:rsidRDefault="00350D60" w:rsidP="00F25AE5">
      <w:pPr>
        <w:pStyle w:val="31"/>
        <w:shd w:val="clear" w:color="auto" w:fill="auto"/>
        <w:spacing w:line="276" w:lineRule="auto"/>
        <w:ind w:left="220" w:firstLine="0"/>
        <w:rPr>
          <w:sz w:val="28"/>
          <w:szCs w:val="28"/>
        </w:rPr>
      </w:pPr>
      <w:r w:rsidRPr="00F25AE5">
        <w:rPr>
          <w:sz w:val="28"/>
          <w:szCs w:val="28"/>
        </w:rPr>
        <w:t xml:space="preserve">СРЕДНЯЯ ОБЩЕОБРАЗОВАТЕЛЬНАЯ ШКОЛА №8 ИМЕНИ ПАВЛА ИВАНОВИЧА </w:t>
      </w:r>
    </w:p>
    <w:p w:rsidR="0082428F" w:rsidRDefault="00350D60" w:rsidP="00F25AE5">
      <w:pPr>
        <w:pStyle w:val="31"/>
        <w:shd w:val="clear" w:color="auto" w:fill="auto"/>
        <w:spacing w:line="276" w:lineRule="auto"/>
        <w:ind w:left="220" w:firstLine="0"/>
        <w:rPr>
          <w:sz w:val="28"/>
          <w:szCs w:val="28"/>
        </w:rPr>
      </w:pPr>
      <w:r w:rsidRPr="00F25AE5">
        <w:rPr>
          <w:sz w:val="28"/>
          <w:szCs w:val="28"/>
        </w:rPr>
        <w:t>КОЧЕРГА МУНИЦИПАЛЬНОГО ОБРАЗОВАНИЯ ЩЕРБИНОВСКИЙ РАЙОН</w:t>
      </w:r>
    </w:p>
    <w:p w:rsidR="00350D60" w:rsidRPr="00F25AE5" w:rsidRDefault="00350D60" w:rsidP="00F25AE5">
      <w:pPr>
        <w:pStyle w:val="31"/>
        <w:shd w:val="clear" w:color="auto" w:fill="auto"/>
        <w:spacing w:line="276" w:lineRule="auto"/>
        <w:ind w:left="220" w:firstLine="0"/>
        <w:rPr>
          <w:sz w:val="28"/>
          <w:szCs w:val="28"/>
        </w:rPr>
      </w:pPr>
      <w:r w:rsidRPr="00F25AE5">
        <w:rPr>
          <w:sz w:val="28"/>
          <w:szCs w:val="28"/>
        </w:rPr>
        <w:t xml:space="preserve"> СЕЛО НИКОЛАЕВКА</w:t>
      </w:r>
    </w:p>
    <w:p w:rsidR="00350D60" w:rsidRPr="00F25AE5" w:rsidRDefault="00350D60" w:rsidP="00F25AE5">
      <w:pPr>
        <w:keepNext/>
        <w:snapToGrid w:val="0"/>
        <w:spacing w:after="0"/>
        <w:jc w:val="center"/>
        <w:outlineLvl w:val="2"/>
        <w:rPr>
          <w:rFonts w:ascii="Times New Roman" w:hAnsi="Times New Roman"/>
          <w:b/>
          <w:sz w:val="28"/>
          <w:szCs w:val="28"/>
        </w:rPr>
      </w:pPr>
    </w:p>
    <w:p w:rsidR="00350D60" w:rsidRPr="00F25AE5" w:rsidRDefault="00350D60" w:rsidP="0082428F">
      <w:pPr>
        <w:keepNext/>
        <w:snapToGrid w:val="0"/>
        <w:spacing w:after="0" w:line="360" w:lineRule="auto"/>
        <w:ind w:left="5529"/>
        <w:outlineLvl w:val="2"/>
        <w:rPr>
          <w:rFonts w:ascii="Times New Roman" w:hAnsi="Times New Roman"/>
          <w:sz w:val="28"/>
          <w:szCs w:val="28"/>
        </w:rPr>
      </w:pPr>
      <w:r w:rsidRPr="00F25AE5">
        <w:rPr>
          <w:rFonts w:ascii="Times New Roman" w:hAnsi="Times New Roman"/>
          <w:sz w:val="28"/>
          <w:szCs w:val="28"/>
        </w:rPr>
        <w:t>УТВЕЖДЕНО</w:t>
      </w:r>
    </w:p>
    <w:p w:rsidR="00350D60" w:rsidRPr="00F25AE5" w:rsidRDefault="00350D60" w:rsidP="0082428F">
      <w:pPr>
        <w:keepNext/>
        <w:snapToGrid w:val="0"/>
        <w:spacing w:after="0" w:line="360" w:lineRule="auto"/>
        <w:ind w:left="5529"/>
        <w:outlineLvl w:val="2"/>
        <w:rPr>
          <w:rFonts w:ascii="Times New Roman" w:hAnsi="Times New Roman"/>
          <w:sz w:val="28"/>
          <w:szCs w:val="28"/>
        </w:rPr>
      </w:pPr>
      <w:r w:rsidRPr="00F25AE5">
        <w:rPr>
          <w:rFonts w:ascii="Times New Roman" w:hAnsi="Times New Roman"/>
          <w:sz w:val="28"/>
          <w:szCs w:val="28"/>
        </w:rPr>
        <w:t>решением педагогического совета</w:t>
      </w:r>
    </w:p>
    <w:p w:rsidR="00350D60" w:rsidRPr="00F25AE5" w:rsidRDefault="00350D60" w:rsidP="0082428F">
      <w:pPr>
        <w:keepNext/>
        <w:snapToGrid w:val="0"/>
        <w:spacing w:after="0" w:line="360" w:lineRule="auto"/>
        <w:ind w:left="5529"/>
        <w:outlineLvl w:val="2"/>
        <w:rPr>
          <w:rFonts w:ascii="Times New Roman" w:hAnsi="Times New Roman"/>
          <w:sz w:val="28"/>
          <w:szCs w:val="28"/>
        </w:rPr>
      </w:pPr>
      <w:r w:rsidRPr="00F25AE5">
        <w:rPr>
          <w:rFonts w:ascii="Times New Roman" w:hAnsi="Times New Roman"/>
          <w:sz w:val="28"/>
          <w:szCs w:val="28"/>
        </w:rPr>
        <w:t xml:space="preserve">от </w:t>
      </w:r>
      <w:r w:rsidR="0082428F">
        <w:rPr>
          <w:rFonts w:ascii="Times New Roman" w:hAnsi="Times New Roman"/>
          <w:sz w:val="28"/>
          <w:szCs w:val="28"/>
        </w:rPr>
        <w:t xml:space="preserve">28 </w:t>
      </w:r>
      <w:r w:rsidRPr="00F25AE5">
        <w:rPr>
          <w:rFonts w:ascii="Times New Roman" w:hAnsi="Times New Roman"/>
          <w:sz w:val="28"/>
          <w:szCs w:val="28"/>
        </w:rPr>
        <w:t>августа 20</w:t>
      </w:r>
      <w:r w:rsidR="0082428F">
        <w:rPr>
          <w:rFonts w:ascii="Times New Roman" w:hAnsi="Times New Roman"/>
          <w:sz w:val="28"/>
          <w:szCs w:val="28"/>
        </w:rPr>
        <w:t>20</w:t>
      </w:r>
      <w:r w:rsidRPr="00F25AE5">
        <w:rPr>
          <w:rFonts w:ascii="Times New Roman" w:hAnsi="Times New Roman"/>
          <w:sz w:val="28"/>
          <w:szCs w:val="28"/>
        </w:rPr>
        <w:t xml:space="preserve"> года протокол №1</w:t>
      </w:r>
    </w:p>
    <w:p w:rsidR="00350D60" w:rsidRPr="00F25AE5" w:rsidRDefault="00350D60" w:rsidP="0082428F">
      <w:pPr>
        <w:keepNext/>
        <w:snapToGrid w:val="0"/>
        <w:spacing w:after="0" w:line="360" w:lineRule="auto"/>
        <w:ind w:left="5529"/>
        <w:outlineLvl w:val="2"/>
        <w:rPr>
          <w:rFonts w:ascii="Times New Roman" w:hAnsi="Times New Roman"/>
          <w:sz w:val="28"/>
          <w:szCs w:val="28"/>
        </w:rPr>
      </w:pPr>
      <w:r w:rsidRPr="00F25AE5">
        <w:rPr>
          <w:rFonts w:ascii="Times New Roman" w:hAnsi="Times New Roman"/>
          <w:sz w:val="28"/>
          <w:szCs w:val="28"/>
        </w:rPr>
        <w:t>Председатель __________ И. Г. Щеглова</w:t>
      </w:r>
    </w:p>
    <w:p w:rsidR="00350D60" w:rsidRPr="00F25AE5" w:rsidRDefault="00350D60" w:rsidP="00F25AE5">
      <w:pPr>
        <w:keepNext/>
        <w:snapToGrid w:val="0"/>
        <w:spacing w:after="0"/>
        <w:ind w:left="6521"/>
        <w:outlineLvl w:val="2"/>
        <w:rPr>
          <w:rFonts w:ascii="Times New Roman" w:hAnsi="Times New Roman"/>
          <w:b/>
          <w:sz w:val="28"/>
          <w:szCs w:val="28"/>
        </w:rPr>
      </w:pPr>
    </w:p>
    <w:p w:rsidR="00350D60" w:rsidRPr="00F25AE5" w:rsidRDefault="00350D60" w:rsidP="00F25AE5">
      <w:pPr>
        <w:keepNext/>
        <w:snapToGrid w:val="0"/>
        <w:spacing w:after="0"/>
        <w:jc w:val="center"/>
        <w:outlineLvl w:val="2"/>
        <w:rPr>
          <w:rFonts w:ascii="Times New Roman" w:hAnsi="Times New Roman"/>
          <w:b/>
          <w:sz w:val="28"/>
          <w:szCs w:val="28"/>
        </w:rPr>
      </w:pPr>
    </w:p>
    <w:p w:rsidR="00350D60" w:rsidRPr="00F25AE5" w:rsidRDefault="00350D60" w:rsidP="00F25AE5">
      <w:pPr>
        <w:keepNext/>
        <w:snapToGrid w:val="0"/>
        <w:spacing w:after="0"/>
        <w:jc w:val="center"/>
        <w:outlineLvl w:val="2"/>
        <w:rPr>
          <w:rFonts w:ascii="Times New Roman" w:hAnsi="Times New Roman"/>
          <w:b/>
          <w:sz w:val="28"/>
          <w:szCs w:val="28"/>
        </w:rPr>
      </w:pPr>
    </w:p>
    <w:p w:rsidR="00550809" w:rsidRPr="00F25AE5" w:rsidRDefault="00550809" w:rsidP="00F25AE5">
      <w:pPr>
        <w:shd w:val="clear" w:color="auto" w:fill="FFFFFF"/>
        <w:spacing w:after="0"/>
        <w:jc w:val="center"/>
        <w:rPr>
          <w:rFonts w:ascii="Times New Roman" w:hAnsi="Times New Roman"/>
          <w:color w:val="000000"/>
          <w:sz w:val="28"/>
          <w:szCs w:val="28"/>
        </w:rPr>
      </w:pPr>
    </w:p>
    <w:p w:rsidR="00550809" w:rsidRPr="00F25AE5" w:rsidRDefault="00550809" w:rsidP="00F25AE5">
      <w:pPr>
        <w:shd w:val="clear" w:color="auto" w:fill="FFFFFF"/>
        <w:spacing w:after="0"/>
        <w:jc w:val="center"/>
        <w:rPr>
          <w:rFonts w:ascii="Times New Roman" w:hAnsi="Times New Roman"/>
          <w:color w:val="000000"/>
          <w:sz w:val="28"/>
          <w:szCs w:val="28"/>
        </w:rPr>
      </w:pPr>
    </w:p>
    <w:p w:rsidR="00550809" w:rsidRPr="00F25AE5" w:rsidRDefault="00550809" w:rsidP="00F25AE5">
      <w:pPr>
        <w:keepNext/>
        <w:snapToGrid w:val="0"/>
        <w:spacing w:after="0"/>
        <w:jc w:val="center"/>
        <w:outlineLvl w:val="2"/>
        <w:rPr>
          <w:rFonts w:ascii="Times New Roman" w:hAnsi="Times New Roman"/>
          <w:b/>
          <w:sz w:val="28"/>
          <w:szCs w:val="28"/>
        </w:rPr>
      </w:pPr>
    </w:p>
    <w:p w:rsidR="00550809" w:rsidRPr="00F25AE5" w:rsidRDefault="00350D60" w:rsidP="00F25AE5">
      <w:pPr>
        <w:keepNext/>
        <w:snapToGrid w:val="0"/>
        <w:spacing w:after="0"/>
        <w:jc w:val="center"/>
        <w:outlineLvl w:val="2"/>
        <w:rPr>
          <w:rFonts w:ascii="Times New Roman" w:hAnsi="Times New Roman"/>
          <w:b/>
          <w:sz w:val="28"/>
          <w:szCs w:val="28"/>
        </w:rPr>
      </w:pPr>
      <w:r w:rsidRPr="00F25AE5">
        <w:rPr>
          <w:rFonts w:ascii="Times New Roman" w:hAnsi="Times New Roman"/>
          <w:b/>
          <w:sz w:val="28"/>
          <w:szCs w:val="28"/>
        </w:rPr>
        <w:t>РАБОЧАЯ ПРОГРАММА</w:t>
      </w:r>
    </w:p>
    <w:p w:rsidR="00550809" w:rsidRPr="00F25AE5" w:rsidRDefault="00550809" w:rsidP="00F25AE5">
      <w:pPr>
        <w:spacing w:after="0"/>
        <w:rPr>
          <w:rFonts w:ascii="Times New Roman" w:hAnsi="Times New Roman"/>
          <w:sz w:val="28"/>
          <w:szCs w:val="28"/>
        </w:rPr>
      </w:pPr>
    </w:p>
    <w:p w:rsidR="00550809" w:rsidRPr="00F25AE5" w:rsidRDefault="00550809" w:rsidP="00F25AE5">
      <w:pPr>
        <w:spacing w:after="0"/>
        <w:rPr>
          <w:rFonts w:ascii="Times New Roman" w:hAnsi="Times New Roman"/>
          <w:sz w:val="28"/>
          <w:szCs w:val="28"/>
        </w:rPr>
      </w:pPr>
    </w:p>
    <w:p w:rsidR="00550809" w:rsidRPr="00F25AE5" w:rsidRDefault="007F638B" w:rsidP="00F25AE5">
      <w:pPr>
        <w:shd w:val="clear" w:color="auto" w:fill="FFFFFF"/>
        <w:spacing w:after="0"/>
        <w:jc w:val="center"/>
        <w:rPr>
          <w:rFonts w:ascii="Times New Roman" w:hAnsi="Times New Roman"/>
          <w:b/>
          <w:sz w:val="28"/>
          <w:szCs w:val="28"/>
        </w:rPr>
      </w:pPr>
      <w:r w:rsidRPr="00F25AE5">
        <w:rPr>
          <w:rFonts w:ascii="Times New Roman" w:hAnsi="Times New Roman"/>
          <w:b/>
          <w:bCs/>
          <w:color w:val="000000"/>
          <w:sz w:val="28"/>
          <w:szCs w:val="28"/>
        </w:rPr>
        <w:t>п</w:t>
      </w:r>
      <w:r w:rsidR="00550809" w:rsidRPr="00F25AE5">
        <w:rPr>
          <w:rFonts w:ascii="Times New Roman" w:hAnsi="Times New Roman"/>
          <w:b/>
          <w:bCs/>
          <w:color w:val="000000"/>
          <w:sz w:val="28"/>
          <w:szCs w:val="28"/>
        </w:rPr>
        <w:t xml:space="preserve">о    </w:t>
      </w:r>
      <w:r w:rsidR="00F75A99" w:rsidRPr="00F25AE5">
        <w:rPr>
          <w:rFonts w:ascii="Times New Roman" w:hAnsi="Times New Roman"/>
          <w:b/>
          <w:bCs/>
          <w:color w:val="000000"/>
          <w:sz w:val="28"/>
          <w:szCs w:val="28"/>
        </w:rPr>
        <w:t>физ</w:t>
      </w:r>
      <w:r w:rsidR="00EB3850" w:rsidRPr="00F25AE5">
        <w:rPr>
          <w:rFonts w:ascii="Times New Roman" w:hAnsi="Times New Roman"/>
          <w:b/>
          <w:bCs/>
          <w:color w:val="000000"/>
          <w:sz w:val="28"/>
          <w:szCs w:val="28"/>
        </w:rPr>
        <w:t>ике</w:t>
      </w:r>
    </w:p>
    <w:p w:rsidR="00550809" w:rsidRPr="00F25AE5" w:rsidRDefault="00550809" w:rsidP="00F25AE5">
      <w:pPr>
        <w:spacing w:after="0"/>
        <w:rPr>
          <w:rFonts w:ascii="Times New Roman" w:hAnsi="Times New Roman"/>
          <w:sz w:val="28"/>
          <w:szCs w:val="28"/>
        </w:rPr>
      </w:pPr>
    </w:p>
    <w:p w:rsidR="00550809" w:rsidRPr="00F25AE5" w:rsidRDefault="00550809" w:rsidP="00F25AE5">
      <w:pPr>
        <w:spacing w:after="0"/>
        <w:ind w:left="567" w:right="424"/>
        <w:rPr>
          <w:rFonts w:ascii="Times New Roman" w:hAnsi="Times New Roman"/>
          <w:sz w:val="28"/>
          <w:szCs w:val="28"/>
        </w:rPr>
      </w:pPr>
      <w:r w:rsidRPr="00F25AE5">
        <w:rPr>
          <w:rFonts w:ascii="Times New Roman" w:hAnsi="Times New Roman"/>
          <w:sz w:val="28"/>
          <w:szCs w:val="28"/>
        </w:rPr>
        <w:t xml:space="preserve">Уровень образования (класс) </w:t>
      </w:r>
      <w:r w:rsidR="00EB3850" w:rsidRPr="00F25AE5">
        <w:rPr>
          <w:rFonts w:ascii="Times New Roman" w:hAnsi="Times New Roman"/>
          <w:sz w:val="28"/>
          <w:szCs w:val="28"/>
          <w:u w:val="single"/>
        </w:rPr>
        <w:t xml:space="preserve">основное общее </w:t>
      </w:r>
      <w:r w:rsidR="00F75A99" w:rsidRPr="00F25AE5">
        <w:rPr>
          <w:rFonts w:ascii="Times New Roman" w:hAnsi="Times New Roman"/>
          <w:sz w:val="28"/>
          <w:szCs w:val="28"/>
          <w:u w:val="single"/>
        </w:rPr>
        <w:t>образование 7-</w:t>
      </w:r>
      <w:r w:rsidR="0082428F">
        <w:rPr>
          <w:rFonts w:ascii="Times New Roman" w:hAnsi="Times New Roman"/>
          <w:sz w:val="28"/>
          <w:szCs w:val="28"/>
          <w:u w:val="single"/>
        </w:rPr>
        <w:t xml:space="preserve"> </w:t>
      </w:r>
      <w:r w:rsidR="00F75A99" w:rsidRPr="00F25AE5">
        <w:rPr>
          <w:rFonts w:ascii="Times New Roman" w:hAnsi="Times New Roman"/>
          <w:sz w:val="28"/>
          <w:szCs w:val="28"/>
          <w:u w:val="single"/>
        </w:rPr>
        <w:t>9</w:t>
      </w:r>
      <w:r w:rsidR="00EB3850" w:rsidRPr="00F25AE5">
        <w:rPr>
          <w:rFonts w:ascii="Times New Roman" w:hAnsi="Times New Roman"/>
          <w:sz w:val="28"/>
          <w:szCs w:val="28"/>
          <w:u w:val="single"/>
        </w:rPr>
        <w:t xml:space="preserve"> класс</w:t>
      </w:r>
    </w:p>
    <w:p w:rsidR="00550809" w:rsidRPr="00F25AE5" w:rsidRDefault="00550809" w:rsidP="00F25AE5">
      <w:pPr>
        <w:spacing w:after="0"/>
        <w:ind w:left="567" w:right="424"/>
        <w:rPr>
          <w:rFonts w:ascii="Times New Roman" w:hAnsi="Times New Roman"/>
          <w:sz w:val="28"/>
          <w:szCs w:val="28"/>
        </w:rPr>
      </w:pPr>
    </w:p>
    <w:p w:rsidR="00550809" w:rsidRPr="00F25AE5" w:rsidRDefault="00550809" w:rsidP="00F25AE5">
      <w:pPr>
        <w:spacing w:after="0"/>
        <w:ind w:left="567" w:right="424"/>
        <w:rPr>
          <w:rFonts w:ascii="Times New Roman" w:hAnsi="Times New Roman"/>
          <w:sz w:val="28"/>
          <w:szCs w:val="28"/>
        </w:rPr>
      </w:pPr>
      <w:r w:rsidRPr="00F25AE5">
        <w:rPr>
          <w:rFonts w:ascii="Times New Roman" w:hAnsi="Times New Roman"/>
          <w:sz w:val="28"/>
          <w:szCs w:val="28"/>
        </w:rPr>
        <w:t xml:space="preserve">Количество </w:t>
      </w:r>
      <w:r w:rsidR="00F75A99" w:rsidRPr="00F25AE5">
        <w:rPr>
          <w:rFonts w:ascii="Times New Roman" w:hAnsi="Times New Roman"/>
          <w:sz w:val="28"/>
          <w:szCs w:val="28"/>
        </w:rPr>
        <w:t xml:space="preserve">часов </w:t>
      </w:r>
      <w:r w:rsidR="00F75A99" w:rsidRPr="00F25AE5">
        <w:rPr>
          <w:rFonts w:ascii="Times New Roman" w:hAnsi="Times New Roman"/>
          <w:sz w:val="28"/>
          <w:szCs w:val="28"/>
          <w:u w:val="single"/>
        </w:rPr>
        <w:t>2</w:t>
      </w:r>
      <w:r w:rsidR="00350D60" w:rsidRPr="00F25AE5">
        <w:rPr>
          <w:rFonts w:ascii="Times New Roman" w:hAnsi="Times New Roman"/>
          <w:sz w:val="28"/>
          <w:szCs w:val="28"/>
          <w:u w:val="single"/>
        </w:rPr>
        <w:t>38</w:t>
      </w:r>
      <w:r w:rsidRPr="00F25AE5">
        <w:rPr>
          <w:rFonts w:ascii="Times New Roman" w:hAnsi="Times New Roman"/>
          <w:sz w:val="28"/>
          <w:szCs w:val="28"/>
          <w:u w:val="single"/>
        </w:rPr>
        <w:t xml:space="preserve"> </w:t>
      </w:r>
      <w:r w:rsidRPr="00F25AE5">
        <w:rPr>
          <w:rFonts w:ascii="Times New Roman" w:hAnsi="Times New Roman"/>
          <w:sz w:val="28"/>
          <w:szCs w:val="28"/>
        </w:rPr>
        <w:t xml:space="preserve">             </w:t>
      </w:r>
    </w:p>
    <w:p w:rsidR="00550809" w:rsidRPr="00F25AE5" w:rsidRDefault="00550809" w:rsidP="00F25AE5">
      <w:pPr>
        <w:spacing w:after="0"/>
        <w:ind w:left="567" w:right="424"/>
        <w:rPr>
          <w:rFonts w:ascii="Times New Roman" w:hAnsi="Times New Roman"/>
          <w:sz w:val="28"/>
          <w:szCs w:val="28"/>
        </w:rPr>
      </w:pPr>
    </w:p>
    <w:p w:rsidR="00550809" w:rsidRPr="00F25AE5" w:rsidRDefault="00EB3850" w:rsidP="00F25AE5">
      <w:pPr>
        <w:shd w:val="clear" w:color="auto" w:fill="FFFFFF"/>
        <w:spacing w:after="0"/>
        <w:ind w:left="567" w:right="424"/>
        <w:rPr>
          <w:rFonts w:ascii="Times New Roman" w:hAnsi="Times New Roman"/>
          <w:sz w:val="28"/>
          <w:szCs w:val="28"/>
        </w:rPr>
      </w:pPr>
      <w:r w:rsidRPr="00F25AE5">
        <w:rPr>
          <w:rFonts w:ascii="Times New Roman" w:hAnsi="Times New Roman"/>
          <w:color w:val="000000"/>
          <w:sz w:val="28"/>
          <w:szCs w:val="28"/>
        </w:rPr>
        <w:t>Учител</w:t>
      </w:r>
      <w:r w:rsidR="00AE25DD" w:rsidRPr="00F25AE5">
        <w:rPr>
          <w:rFonts w:ascii="Times New Roman" w:hAnsi="Times New Roman"/>
          <w:color w:val="000000"/>
          <w:sz w:val="28"/>
          <w:szCs w:val="28"/>
        </w:rPr>
        <w:t>ь</w:t>
      </w:r>
      <w:r w:rsidR="00550809" w:rsidRPr="00F25AE5">
        <w:rPr>
          <w:rFonts w:ascii="Times New Roman" w:hAnsi="Times New Roman"/>
          <w:color w:val="000000"/>
          <w:sz w:val="28"/>
          <w:szCs w:val="28"/>
        </w:rPr>
        <w:t xml:space="preserve">    </w:t>
      </w:r>
      <w:r w:rsidR="00F75A99" w:rsidRPr="00F25AE5">
        <w:rPr>
          <w:rFonts w:ascii="Times New Roman" w:hAnsi="Times New Roman"/>
          <w:color w:val="000000"/>
          <w:sz w:val="28"/>
          <w:szCs w:val="28"/>
          <w:u w:val="single"/>
        </w:rPr>
        <w:t>Олейник Анна Николаевна</w:t>
      </w:r>
      <w:r w:rsidRPr="00F25AE5">
        <w:rPr>
          <w:rFonts w:ascii="Times New Roman" w:hAnsi="Times New Roman"/>
          <w:color w:val="000000"/>
          <w:sz w:val="28"/>
          <w:szCs w:val="28"/>
        </w:rPr>
        <w:t xml:space="preserve"> </w:t>
      </w:r>
    </w:p>
    <w:p w:rsidR="00350D60" w:rsidRPr="00F25AE5" w:rsidRDefault="00350D60" w:rsidP="00F25AE5">
      <w:pPr>
        <w:spacing w:after="0"/>
        <w:ind w:left="567" w:right="424"/>
        <w:rPr>
          <w:rFonts w:ascii="Times New Roman" w:hAnsi="Times New Roman"/>
          <w:color w:val="000000"/>
          <w:sz w:val="28"/>
          <w:szCs w:val="28"/>
        </w:rPr>
      </w:pPr>
    </w:p>
    <w:p w:rsidR="00F71C7C" w:rsidRPr="00F25AE5" w:rsidRDefault="00350D60" w:rsidP="00F25AE5">
      <w:pPr>
        <w:spacing w:after="0"/>
        <w:ind w:left="567" w:right="424"/>
        <w:rPr>
          <w:rFonts w:ascii="Times New Roman" w:hAnsi="Times New Roman"/>
          <w:sz w:val="28"/>
          <w:szCs w:val="28"/>
          <w:lang w:eastAsia="ru-RU"/>
        </w:rPr>
      </w:pPr>
      <w:r w:rsidRPr="00F25AE5">
        <w:rPr>
          <w:rFonts w:ascii="Times New Roman" w:hAnsi="Times New Roman"/>
          <w:color w:val="000000"/>
          <w:sz w:val="28"/>
          <w:szCs w:val="28"/>
        </w:rPr>
        <w:t xml:space="preserve">Программа разработана в соответствии с федеральным государственным образовательным стандартом основного общего образования (Приказ Минобрнауки России от 17.12.2010 N 1897) и на основе примерной основной образовательной программы основного общего образования, внесенной в реестр образовательных программ (протокол от 08 апреля 2015 г. № 1/15, </w:t>
      </w:r>
      <w:hyperlink r:id="rId8" w:history="1">
        <w:r w:rsidRPr="00F25AE5">
          <w:rPr>
            <w:rStyle w:val="af"/>
            <w:rFonts w:ascii="Times New Roman" w:hAnsi="Times New Roman"/>
            <w:color w:val="auto"/>
            <w:sz w:val="28"/>
            <w:szCs w:val="28"/>
            <w:u w:val="none"/>
          </w:rPr>
          <w:t>http://fgosreestr.ru</w:t>
        </w:r>
      </w:hyperlink>
      <w:r w:rsidRPr="00F25AE5">
        <w:rPr>
          <w:rFonts w:ascii="Times New Roman" w:hAnsi="Times New Roman"/>
          <w:sz w:val="28"/>
          <w:szCs w:val="28"/>
        </w:rPr>
        <w:t>)</w:t>
      </w:r>
      <w:r w:rsidRPr="00F25AE5">
        <w:rPr>
          <w:rFonts w:ascii="Times New Roman" w:hAnsi="Times New Roman"/>
          <w:color w:val="000000"/>
          <w:sz w:val="28"/>
          <w:szCs w:val="28"/>
        </w:rPr>
        <w:t xml:space="preserve"> </w:t>
      </w:r>
      <w:r w:rsidR="00F71C7C" w:rsidRPr="00F25AE5">
        <w:rPr>
          <w:rFonts w:ascii="Times New Roman" w:hAnsi="Times New Roman"/>
          <w:color w:val="000000"/>
          <w:sz w:val="28"/>
          <w:szCs w:val="28"/>
        </w:rPr>
        <w:t>и   авторской программой "Физика 7 – 9 классы" Е.М. Гутник, А.В. Перышкин</w:t>
      </w:r>
      <w:r w:rsidRPr="00F25AE5">
        <w:rPr>
          <w:rFonts w:ascii="Times New Roman" w:hAnsi="Times New Roman"/>
          <w:color w:val="000000"/>
          <w:sz w:val="28"/>
          <w:szCs w:val="28"/>
        </w:rPr>
        <w:t>.</w:t>
      </w:r>
      <w:r w:rsidR="00571746" w:rsidRPr="00F25AE5">
        <w:rPr>
          <w:rFonts w:ascii="Times New Roman" w:hAnsi="Times New Roman"/>
          <w:sz w:val="28"/>
          <w:szCs w:val="28"/>
          <w:lang w:eastAsia="ru-RU"/>
        </w:rPr>
        <w:t xml:space="preserve"> </w:t>
      </w:r>
    </w:p>
    <w:p w:rsidR="00F71C7C" w:rsidRPr="00F25AE5" w:rsidRDefault="00F71C7C" w:rsidP="00F25AE5">
      <w:pPr>
        <w:pStyle w:val="31"/>
        <w:shd w:val="clear" w:color="auto" w:fill="auto"/>
        <w:tabs>
          <w:tab w:val="left" w:pos="279"/>
        </w:tabs>
        <w:spacing w:line="276" w:lineRule="auto"/>
        <w:ind w:left="567" w:right="424" w:firstLine="0"/>
        <w:jc w:val="both"/>
        <w:rPr>
          <w:sz w:val="28"/>
          <w:szCs w:val="28"/>
        </w:rPr>
      </w:pPr>
      <w:r w:rsidRPr="00F25AE5">
        <w:rPr>
          <w:sz w:val="28"/>
          <w:szCs w:val="28"/>
          <w:lang w:eastAsia="ru-RU"/>
        </w:rPr>
        <w:t xml:space="preserve">УМК: </w:t>
      </w:r>
      <w:r w:rsidRPr="00F25AE5">
        <w:rPr>
          <w:sz w:val="28"/>
          <w:szCs w:val="28"/>
        </w:rPr>
        <w:t>А. В</w:t>
      </w:r>
      <w:r w:rsidR="00571746" w:rsidRPr="00F25AE5">
        <w:rPr>
          <w:sz w:val="28"/>
          <w:szCs w:val="28"/>
        </w:rPr>
        <w:t>.</w:t>
      </w:r>
      <w:r w:rsidRPr="00F25AE5">
        <w:rPr>
          <w:sz w:val="28"/>
          <w:szCs w:val="28"/>
        </w:rPr>
        <w:t xml:space="preserve"> Перыш</w:t>
      </w:r>
      <w:r w:rsidR="00571746" w:rsidRPr="00F25AE5">
        <w:rPr>
          <w:sz w:val="28"/>
          <w:szCs w:val="28"/>
        </w:rPr>
        <w:t>кин</w:t>
      </w:r>
      <w:r w:rsidR="00D90013" w:rsidRPr="00F25AE5">
        <w:rPr>
          <w:sz w:val="28"/>
          <w:szCs w:val="28"/>
        </w:rPr>
        <w:t xml:space="preserve"> «</w:t>
      </w:r>
      <w:r w:rsidRPr="00F25AE5">
        <w:rPr>
          <w:sz w:val="28"/>
          <w:szCs w:val="28"/>
        </w:rPr>
        <w:t>Физ</w:t>
      </w:r>
      <w:r w:rsidR="00D90013" w:rsidRPr="00F25AE5">
        <w:rPr>
          <w:sz w:val="28"/>
          <w:szCs w:val="28"/>
        </w:rPr>
        <w:t xml:space="preserve">ика» </w:t>
      </w:r>
      <w:r w:rsidRPr="00F25AE5">
        <w:rPr>
          <w:sz w:val="28"/>
          <w:szCs w:val="28"/>
        </w:rPr>
        <w:t>7</w:t>
      </w:r>
      <w:r w:rsidR="00D90013" w:rsidRPr="00F25AE5">
        <w:rPr>
          <w:sz w:val="28"/>
          <w:szCs w:val="28"/>
        </w:rPr>
        <w:t xml:space="preserve"> </w:t>
      </w:r>
      <w:r w:rsidRPr="00F25AE5">
        <w:rPr>
          <w:sz w:val="28"/>
          <w:szCs w:val="28"/>
        </w:rPr>
        <w:t>класс; издательство</w:t>
      </w:r>
      <w:r w:rsidR="00D90013" w:rsidRPr="00F25AE5">
        <w:rPr>
          <w:sz w:val="28"/>
          <w:szCs w:val="28"/>
        </w:rPr>
        <w:t xml:space="preserve"> </w:t>
      </w:r>
      <w:r w:rsidRPr="00F25AE5">
        <w:rPr>
          <w:sz w:val="28"/>
          <w:szCs w:val="28"/>
        </w:rPr>
        <w:t>Дроф</w:t>
      </w:r>
      <w:r w:rsidR="00D90013" w:rsidRPr="00F25AE5">
        <w:rPr>
          <w:sz w:val="28"/>
          <w:szCs w:val="28"/>
        </w:rPr>
        <w:t>а, 201</w:t>
      </w:r>
      <w:r w:rsidR="0082428F">
        <w:rPr>
          <w:sz w:val="28"/>
          <w:szCs w:val="28"/>
        </w:rPr>
        <w:t>7</w:t>
      </w:r>
      <w:r w:rsidR="00D90013" w:rsidRPr="00F25AE5">
        <w:rPr>
          <w:sz w:val="28"/>
          <w:szCs w:val="28"/>
        </w:rPr>
        <w:t xml:space="preserve"> год;</w:t>
      </w:r>
    </w:p>
    <w:p w:rsidR="00F71C7C" w:rsidRPr="00F25AE5" w:rsidRDefault="00F71C7C" w:rsidP="00F25AE5">
      <w:pPr>
        <w:pStyle w:val="31"/>
        <w:shd w:val="clear" w:color="auto" w:fill="auto"/>
        <w:tabs>
          <w:tab w:val="left" w:pos="279"/>
        </w:tabs>
        <w:spacing w:line="276" w:lineRule="auto"/>
        <w:ind w:left="567" w:right="424" w:firstLine="0"/>
        <w:jc w:val="both"/>
        <w:rPr>
          <w:sz w:val="28"/>
          <w:szCs w:val="28"/>
        </w:rPr>
      </w:pPr>
      <w:r w:rsidRPr="00F25AE5">
        <w:rPr>
          <w:sz w:val="28"/>
          <w:szCs w:val="28"/>
        </w:rPr>
        <w:t>А. В. Перышкин «Физика» 8 класс; издательство Дрофа, 201</w:t>
      </w:r>
      <w:r w:rsidR="0082428F">
        <w:rPr>
          <w:sz w:val="28"/>
          <w:szCs w:val="28"/>
        </w:rPr>
        <w:t>8</w:t>
      </w:r>
      <w:r w:rsidRPr="00F25AE5">
        <w:rPr>
          <w:sz w:val="28"/>
          <w:szCs w:val="28"/>
        </w:rPr>
        <w:t xml:space="preserve"> год; </w:t>
      </w:r>
    </w:p>
    <w:p w:rsidR="00550809" w:rsidRPr="00F25AE5" w:rsidRDefault="00F71C7C" w:rsidP="00F25AE5">
      <w:pPr>
        <w:pStyle w:val="31"/>
        <w:shd w:val="clear" w:color="auto" w:fill="auto"/>
        <w:tabs>
          <w:tab w:val="left" w:pos="279"/>
        </w:tabs>
        <w:spacing w:line="276" w:lineRule="auto"/>
        <w:ind w:left="567" w:right="424" w:firstLine="0"/>
        <w:jc w:val="both"/>
        <w:rPr>
          <w:sz w:val="28"/>
          <w:szCs w:val="28"/>
        </w:rPr>
      </w:pPr>
      <w:r w:rsidRPr="00F25AE5">
        <w:rPr>
          <w:sz w:val="28"/>
          <w:szCs w:val="28"/>
        </w:rPr>
        <w:t>А. В. Перышкин, Е. М. Гутник «Физика» 9 класс; издательство Дрофа, 201</w:t>
      </w:r>
      <w:r w:rsidR="0082428F">
        <w:rPr>
          <w:sz w:val="28"/>
          <w:szCs w:val="28"/>
        </w:rPr>
        <w:t>8</w:t>
      </w:r>
      <w:r w:rsidRPr="00F25AE5">
        <w:rPr>
          <w:sz w:val="28"/>
          <w:szCs w:val="28"/>
        </w:rPr>
        <w:t xml:space="preserve"> год;</w:t>
      </w:r>
    </w:p>
    <w:p w:rsidR="00F25AE5" w:rsidRPr="00F25AE5" w:rsidRDefault="00F25AE5" w:rsidP="00F25AE5">
      <w:pPr>
        <w:pStyle w:val="31"/>
        <w:shd w:val="clear" w:color="auto" w:fill="auto"/>
        <w:tabs>
          <w:tab w:val="left" w:pos="279"/>
        </w:tabs>
        <w:spacing w:line="276" w:lineRule="auto"/>
        <w:ind w:left="567" w:right="424" w:firstLine="0"/>
        <w:jc w:val="both"/>
        <w:rPr>
          <w:sz w:val="28"/>
          <w:szCs w:val="28"/>
        </w:rPr>
      </w:pPr>
    </w:p>
    <w:p w:rsidR="00F25AE5" w:rsidRPr="00F25AE5" w:rsidRDefault="00F25AE5" w:rsidP="00F25AE5">
      <w:pPr>
        <w:pStyle w:val="31"/>
        <w:shd w:val="clear" w:color="auto" w:fill="auto"/>
        <w:tabs>
          <w:tab w:val="left" w:pos="279"/>
        </w:tabs>
        <w:spacing w:line="276" w:lineRule="auto"/>
        <w:ind w:left="567" w:right="424" w:firstLine="0"/>
        <w:jc w:val="both"/>
        <w:rPr>
          <w:sz w:val="28"/>
          <w:szCs w:val="28"/>
        </w:rPr>
      </w:pPr>
    </w:p>
    <w:p w:rsidR="00F25AE5" w:rsidRPr="00F25AE5" w:rsidRDefault="00F25AE5" w:rsidP="00F25AE5">
      <w:pPr>
        <w:pStyle w:val="31"/>
        <w:shd w:val="clear" w:color="auto" w:fill="auto"/>
        <w:tabs>
          <w:tab w:val="left" w:pos="279"/>
        </w:tabs>
        <w:spacing w:line="276" w:lineRule="auto"/>
        <w:ind w:left="567" w:right="424" w:firstLine="0"/>
        <w:jc w:val="both"/>
        <w:rPr>
          <w:sz w:val="28"/>
          <w:szCs w:val="28"/>
        </w:rPr>
      </w:pPr>
    </w:p>
    <w:p w:rsidR="00F25AE5" w:rsidRPr="00F25AE5" w:rsidRDefault="00F25AE5" w:rsidP="00F25AE5">
      <w:pPr>
        <w:pStyle w:val="31"/>
        <w:shd w:val="clear" w:color="auto" w:fill="auto"/>
        <w:tabs>
          <w:tab w:val="left" w:pos="279"/>
        </w:tabs>
        <w:spacing w:line="276" w:lineRule="auto"/>
        <w:ind w:left="567" w:right="424" w:firstLine="0"/>
        <w:jc w:val="both"/>
        <w:rPr>
          <w:sz w:val="24"/>
          <w:szCs w:val="24"/>
        </w:rPr>
      </w:pPr>
    </w:p>
    <w:p w:rsidR="00F25AE5" w:rsidRPr="00F25AE5" w:rsidRDefault="00F25AE5" w:rsidP="00F25AE5">
      <w:pPr>
        <w:overflowPunct w:val="0"/>
        <w:autoSpaceDE w:val="0"/>
        <w:autoSpaceDN w:val="0"/>
        <w:adjustRightInd w:val="0"/>
        <w:spacing w:after="0"/>
        <w:ind w:firstLine="709"/>
        <w:jc w:val="center"/>
        <w:textAlignment w:val="baseline"/>
        <w:rPr>
          <w:rFonts w:ascii="Times New Roman" w:eastAsia="Times New Roman" w:hAnsi="Times New Roman"/>
          <w:b/>
          <w:bCs/>
          <w:sz w:val="24"/>
          <w:szCs w:val="24"/>
          <w:lang w:eastAsia="ru-RU"/>
        </w:rPr>
      </w:pPr>
      <w:r w:rsidRPr="00F25AE5">
        <w:rPr>
          <w:rFonts w:ascii="Times New Roman" w:eastAsia="Times New Roman" w:hAnsi="Times New Roman"/>
          <w:b/>
          <w:sz w:val="24"/>
          <w:szCs w:val="24"/>
          <w:lang w:val="en-US" w:eastAsia="ru-RU"/>
        </w:rPr>
        <w:lastRenderedPageBreak/>
        <w:t>I</w:t>
      </w:r>
      <w:r w:rsidRPr="00F25AE5">
        <w:rPr>
          <w:rFonts w:ascii="Times New Roman" w:eastAsia="Times New Roman" w:hAnsi="Times New Roman"/>
          <w:b/>
          <w:sz w:val="24"/>
          <w:szCs w:val="24"/>
          <w:lang w:eastAsia="ru-RU"/>
        </w:rPr>
        <w:t xml:space="preserve">. Планируемые результаты освоения </w:t>
      </w:r>
      <w:r w:rsidRPr="00F25AE5">
        <w:rPr>
          <w:rFonts w:ascii="Times New Roman" w:eastAsia="Times New Roman" w:hAnsi="Times New Roman"/>
          <w:b/>
          <w:bCs/>
          <w:sz w:val="24"/>
          <w:szCs w:val="24"/>
          <w:lang w:eastAsia="ru-RU"/>
        </w:rPr>
        <w:t>учебного предмета</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научится: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соблюдать правила безопасности и охраны труда при работе с учебным и лабораторным оборудованием;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понимать смысл основных физических терминов: физическое тело, физическое явление, физическая величина, единицы измерения;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 понимать роль эксперимента в получении научной информации;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понимать принципы действия машин, приборов и технических устройств, условия их безопасного использования в повседневной жизни; • использовать при выполнении учебных задач научно-популярную литературу о физических явлениях, справочные материалы, ресурсы Интернет.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осознавать ценность научных исследований, роль физики в расширении представлений об окружающем мире и ее вклад в улучшение качества жизни;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сравнивать точность измерения физических величин по величине их относительной погрешности при проведении прямых измерений;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воспринимать информацию физического содержания в научно- 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Механические явления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b/>
          <w:i/>
          <w:sz w:val="24"/>
          <w:szCs w:val="24"/>
          <w:lang w:eastAsia="ru-RU"/>
        </w:rPr>
        <w:t>Выпускник научится:</w:t>
      </w:r>
      <w:r w:rsidRPr="00F25AE5">
        <w:rPr>
          <w:rFonts w:ascii="Times New Roman" w:eastAsia="Times New Roman" w:hAnsi="Times New Roman"/>
          <w:sz w:val="24"/>
          <w:szCs w:val="24"/>
          <w:lang w:eastAsia="ru-RU"/>
        </w:rPr>
        <w:t xml:space="preserve">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равномерное и равноускоренное прямолинейное движение, относительность механического движения, свободное падение </w:t>
      </w:r>
      <w:r w:rsidRPr="00F25AE5">
        <w:rPr>
          <w:rFonts w:ascii="Times New Roman" w:eastAsia="Times New Roman" w:hAnsi="Times New Roman"/>
          <w:sz w:val="24"/>
          <w:szCs w:val="24"/>
          <w:lang w:eastAsia="ru-RU"/>
        </w:rPr>
        <w:lastRenderedPageBreak/>
        <w:t xml:space="preserve">тел, равномерное движение по окружности, инерция, взаимодействие тел, реактивное движение, передача давления твердыми телами, жидкостями и газами, атмосферное давление, плавание тел, равновесие твердых тел, имеющих закрепленную ось вращения, колебательное движение, резонанс, волновое движение (звук);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описывать изученные свойства тел и механические явления, используя физические величины: путь, перемещение, скорость, ускорение, период обращения, масса тела, плотность вещества, сила (сила тяжести, сила упругости, сила трения), давление, импульс тела, кинетическая энергия, потенциальная энергия, механическая работа, механическая мощность, КПД при совершении работы с использованием простого механизма, сила трения, амплитуда, период и частота колебаний, длина волны и скорость ее распространения;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анализировать свойства тел, механические явления и процессы, используя физические законы: закон сохранения энергии, закон всемирного тяготения, принцип суперпозиции сил (нахождение равнодействующей силы), I, II и III законы Ньютона, закон сохранения импульса, закон Гука, закон Паскаля, закон Архимеда; при этом различать словесную формулировку закона и его математическое выражение;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основные признаки изученных физических моделей: материальная точка, инерциальная система отсчета;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решать задачи, используя физические законы (закон сохранения энергии, закон всемирного тяготения, принцип суперпозиции сил, I, II и III законы Ньютона, закон сохранения импульса, закон Гука, закон Паскаля, закон Архимеда) и формулы, связывающие физические величины (путь, скорость, ускорение, масса тела, плотность вещества, сила, давление, импульс тела,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амплитуда, период и частота колебаний, длина волны и скорость ее распространения):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использовать знания о механических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физических знаний о механических явлениях и физических законах; примеры использования возобновляемых источников энергии; экологических последствий исследования космического пространств;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границы применимости физических законов, понимать всеобщий характер фундаментальных законов (закон сохранения механической энергии, закон сохранения импульса, закон всемирного тяготения) и ограниченность использования частных законов (закон Гука, Архимеда и др.);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находить адекватную предложенной задаче физическую модель, разрешать проблему как на основе имеющихся знаний по механике с использованием математического аппарата, так и при помощи методов оценки.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Тепловые явления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научится: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распознавать тепловые явления и объяснять на базе имеющихся знаний основные свойства или условия протекания этих явлений: диффузия, изменение объема тел при нагревании (охлаждении), большая сжимаемость газов, малая сжимаемость жидкостей и твердых тел; тепловое равновесие, испарение, конденсация, плавление, кристаллизация, кипение, влажность воздуха, различные способы теплопередачи (теплопроводность, конвекция, излучение), агрегатные состояния вещества, поглощение энергии при испарении жидкости и выделение ее при конденсации пара, зависимость температуры кипения от давления;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lastRenderedPageBreak/>
        <w:t xml:space="preserve">• описывать изученные свойства тел и тепловые явления, используя физические величины: количество теплоты, внутренняя энергия,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анализировать свойства тел, тепловые явления и процессы, используя основные положения атомно-молекулярного учения о строении вещества и закон сохранения энергии;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основные признаки изученных физических моделей строения газов, жидкостей и твердых тел; • приводить примеры практического использования физических знаний о тепловых явлениях;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решать задачи, используя закон сохранения энергии в тепловых процессах и формулы, связывающие физические величины (количество теплоты, температура, удельная теплоемкость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теплового двигателя):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использовать знания о тепловых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экологических последствий работы двигателей внутреннего сгорания, тепловых и гидроэлектростанций;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границы применимости физических законов, понимать всеобщий характер фундаментальных физических законов (закон сохранения энергии в тепловых процессах) и ограниченность использования частных законов;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находить адекватную предложенной задаче физическую модель, разрешать проблему как на основе имеющихся знаний о тепловых явлениях с использованием математического аппарата, так и при помощи методов оценки.</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 Электрические и магнитные явления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b/>
          <w:i/>
          <w:sz w:val="24"/>
          <w:szCs w:val="24"/>
          <w:lang w:eastAsia="ru-RU"/>
        </w:rPr>
        <w:t>Выпускник научится:</w:t>
      </w:r>
      <w:r w:rsidRPr="00F25AE5">
        <w:rPr>
          <w:rFonts w:ascii="Times New Roman" w:eastAsia="Times New Roman" w:hAnsi="Times New Roman"/>
          <w:sz w:val="24"/>
          <w:szCs w:val="24"/>
          <w:lang w:eastAsia="ru-RU"/>
        </w:rPr>
        <w:t xml:space="preserve">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распознавать электромагнитные явления и объяснять на основе имеющихся знаний основные свойства или условия протекания этих явлений: электризация тел, взаимодействие зарядов, электрический ток и его действия (тепловое, химическое, магнитное), взаимодействие магнитов, электромагнитная индукция, действие магнитного поля на проводник с током и на движущуюся заряженную частицу, действие электрического поля на заряженную частицу, электромагнитные волны, прямолинейное распространение света, отражение и преломление света, дисперсия света.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 (источник тока, ключ, резистор, реостат, лампочка, амперметр, вольтметр).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использовать оптические схемы для построения изображений в плоском зеркале и собирающей линзе.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описывать изученные свойства тел и электромагнитные явления, используя физические величины: электрический заряд,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при описании верно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анализировать свойства тел, электромагнитные явления и процессы, используя физические законы: закон сохранения электрического заряда, закон Ома для участка цепи, закон Джоуля-Ленца, закон </w:t>
      </w:r>
      <w:r w:rsidRPr="00F25AE5">
        <w:rPr>
          <w:rFonts w:ascii="Times New Roman" w:eastAsia="Times New Roman" w:hAnsi="Times New Roman"/>
          <w:sz w:val="24"/>
          <w:szCs w:val="24"/>
          <w:lang w:eastAsia="ru-RU"/>
        </w:rPr>
        <w:lastRenderedPageBreak/>
        <w:t xml:space="preserve">прямолинейного распространения света, закон отражения света, закон преломления света; при этом различать словесную формулировку закона и его математическое выражение.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приводить примеры практического использования физических знаний о электромагнитных явлениях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решать задачи, используя физические законы (закон Ома для участка цепи, закон Джоуля-Ленца, закон прямолинейного распространения света, закон отражения света, закон преломления света) и формулы, связывающие физические величины (сила тока, электрическое напряжение, электрическое сопротивление, удельное сопротивление вещества, работа электрического поля, мощность тока, фокусное расстояние и оптическая сила линзы, скорость электромагнитных волн, длина волны и частота света, формулы расчета электрического сопротивления при последовательном и параллельном соединении проводников):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использовать знания об электромагнитных явлениях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приводить примеры влияния электромагнитных излучений на живые организмы;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границы применимости физических законов, понимать всеобщий характер фундаментальных законов (закон сохранения электрического заряда) и ограниченность использования частных законов (закон Ома для участка цепи, закон Джоуля-Ленца и др.);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находить адекватную предложенной задаче физическую модель, разрешать проблему как на основе имеющихся знаний об электромагнитных явлениях с использованием математического аппарата, так и при помощи методов оценки.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Квантовые явления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научится: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распознавать квантовые явления и объяснять на основе имеющихся знаний основные свойства или условия протекания этих явлений: естественная и искусственная радиоактивность, α-, β- и γ-излучения, возникновение линейчатого спектра излучения атома;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описывать изученные квантовые явления, используя физические величины: массовое число, зарядовое число, период полураспада, энергия фотонов; при описании правильно трактовать физический смысл используемых величин, их обозначения и единицы измерения; находить формулы, связывающие данную физическую величину с другими величинами, вычислять значение физической величины;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анализировать квантовые явления, используя физические законы и постулаты: закон сохранения энергии, закон сохранения электрического заряда, закон сохранения массового числа, закономерности излучения и поглощения света атомом, при этом различать словесную формулировку закона и его математическое выражение;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основные признаки планетарной модели атома, нуклонной модели атомного ядра;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приводить примеры проявления в природе и практического использования радиоактивности, ядерных и термоядерных реакций, спектрального анализа.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использовать полученные знания в повседневной жизни при обращении с приборами и техническими устройствами (счетчик ионизирующих частиц, дозиметр), для сохранения здоровья и соблюдения норм экологического поведения в окружающей среде;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соотносить энергию связи атомных ядер с дефектом массы;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приводить примеры влияния радиоактивных излучений на живые организмы; понимать принцип действия дозиметра и различать условия его использования;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lastRenderedPageBreak/>
        <w:t xml:space="preserve">• понимать экологические проблемы, возникающие при использовании атомных электростанций, и пути решения этих проблем, перспективы использования управляемого термоядерного синтеза.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Элементы астрономии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научится: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указывать названия планет Солнечной системы; различать основные признаки суточного вращения звездного неба, движения Луны, Солнца и планет относительно звезд;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понимать различия между гелиоцентрической и геоцентрической системами мира;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 xml:space="preserve">Выпускник получит возможность научиться: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указывать общие свойства и отличия планет земной группы и планет-гигантов; малых тел Солнечной системы и больших планет; пользоваться картой звездного неба при наблюдениях звездного неба;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различать основные характеристики звезд (размер, цвет, температура) соотносить цвет звезды с ее температурой; </w:t>
      </w:r>
    </w:p>
    <w:p w:rsidR="00F25AE5" w:rsidRPr="00F25AE5" w:rsidRDefault="00F25AE5" w:rsidP="00F25AE5">
      <w:pPr>
        <w:shd w:val="clear" w:color="auto" w:fill="FFFFFF"/>
        <w:autoSpaceDE w:val="0"/>
        <w:autoSpaceDN w:val="0"/>
        <w:adjustRightInd w:val="0"/>
        <w:spacing w:after="0"/>
        <w:ind w:firstLine="709"/>
        <w:jc w:val="both"/>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различать гипотезы о происхождении Солнечной системы.</w:t>
      </w:r>
    </w:p>
    <w:p w:rsidR="00F25AE5" w:rsidRPr="00F25AE5" w:rsidRDefault="00F25AE5" w:rsidP="00F25AE5">
      <w:pPr>
        <w:shd w:val="clear" w:color="auto" w:fill="FFFFFF"/>
        <w:overflowPunct w:val="0"/>
        <w:autoSpaceDE w:val="0"/>
        <w:autoSpaceDN w:val="0"/>
        <w:adjustRightInd w:val="0"/>
        <w:spacing w:after="0"/>
        <w:ind w:firstLine="340"/>
        <w:jc w:val="center"/>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val="en-US" w:eastAsia="ru-RU"/>
        </w:rPr>
        <w:t>II</w:t>
      </w:r>
      <w:r w:rsidRPr="00F25AE5">
        <w:rPr>
          <w:rFonts w:ascii="Times New Roman" w:eastAsia="Times New Roman" w:hAnsi="Times New Roman"/>
          <w:b/>
          <w:sz w:val="24"/>
          <w:szCs w:val="24"/>
          <w:lang w:eastAsia="ru-RU"/>
        </w:rPr>
        <w:t>. Содержание учебного курса физики в 7-9 классах</w:t>
      </w:r>
    </w:p>
    <w:p w:rsidR="00F25AE5" w:rsidRPr="00F25AE5" w:rsidRDefault="00F25AE5" w:rsidP="00F25AE5">
      <w:pPr>
        <w:widowControl w:val="0"/>
        <w:tabs>
          <w:tab w:val="left" w:pos="709"/>
          <w:tab w:val="left" w:pos="989"/>
        </w:tabs>
        <w:overflowPunct w:val="0"/>
        <w:autoSpaceDE w:val="0"/>
        <w:autoSpaceDN w:val="0"/>
        <w:adjustRightInd w:val="0"/>
        <w:spacing w:after="0"/>
        <w:ind w:firstLine="851"/>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Физика и физические методы изучения природы (4 часа)</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bCs/>
          <w:sz w:val="24"/>
          <w:szCs w:val="24"/>
          <w:lang w:eastAsia="ru-RU"/>
        </w:rPr>
      </w:pPr>
      <w:r w:rsidRPr="00F25AE5">
        <w:rPr>
          <w:rFonts w:ascii="Times New Roman" w:eastAsia="Times New Roman" w:hAnsi="Times New Roman"/>
          <w:sz w:val="24"/>
          <w:szCs w:val="24"/>
          <w:lang w:eastAsia="ru-RU"/>
        </w:rPr>
        <w:t xml:space="preserve">Физика – наука о природе. </w:t>
      </w:r>
      <w:r w:rsidRPr="00F25AE5">
        <w:rPr>
          <w:rFonts w:ascii="Times New Roman" w:eastAsia="Times New Roman" w:hAnsi="Times New Roman"/>
          <w:bCs/>
          <w:sz w:val="24"/>
          <w:szCs w:val="24"/>
          <w:lang w:eastAsia="ru-RU"/>
        </w:rPr>
        <w:t>Физические тела и явления. Наблюдение и описание физических явлений. Физический эксперимент. Моделирование явлений и объектов природы.</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Физические величины и их измерение. Точность и погрешность измерений. Международная система единиц.</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Физические законы и закономерности. Физика и техника. Научный метод познания. Роль физики в формировании естественнонаучной грамотности.</w:t>
      </w:r>
    </w:p>
    <w:p w:rsidR="00F25AE5" w:rsidRPr="00F25AE5" w:rsidRDefault="00F25AE5" w:rsidP="00F25AE5">
      <w:pPr>
        <w:shd w:val="clear" w:color="auto" w:fill="FFFFFF"/>
        <w:overflowPunct w:val="0"/>
        <w:autoSpaceDE w:val="0"/>
        <w:autoSpaceDN w:val="0"/>
        <w:adjustRightInd w:val="0"/>
        <w:spacing w:after="0"/>
        <w:ind w:firstLine="340"/>
        <w:jc w:val="both"/>
        <w:textAlignment w:val="baseline"/>
        <w:rPr>
          <w:rFonts w:ascii="Times New Roman" w:eastAsia="Times New Roman" w:hAnsi="Times New Roman"/>
          <w:b/>
          <w:color w:val="000000"/>
          <w:sz w:val="24"/>
          <w:szCs w:val="24"/>
          <w:lang w:eastAsia="ru-RU"/>
        </w:rPr>
      </w:pPr>
      <w:r w:rsidRPr="00F25AE5">
        <w:rPr>
          <w:rFonts w:ascii="Times New Roman" w:eastAsia="Times New Roman" w:hAnsi="Times New Roman"/>
          <w:b/>
          <w:bCs/>
          <w:color w:val="000000"/>
          <w:sz w:val="24"/>
          <w:szCs w:val="24"/>
          <w:lang w:eastAsia="ru-RU"/>
        </w:rPr>
        <w:t>Фронтальная лабораторная работа</w:t>
      </w:r>
    </w:p>
    <w:p w:rsidR="00F25AE5" w:rsidRPr="00F25AE5" w:rsidRDefault="00F25AE5" w:rsidP="00F25AE5">
      <w:pPr>
        <w:shd w:val="clear" w:color="auto" w:fill="FFFFFF"/>
        <w:overflowPunct w:val="0"/>
        <w:autoSpaceDE w:val="0"/>
        <w:autoSpaceDN w:val="0"/>
        <w:adjustRightInd w:val="0"/>
        <w:spacing w:after="0"/>
        <w:ind w:firstLine="34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 1. Определение цены деления измерительного прибора.</w:t>
      </w:r>
    </w:p>
    <w:p w:rsidR="00F25AE5" w:rsidRPr="00F25AE5" w:rsidRDefault="00F25AE5" w:rsidP="00F25AE5">
      <w:pPr>
        <w:shd w:val="clear" w:color="auto" w:fill="FFFFFF"/>
        <w:tabs>
          <w:tab w:val="left" w:pos="8333"/>
        </w:tabs>
        <w:overflowPunct w:val="0"/>
        <w:autoSpaceDE w:val="0"/>
        <w:autoSpaceDN w:val="0"/>
        <w:adjustRightInd w:val="0"/>
        <w:spacing w:after="0"/>
        <w:ind w:firstLine="34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b/>
          <w:color w:val="000000"/>
          <w:sz w:val="24"/>
          <w:szCs w:val="24"/>
          <w:lang w:eastAsia="ru-RU"/>
        </w:rPr>
        <w:t>Демонстрации</w:t>
      </w:r>
    </w:p>
    <w:p w:rsidR="00F25AE5" w:rsidRPr="00F25AE5" w:rsidRDefault="00F25AE5" w:rsidP="00F25AE5">
      <w:pPr>
        <w:shd w:val="clear" w:color="auto" w:fill="FFFFFF"/>
        <w:tabs>
          <w:tab w:val="left" w:pos="4272"/>
        </w:tabs>
        <w:overflowPunct w:val="0"/>
        <w:autoSpaceDE w:val="0"/>
        <w:autoSpaceDN w:val="0"/>
        <w:adjustRightInd w:val="0"/>
        <w:spacing w:after="0"/>
        <w:ind w:firstLine="34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Наблюдение механических, тепловых, электрических, магнитных и световых явлений: движение стального шарика по желобу колебания маятника, таяние льда, кипение воды, отражение света от зеркала, электризация тел.</w:t>
      </w:r>
    </w:p>
    <w:p w:rsidR="00F25AE5" w:rsidRPr="00F25AE5" w:rsidRDefault="00F25AE5" w:rsidP="00F25AE5">
      <w:pPr>
        <w:widowControl w:val="0"/>
        <w:tabs>
          <w:tab w:val="left" w:pos="851"/>
          <w:tab w:val="left" w:pos="989"/>
        </w:tabs>
        <w:overflowPunct w:val="0"/>
        <w:autoSpaceDE w:val="0"/>
        <w:autoSpaceDN w:val="0"/>
        <w:adjustRightInd w:val="0"/>
        <w:spacing w:after="0"/>
        <w:ind w:left="709" w:firstLine="284"/>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Механические явления (112 часов)</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Механическое движение. Материальная точка как модель физического тела. Относительность механического движения. Система отсчета. Физические величины, необходимые для описания движения и взаимосвязь между ними (путь, перемещение, скорость, ускорение, время движения). Равномерное и равноускоренное прямолинейное движение. Равномерное движение по окружности. Первый закон Ньютона и инерция. Масса тела. Плотность вещества. Сила. Единицы силы. Второй закон Ньютона. Третий закон Ньютона. Свободное падение тел. Сила тяжести. Закон всемирного тяготения. Сила упругости. Закон Гука. Вес тела. Невесомость. Связь между силой тяжести и массой тела. Динамометр. Равнодействующая сила. Сила трения. Трение скольжения. Трение покоя. Трение в природе и технике.</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Импульс. Закон сохранения импульса. Реактивное движение. Механическая работа. Мощность. Энергия. Потенциальная и кинетическая энергия. Превращение одного вида механической энергии в другой. Закон сохранения полной механической энергии.</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Простые механизмы. Условия равновесия твердого тела, имеющего закрепленную ось движения. Момент силы. </w:t>
      </w:r>
      <w:r w:rsidRPr="00F25AE5">
        <w:rPr>
          <w:rFonts w:ascii="Times New Roman" w:eastAsia="Times New Roman" w:hAnsi="Times New Roman"/>
          <w:i/>
          <w:sz w:val="24"/>
          <w:szCs w:val="24"/>
          <w:lang w:eastAsia="ru-RU"/>
        </w:rPr>
        <w:t xml:space="preserve">Центр тяжести тела. </w:t>
      </w:r>
      <w:r w:rsidRPr="00F25AE5">
        <w:rPr>
          <w:rFonts w:ascii="Times New Roman" w:eastAsia="Times New Roman" w:hAnsi="Times New Roman"/>
          <w:sz w:val="24"/>
          <w:szCs w:val="24"/>
          <w:lang w:eastAsia="ru-RU"/>
        </w:rPr>
        <w:t>Рычаг. Равновесие сил на рычаге. Рычаги в технике, быту и природе. Подвижные и неподвижные блоки. Равенство работ при использовании простых механизмов («Золотое правило механики»). Коэффициент полезного действия механизма.</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Давление твердых тел. Единицы измерения давления. Способы изменения давления. Давление жидкостей и газов Закон Паскаля. Давление жидкости на дно и стенки сосуда. Сообщающиеся сосуды. Вес воздуха. Атмосферное давление. Измерение атмосферного давления. Опыт Торричелли. Барометр-анероид. Атмосферное давление на различных высотах. Гидравлические механизмы (пресс, насос). Давление жидкости и газа на погруженное в них тело. Архимедова сила. Плавание тел и судов Воздухоплавание.</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lastRenderedPageBreak/>
        <w:t>Механические колебания. Период, частота, амплитуда колебаний. Резонанс. Механические волны в однородных средах. Длина волны. Звук как механическая волна. Громкость и высота тона звука.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b/>
          <w:color w:val="000000"/>
          <w:sz w:val="24"/>
          <w:szCs w:val="24"/>
          <w:lang w:eastAsia="ru-RU"/>
        </w:rPr>
      </w:pPr>
      <w:r w:rsidRPr="00F25AE5">
        <w:rPr>
          <w:rFonts w:ascii="Times New Roman" w:eastAsia="Times New Roman" w:hAnsi="Times New Roman"/>
          <w:b/>
          <w:color w:val="000000"/>
          <w:sz w:val="24"/>
          <w:szCs w:val="24"/>
          <w:lang w:eastAsia="ru-RU"/>
        </w:rPr>
        <w:t>Фронтальные лабораторные работы и опыты</w:t>
      </w:r>
    </w:p>
    <w:p w:rsidR="00F25AE5" w:rsidRPr="00F25AE5" w:rsidRDefault="00F25AE5" w:rsidP="00431C24">
      <w:pPr>
        <w:numPr>
          <w:ilvl w:val="0"/>
          <w:numId w:val="2"/>
        </w:numPr>
        <w:shd w:val="clear" w:color="auto" w:fill="FFFFFF"/>
        <w:tabs>
          <w:tab w:val="left" w:pos="770"/>
          <w:tab w:val="left" w:pos="8986"/>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Измерение массы тела на рычажных весах </w:t>
      </w:r>
    </w:p>
    <w:p w:rsidR="00F25AE5" w:rsidRPr="00F25AE5" w:rsidRDefault="00F25AE5" w:rsidP="00431C24">
      <w:pPr>
        <w:numPr>
          <w:ilvl w:val="0"/>
          <w:numId w:val="2"/>
        </w:numPr>
        <w:shd w:val="clear" w:color="auto" w:fill="FFFFFF"/>
        <w:tabs>
          <w:tab w:val="left" w:pos="770"/>
          <w:tab w:val="left" w:pos="8986"/>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объема тела</w:t>
      </w:r>
    </w:p>
    <w:p w:rsidR="00F25AE5" w:rsidRPr="00F25AE5" w:rsidRDefault="00F25AE5" w:rsidP="00431C24">
      <w:pPr>
        <w:numPr>
          <w:ilvl w:val="0"/>
          <w:numId w:val="2"/>
        </w:numPr>
        <w:shd w:val="clear" w:color="auto" w:fill="FFFFFF"/>
        <w:tabs>
          <w:tab w:val="left" w:pos="770"/>
          <w:tab w:val="left" w:pos="8986"/>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Измерение плотности твердого тела. </w:t>
      </w:r>
    </w:p>
    <w:p w:rsidR="00F25AE5" w:rsidRPr="00F25AE5" w:rsidRDefault="00F25AE5" w:rsidP="00431C24">
      <w:pPr>
        <w:numPr>
          <w:ilvl w:val="0"/>
          <w:numId w:val="2"/>
        </w:numPr>
        <w:shd w:val="clear" w:color="auto" w:fill="FFFFFF"/>
        <w:tabs>
          <w:tab w:val="left" w:pos="770"/>
          <w:tab w:val="left" w:pos="8986"/>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Градуирование пружины и измерение сил динамометром.</w:t>
      </w:r>
    </w:p>
    <w:p w:rsidR="00F25AE5" w:rsidRPr="00F25AE5" w:rsidRDefault="00F25AE5" w:rsidP="00431C24">
      <w:pPr>
        <w:numPr>
          <w:ilvl w:val="0"/>
          <w:numId w:val="2"/>
        </w:numPr>
        <w:shd w:val="clear" w:color="auto" w:fill="FFFFFF"/>
        <w:tabs>
          <w:tab w:val="left" w:pos="770"/>
          <w:tab w:val="left" w:pos="8986"/>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силы трения с помощью динамометра</w:t>
      </w:r>
    </w:p>
    <w:p w:rsidR="00F25AE5" w:rsidRPr="00F25AE5" w:rsidRDefault="00F25AE5" w:rsidP="00431C24">
      <w:pPr>
        <w:numPr>
          <w:ilvl w:val="0"/>
          <w:numId w:val="2"/>
        </w:numPr>
        <w:shd w:val="clear" w:color="auto" w:fill="FFFFFF"/>
        <w:tabs>
          <w:tab w:val="left" w:pos="770"/>
          <w:tab w:val="left" w:pos="5914"/>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Определение выталкивающей силы, действующей на тело, погруженное в жидкость. </w:t>
      </w:r>
    </w:p>
    <w:p w:rsidR="00F25AE5" w:rsidRPr="00F25AE5" w:rsidRDefault="00F25AE5" w:rsidP="00431C24">
      <w:pPr>
        <w:numPr>
          <w:ilvl w:val="0"/>
          <w:numId w:val="2"/>
        </w:numPr>
        <w:shd w:val="clear" w:color="auto" w:fill="FFFFFF"/>
        <w:tabs>
          <w:tab w:val="left" w:pos="770"/>
          <w:tab w:val="left" w:pos="5914"/>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Выяснение условий плавания тела в жидкости.</w:t>
      </w:r>
    </w:p>
    <w:p w:rsidR="00F25AE5" w:rsidRPr="00F25AE5" w:rsidRDefault="00F25AE5" w:rsidP="00431C24">
      <w:pPr>
        <w:numPr>
          <w:ilvl w:val="0"/>
          <w:numId w:val="2"/>
        </w:numPr>
        <w:shd w:val="clear" w:color="auto" w:fill="FFFFFF"/>
        <w:tabs>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Выяснение условия равновесия рычага. </w:t>
      </w:r>
    </w:p>
    <w:p w:rsidR="00F25AE5" w:rsidRPr="00F25AE5" w:rsidRDefault="00F25AE5" w:rsidP="00431C24">
      <w:pPr>
        <w:numPr>
          <w:ilvl w:val="0"/>
          <w:numId w:val="2"/>
        </w:numPr>
        <w:shd w:val="clear" w:color="auto" w:fill="FFFFFF"/>
        <w:tabs>
          <w:tab w:val="left" w:pos="624"/>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Определение КПД при подъеме тела по наклонной плоскости. </w:t>
      </w:r>
    </w:p>
    <w:p w:rsidR="00F25AE5" w:rsidRPr="00F25AE5" w:rsidRDefault="00F25AE5" w:rsidP="00431C24">
      <w:pPr>
        <w:numPr>
          <w:ilvl w:val="0"/>
          <w:numId w:val="2"/>
        </w:numPr>
        <w:shd w:val="clear" w:color="auto" w:fill="FFFFFF"/>
        <w:tabs>
          <w:tab w:val="left" w:pos="624"/>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Нахождение центра тяжести плоского тела.</w:t>
      </w:r>
    </w:p>
    <w:p w:rsidR="00F25AE5" w:rsidRPr="00F25AE5" w:rsidRDefault="00F25AE5" w:rsidP="00431C24">
      <w:pPr>
        <w:numPr>
          <w:ilvl w:val="0"/>
          <w:numId w:val="2"/>
        </w:numPr>
        <w:shd w:val="clear" w:color="auto" w:fill="FFFFFF"/>
        <w:tabs>
          <w:tab w:val="left" w:pos="624"/>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Исследование равноускоренного движения без начальной скорости.</w:t>
      </w:r>
    </w:p>
    <w:p w:rsidR="00F25AE5" w:rsidRPr="00F25AE5" w:rsidRDefault="00F25AE5" w:rsidP="00431C24">
      <w:pPr>
        <w:numPr>
          <w:ilvl w:val="0"/>
          <w:numId w:val="2"/>
        </w:numPr>
        <w:shd w:val="clear" w:color="auto" w:fill="FFFFFF"/>
        <w:tabs>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ускорения свободного падения.</w:t>
      </w:r>
    </w:p>
    <w:p w:rsidR="00F25AE5" w:rsidRPr="00F25AE5" w:rsidRDefault="00F25AE5" w:rsidP="00431C24">
      <w:pPr>
        <w:numPr>
          <w:ilvl w:val="0"/>
          <w:numId w:val="2"/>
        </w:numPr>
        <w:shd w:val="clear" w:color="auto" w:fill="FFFFFF"/>
        <w:tabs>
          <w:tab w:val="left" w:pos="770"/>
        </w:tabs>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Исследование зависимости периода и частоты свободных колебаний маятника от длины его нити.</w:t>
      </w:r>
    </w:p>
    <w:p w:rsidR="00F25AE5" w:rsidRPr="00F25AE5" w:rsidRDefault="00F25AE5" w:rsidP="00431C24">
      <w:pPr>
        <w:widowControl w:val="0"/>
        <w:numPr>
          <w:ilvl w:val="0"/>
          <w:numId w:val="2"/>
        </w:numPr>
        <w:tabs>
          <w:tab w:val="left" w:pos="770"/>
          <w:tab w:val="left" w:pos="851"/>
          <w:tab w:val="left" w:pos="989"/>
        </w:tabs>
        <w:overflowPunct w:val="0"/>
        <w:autoSpaceDE w:val="0"/>
        <w:autoSpaceDN w:val="0"/>
        <w:adjustRightInd w:val="0"/>
        <w:spacing w:after="0"/>
        <w:jc w:val="both"/>
        <w:textAlignment w:val="baseline"/>
        <w:rPr>
          <w:rFonts w:ascii="Times New Roman" w:eastAsia="Times New Roman" w:hAnsi="Times New Roman"/>
          <w:bCs/>
          <w:sz w:val="24"/>
          <w:szCs w:val="24"/>
          <w:lang w:eastAsia="ru-RU"/>
        </w:rPr>
      </w:pPr>
      <w:r w:rsidRPr="00F25AE5">
        <w:rPr>
          <w:rFonts w:ascii="Times New Roman" w:eastAsia="Times New Roman" w:hAnsi="Times New Roman"/>
          <w:bCs/>
          <w:sz w:val="24"/>
          <w:szCs w:val="24"/>
          <w:lang w:eastAsia="ru-RU"/>
        </w:rPr>
        <w:t>Исследование зависимости периода колебаний груза на пружине от жесткости пружины и массы тела.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b/>
          <w:bCs/>
          <w:color w:val="000000"/>
          <w:sz w:val="24"/>
          <w:szCs w:val="24"/>
          <w:lang w:eastAsia="ru-RU"/>
        </w:rPr>
        <w:t>Демонстрации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Простые механизмы. Превращение энергии при колебаниях маятника, раскручивании пружины заводной игрушки, движение «сегнерова» колеса Измерение работы при перемещении тела. Устройство и действие рычага, блоков. Равенство работ при использовании простых механизмов. Устойчивое, неустойчивое и безразличное равновесия тел.</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Зависимость давления от действующей силы и площади опоры. Разрезание пластилина тонкой проволокой. Давление газа на стенки сосуда. Шар Паскаля. Давление внутри жидкости. Сообщающиеся сосуды. Устройство манометра. Обнаружение атмосферного давления. Измерение атмосферного давления барометром-анероидом. Устройство и действие гидравлического пресса. Устройство и действие насоса. Действие на тело архимедовой силы в жидкости и газе. Плавание тел. Опыт Торричелли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Траектория движения шарика на шнуре и шарика, подбрасываемого вверх. Явление инерции. Равномерное движение пузырька воздуха в стеклянной трубке с водой. Различные виды весов. Сравнение масс тел с помощью равноплечных весов. Взвешивание воздуха. Сравнение масс различных тел, имеющих одинаковый объем; объемов тел, имеющих одинаковые массы. Измерение силы по деформации пружины. Свойства силы трения. Сложение сил. Равновесие тела, имеющего ось вращения. Способы уменьшения и увеличения силы трения. Подшипники различных видов.</w:t>
      </w:r>
    </w:p>
    <w:p w:rsidR="00F25AE5" w:rsidRPr="00F25AE5" w:rsidRDefault="00F25AE5" w:rsidP="00F25AE5">
      <w:pPr>
        <w:widowControl w:val="0"/>
        <w:tabs>
          <w:tab w:val="left" w:pos="851"/>
          <w:tab w:val="left" w:pos="989"/>
        </w:tabs>
        <w:overflowPunct w:val="0"/>
        <w:autoSpaceDE w:val="0"/>
        <w:autoSpaceDN w:val="0"/>
        <w:adjustRightInd w:val="0"/>
        <w:spacing w:after="0"/>
        <w:ind w:left="709" w:firstLine="284"/>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Тепловые явления (28 часов)</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Строение вещества. Атомы и молекулы. Тепловое движение атомов и молекул. Диффузия в газах, жидкостях и твердых телах. </w:t>
      </w:r>
      <w:r w:rsidRPr="00F25AE5">
        <w:rPr>
          <w:rFonts w:ascii="Times New Roman" w:eastAsia="Times New Roman" w:hAnsi="Times New Roman"/>
          <w:i/>
          <w:sz w:val="24"/>
          <w:szCs w:val="24"/>
          <w:lang w:eastAsia="ru-RU"/>
        </w:rPr>
        <w:t>Броуновское движение</w:t>
      </w:r>
      <w:r w:rsidRPr="00F25AE5">
        <w:rPr>
          <w:rFonts w:ascii="Times New Roman" w:eastAsia="Times New Roman" w:hAnsi="Times New Roman"/>
          <w:sz w:val="24"/>
          <w:szCs w:val="24"/>
          <w:lang w:eastAsia="ru-RU"/>
        </w:rPr>
        <w:t>. Взаимодействие (притяжение и отталкивание) молекул. Агрегатные состояния вещества. Различие в строении твердых тел, жидкостей и газов.</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i/>
          <w:sz w:val="24"/>
          <w:szCs w:val="24"/>
          <w:lang w:eastAsia="ru-RU"/>
        </w:rPr>
      </w:pPr>
      <w:r w:rsidRPr="00F25AE5">
        <w:rPr>
          <w:rFonts w:ascii="Times New Roman" w:eastAsia="Times New Roman" w:hAnsi="Times New Roman"/>
          <w:sz w:val="24"/>
          <w:szCs w:val="24"/>
          <w:lang w:eastAsia="ru-RU"/>
        </w:rPr>
        <w:t xml:space="preserve">Тепловое равновесие. Температура. Связь температуры со скоростью хаотического движения частиц. Внутренняя энергия. Работа и теплопередача как способы изменения внутренней энергии тела. Теплопроводность. Конвекция. Излучение. Примеры теплопередачи в природе и технике. Количество теплоты. Удельная теплоемкость. Удельная теплота сгорания топлива.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Поглощение энергии при испарении жидкости и выделение ее при конденсации пара. Кипение. Зависимость температуры кипения от давления. Удельная теплота парообразования и конденсации. Влажность воздуха. Работа газа при расширении. Преобразования энергии в тепловых машинах (паровая турбина, двигатель внутреннего сгорания, реактивный двигатель). КПД тепловой машины. </w:t>
      </w:r>
      <w:r w:rsidRPr="00F25AE5">
        <w:rPr>
          <w:rFonts w:ascii="Times New Roman" w:eastAsia="Times New Roman" w:hAnsi="Times New Roman"/>
          <w:i/>
          <w:sz w:val="24"/>
          <w:szCs w:val="24"/>
          <w:lang w:eastAsia="ru-RU"/>
        </w:rPr>
        <w:t>Экологические проблемы использования тепловых машин.</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b/>
          <w:color w:val="000000"/>
          <w:sz w:val="24"/>
          <w:szCs w:val="24"/>
          <w:lang w:eastAsia="ru-RU"/>
        </w:rPr>
      </w:pPr>
      <w:r w:rsidRPr="00F25AE5">
        <w:rPr>
          <w:rFonts w:ascii="Times New Roman" w:eastAsia="Times New Roman" w:hAnsi="Times New Roman"/>
          <w:b/>
          <w:color w:val="000000"/>
          <w:sz w:val="24"/>
          <w:szCs w:val="24"/>
          <w:lang w:eastAsia="ru-RU"/>
        </w:rPr>
        <w:t>Фронтальные лабораторные работы:</w:t>
      </w:r>
    </w:p>
    <w:p w:rsidR="00F25AE5" w:rsidRPr="00F25AE5" w:rsidRDefault="00F25AE5" w:rsidP="00431C24">
      <w:pPr>
        <w:numPr>
          <w:ilvl w:val="0"/>
          <w:numId w:val="3"/>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lastRenderedPageBreak/>
        <w:t xml:space="preserve">Определение размеров малых тел. </w:t>
      </w:r>
    </w:p>
    <w:p w:rsidR="00F25AE5" w:rsidRPr="00F25AE5" w:rsidRDefault="00F25AE5" w:rsidP="00431C24">
      <w:pPr>
        <w:numPr>
          <w:ilvl w:val="0"/>
          <w:numId w:val="3"/>
        </w:num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Измерение температуры остывающей воды.</w:t>
      </w:r>
    </w:p>
    <w:p w:rsidR="00F25AE5" w:rsidRPr="00F25AE5" w:rsidRDefault="00F25AE5" w:rsidP="00431C24">
      <w:pPr>
        <w:numPr>
          <w:ilvl w:val="0"/>
          <w:numId w:val="3"/>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Сравнение количеств теплоты при смешивании холодной и горячей воды.</w:t>
      </w:r>
    </w:p>
    <w:p w:rsidR="00F25AE5" w:rsidRPr="00F25AE5" w:rsidRDefault="00F25AE5" w:rsidP="00431C24">
      <w:pPr>
        <w:numPr>
          <w:ilvl w:val="0"/>
          <w:numId w:val="3"/>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удельной теплоемкости твердого тела.</w:t>
      </w:r>
    </w:p>
    <w:p w:rsidR="00F25AE5" w:rsidRPr="00F25AE5" w:rsidRDefault="00F25AE5" w:rsidP="00431C24">
      <w:pPr>
        <w:numPr>
          <w:ilvl w:val="0"/>
          <w:numId w:val="3"/>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влажности воздуха.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b/>
          <w:bCs/>
          <w:color w:val="000000"/>
          <w:sz w:val="24"/>
          <w:szCs w:val="24"/>
          <w:lang w:eastAsia="ru-RU"/>
        </w:rPr>
        <w:t>Демонстрации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Нагревание жидкости в латунной трубке.</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Нагревание жидкостей на двух горелках.</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Нагревание воды при сгорании сухого горючего в горелке.</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Охлаждение жидкости при испарении.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Наблюдение процесса нагревания и кипения воды в стеклянной колбе.</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Принцип действия термометра.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Теплопроводность различных материалов.</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Конвекция в жидкостях и газах.</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Теплопередача путем излучения.</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Явление испарения.</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Наблюдение конденсации паров воды на стакане со льдом.</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Устройство калориметра.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Модель кристаллической решетки.</w:t>
      </w:r>
    </w:p>
    <w:p w:rsidR="00F25AE5" w:rsidRPr="00F25AE5" w:rsidRDefault="00F25AE5" w:rsidP="00F25AE5">
      <w:pPr>
        <w:widowControl w:val="0"/>
        <w:tabs>
          <w:tab w:val="left" w:pos="851"/>
          <w:tab w:val="left" w:pos="989"/>
        </w:tabs>
        <w:overflowPunct w:val="0"/>
        <w:autoSpaceDE w:val="0"/>
        <w:autoSpaceDN w:val="0"/>
        <w:adjustRightInd w:val="0"/>
        <w:spacing w:after="0"/>
        <w:ind w:left="709" w:firstLine="284"/>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Электромагнитные явления (70 час)</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Электризация физических тел. Взаимодействие заряженных тел. Два рода электрических зарядов. Делимость электрического заряда. Элементарный электрический заряд. Закон сохранения электрического заряда. Проводники, полупроводники и изоляторы электричества. Электроскоп. Электрическое поле как особый вид материи.</w:t>
      </w:r>
      <w:r w:rsidRPr="00F25AE5">
        <w:rPr>
          <w:rFonts w:ascii="Times New Roman" w:eastAsia="Times New Roman" w:hAnsi="Times New Roman"/>
          <w:i/>
          <w:sz w:val="24"/>
          <w:szCs w:val="24"/>
          <w:lang w:eastAsia="ru-RU"/>
        </w:rPr>
        <w:t xml:space="preserve"> </w:t>
      </w:r>
      <w:r w:rsidRPr="00F25AE5">
        <w:rPr>
          <w:rFonts w:ascii="Times New Roman" w:eastAsia="Times New Roman" w:hAnsi="Times New Roman"/>
          <w:sz w:val="24"/>
          <w:szCs w:val="24"/>
          <w:lang w:eastAsia="ru-RU"/>
        </w:rPr>
        <w:t>Действие электрического поля на электрические заряды. Конденсатор. Энергия электрического поля конденсатора.</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Электрический ток. Источники электрического тока. Электрическая цепь и ее составные части. Направление и действия электрического тока. Носители электрических зарядов в металлах. Сила тока. Электрическое напряжение. Электрическое сопротивление проводников. Единицы сопротивления.</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Зависимость силы тока от напряжения. Закон Ома для участка цепи. Удельное сопротивление. Реостаты. Последовательное соединение проводников. Параллельное соединение проводников.</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Работа электрического поля по перемещению электрических зарядов. Мощность электрического тока. Нагревание проводников электрическим током. Закон Джоуля - Ленца. Электрические нагревательные и осветительные приборы. Короткое замыкание. </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Магнитное поле. Индукция магнитного поля. Магнитное поле тока. Опыт Эрстеда. Магнитное поле постоянных магнитов. Магнитное поле Земли. Электромагнит. Магнитное поле катушки с током. Применение электромагнитов. Действие магнитного поля на проводник с током и движущуюся заряженную частицу. </w:t>
      </w:r>
      <w:r w:rsidRPr="00F25AE5">
        <w:rPr>
          <w:rFonts w:ascii="Times New Roman" w:eastAsia="Times New Roman" w:hAnsi="Times New Roman"/>
          <w:i/>
          <w:sz w:val="24"/>
          <w:szCs w:val="24"/>
          <w:lang w:eastAsia="ru-RU"/>
        </w:rPr>
        <w:t>Сила Ампера и сила Лоренца.</w:t>
      </w:r>
      <w:r w:rsidRPr="00F25AE5">
        <w:rPr>
          <w:rFonts w:ascii="Times New Roman" w:eastAsia="Times New Roman" w:hAnsi="Times New Roman"/>
          <w:sz w:val="24"/>
          <w:szCs w:val="24"/>
          <w:lang w:eastAsia="ru-RU"/>
        </w:rPr>
        <w:t xml:space="preserve"> Электродвигатель. Явление электромагнитной индукция. Опыты Фарадея.</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Электромагнитные колебания. </w:t>
      </w:r>
      <w:r w:rsidRPr="00F25AE5">
        <w:rPr>
          <w:rFonts w:ascii="Times New Roman" w:eastAsia="Times New Roman" w:hAnsi="Times New Roman"/>
          <w:i/>
          <w:sz w:val="24"/>
          <w:szCs w:val="24"/>
          <w:lang w:eastAsia="ru-RU"/>
        </w:rPr>
        <w:t>Колебательный контур. Электрогенератор. Переменный ток. Трансформатор.</w:t>
      </w:r>
      <w:r w:rsidRPr="00F25AE5">
        <w:rPr>
          <w:rFonts w:ascii="Times New Roman" w:eastAsia="Times New Roman" w:hAnsi="Times New Roman"/>
          <w:sz w:val="24"/>
          <w:szCs w:val="24"/>
          <w:lang w:eastAsia="ru-RU"/>
        </w:rPr>
        <w:t xml:space="preserve"> Передача электрической энергии на расстояние. Электромагнитные волны и их свойства. </w:t>
      </w:r>
      <w:r w:rsidRPr="00F25AE5">
        <w:rPr>
          <w:rFonts w:ascii="Times New Roman" w:eastAsia="Times New Roman" w:hAnsi="Times New Roman"/>
          <w:i/>
          <w:sz w:val="24"/>
          <w:szCs w:val="24"/>
          <w:lang w:eastAsia="ru-RU"/>
        </w:rPr>
        <w:t>Принципы радиосвязи и телевидения. Влияние электромагнитных излучений на живые организмы.</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Свет – электромагнитная волна. Скорость света. Источники света. Закон прямолинейного распространение света. Закон отражения света. Плоское зеркало. Закон преломления света. Линзы. Фокусное расстояние и оптическая сила линзы. Изображение предмета в зеркале и линзе. </w:t>
      </w:r>
      <w:r w:rsidRPr="00F25AE5">
        <w:rPr>
          <w:rFonts w:ascii="Times New Roman" w:eastAsia="Times New Roman" w:hAnsi="Times New Roman"/>
          <w:i/>
          <w:sz w:val="24"/>
          <w:szCs w:val="24"/>
          <w:lang w:eastAsia="ru-RU"/>
        </w:rPr>
        <w:t>Оптические приборы.</w:t>
      </w:r>
      <w:r w:rsidRPr="00F25AE5">
        <w:rPr>
          <w:rFonts w:ascii="Times New Roman" w:eastAsia="Times New Roman" w:hAnsi="Times New Roman"/>
          <w:sz w:val="24"/>
          <w:szCs w:val="24"/>
          <w:lang w:eastAsia="ru-RU"/>
        </w:rPr>
        <w:t xml:space="preserve"> Глаз как оптическая система. Дисперсия света. </w:t>
      </w:r>
      <w:r w:rsidRPr="00F25AE5">
        <w:rPr>
          <w:rFonts w:ascii="Times New Roman" w:eastAsia="Times New Roman" w:hAnsi="Times New Roman"/>
          <w:i/>
          <w:sz w:val="24"/>
          <w:szCs w:val="24"/>
          <w:lang w:eastAsia="ru-RU"/>
        </w:rPr>
        <w:t>Интерференция и дифракция света.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b/>
          <w:bCs/>
          <w:color w:val="000000"/>
          <w:sz w:val="24"/>
          <w:szCs w:val="24"/>
          <w:lang w:eastAsia="ru-RU"/>
        </w:rPr>
        <w:t>Фронтальные лабораторные работы</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Сборка электрической цепи и измерение силы электрического тока в различных участках</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напряжения на различных участках электрической цепи.</w:t>
      </w:r>
    </w:p>
    <w:p w:rsidR="00F25AE5" w:rsidRPr="00F25AE5" w:rsidRDefault="00F25AE5" w:rsidP="00431C24">
      <w:pPr>
        <w:numPr>
          <w:ilvl w:val="0"/>
          <w:numId w:val="4"/>
        </w:numPr>
        <w:shd w:val="clear" w:color="auto" w:fill="FFFFFF"/>
        <w:tabs>
          <w:tab w:val="left" w:pos="7973"/>
        </w:tabs>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Регулирование силы тока реостатом.</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lastRenderedPageBreak/>
        <w:t>Измерение сопротивления проводника при помощи амперметра и вольтметра</w:t>
      </w:r>
      <w:r w:rsidRPr="00F25AE5">
        <w:rPr>
          <w:rFonts w:ascii="Times New Roman" w:eastAsia="Times New Roman" w:hAnsi="Times New Roman"/>
          <w:i/>
          <w:iCs/>
          <w:color w:val="000000"/>
          <w:sz w:val="24"/>
          <w:szCs w:val="24"/>
          <w:lang w:eastAsia="ru-RU"/>
        </w:rPr>
        <w:t>.</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мощности и работы тока в электрической лампе.</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Сборка электромагнита и испытание его действия.</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Изучение электрического двигателя постоянного тока (на модели).</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Получение изображений при помощи линзы.</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Изучение зависимости угла отражения света от угла падения </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Изучение зависимости угла преломления света от угла падения</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Изучение явления электромагнитной индукции.</w:t>
      </w:r>
    </w:p>
    <w:p w:rsidR="00F25AE5" w:rsidRPr="00F25AE5" w:rsidRDefault="00F25AE5" w:rsidP="00431C24">
      <w:pPr>
        <w:numPr>
          <w:ilvl w:val="0"/>
          <w:numId w:val="4"/>
        </w:numPr>
        <w:shd w:val="clear" w:color="auto" w:fill="FFFFFF"/>
        <w:overflowPunct w:val="0"/>
        <w:autoSpaceDE w:val="0"/>
        <w:autoSpaceDN w:val="0"/>
        <w:adjustRightInd w:val="0"/>
        <w:spacing w:after="0"/>
        <w:ind w:left="0"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Наблюдение сплошного и линейчатых спектров испускания.</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b/>
          <w:bCs/>
          <w:color w:val="000000"/>
          <w:sz w:val="24"/>
          <w:szCs w:val="24"/>
          <w:lang w:eastAsia="ru-RU"/>
        </w:rPr>
        <w:t>Демонстрации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Электризация тел.</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Взаимодействие наэлектризованных тел.</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Два рода электрических зарядов.</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Устройство и действие электроскопа.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Обнаружение поля заряженного шара.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Делимость электрического заряда.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Взаимодействие параллельных проводников при замыкании цепи.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Устройство конденсатора.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Проводники и изоляторы.</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силы тока амперметром.</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напряжения вольтметром.</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Реостат и магазин сопротивлений.</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Опыт Эрстеда.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Магнитное поле тока.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Действие магнитного поля на проводник с током.</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Взаимодействие постоянных магнитов.</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Устройство и действие компаса.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Устройство электродвигателя.</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Прямолинейное распространение света.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Получение тени и полутени.</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Отражение света.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Преломление света.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Ход лучей в собирающей линзе.</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Ход лучей в рассеивающей линзе.</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Получение изображений с помощью линз.</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Принцип действия проекционного аппарата и фотоаппарата.</w:t>
      </w:r>
    </w:p>
    <w:p w:rsidR="00F25AE5" w:rsidRPr="00F25AE5" w:rsidRDefault="00F25AE5" w:rsidP="00F25AE5">
      <w:pPr>
        <w:shd w:val="clear" w:color="auto" w:fill="FFFFFF"/>
        <w:overflowPunct w:val="0"/>
        <w:autoSpaceDE w:val="0"/>
        <w:autoSpaceDN w:val="0"/>
        <w:adjustRightInd w:val="0"/>
        <w:spacing w:after="0"/>
        <w:ind w:firstLine="709"/>
        <w:jc w:val="both"/>
        <w:textAlignment w:val="baseline"/>
        <w:rPr>
          <w:rFonts w:ascii="Times New Roman" w:eastAsia="Times New Roman" w:hAnsi="Times New Roman"/>
          <w:color w:val="FF0000"/>
          <w:sz w:val="24"/>
          <w:szCs w:val="24"/>
          <w:lang w:eastAsia="ru-RU"/>
        </w:rPr>
      </w:pPr>
      <w:r w:rsidRPr="00F25AE5">
        <w:rPr>
          <w:rFonts w:ascii="Times New Roman" w:eastAsia="Times New Roman" w:hAnsi="Times New Roman"/>
          <w:color w:val="000000"/>
          <w:sz w:val="24"/>
          <w:szCs w:val="24"/>
          <w:lang w:eastAsia="ru-RU"/>
        </w:rPr>
        <w:t>Модель глаза.</w:t>
      </w:r>
    </w:p>
    <w:p w:rsidR="00F25AE5" w:rsidRPr="00F25AE5" w:rsidRDefault="00F25AE5" w:rsidP="00F25AE5">
      <w:pPr>
        <w:widowControl w:val="0"/>
        <w:tabs>
          <w:tab w:val="left" w:pos="851"/>
          <w:tab w:val="left" w:pos="989"/>
        </w:tabs>
        <w:overflowPunct w:val="0"/>
        <w:autoSpaceDE w:val="0"/>
        <w:autoSpaceDN w:val="0"/>
        <w:adjustRightInd w:val="0"/>
        <w:spacing w:after="0"/>
        <w:ind w:left="709" w:firstLine="284"/>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Квантовые явления (16 часов)</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Строение атомов. Планетарная модель атома. Квантовый характер поглощения и испускания света атомами. Линейчатые спектры.</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 Опыты Резерфорда.</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i/>
          <w:sz w:val="24"/>
          <w:szCs w:val="24"/>
          <w:lang w:eastAsia="ru-RU"/>
        </w:rPr>
      </w:pPr>
      <w:r w:rsidRPr="00F25AE5">
        <w:rPr>
          <w:rFonts w:ascii="Times New Roman" w:eastAsia="Times New Roman" w:hAnsi="Times New Roman"/>
          <w:sz w:val="24"/>
          <w:szCs w:val="24"/>
          <w:lang w:eastAsia="ru-RU"/>
        </w:rPr>
        <w:t xml:space="preserve">Состав атомного ядра. Протон, нейтрон и электрон. Закон Эйнштейна о пропорциональности массы и энергии. </w:t>
      </w:r>
      <w:r w:rsidRPr="00F25AE5">
        <w:rPr>
          <w:rFonts w:ascii="Times New Roman" w:eastAsia="Times New Roman" w:hAnsi="Times New Roman"/>
          <w:i/>
          <w:sz w:val="24"/>
          <w:szCs w:val="24"/>
          <w:lang w:eastAsia="ru-RU"/>
        </w:rPr>
        <w:t>Дефект масс и энергия связи атомных ядер.</w:t>
      </w:r>
      <w:r w:rsidRPr="00F25AE5">
        <w:rPr>
          <w:rFonts w:ascii="Times New Roman" w:eastAsia="Times New Roman" w:hAnsi="Times New Roman"/>
          <w:sz w:val="24"/>
          <w:szCs w:val="24"/>
          <w:lang w:eastAsia="ru-RU"/>
        </w:rPr>
        <w:t xml:space="preserve"> Радиоактивность. Период полураспада. Альфа-излучение. </w:t>
      </w:r>
      <w:r w:rsidRPr="00F25AE5">
        <w:rPr>
          <w:rFonts w:ascii="Times New Roman" w:eastAsia="Times New Roman" w:hAnsi="Times New Roman"/>
          <w:i/>
          <w:sz w:val="24"/>
          <w:szCs w:val="24"/>
          <w:lang w:eastAsia="ru-RU"/>
        </w:rPr>
        <w:t>Бета-излучение</w:t>
      </w:r>
      <w:r w:rsidRPr="00F25AE5">
        <w:rPr>
          <w:rFonts w:ascii="Times New Roman" w:eastAsia="Times New Roman" w:hAnsi="Times New Roman"/>
          <w:sz w:val="24"/>
          <w:szCs w:val="24"/>
          <w:lang w:eastAsia="ru-RU"/>
        </w:rPr>
        <w:t xml:space="preserve">. Гамма-излучение. Ядерные реакции. Источники энергии Солнца и звезд. Ядерная энергетика. </w:t>
      </w:r>
      <w:r w:rsidRPr="00F25AE5">
        <w:rPr>
          <w:rFonts w:ascii="Times New Roman" w:eastAsia="Times New Roman" w:hAnsi="Times New Roman"/>
          <w:i/>
          <w:sz w:val="24"/>
          <w:szCs w:val="24"/>
          <w:lang w:eastAsia="ru-RU"/>
        </w:rPr>
        <w:t xml:space="preserve">Экологические проблемы работы атомных электростанций. </w:t>
      </w:r>
      <w:r w:rsidRPr="00F25AE5">
        <w:rPr>
          <w:rFonts w:ascii="Times New Roman" w:eastAsia="Times New Roman" w:hAnsi="Times New Roman"/>
          <w:sz w:val="24"/>
          <w:szCs w:val="24"/>
          <w:lang w:eastAsia="ru-RU"/>
        </w:rPr>
        <w:t xml:space="preserve">Дозиметрия. </w:t>
      </w:r>
      <w:r w:rsidRPr="00F25AE5">
        <w:rPr>
          <w:rFonts w:ascii="Times New Roman" w:eastAsia="Times New Roman" w:hAnsi="Times New Roman"/>
          <w:i/>
          <w:sz w:val="24"/>
          <w:szCs w:val="24"/>
          <w:lang w:eastAsia="ru-RU"/>
        </w:rPr>
        <w:t>Влияние радиоактивных излучений на живые организмы.</w:t>
      </w:r>
    </w:p>
    <w:p w:rsidR="00F25AE5" w:rsidRPr="00F25AE5" w:rsidRDefault="00F25AE5" w:rsidP="00F25AE5">
      <w:pPr>
        <w:shd w:val="clear" w:color="auto" w:fill="FFFFFF"/>
        <w:overflowPunct w:val="0"/>
        <w:autoSpaceDE w:val="0"/>
        <w:autoSpaceDN w:val="0"/>
        <w:adjustRightInd w:val="0"/>
        <w:spacing w:after="0"/>
        <w:ind w:firstLine="34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iCs/>
          <w:color w:val="000000"/>
          <w:sz w:val="24"/>
          <w:szCs w:val="24"/>
          <w:lang w:eastAsia="ru-RU"/>
        </w:rPr>
        <w:t>Фронтальные лабораторные работы</w:t>
      </w:r>
    </w:p>
    <w:p w:rsidR="00F25AE5" w:rsidRPr="00F25AE5" w:rsidRDefault="00F25AE5" w:rsidP="00431C24">
      <w:pPr>
        <w:numPr>
          <w:ilvl w:val="0"/>
          <w:numId w:val="5"/>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Измерение естественного радиационного фона дозиметром.</w:t>
      </w:r>
    </w:p>
    <w:p w:rsidR="00F25AE5" w:rsidRPr="00F25AE5" w:rsidRDefault="00F25AE5" w:rsidP="00431C24">
      <w:pPr>
        <w:numPr>
          <w:ilvl w:val="0"/>
          <w:numId w:val="5"/>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Изучение деления ядра атома урана по фотографии треков.</w:t>
      </w:r>
    </w:p>
    <w:p w:rsidR="00F25AE5" w:rsidRPr="00F25AE5" w:rsidRDefault="00F25AE5" w:rsidP="00431C24">
      <w:pPr>
        <w:numPr>
          <w:ilvl w:val="0"/>
          <w:numId w:val="5"/>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lastRenderedPageBreak/>
        <w:t>Изучение треков заряженных частиц по готовым фотографиям.</w:t>
      </w:r>
    </w:p>
    <w:p w:rsidR="00F25AE5" w:rsidRPr="00F25AE5" w:rsidRDefault="00F25AE5" w:rsidP="00F25AE5">
      <w:pPr>
        <w:widowControl w:val="0"/>
        <w:tabs>
          <w:tab w:val="left" w:pos="851"/>
          <w:tab w:val="left" w:pos="989"/>
        </w:tabs>
        <w:overflowPunct w:val="0"/>
        <w:autoSpaceDE w:val="0"/>
        <w:autoSpaceDN w:val="0"/>
        <w:adjustRightInd w:val="0"/>
        <w:spacing w:after="0"/>
        <w:ind w:left="709" w:firstLine="284"/>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Строение и эволюция Вселенной (6 часа)</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Геоцентрическая и гелиоцентрическая системы мира. Фи</w:t>
      </w:r>
      <w:r w:rsidRPr="00F25AE5">
        <w:rPr>
          <w:rFonts w:ascii="Times New Roman" w:eastAsia="Times New Roman" w:hAnsi="Times New Roman"/>
          <w:sz w:val="24"/>
          <w:szCs w:val="24"/>
          <w:lang w:eastAsia="ru-RU"/>
        </w:rPr>
        <w:softHyphen/>
        <w:t>зическая природа небесных тел Солнечной системы. Проис</w:t>
      </w:r>
      <w:r w:rsidRPr="00F25AE5">
        <w:rPr>
          <w:rFonts w:ascii="Times New Roman" w:eastAsia="Times New Roman" w:hAnsi="Times New Roman"/>
          <w:sz w:val="24"/>
          <w:szCs w:val="24"/>
          <w:lang w:eastAsia="ru-RU"/>
        </w:rPr>
        <w:softHyphen/>
        <w:t xml:space="preserve">хождение Солнечной системы. Физическая природа Солнца и звезд. Строение Вселенной. Эволюция Вселенной. Гипотеза Большого взрыва. </w:t>
      </w:r>
    </w:p>
    <w:p w:rsidR="00F25AE5" w:rsidRPr="00F25AE5" w:rsidRDefault="00F25AE5" w:rsidP="00F25AE5">
      <w:pPr>
        <w:tabs>
          <w:tab w:val="left" w:pos="851"/>
        </w:tabs>
        <w:overflowPunct w:val="0"/>
        <w:autoSpaceDE w:val="0"/>
        <w:autoSpaceDN w:val="0"/>
        <w:adjustRightInd w:val="0"/>
        <w:spacing w:after="0"/>
        <w:ind w:firstLine="709"/>
        <w:jc w:val="both"/>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Обобщающее повторение (2 часа)</w:t>
      </w:r>
    </w:p>
    <w:p w:rsidR="00F25AE5" w:rsidRPr="00F25AE5" w:rsidRDefault="00F25AE5" w:rsidP="00F25AE5">
      <w:pPr>
        <w:spacing w:after="0"/>
        <w:ind w:firstLine="709"/>
        <w:rPr>
          <w:rFonts w:ascii="Times New Roman" w:eastAsia="Times New Roman" w:hAnsi="Times New Roman"/>
          <w:b/>
          <w:i/>
          <w:color w:val="000000"/>
          <w:sz w:val="24"/>
          <w:szCs w:val="24"/>
        </w:rPr>
      </w:pPr>
      <w:r w:rsidRPr="00F25AE5">
        <w:rPr>
          <w:rFonts w:ascii="Times New Roman" w:eastAsia="Times New Roman" w:hAnsi="Times New Roman"/>
          <w:b/>
          <w:i/>
          <w:color w:val="000000"/>
          <w:sz w:val="24"/>
          <w:szCs w:val="24"/>
        </w:rPr>
        <w:t>Направления проектно-исследовательской деятельности</w:t>
      </w:r>
    </w:p>
    <w:p w:rsidR="00F25AE5" w:rsidRPr="00F25AE5" w:rsidRDefault="00F25AE5" w:rsidP="00F25AE5">
      <w:pPr>
        <w:spacing w:after="0"/>
        <w:ind w:firstLine="709"/>
        <w:rPr>
          <w:rFonts w:ascii="Times New Roman" w:eastAsia="Times New Roman" w:hAnsi="Times New Roman"/>
          <w:b/>
          <w:color w:val="000000"/>
          <w:sz w:val="24"/>
          <w:szCs w:val="24"/>
          <w:lang w:eastAsia="ru-RU"/>
        </w:rPr>
      </w:pPr>
      <w:r w:rsidRPr="00F25AE5">
        <w:rPr>
          <w:rFonts w:ascii="Times New Roman" w:eastAsia="Times New Roman" w:hAnsi="Times New Roman"/>
          <w:b/>
          <w:color w:val="000000"/>
          <w:sz w:val="24"/>
          <w:szCs w:val="24"/>
          <w:lang w:eastAsia="ru-RU"/>
        </w:rPr>
        <w:t>7 класс</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   Конструирование и изготовление прибора, с помощью которого можно измерять скорость ветра.</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2.   Сравнительное изучение трения покоя и трения скольжения.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3.   «Суд» над силой трения.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4.  Конструирование и изготовление моделей фонтанов.</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5.   Опыты по обнару</w:t>
      </w:r>
      <w:r w:rsidRPr="00F25AE5">
        <w:rPr>
          <w:rFonts w:ascii="Times New Roman" w:eastAsia="Times New Roman" w:hAnsi="Times New Roman"/>
          <w:color w:val="000000"/>
          <w:sz w:val="24"/>
          <w:szCs w:val="24"/>
          <w:lang w:eastAsia="ru-RU"/>
        </w:rPr>
        <w:softHyphen/>
        <w:t>жению атмосферного давления.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6.   История воздухоплавания.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7.  История плавания судов.</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8 Конструирование и градуирование рычажных весов, удобных для домашнего использования.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9. Рычаги в организме человека.</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10.</w:t>
      </w:r>
      <w:r w:rsidRPr="00F25AE5">
        <w:rPr>
          <w:rFonts w:ascii="Times New Roman" w:eastAsia="Times New Roman" w:hAnsi="Times New Roman"/>
          <w:color w:val="000000"/>
          <w:sz w:val="24"/>
          <w:szCs w:val="24"/>
          <w:lang w:eastAsia="ru-RU"/>
        </w:rPr>
        <w:tab/>
        <w:t>Пословицы и поговорки и физические явления.</w:t>
      </w:r>
    </w:p>
    <w:p w:rsidR="00F25AE5" w:rsidRPr="00F25AE5" w:rsidRDefault="00F25AE5" w:rsidP="00F25AE5">
      <w:pPr>
        <w:spacing w:after="0"/>
        <w:ind w:firstLine="709"/>
        <w:rPr>
          <w:rFonts w:ascii="Times New Roman" w:eastAsia="Times New Roman" w:hAnsi="Times New Roman"/>
          <w:b/>
          <w:color w:val="000000"/>
          <w:sz w:val="24"/>
          <w:szCs w:val="24"/>
          <w:lang w:eastAsia="ru-RU"/>
        </w:rPr>
      </w:pPr>
      <w:r w:rsidRPr="00F25AE5">
        <w:rPr>
          <w:rFonts w:ascii="Times New Roman" w:eastAsia="Times New Roman" w:hAnsi="Times New Roman"/>
          <w:b/>
          <w:color w:val="000000"/>
          <w:sz w:val="24"/>
          <w:szCs w:val="24"/>
          <w:lang w:eastAsia="ru-RU"/>
        </w:rPr>
        <w:t>8 класс</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1.   Изучение на опыте конвекции в комнате при работе отопительных приборов. </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2.   Проведение опытов по сравнительному изучению плавания кристаллического тела и размягчения аморфного тела при нагревании.</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3.   «Суд» над тепловыми двигателями. Способы повышения КПД тепловых двигателей и уменьшения вредных для окружающей среды последствий их работы.</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4.   «Суд» над электризацией. </w:t>
      </w:r>
    </w:p>
    <w:p w:rsidR="00F25AE5" w:rsidRPr="00F25AE5" w:rsidRDefault="00F25AE5" w:rsidP="00F25AE5">
      <w:pPr>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5. Конструирование и изготовление простейшего компаса.</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6.   Исследование на опыте зависимости сопротивления ме</w:t>
      </w:r>
      <w:r w:rsidRPr="00F25AE5">
        <w:rPr>
          <w:rFonts w:ascii="Times New Roman" w:eastAsia="Times New Roman" w:hAnsi="Times New Roman"/>
          <w:color w:val="000000"/>
          <w:sz w:val="24"/>
          <w:szCs w:val="24"/>
          <w:lang w:eastAsia="ru-RU"/>
        </w:rPr>
        <w:softHyphen/>
        <w:t>таллических проводников и электролитов от температуры.</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7. Исследование характеристик ламп накаливания, энергосберегающих и светодиодных ламп.</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8. Исследование энергосбережения на примере собственного дома, школы.</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9.   Конструирование различных электрических схем, позволяющих сделать дом удобным для проживания.</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10.  Конструирование и изготовление датчиков температуры (ис</w:t>
      </w:r>
      <w:r w:rsidRPr="00F25AE5">
        <w:rPr>
          <w:rFonts w:ascii="Times New Roman" w:eastAsia="Times New Roman" w:hAnsi="Times New Roman"/>
          <w:color w:val="000000"/>
          <w:sz w:val="24"/>
          <w:szCs w:val="24"/>
          <w:lang w:eastAsia="ru-RU"/>
        </w:rPr>
        <w:softHyphen/>
        <w:t>пользуя термопару или термистор) и освещённости (используя фотоэлемент или фоторезистор).</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 xml:space="preserve">11. Альтернативные источники энергии (на примере </w:t>
      </w:r>
      <w:r>
        <w:rPr>
          <w:rFonts w:ascii="Times New Roman" w:eastAsia="Times New Roman" w:hAnsi="Times New Roman"/>
          <w:color w:val="000000"/>
          <w:sz w:val="24"/>
          <w:szCs w:val="24"/>
          <w:lang w:eastAsia="ru-RU"/>
        </w:rPr>
        <w:t>Щербиновског</w:t>
      </w:r>
      <w:r w:rsidRPr="00F25AE5">
        <w:rPr>
          <w:rFonts w:ascii="Times New Roman" w:eastAsia="Times New Roman" w:hAnsi="Times New Roman"/>
          <w:color w:val="000000"/>
          <w:sz w:val="24"/>
          <w:szCs w:val="24"/>
          <w:lang w:eastAsia="ru-RU"/>
        </w:rPr>
        <w:t>о района).</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12.   Конструирование и изготовление перископа, модели теле</w:t>
      </w:r>
      <w:r w:rsidRPr="00F25AE5">
        <w:rPr>
          <w:rFonts w:ascii="Times New Roman" w:eastAsia="Times New Roman" w:hAnsi="Times New Roman"/>
          <w:color w:val="000000"/>
          <w:sz w:val="24"/>
          <w:szCs w:val="24"/>
          <w:lang w:eastAsia="ru-RU"/>
        </w:rPr>
        <w:softHyphen/>
        <w:t>скопа или подзорной трубы, модели микроскопа.</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13. Исследование оптической призмы.</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14. Оптические иллюзии.</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15. Применение различных видов электромагнитов.</w:t>
      </w:r>
    </w:p>
    <w:p w:rsidR="00F25AE5" w:rsidRPr="00F25AE5" w:rsidRDefault="00F25AE5" w:rsidP="00F25AE5">
      <w:pPr>
        <w:shd w:val="clear" w:color="auto" w:fill="FFFFFF"/>
        <w:autoSpaceDE w:val="0"/>
        <w:autoSpaceDN w:val="0"/>
        <w:adjustRightInd w:val="0"/>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16.</w:t>
      </w:r>
      <w:r w:rsidRPr="00F25AE5">
        <w:rPr>
          <w:rFonts w:ascii="Times New Roman" w:eastAsia="Times New Roman" w:hAnsi="Times New Roman"/>
          <w:color w:val="000000"/>
          <w:sz w:val="24"/>
          <w:szCs w:val="24"/>
          <w:lang w:eastAsia="ru-RU"/>
        </w:rPr>
        <w:tab/>
        <w:t>Воздействие магнитного поля на биологические объекты</w:t>
      </w:r>
    </w:p>
    <w:p w:rsidR="00F25AE5" w:rsidRPr="00F25AE5" w:rsidRDefault="00F25AE5" w:rsidP="00F25AE5">
      <w:pPr>
        <w:spacing w:after="0"/>
        <w:ind w:firstLine="709"/>
        <w:rPr>
          <w:rFonts w:ascii="Times New Roman" w:eastAsia="Times New Roman" w:hAnsi="Times New Roman"/>
          <w:b/>
          <w:color w:val="000000"/>
          <w:sz w:val="24"/>
          <w:szCs w:val="24"/>
          <w:lang w:eastAsia="ru-RU"/>
        </w:rPr>
      </w:pPr>
      <w:r w:rsidRPr="00F25AE5">
        <w:rPr>
          <w:rFonts w:ascii="Times New Roman" w:eastAsia="Times New Roman" w:hAnsi="Times New Roman"/>
          <w:b/>
          <w:color w:val="000000"/>
          <w:sz w:val="24"/>
          <w:szCs w:val="24"/>
          <w:lang w:eastAsia="ru-RU"/>
        </w:rPr>
        <w:t>9 класс</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 Моделирование условий попадания в цель при движении под углом к горизонту в электронных таблицах.</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2. Моделирование и исследование зависимости параметров колебательного движения от характеристик системы.</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3. Моделирование движения заряженного тела в электрическом и магнитном полях.</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4. Расчет траектории движения космического корабля при полете к Марсу.</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lastRenderedPageBreak/>
        <w:t>5. Исследование характеристик звуковых волн.</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6. Моделирование движение заряженной частицы в магнитном поле.</w:t>
      </w:r>
    </w:p>
    <w:p w:rsidR="00F25AE5" w:rsidRPr="00F25AE5" w:rsidRDefault="00F25AE5" w:rsidP="00F25AE5">
      <w:pPr>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7.   Исследование (качественно) зависимости электроёмкости плоского конденсатора от площади его пластин и расстояния между ними.</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8. Исследование звукового резонанса. </w:t>
      </w:r>
    </w:p>
    <w:p w:rsidR="00F25AE5" w:rsidRPr="00F25AE5" w:rsidRDefault="00F25AE5" w:rsidP="00F25AE5">
      <w:pPr>
        <w:shd w:val="clear" w:color="auto" w:fill="FFFFFF"/>
        <w:spacing w:after="0"/>
        <w:ind w:firstLine="709"/>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9. Чаепитие на планетах Солнечной системы.</w:t>
      </w:r>
    </w:p>
    <w:p w:rsidR="00F25AE5" w:rsidRPr="00F25AE5" w:rsidRDefault="00F25AE5" w:rsidP="00F25AE5">
      <w:pPr>
        <w:shd w:val="clear" w:color="auto" w:fill="FFFFFF"/>
        <w:spacing w:after="0"/>
        <w:ind w:left="580"/>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10. Влияние звука на живые организмы</w:t>
      </w:r>
    </w:p>
    <w:p w:rsidR="00F25AE5" w:rsidRPr="00F25AE5" w:rsidRDefault="00F25AE5" w:rsidP="00431C24">
      <w:pPr>
        <w:numPr>
          <w:ilvl w:val="0"/>
          <w:numId w:val="6"/>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Влияние звуков и шумов на организм человека</w:t>
      </w:r>
    </w:p>
    <w:p w:rsidR="00F25AE5" w:rsidRPr="00F25AE5" w:rsidRDefault="00F25AE5" w:rsidP="00431C24">
      <w:pPr>
        <w:numPr>
          <w:ilvl w:val="0"/>
          <w:numId w:val="6"/>
        </w:numPr>
        <w:shd w:val="clear" w:color="auto" w:fill="FFFFFF"/>
        <w:overflowPunct w:val="0"/>
        <w:autoSpaceDE w:val="0"/>
        <w:autoSpaceDN w:val="0"/>
        <w:adjustRightInd w:val="0"/>
        <w:spacing w:after="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Мифы звездного неба в культуре народов мира.</w:t>
      </w:r>
    </w:p>
    <w:p w:rsidR="00F25AE5" w:rsidRPr="00F25AE5" w:rsidRDefault="00F25AE5" w:rsidP="00431C24">
      <w:pPr>
        <w:numPr>
          <w:ilvl w:val="0"/>
          <w:numId w:val="6"/>
        </w:numPr>
        <w:shd w:val="clear" w:color="auto" w:fill="FFFFFF"/>
        <w:tabs>
          <w:tab w:val="left" w:pos="567"/>
          <w:tab w:val="left" w:pos="851"/>
          <w:tab w:val="left" w:pos="1276"/>
        </w:tabs>
        <w:overflowPunct w:val="0"/>
        <w:autoSpaceDE w:val="0"/>
        <w:autoSpaceDN w:val="0"/>
        <w:adjustRightInd w:val="0"/>
        <w:spacing w:after="0"/>
        <w:ind w:left="284" w:firstLine="330"/>
        <w:jc w:val="both"/>
        <w:textAlignment w:val="baseline"/>
        <w:rPr>
          <w:rFonts w:ascii="Times New Roman" w:eastAsia="Times New Roman" w:hAnsi="Times New Roman"/>
          <w:color w:val="000000"/>
          <w:sz w:val="24"/>
          <w:szCs w:val="24"/>
          <w:lang w:eastAsia="ru-RU"/>
        </w:rPr>
      </w:pPr>
      <w:r w:rsidRPr="00F25AE5">
        <w:rPr>
          <w:rFonts w:ascii="Times New Roman" w:eastAsia="Times New Roman" w:hAnsi="Times New Roman"/>
          <w:color w:val="000000"/>
          <w:sz w:val="24"/>
          <w:szCs w:val="24"/>
          <w:lang w:eastAsia="ru-RU"/>
        </w:rPr>
        <w:t>Влияние невесомости на жизнедеятельность организмов.</w:t>
      </w:r>
    </w:p>
    <w:p w:rsidR="00F25AE5" w:rsidRPr="00F25AE5" w:rsidRDefault="00F25AE5" w:rsidP="00431C24">
      <w:pPr>
        <w:pStyle w:val="a4"/>
        <w:numPr>
          <w:ilvl w:val="0"/>
          <w:numId w:val="6"/>
        </w:numPr>
        <w:overflowPunct w:val="0"/>
        <w:autoSpaceDE w:val="0"/>
        <w:autoSpaceDN w:val="0"/>
        <w:adjustRightInd w:val="0"/>
        <w:textAlignment w:val="baseline"/>
        <w:rPr>
          <w:rFonts w:ascii="Times New Roman" w:eastAsia="Times New Roman" w:hAnsi="Times New Roman"/>
          <w:color w:val="000000"/>
        </w:rPr>
      </w:pPr>
      <w:r w:rsidRPr="00F25AE5">
        <w:rPr>
          <w:rFonts w:ascii="Times New Roman" w:eastAsia="Times New Roman" w:hAnsi="Times New Roman"/>
          <w:color w:val="000000"/>
        </w:rPr>
        <w:t>Физика в моей будущей профессии.</w:t>
      </w:r>
    </w:p>
    <w:p w:rsidR="00F25AE5" w:rsidRPr="00F25AE5" w:rsidRDefault="00F25AE5" w:rsidP="00F25AE5">
      <w:pPr>
        <w:overflowPunct w:val="0"/>
        <w:autoSpaceDE w:val="0"/>
        <w:autoSpaceDN w:val="0"/>
        <w:adjustRightInd w:val="0"/>
        <w:spacing w:after="0"/>
        <w:ind w:firstLine="340"/>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val="en-GB" w:eastAsia="ru-RU"/>
        </w:rPr>
        <w:t>III</w:t>
      </w:r>
      <w:r w:rsidRPr="00F25AE5">
        <w:rPr>
          <w:rFonts w:ascii="Times New Roman" w:eastAsia="Times New Roman" w:hAnsi="Times New Roman"/>
          <w:b/>
          <w:sz w:val="24"/>
          <w:szCs w:val="24"/>
          <w:lang w:eastAsia="ru-RU"/>
        </w:rPr>
        <w:t xml:space="preserve">. Тематическое планирование с определением основных видов деятельности </w:t>
      </w:r>
    </w:p>
    <w:p w:rsidR="00F25AE5" w:rsidRPr="00F25AE5" w:rsidRDefault="00F25AE5" w:rsidP="00F25AE5">
      <w:pPr>
        <w:overflowPunct w:val="0"/>
        <w:autoSpaceDE w:val="0"/>
        <w:autoSpaceDN w:val="0"/>
        <w:adjustRightInd w:val="0"/>
        <w:spacing w:after="0"/>
        <w:ind w:firstLine="284"/>
        <w:jc w:val="center"/>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Таблица тематического распределения количества часов в 7-9 классах</w:t>
      </w:r>
    </w:p>
    <w:p w:rsidR="00F25AE5" w:rsidRPr="00F25AE5" w:rsidRDefault="00F25AE5" w:rsidP="00F25AE5">
      <w:pPr>
        <w:overflowPunct w:val="0"/>
        <w:autoSpaceDE w:val="0"/>
        <w:autoSpaceDN w:val="0"/>
        <w:adjustRightInd w:val="0"/>
        <w:spacing w:after="0"/>
        <w:ind w:firstLine="284"/>
        <w:jc w:val="both"/>
        <w:textAlignment w:val="baseline"/>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7 класс</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5"/>
        <w:gridCol w:w="3817"/>
        <w:gridCol w:w="4056"/>
      </w:tblGrid>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 урока, тема</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Содержание урока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Основные виды учебной деятельности (УУД)</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7 класс (68 ч, 2 ч в неделю)</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p>
        </w:tc>
      </w:tr>
      <w:tr w:rsidR="00F25AE5" w:rsidRPr="00F25AE5" w:rsidTr="00F25AE5">
        <w:tc>
          <w:tcPr>
            <w:tcW w:w="10768" w:type="dxa"/>
            <w:gridSpan w:val="3"/>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
                <w:color w:val="000000"/>
                <w:sz w:val="24"/>
                <w:szCs w:val="24"/>
                <w:lang w:eastAsia="ru-RU"/>
              </w:rPr>
              <w:t>Физика и физические методы изучения природы</w:t>
            </w:r>
            <w:r w:rsidRPr="00F25AE5">
              <w:rPr>
                <w:rFonts w:ascii="Times New Roman" w:hAnsi="Times New Roman"/>
                <w:b/>
                <w:sz w:val="24"/>
                <w:szCs w:val="24"/>
              </w:rPr>
              <w:t xml:space="preserve"> (4 ч)</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1/1.</w:t>
            </w:r>
            <w:r w:rsidRPr="00F25AE5">
              <w:rPr>
                <w:rFonts w:ascii="Times New Roman" w:hAnsi="Times New Roman"/>
                <w:sz w:val="24"/>
                <w:szCs w:val="24"/>
              </w:rPr>
              <w:t> </w:t>
            </w:r>
            <w:r w:rsidRPr="00F25AE5">
              <w:rPr>
                <w:rFonts w:ascii="Times New Roman" w:eastAsia="Times New Roman" w:hAnsi="Times New Roman"/>
                <w:sz w:val="24"/>
                <w:szCs w:val="24"/>
              </w:rPr>
              <w:t xml:space="preserve">Что изучает физика. Некоторые физические термины. Наблюдения и опыты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Физика — наука о природе. Физические явления, вещество, тело, материя. Физические свойства тел. </w:t>
            </w:r>
            <w:r w:rsidRPr="00F25AE5">
              <w:rPr>
                <w:rFonts w:ascii="Times New Roman" w:eastAsia="Times New Roman" w:hAnsi="Times New Roman"/>
                <w:b/>
                <w:bCs/>
                <w:sz w:val="24"/>
                <w:szCs w:val="24"/>
              </w:rPr>
              <w:t xml:space="preserve">Основные методы изучения физики </w:t>
            </w:r>
            <w:r w:rsidRPr="00F25AE5">
              <w:rPr>
                <w:rFonts w:ascii="Times New Roman" w:eastAsia="Times New Roman" w:hAnsi="Times New Roman"/>
                <w:sz w:val="24"/>
                <w:szCs w:val="24"/>
              </w:rPr>
              <w:t>(наблюдения, опыты), их различие.</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Скатывание шарика по желобу, колебания маятника, соприкасающегося со звучащим камертоном, нагревание спирали электрическим током, свечение нити электрической лампы, показ наборов тел и веществ</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Объяснять, описывать физические явления, отличать физические явления от химических;</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проводить наблюдения физических явлений, анализировать и классифицировать их, различать методы изучения физики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2/2.</w:t>
            </w:r>
            <w:r w:rsidRPr="00F25AE5">
              <w:rPr>
                <w:rFonts w:ascii="Times New Roman" w:hAnsi="Times New Roman"/>
                <w:sz w:val="24"/>
                <w:szCs w:val="24"/>
              </w:rPr>
              <w:t> </w:t>
            </w:r>
            <w:r w:rsidRPr="00F25AE5">
              <w:rPr>
                <w:rFonts w:ascii="Times New Roman" w:eastAsia="Times New Roman" w:hAnsi="Times New Roman"/>
                <w:sz w:val="24"/>
                <w:szCs w:val="24"/>
              </w:rPr>
              <w:t xml:space="preserve">Физические величины. Измерение физических величин. Точность и погрешность измерений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Понятие о физической величине. Международная система единиц. Простейшие измерительные приборы. </w:t>
            </w:r>
            <w:r w:rsidRPr="00F25AE5">
              <w:rPr>
                <w:rFonts w:ascii="Times New Roman" w:eastAsia="Times New Roman" w:hAnsi="Times New Roman"/>
                <w:b/>
                <w:bCs/>
                <w:sz w:val="24"/>
                <w:szCs w:val="24"/>
              </w:rPr>
              <w:t>Цена деления прибора. Нахождение погрешности измерения.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Измерительные приборы: линейка, мензурка, измерительный цилиндр, термометр, секундомер, вольтметр и др.</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
                <w:bCs/>
                <w:i/>
                <w:iCs/>
                <w:sz w:val="24"/>
                <w:szCs w:val="24"/>
              </w:rPr>
              <w:t xml:space="preserve">Опыты. </w:t>
            </w:r>
            <w:r w:rsidRPr="00F25AE5">
              <w:rPr>
                <w:rFonts w:ascii="Times New Roman" w:eastAsia="Times New Roman" w:hAnsi="Times New Roman"/>
                <w:sz w:val="24"/>
                <w:szCs w:val="24"/>
              </w:rPr>
              <w:t>Измерение расстояний. Измерение времени между ударами пульса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Измерять расстояния, промежутки времени, температуру;</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обрабатывать результаты измерений;</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цену деления шкалы измерительного цилиндра;</w:t>
            </w:r>
          </w:p>
          <w:p w:rsidR="00F25AE5" w:rsidRPr="00F25AE5" w:rsidRDefault="00F25AE5" w:rsidP="00F25AE5">
            <w:pPr>
              <w:shd w:val="clear" w:color="auto" w:fill="FFFFFF"/>
              <w:tabs>
                <w:tab w:val="left" w:pos="30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 научиться пользоваться измерительным цилиндром, с его помощью определять объем жидкости; </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переводить значения физических величин в СИ, определять погрешность измерения. Записывать результат измерения </w:t>
            </w:r>
            <w:r w:rsidRPr="00F25AE5">
              <w:rPr>
                <w:rFonts w:ascii="Times New Roman" w:eastAsia="Times New Roman" w:hAnsi="Times New Roman"/>
                <w:bCs/>
                <w:sz w:val="24"/>
                <w:szCs w:val="24"/>
              </w:rPr>
              <w:t xml:space="preserve">с </w:t>
            </w:r>
            <w:r w:rsidRPr="00F25AE5">
              <w:rPr>
                <w:rFonts w:ascii="Times New Roman" w:eastAsia="Times New Roman" w:hAnsi="Times New Roman"/>
                <w:sz w:val="24"/>
                <w:szCs w:val="24"/>
              </w:rPr>
              <w:t>учетом погрешности</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3/3.</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Лабораторная работа № 1</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1 «Определение цены деления измерительного прибора».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Находить цену деления любого Измерительного прибора, представлять результаты измерений в виде таблиц, анализировать результаты по определению цены деления измерительного </w:t>
            </w:r>
            <w:r w:rsidRPr="00F25AE5">
              <w:rPr>
                <w:rFonts w:ascii="Times New Roman" w:eastAsia="Times New Roman" w:hAnsi="Times New Roman"/>
                <w:sz w:val="24"/>
                <w:szCs w:val="24"/>
              </w:rPr>
              <w:lastRenderedPageBreak/>
              <w:t>прибора, делать выводы, 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lastRenderedPageBreak/>
              <w:t xml:space="preserve">4/4. </w:t>
            </w:r>
            <w:r w:rsidRPr="00F25AE5">
              <w:rPr>
                <w:rFonts w:ascii="Times New Roman" w:eastAsia="Times New Roman" w:hAnsi="Times New Roman"/>
                <w:sz w:val="24"/>
                <w:szCs w:val="24"/>
              </w:rPr>
              <w:t xml:space="preserve">Физика и техника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Современные достижения науки. Роль физики и ученых нашей страны в развитии технического прогресса. Влияние технологических процессов на окружающую среду.</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Современные технические и бытовые приборы</w:t>
            </w:r>
          </w:p>
        </w:tc>
        <w:tc>
          <w:tcPr>
            <w:tcW w:w="4056" w:type="dxa"/>
          </w:tcPr>
          <w:p w:rsidR="00F25AE5" w:rsidRPr="00F25AE5" w:rsidRDefault="00F25AE5" w:rsidP="00F25AE5">
            <w:pPr>
              <w:shd w:val="clear" w:color="auto" w:fill="FFFFFF"/>
              <w:tabs>
                <w:tab w:val="left" w:leader="underscore" w:pos="224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Выделять основные этапы развития физической науки и называть имена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выдающихся ученых;</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место физики как науки, делать выводы о развитии физической науки и ее достижениях, составлять план презентации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color w:val="000000"/>
                <w:sz w:val="24"/>
                <w:szCs w:val="24"/>
                <w:lang w:eastAsia="ru-RU"/>
              </w:rPr>
              <w:t>Тепловые явления</w:t>
            </w:r>
            <w:r w:rsidRPr="00F25AE5">
              <w:rPr>
                <w:rFonts w:ascii="Times New Roman" w:hAnsi="Times New Roman"/>
                <w:b/>
                <w:sz w:val="24"/>
                <w:szCs w:val="24"/>
              </w:rPr>
              <w:t xml:space="preserve"> (6 ч)</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5/1.</w:t>
            </w:r>
            <w:r w:rsidRPr="00F25AE5">
              <w:rPr>
                <w:rFonts w:ascii="Times New Roman" w:hAnsi="Times New Roman"/>
                <w:sz w:val="24"/>
                <w:szCs w:val="24"/>
              </w:rPr>
              <w:t> </w:t>
            </w:r>
            <w:r w:rsidRPr="00F25AE5">
              <w:rPr>
                <w:rFonts w:ascii="Times New Roman" w:eastAsia="Times New Roman" w:hAnsi="Times New Roman"/>
                <w:sz w:val="24"/>
                <w:szCs w:val="24"/>
              </w:rPr>
              <w:t xml:space="preserve">Строение вещества. Молекулы. Броуновское движение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Представления о строении вещества. Опыты, подтверждающие, что все вещества состоят из отдельных частиц. Молекула - мельчайшая частица вещества. Размеры молекул.</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Модели молекул воды и кислорода, модель хаотического движения молекул в газе, изменение объема твердого тела и жидкости при нагревании</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опыты, подтверждающие молекулярное строение вещества, броуновское движение;</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схематически изображать молекулы воды и кислорода;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размер малых тел;</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сравнивать размеры молекул разных веществ: воды, воздуха;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основные свойства молекул, физические явления на основе знаний о строении вещества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6/2.</w:t>
            </w:r>
            <w:r w:rsidRPr="00F25AE5">
              <w:rPr>
                <w:rFonts w:ascii="Times New Roman" w:hAnsi="Times New Roman"/>
                <w:sz w:val="24"/>
                <w:szCs w:val="24"/>
              </w:rPr>
              <w:t> </w:t>
            </w:r>
            <w:r w:rsidRPr="00F25AE5">
              <w:rPr>
                <w:rFonts w:ascii="Times New Roman" w:eastAsia="Times New Roman" w:hAnsi="Times New Roman"/>
                <w:b/>
                <w:bCs/>
                <w:sz w:val="24"/>
                <w:szCs w:val="24"/>
              </w:rPr>
              <w:t xml:space="preserve">Лабораторная работа </w:t>
            </w:r>
            <w:r w:rsidRPr="00F25AE5">
              <w:rPr>
                <w:rFonts w:ascii="Times New Roman" w:eastAsia="Times New Roman" w:hAnsi="Times New Roman"/>
                <w:b/>
                <w:sz w:val="24"/>
                <w:szCs w:val="24"/>
              </w:rPr>
              <w:t>№</w:t>
            </w:r>
            <w:r w:rsidRPr="00F25AE5">
              <w:rPr>
                <w:rFonts w:ascii="Times New Roman" w:eastAsia="Times New Roman" w:hAnsi="Times New Roman"/>
                <w:sz w:val="24"/>
                <w:szCs w:val="24"/>
              </w:rPr>
              <w:t> </w:t>
            </w:r>
            <w:r w:rsidRPr="00F25AE5">
              <w:rPr>
                <w:rFonts w:ascii="Times New Roman" w:eastAsia="Times New Roman" w:hAnsi="Times New Roman"/>
                <w:b/>
                <w:sz w:val="24"/>
                <w:szCs w:val="24"/>
              </w:rPr>
              <w:t>2</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Лабораторная работа № 2</w:t>
            </w:r>
            <w:r w:rsidRPr="00F25AE5">
              <w:rPr>
                <w:rFonts w:ascii="Times New Roman" w:eastAsia="Times New Roman" w:hAnsi="Times New Roman"/>
                <w:sz w:val="24"/>
                <w:szCs w:val="24"/>
              </w:rPr>
              <w:t xml:space="preserve"> «Определение размеров малых тел».</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Измерять размеры малых тел методом рядов, различать способы измерения размеров малых тел, представлять результаты измерений в виде таблиц, выполнять исследовательский эксперимент по определению размеров малых тел, делать выводы; 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7/3.</w:t>
            </w:r>
            <w:r w:rsidRPr="00F25AE5">
              <w:rPr>
                <w:rFonts w:ascii="Times New Roman" w:hAnsi="Times New Roman"/>
                <w:sz w:val="24"/>
                <w:szCs w:val="24"/>
              </w:rPr>
              <w:t> </w:t>
            </w:r>
            <w:r w:rsidRPr="00F25AE5">
              <w:rPr>
                <w:rFonts w:ascii="Times New Roman" w:eastAsia="Times New Roman" w:hAnsi="Times New Roman"/>
                <w:sz w:val="24"/>
                <w:szCs w:val="24"/>
              </w:rPr>
              <w:t xml:space="preserve">Движение молекул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Диффузия в жидкостях, газах и твердых телах. Связь скорости диффузии и температуры тела.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Диффузия в жидкостях и газах. Модели строения кристаллических тел, образцы кристаллических тел.</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Опыты. </w:t>
            </w:r>
            <w:r w:rsidRPr="00F25AE5">
              <w:rPr>
                <w:rFonts w:ascii="Times New Roman" w:eastAsia="Times New Roman" w:hAnsi="Times New Roman"/>
                <w:sz w:val="24"/>
                <w:szCs w:val="24"/>
              </w:rPr>
              <w:t>Выращивание кристаллов поваренной соли</w:t>
            </w:r>
          </w:p>
        </w:tc>
        <w:tc>
          <w:tcPr>
            <w:tcW w:w="4056" w:type="dxa"/>
          </w:tcPr>
          <w:p w:rsidR="00F25AE5" w:rsidRPr="00F25AE5" w:rsidRDefault="00F25AE5" w:rsidP="00F25AE5">
            <w:pPr>
              <w:shd w:val="clear" w:color="auto" w:fill="FFFFFF"/>
              <w:tabs>
                <w:tab w:val="left" w:pos="216"/>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Объяснять явление диффузии и зависимость скорости ее протекания от температуры тела;</w:t>
            </w:r>
          </w:p>
          <w:p w:rsidR="00F25AE5" w:rsidRPr="00F25AE5" w:rsidRDefault="00F25AE5" w:rsidP="00F25AE5">
            <w:pPr>
              <w:shd w:val="clear" w:color="auto" w:fill="FFFFFF"/>
              <w:tabs>
                <w:tab w:val="left" w:pos="216"/>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диффузии в окружающем мире;</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наблюдать процесс образования кристаллов; анализировать результаты опытов по движению и диффузии, проводить исследовательскую работу по выращиванию кристаллов,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8/4.</w:t>
            </w:r>
            <w:r w:rsidRPr="00F25AE5">
              <w:rPr>
                <w:rFonts w:ascii="Times New Roman" w:hAnsi="Times New Roman"/>
                <w:sz w:val="24"/>
                <w:szCs w:val="24"/>
              </w:rPr>
              <w:t> </w:t>
            </w:r>
            <w:r w:rsidRPr="00F25AE5">
              <w:rPr>
                <w:rFonts w:ascii="Times New Roman" w:eastAsia="Times New Roman" w:hAnsi="Times New Roman"/>
                <w:sz w:val="24"/>
                <w:szCs w:val="24"/>
              </w:rPr>
              <w:t>Взаимодействие молекул</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Физический смысл взаимодействия молекул. Существование сил взаимного притяжения и отталкивания молекул. Явление смачивания и не смачивания тел.</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i/>
                <w:iCs/>
                <w:sz w:val="24"/>
                <w:szCs w:val="24"/>
              </w:rPr>
              <w:t xml:space="preserve">Демонстрации. </w:t>
            </w:r>
            <w:r w:rsidRPr="00F25AE5">
              <w:rPr>
                <w:rFonts w:ascii="Times New Roman" w:eastAsia="Times New Roman" w:hAnsi="Times New Roman"/>
                <w:sz w:val="24"/>
                <w:szCs w:val="24"/>
              </w:rPr>
              <w:t xml:space="preserve">Разламывание хрупкого тела и соединение его частей, сжатие и выпрямление </w:t>
            </w:r>
            <w:r w:rsidRPr="00F25AE5">
              <w:rPr>
                <w:rFonts w:ascii="Times New Roman" w:eastAsia="Times New Roman" w:hAnsi="Times New Roman"/>
                <w:sz w:val="24"/>
                <w:szCs w:val="24"/>
              </w:rPr>
              <w:lastRenderedPageBreak/>
              <w:t>упруго тела, сцепление твердых тел, не смачивание птичьего пера.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Опыты. </w:t>
            </w:r>
            <w:r w:rsidRPr="00F25AE5">
              <w:rPr>
                <w:rFonts w:ascii="Times New Roman" w:eastAsia="Times New Roman" w:hAnsi="Times New Roman"/>
                <w:sz w:val="24"/>
                <w:szCs w:val="24"/>
              </w:rPr>
              <w:t>Обнаружение действия сил молекулярного притяжения</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lastRenderedPageBreak/>
              <w:t>— Проводить и объяснять опыты по обнаружению сил взаимного притяжения и отталкивания молекул;</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опыты смачивания и не смачивания тел;</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rPr>
              <w:t>— наблюдать и исследовать явление смачивания и несмачивания тел, объ</w:t>
            </w:r>
            <w:r w:rsidRPr="00F25AE5">
              <w:rPr>
                <w:rFonts w:ascii="Times New Roman" w:eastAsia="Times New Roman" w:hAnsi="Times New Roman"/>
                <w:sz w:val="24"/>
                <w:szCs w:val="24"/>
              </w:rPr>
              <w:lastRenderedPageBreak/>
              <w:t>яснять данные явления на основе знаний о взаимодействии: молекул, проводить эксперимент по обнаружению действия сил молекулярного притяжения,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9/5.</w:t>
            </w:r>
            <w:r w:rsidRPr="00F25AE5">
              <w:rPr>
                <w:rFonts w:ascii="Times New Roman" w:hAnsi="Times New Roman"/>
                <w:sz w:val="24"/>
                <w:szCs w:val="24"/>
              </w:rPr>
              <w:t> </w:t>
            </w:r>
            <w:r w:rsidRPr="00F25AE5">
              <w:rPr>
                <w:rFonts w:ascii="Times New Roman" w:eastAsia="Times New Roman" w:hAnsi="Times New Roman"/>
                <w:sz w:val="24"/>
                <w:szCs w:val="24"/>
              </w:rPr>
              <w:t xml:space="preserve">Агрегатные состояния вещества Свойства газов, жидкостей и твердых тел.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Агрегатные состояния вещества. Особенности трех агрегатных состояний. Объяснение свойств газов, жидкостей и твердых тел на основе молекулярного строения.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Сохранение жидкостью объема, заполнение газом всего предоставленного ему объема, сохранение твердым телом формы</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Доказывать наличие различия в молекулярном строении твердых тел, жидкостей и газов;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приводить примеры практического использования свойств веществ в различных агрегатных состояниях.</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выполнять исследовательский эксперимент по изменению агрегатного состояния воды, анализировать его и делать выводы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 выполнять исследовательский эксперимент по изменению агрегатного состояния воды, анализировать его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10/6 </w:t>
            </w:r>
            <w:r w:rsidRPr="00F25AE5">
              <w:rPr>
                <w:rFonts w:ascii="Times New Roman" w:hAnsi="Times New Roman"/>
                <w:sz w:val="24"/>
                <w:szCs w:val="24"/>
              </w:rPr>
              <w:t>Самостоятельная работа по теме «Первоначальные сведения о строении вещества»</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Самостоятельная работа по теме «Первоначальные сведения о строении вещества»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color w:val="000000"/>
                <w:sz w:val="24"/>
                <w:szCs w:val="24"/>
                <w:lang w:eastAsia="ru-RU"/>
              </w:rPr>
              <w:t>Механические явления</w:t>
            </w:r>
            <w:r w:rsidRPr="00F25AE5">
              <w:rPr>
                <w:rFonts w:ascii="Times New Roman" w:hAnsi="Times New Roman"/>
                <w:b/>
                <w:sz w:val="24"/>
                <w:szCs w:val="24"/>
              </w:rPr>
              <w:t xml:space="preserve"> (57 ч)</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11/1. </w:t>
            </w:r>
            <w:r w:rsidRPr="00F25AE5">
              <w:rPr>
                <w:rFonts w:ascii="Times New Roman" w:eastAsia="Times New Roman" w:hAnsi="Times New Roman"/>
                <w:sz w:val="24"/>
                <w:szCs w:val="24"/>
              </w:rPr>
              <w:t xml:space="preserve">Механическое движение. Равномерное и неравномерное движение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b/>
                <w:bCs/>
                <w:sz w:val="24"/>
                <w:szCs w:val="24"/>
              </w:rPr>
            </w:pPr>
            <w:r w:rsidRPr="00F25AE5">
              <w:rPr>
                <w:rFonts w:ascii="Times New Roman" w:eastAsia="Times New Roman" w:hAnsi="Times New Roman"/>
                <w:b/>
                <w:bCs/>
                <w:sz w:val="24"/>
                <w:szCs w:val="24"/>
              </w:rPr>
              <w:t>Механическое движение </w:t>
            </w:r>
            <w:r w:rsidRPr="00F25AE5">
              <w:rPr>
                <w:rFonts w:ascii="Times New Roman" w:eastAsia="Times New Roman" w:hAnsi="Times New Roman"/>
                <w:sz w:val="24"/>
                <w:szCs w:val="24"/>
              </w:rPr>
              <w:t xml:space="preserve">— самый простой вид движения. Траектория движения тела, </w:t>
            </w:r>
            <w:r w:rsidRPr="00F25AE5">
              <w:rPr>
                <w:rFonts w:ascii="Times New Roman" w:eastAsia="Times New Roman" w:hAnsi="Times New Roman"/>
                <w:b/>
                <w:bCs/>
                <w:sz w:val="24"/>
                <w:szCs w:val="24"/>
              </w:rPr>
              <w:t xml:space="preserve">путь. </w:t>
            </w:r>
            <w:r w:rsidRPr="00F25AE5">
              <w:rPr>
                <w:rFonts w:ascii="Times New Roman" w:eastAsia="Times New Roman" w:hAnsi="Times New Roman"/>
                <w:sz w:val="24"/>
                <w:szCs w:val="24"/>
              </w:rPr>
              <w:t xml:space="preserve">Основные единицы пути в СИ. Равномерное и неравномерное движение. </w:t>
            </w:r>
            <w:r w:rsidRPr="00F25AE5">
              <w:rPr>
                <w:rFonts w:ascii="Times New Roman" w:eastAsia="Times New Roman" w:hAnsi="Times New Roman"/>
                <w:b/>
                <w:bCs/>
                <w:sz w:val="24"/>
                <w:szCs w:val="24"/>
              </w:rPr>
              <w:t>Относительность движения.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Равномерное и неравномерное движение шарика по желобу. Относительность механического движения, с использованием заводного автомобиля. Изучение траектории движения мела по доске, движение шарика по горизонтальной опоре.</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Определять траекторию движения тела. Доказывать относительность движения тела;</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переводить основную единицу пути в км, мм, см, дм;</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различать равномерное и неравномерное движение;</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определять тело относительно, которого происходит движение;</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использовать межпредметные связи физики, географии, математики: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проводить эксперимент по изучению механического движения, сравнивать опытные данные,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12/2. </w:t>
            </w:r>
            <w:r w:rsidRPr="00F25AE5">
              <w:rPr>
                <w:rFonts w:ascii="Times New Roman" w:eastAsia="Times New Roman" w:hAnsi="Times New Roman"/>
                <w:sz w:val="24"/>
                <w:szCs w:val="24"/>
              </w:rPr>
              <w:t xml:space="preserve">Скорость. Единицы скорости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 xml:space="preserve">Скорость равномерного и неравномерного движения. </w:t>
            </w:r>
            <w:r w:rsidRPr="00F25AE5">
              <w:rPr>
                <w:rFonts w:ascii="Times New Roman" w:eastAsia="Times New Roman" w:hAnsi="Times New Roman"/>
                <w:sz w:val="24"/>
                <w:szCs w:val="24"/>
              </w:rPr>
              <w:t>Векторные и скалярные физические величины. Единицы измерения скорости. Определение скорости, вывод формул. Решение задач.</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Движение заводного автомобиля по горизонтальной поверхности.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lastRenderedPageBreak/>
              <w:t xml:space="preserve">Опыты. </w:t>
            </w:r>
            <w:r w:rsidRPr="00F25AE5">
              <w:rPr>
                <w:rFonts w:ascii="Times New Roman" w:eastAsia="Times New Roman" w:hAnsi="Times New Roman"/>
                <w:sz w:val="24"/>
                <w:szCs w:val="24"/>
              </w:rPr>
              <w:t>Измерение скорости равномерного движения воздушного пузырька в трубке с водой</w:t>
            </w:r>
          </w:p>
        </w:tc>
        <w:tc>
          <w:tcPr>
            <w:tcW w:w="4056" w:type="dxa"/>
          </w:tcPr>
          <w:p w:rsidR="00F25AE5" w:rsidRPr="00F25AE5" w:rsidRDefault="00F25AE5" w:rsidP="00F25AE5">
            <w:pPr>
              <w:shd w:val="clear" w:color="auto" w:fill="FFFFFF"/>
              <w:tabs>
                <w:tab w:val="left" w:pos="264"/>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 Рассчитывать скорость тела при равномерной и средней скорости при неравномерном движении;</w:t>
            </w:r>
          </w:p>
          <w:p w:rsidR="00F25AE5" w:rsidRPr="00F25AE5" w:rsidRDefault="00F25AE5" w:rsidP="00F25AE5">
            <w:pPr>
              <w:shd w:val="clear" w:color="auto" w:fill="FFFFFF"/>
              <w:tabs>
                <w:tab w:val="left" w:pos="264"/>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выражать скорость в км/ч, м/с;</w:t>
            </w:r>
          </w:p>
          <w:p w:rsidR="00F25AE5" w:rsidRPr="00F25AE5" w:rsidRDefault="00F25AE5" w:rsidP="00F25AE5">
            <w:pPr>
              <w:shd w:val="clear" w:color="auto" w:fill="FFFFFF"/>
              <w:tabs>
                <w:tab w:val="left" w:pos="264"/>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анализировать таблицы скоростей;</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lastRenderedPageBreak/>
              <w:t>— определять среднюю скорость движения заводного автомобиля; графически изображать скорость, описывать равномерное движение.</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знания из курса географии, математики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lastRenderedPageBreak/>
              <w:t>13/3. </w:t>
            </w:r>
            <w:r w:rsidRPr="00F25AE5">
              <w:rPr>
                <w:rFonts w:ascii="Times New Roman" w:eastAsia="Times New Roman" w:hAnsi="Times New Roman"/>
                <w:sz w:val="24"/>
                <w:szCs w:val="24"/>
              </w:rPr>
              <w:t xml:space="preserve">Расчет пути и времени движения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 xml:space="preserve">Определение пути, пройденного телом при равномерном движении по формуле и с помощью графиков. </w:t>
            </w:r>
            <w:r w:rsidRPr="00F25AE5">
              <w:rPr>
                <w:rFonts w:ascii="Times New Roman" w:eastAsia="Times New Roman" w:hAnsi="Times New Roman"/>
                <w:sz w:val="24"/>
                <w:szCs w:val="24"/>
              </w:rPr>
              <w:t>Нахождение времени движения тел.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Движение заводного автомобиля</w:t>
            </w:r>
          </w:p>
        </w:tc>
        <w:tc>
          <w:tcPr>
            <w:tcW w:w="4056" w:type="dxa"/>
          </w:tcPr>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Представлять результаты измерений и вычислений в виде таблиц и графиков;</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путь, пройденный за данный промежуток времени, скорость тела по графику зависимости пути равномерного движения от времени; оформлять расчетные задачи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14/4. </w:t>
            </w:r>
            <w:r w:rsidRPr="00F25AE5">
              <w:rPr>
                <w:rFonts w:ascii="Times New Roman" w:eastAsia="Times New Roman" w:hAnsi="Times New Roman"/>
                <w:sz w:val="24"/>
                <w:szCs w:val="24"/>
              </w:rPr>
              <w:t xml:space="preserve">Инерция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bCs/>
                <w:sz w:val="24"/>
                <w:szCs w:val="24"/>
              </w:rPr>
              <w:t>Явление инерции</w:t>
            </w:r>
            <w:r w:rsidRPr="00F25AE5">
              <w:rPr>
                <w:rFonts w:ascii="Times New Roman" w:eastAsia="Times New Roman" w:hAnsi="Times New Roman"/>
                <w:sz w:val="24"/>
                <w:szCs w:val="24"/>
              </w:rPr>
              <w:t>.</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Проявление явления инерции в быту и технике.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Движение тележки по гладкой поверхности и усыпанной песком. Насаживание молотка на рукоятку</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Находить связь между взаимодействием тел и скоростью их движения;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приводить примеры проявления явления инерции в быту; объяснять явление инерции;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проводить исследовательский эксперимент по изучению явления инерции.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анализировать его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15/5. </w:t>
            </w:r>
            <w:r w:rsidRPr="00F25AE5">
              <w:rPr>
                <w:rFonts w:ascii="Times New Roman" w:eastAsia="Times New Roman" w:hAnsi="Times New Roman"/>
                <w:sz w:val="24"/>
                <w:szCs w:val="24"/>
              </w:rPr>
              <w:t xml:space="preserve">Взаимодействие тел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Изменение скорости тел при взаимодействии.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Изменение скорости движения тележек в результате взаимодействия. Движение шарика по наклонному желобу и ударяющемуся о такой же неподвижный шарик</w:t>
            </w:r>
          </w:p>
        </w:tc>
        <w:tc>
          <w:tcPr>
            <w:tcW w:w="4056" w:type="dxa"/>
          </w:tcPr>
          <w:p w:rsidR="00F25AE5" w:rsidRPr="00F25AE5" w:rsidRDefault="00F25AE5" w:rsidP="00F25AE5">
            <w:pPr>
              <w:shd w:val="clear" w:color="auto" w:fill="FFFFFF"/>
              <w:tabs>
                <w:tab w:val="left" w:pos="230"/>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Описывать явление взаимодействия тел;</w:t>
            </w:r>
          </w:p>
          <w:p w:rsidR="00F25AE5" w:rsidRPr="00F25AE5" w:rsidRDefault="00F25AE5" w:rsidP="00F25AE5">
            <w:pPr>
              <w:shd w:val="clear" w:color="auto" w:fill="FFFFFF"/>
              <w:tabs>
                <w:tab w:val="left" w:pos="230"/>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приводить примеры взаимодействия тел, приводящего к изменению скорости;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объяснять опыты по взаимодействию тел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16/6.</w:t>
            </w:r>
            <w:r w:rsidRPr="00F25AE5">
              <w:rPr>
                <w:rFonts w:ascii="Times New Roman" w:hAnsi="Times New Roman"/>
                <w:sz w:val="24"/>
                <w:szCs w:val="24"/>
              </w:rPr>
              <w:t> </w:t>
            </w:r>
            <w:r w:rsidRPr="00F25AE5">
              <w:rPr>
                <w:rFonts w:ascii="Times New Roman" w:eastAsia="Times New Roman" w:hAnsi="Times New Roman"/>
                <w:sz w:val="24"/>
                <w:szCs w:val="24"/>
              </w:rPr>
              <w:t xml:space="preserve">Масса тела. Единицы массы. Измерение массы тела на весах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Масса. Масса — мера инертности тела. Инертность — свойство тела. Единицы массы. Перевод основной единицы массы в СИ в т, г, мг. Определение массы тела в результате его взаимодействия с другими телами. Выяснение условий равновесия учебных весов.</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Гири различной массы. Монеты различного достоинства. Сравнение массы тел по изменению их скорости при взаимодействии. Различные виды весов. Взвешивание монеток на демонстрационных весах</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Устанавливать зависимость изменение скорости движения тела от его массы;</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переводить основную единицу массы в т, г, мг;</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работать с текстом учебника, выделять главное, систематизировать и обобщать, полученные сведения о массе тела, различать инерцию и инертность тела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17/7. </w:t>
            </w:r>
            <w:r w:rsidRPr="00F25AE5">
              <w:rPr>
                <w:rFonts w:ascii="Times New Roman" w:eastAsia="Times New Roman" w:hAnsi="Times New Roman"/>
                <w:b/>
                <w:sz w:val="24"/>
                <w:szCs w:val="24"/>
              </w:rPr>
              <w:t>Лабораторная работа № 3</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 xml:space="preserve">Лабораторная работа № 3 </w:t>
            </w:r>
            <w:r w:rsidRPr="00F25AE5">
              <w:rPr>
                <w:rFonts w:ascii="Times New Roman" w:eastAsia="Times New Roman" w:hAnsi="Times New Roman"/>
                <w:sz w:val="24"/>
                <w:szCs w:val="24"/>
              </w:rPr>
              <w:t>«Измерение массы тела на рычажных весах».</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Взвешивать тело на учебных весах и с их помощью определять массу тела;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lastRenderedPageBreak/>
              <w:t>— </w:t>
            </w:r>
            <w:r w:rsidRPr="00F25AE5">
              <w:rPr>
                <w:rFonts w:ascii="Times New Roman" w:eastAsia="Times New Roman" w:hAnsi="Times New Roman"/>
                <w:sz w:val="24"/>
                <w:szCs w:val="24"/>
              </w:rPr>
              <w:t>пользоваться разновесами;</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применять и вырабатывать практические навыки работы с приборами.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18/8. </w:t>
            </w:r>
            <w:r w:rsidRPr="00F25AE5">
              <w:rPr>
                <w:rFonts w:ascii="Times New Roman" w:hAnsi="Times New Roman"/>
                <w:sz w:val="24"/>
                <w:szCs w:val="24"/>
              </w:rPr>
              <w:t xml:space="preserve">Плотность вещества. </w:t>
            </w:r>
            <w:r w:rsidRPr="00F25AE5">
              <w:rPr>
                <w:rFonts w:ascii="Times New Roman" w:eastAsia="Times New Roman" w:hAnsi="Times New Roman"/>
                <w:sz w:val="24"/>
                <w:szCs w:val="24"/>
              </w:rPr>
              <w:t xml:space="preserve"> Расчет массы и объема тела по его плотности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Плотность вещества. Физический смысл плотности вещества. Единицы плотности. Анализ таблиц учебника. Изменение плотности одного и того же вещества в зависимости от его агрегатного состояния.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Сравнение масс тел, имеющих одинаковые объемы. Жидкости одинаковой массы могу иметь разный объем</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Определять плотность вещества;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анализировать табличные данные;</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переводить значение плотности из кг/м в г/см</w:t>
            </w:r>
            <w:r w:rsidRPr="00F25AE5">
              <w:rPr>
                <w:rFonts w:ascii="Times New Roman" w:eastAsia="Times New Roman" w:hAnsi="Times New Roman"/>
                <w:sz w:val="24"/>
                <w:szCs w:val="24"/>
                <w:vertAlign w:val="superscript"/>
              </w:rPr>
              <w:t>3</w:t>
            </w:r>
            <w:r w:rsidRPr="00F25AE5">
              <w:rPr>
                <w:rFonts w:ascii="Times New Roman" w:eastAsia="Times New Roman" w:hAnsi="Times New Roman"/>
                <w:sz w:val="24"/>
                <w:szCs w:val="24"/>
              </w:rPr>
              <w:t>;</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применять знания из курса природоведения, математики, биологии.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19/9.</w:t>
            </w:r>
            <w:r w:rsidRPr="00F25AE5">
              <w:rPr>
                <w:rFonts w:ascii="Times New Roman" w:hAnsi="Times New Roman"/>
                <w:sz w:val="24"/>
                <w:szCs w:val="24"/>
              </w:rPr>
              <w:t> </w:t>
            </w:r>
            <w:r w:rsidRPr="00F25AE5">
              <w:rPr>
                <w:rFonts w:ascii="Times New Roman" w:eastAsia="Times New Roman" w:hAnsi="Times New Roman"/>
                <w:sz w:val="24"/>
                <w:szCs w:val="24"/>
              </w:rPr>
              <w:t xml:space="preserve">Лабораторная работа № 4. «Измерение объема тела»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Определение объема тела с помощью измерительного цилиндра. Определение плотности твердого и жидкого тела с помощью весов и измерительного цилиндра.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4 «Измерение объема тела».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Измерять объем тела с помощью измерительного цилиндра;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20/10.</w:t>
            </w:r>
            <w:r w:rsidRPr="00F25AE5">
              <w:rPr>
                <w:rFonts w:ascii="Times New Roman" w:hAnsi="Times New Roman"/>
                <w:sz w:val="24"/>
                <w:szCs w:val="24"/>
              </w:rPr>
              <w:t> </w:t>
            </w:r>
            <w:r w:rsidRPr="00F25AE5">
              <w:rPr>
                <w:rFonts w:ascii="Times New Roman" w:eastAsia="Times New Roman" w:hAnsi="Times New Roman"/>
                <w:sz w:val="24"/>
                <w:szCs w:val="24"/>
              </w:rPr>
              <w:t>Лабораторная работа № 5«Определение плотности твердого тела»</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5 «Определение плотности твердого тела»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измерять плотность твердого тела и жидкости с помощью весов и измерительного цилиндра;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анализировать результаты измерений и вычислений, делать выводы;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составлять таблицы;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21/11.</w:t>
            </w:r>
            <w:r w:rsidRPr="00F25AE5">
              <w:rPr>
                <w:rFonts w:ascii="Times New Roman" w:hAnsi="Times New Roman"/>
                <w:sz w:val="24"/>
                <w:szCs w:val="24"/>
              </w:rPr>
              <w:t> </w:t>
            </w:r>
            <w:r w:rsidRPr="00F25AE5">
              <w:rPr>
                <w:rFonts w:ascii="Times New Roman" w:eastAsia="Times New Roman" w:hAnsi="Times New Roman"/>
                <w:sz w:val="24"/>
                <w:szCs w:val="24"/>
              </w:rPr>
              <w:t>Решение задач по темам «Механическое движение», «Масса», «Плотность»</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Решение задач по темам: «Механическое движение», «Масса». «Плотность вещества»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Использовать знания из курса математики и физики при расчете массы тела, его плотности или объема. Анализировать результаты, полученные при решении задач.</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22/12.</w:t>
            </w:r>
            <w:r w:rsidRPr="00F25AE5">
              <w:rPr>
                <w:rFonts w:ascii="Times New Roman" w:hAnsi="Times New Roman"/>
                <w:sz w:val="24"/>
                <w:szCs w:val="24"/>
              </w:rPr>
              <w:t> </w:t>
            </w:r>
            <w:r w:rsidRPr="00F25AE5">
              <w:rPr>
                <w:rFonts w:ascii="Times New Roman" w:eastAsia="Times New Roman" w:hAnsi="Times New Roman"/>
                <w:sz w:val="24"/>
                <w:szCs w:val="24"/>
              </w:rPr>
              <w:t>Контрольная работа по темам: «Механическое движение», «Масса», «Плотность вещества»</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Контрольная работа по темам: «Механическое движение», «Масса», «Плотность вещества»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знания к решению задач.</w:t>
            </w:r>
          </w:p>
        </w:tc>
      </w:tr>
      <w:tr w:rsidR="00F25AE5" w:rsidRPr="00F25AE5" w:rsidTr="00F25AE5">
        <w:trPr>
          <w:trHeight w:val="557"/>
        </w:trPr>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23/13. </w:t>
            </w:r>
            <w:r w:rsidRPr="00F25AE5">
              <w:rPr>
                <w:rFonts w:ascii="Times New Roman" w:eastAsia="Times New Roman" w:hAnsi="Times New Roman"/>
                <w:sz w:val="24"/>
                <w:szCs w:val="24"/>
              </w:rPr>
              <w:t>Сила. Явление тяготения. Сила тяжести.</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rPr>
              <w:t xml:space="preserve">Анализ итогов контрольной работы. Изменение скорости тела при действии на него других тел. </w:t>
            </w:r>
            <w:r w:rsidRPr="00F25AE5">
              <w:rPr>
                <w:rFonts w:ascii="Times New Roman" w:eastAsia="Times New Roman" w:hAnsi="Times New Roman"/>
                <w:b/>
                <w:sz w:val="24"/>
                <w:szCs w:val="24"/>
              </w:rPr>
              <w:t>Сила — причина изменения скорости движения. Сила — векторная физическая величина. Графическое изображение силы. Сила мера взаимодействия тел.</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 xml:space="preserve">Взаимодействие шаров при столкновении. Сжатие </w:t>
            </w:r>
            <w:r w:rsidRPr="00F25AE5">
              <w:rPr>
                <w:rFonts w:ascii="Times New Roman" w:eastAsia="Times New Roman" w:hAnsi="Times New Roman"/>
                <w:sz w:val="24"/>
                <w:szCs w:val="24"/>
              </w:rPr>
              <w:lastRenderedPageBreak/>
              <w:t>упругого тела. Притяжение магнитом стального тела</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lastRenderedPageBreak/>
              <w:t>— Графически, в масштабе изображать силу и точку ее приложения;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Определять зависимость изменения скорости тела от приложенной силы.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Анализировать опыты по столкновению шаров, сжатию упругого тела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24/1</w:t>
            </w:r>
            <w:r w:rsidRPr="00F25AE5">
              <w:rPr>
                <w:rFonts w:ascii="Times New Roman" w:hAnsi="Times New Roman"/>
                <w:b/>
                <w:sz w:val="24"/>
                <w:szCs w:val="24"/>
                <w:lang w:val="en-GB"/>
              </w:rPr>
              <w:t>4</w:t>
            </w:r>
            <w:r w:rsidRPr="00F25AE5">
              <w:rPr>
                <w:rFonts w:ascii="Times New Roman" w:hAnsi="Times New Roman"/>
                <w:b/>
                <w:sz w:val="24"/>
                <w:szCs w:val="24"/>
              </w:rPr>
              <w:t>.</w:t>
            </w:r>
            <w:r w:rsidRPr="00F25AE5">
              <w:rPr>
                <w:rFonts w:ascii="Times New Roman" w:hAnsi="Times New Roman"/>
                <w:sz w:val="24"/>
                <w:szCs w:val="24"/>
              </w:rPr>
              <w:t> </w:t>
            </w:r>
            <w:r w:rsidRPr="00F25AE5">
              <w:rPr>
                <w:rFonts w:ascii="Times New Roman" w:eastAsia="Times New Roman" w:hAnsi="Times New Roman"/>
                <w:sz w:val="24"/>
                <w:szCs w:val="24"/>
              </w:rPr>
              <w:t xml:space="preserve">Сила упругости. Закон Гука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
                <w:sz w:val="24"/>
                <w:szCs w:val="24"/>
              </w:rPr>
              <w:t>Возникновение силы упругости. Природа силы упругости. Опытные подтверждения существования силы упругости. Формулировка закона Гука. Точка приложения силы упругости и направление ее действия.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Виды деформации. Измерение силы по деформации пружины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Опыты.</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Исследование зависимости удлинения стальной пружины от приложенной силы</w:t>
            </w:r>
          </w:p>
        </w:tc>
        <w:tc>
          <w:tcPr>
            <w:tcW w:w="4056" w:type="dxa"/>
          </w:tcPr>
          <w:p w:rsidR="00F25AE5" w:rsidRPr="00F25AE5" w:rsidRDefault="00F25AE5" w:rsidP="00F25AE5">
            <w:pPr>
              <w:shd w:val="clear" w:color="auto" w:fill="FFFFFF"/>
              <w:tabs>
                <w:tab w:val="left" w:pos="16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Отличать силу упругости от силы тяжести;</w:t>
            </w:r>
          </w:p>
          <w:p w:rsidR="00F25AE5" w:rsidRPr="00F25AE5" w:rsidRDefault="00F25AE5" w:rsidP="00F25AE5">
            <w:pPr>
              <w:shd w:val="clear" w:color="auto" w:fill="FFFFFF"/>
              <w:tabs>
                <w:tab w:val="left" w:pos="16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графически изображать силу упругости, показывать точку приложения и направление ее действия;</w:t>
            </w:r>
          </w:p>
          <w:p w:rsidR="00F25AE5" w:rsidRPr="00F25AE5" w:rsidRDefault="00F25AE5" w:rsidP="00F25AE5">
            <w:pPr>
              <w:shd w:val="clear" w:color="auto" w:fill="FFFFFF"/>
              <w:tabs>
                <w:tab w:val="left" w:pos="16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объяснять причины возникновения силы упругости.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видов деформации, встречающиеся в быту,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25/15.</w:t>
            </w:r>
            <w:r w:rsidRPr="00F25AE5">
              <w:rPr>
                <w:rFonts w:ascii="Times New Roman" w:hAnsi="Times New Roman"/>
                <w:sz w:val="24"/>
                <w:szCs w:val="24"/>
              </w:rPr>
              <w:t> </w:t>
            </w:r>
            <w:r w:rsidRPr="00F25AE5">
              <w:rPr>
                <w:rFonts w:ascii="Times New Roman" w:eastAsia="Times New Roman" w:hAnsi="Times New Roman"/>
                <w:sz w:val="24"/>
                <w:szCs w:val="24"/>
              </w:rPr>
              <w:t xml:space="preserve">Вес тела. Единицы силы. Связь между силой тяжести и массой тела </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Вес тела.</w:t>
            </w:r>
            <w:r w:rsidRPr="00F25AE5">
              <w:rPr>
                <w:rFonts w:ascii="Times New Roman" w:eastAsia="Times New Roman" w:hAnsi="Times New Roman"/>
                <w:sz w:val="24"/>
                <w:szCs w:val="24"/>
              </w:rPr>
              <w:t xml:space="preserve"> Вес тела — векторная физическая величина. Отличие веса тела от силы тяжести. Точка приложения веса тела и направление ее действия. Единица силы. Формула для определения силы тяжести и веса тела. Решение задач</w:t>
            </w:r>
          </w:p>
        </w:tc>
        <w:tc>
          <w:tcPr>
            <w:tcW w:w="4056" w:type="dxa"/>
          </w:tcPr>
          <w:p w:rsidR="00F25AE5" w:rsidRPr="00F25AE5" w:rsidRDefault="00F25AE5" w:rsidP="00F25AE5">
            <w:pPr>
              <w:shd w:val="clear" w:color="auto" w:fill="FFFFFF"/>
              <w:tabs>
                <w:tab w:val="left" w:pos="16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Графически изображать вес тела и точку его приложения;</w:t>
            </w:r>
          </w:p>
          <w:p w:rsidR="00F25AE5" w:rsidRPr="00F25AE5" w:rsidRDefault="00F25AE5" w:rsidP="00F25AE5">
            <w:pPr>
              <w:shd w:val="clear" w:color="auto" w:fill="FFFFFF"/>
              <w:tabs>
                <w:tab w:val="left" w:pos="16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рассчитывать силу тяжести и веса тела;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находить связь между силой тяжести и массой тела;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силу тяжести по известной массе тела, массу тела по заданной силе тяжести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26/16.</w:t>
            </w:r>
            <w:r w:rsidRPr="00F25AE5">
              <w:rPr>
                <w:rFonts w:ascii="Times New Roman" w:hAnsi="Times New Roman"/>
                <w:sz w:val="24"/>
                <w:szCs w:val="24"/>
              </w:rPr>
              <w:t> </w:t>
            </w:r>
            <w:r w:rsidRPr="00F25AE5">
              <w:rPr>
                <w:rFonts w:ascii="Times New Roman" w:eastAsia="Times New Roman" w:hAnsi="Times New Roman"/>
                <w:sz w:val="24"/>
                <w:szCs w:val="24"/>
              </w:rPr>
              <w:t xml:space="preserve"> Сила тяжести на других планетах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Сила тяжести.</w:t>
            </w:r>
            <w:r w:rsidRPr="00F25AE5">
              <w:rPr>
                <w:rFonts w:ascii="Times New Roman" w:eastAsia="Times New Roman" w:hAnsi="Times New Roman"/>
                <w:sz w:val="24"/>
                <w:szCs w:val="24"/>
              </w:rPr>
              <w:t xml:space="preserve"> Наличие тяготения между всеми телами. Зависимость силы тяжести от массы. Направление силы тяжести. Свободное падение тел. Сила тяжести на других планетах.</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Движение тела, брошенного горизонтально. Падение стального шарика в сосуд с песком. Падение шарика, подвешенного на нити. Свободное падение тел в трубке Ньютона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проявления тяготения в окружающем мире.</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Находить точку приложения и указывать направление силы тяжести.</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различать изменение силы тяжести от удаленности поверхности Земли; Выделять особенности планет земной группы и планет-гигантов (различие и общие свойства);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самостоятельно работать с текстом, систематизировать и обобщать знания о явлении тяготения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27/17.</w:t>
            </w:r>
            <w:r w:rsidRPr="00F25AE5">
              <w:rPr>
                <w:rFonts w:ascii="Times New Roman" w:hAnsi="Times New Roman"/>
                <w:sz w:val="24"/>
                <w:szCs w:val="24"/>
              </w:rPr>
              <w:t> </w:t>
            </w:r>
            <w:r w:rsidRPr="00F25AE5">
              <w:rPr>
                <w:rFonts w:ascii="Times New Roman" w:eastAsia="Times New Roman" w:hAnsi="Times New Roman"/>
                <w:sz w:val="24"/>
                <w:szCs w:val="24"/>
              </w:rPr>
              <w:t>Динамометр Лабораторная работа № 6 «Градуирование пружины и измерение сил динамометром».</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Изучение устройства динамометра. Формирование навыков измерения сил с помощью динамометра. Лабораторная работа № 6 «Градуирование пружины и измерение сил динамометром».</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Динамометры различных типов. Измерение мускульной силы.</w:t>
            </w:r>
          </w:p>
        </w:tc>
        <w:tc>
          <w:tcPr>
            <w:tcW w:w="4056" w:type="dxa"/>
          </w:tcPr>
          <w:p w:rsidR="00F25AE5" w:rsidRPr="00F25AE5" w:rsidRDefault="00F25AE5" w:rsidP="00F25AE5">
            <w:pPr>
              <w:widowControl w:val="0"/>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Градуировать пружину;</w:t>
            </w:r>
          </w:p>
          <w:p w:rsidR="00F25AE5" w:rsidRPr="00F25AE5" w:rsidRDefault="00F25AE5" w:rsidP="00F25AE5">
            <w:pPr>
              <w:widowControl w:val="0"/>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получать шкалу с заданной ценой деления;</w:t>
            </w:r>
          </w:p>
          <w:p w:rsidR="00F25AE5" w:rsidRPr="00F25AE5" w:rsidRDefault="00F25AE5" w:rsidP="00F25AE5">
            <w:pPr>
              <w:widowControl w:val="0"/>
              <w:shd w:val="clear" w:color="auto" w:fill="FFFFFF"/>
              <w:tabs>
                <w:tab w:val="left" w:pos="192"/>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измерять силу с помощью силомера, медицинского динамометра;</w:t>
            </w:r>
          </w:p>
          <w:p w:rsidR="00F25AE5" w:rsidRPr="00F25AE5" w:rsidRDefault="00F25AE5" w:rsidP="00F25AE5">
            <w:pPr>
              <w:widowControl w:val="0"/>
              <w:shd w:val="clear" w:color="auto" w:fill="FFFFFF"/>
              <w:tabs>
                <w:tab w:val="left" w:pos="192"/>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различать вес чела и его массу, представлять результаты в виде таблиц;</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28/18.</w:t>
            </w:r>
            <w:r w:rsidRPr="00F25AE5">
              <w:rPr>
                <w:rFonts w:ascii="Times New Roman" w:hAnsi="Times New Roman"/>
                <w:sz w:val="24"/>
                <w:szCs w:val="24"/>
              </w:rPr>
              <w:t> </w:t>
            </w:r>
            <w:r w:rsidRPr="00F25AE5">
              <w:rPr>
                <w:rFonts w:ascii="Times New Roman" w:eastAsia="Times New Roman" w:hAnsi="Times New Roman"/>
                <w:sz w:val="24"/>
                <w:szCs w:val="24"/>
              </w:rPr>
              <w:t xml:space="preserve">Сложение двух сил, направленных по одной прямой. Равнодействующая сил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Равнодействующая сил. Сложение двух сил, направленных по одной прямой. Сложение двух сил, направленных по одной прямой в разные стороны.</w:t>
            </w:r>
            <w:r w:rsidRPr="00F25AE5">
              <w:rPr>
                <w:rFonts w:ascii="Times New Roman" w:eastAsia="Times New Roman" w:hAnsi="Times New Roman"/>
                <w:sz w:val="24"/>
                <w:szCs w:val="24"/>
              </w:rPr>
              <w:t xml:space="preserve"> Графическое изображение равнодействующей двух сил.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Опыты. </w:t>
            </w:r>
            <w:r w:rsidRPr="00F25AE5">
              <w:rPr>
                <w:rFonts w:ascii="Times New Roman" w:eastAsia="Times New Roman" w:hAnsi="Times New Roman"/>
                <w:sz w:val="24"/>
                <w:szCs w:val="24"/>
              </w:rPr>
              <w:t>Сложение сил, направленных вдоль одной прямой. Измерение сил взаимодействия двух тел</w:t>
            </w:r>
          </w:p>
        </w:tc>
        <w:tc>
          <w:tcPr>
            <w:tcW w:w="4056" w:type="dxa"/>
          </w:tcPr>
          <w:p w:rsidR="00F25AE5" w:rsidRPr="00F25AE5" w:rsidRDefault="00F25AE5" w:rsidP="00F25AE5">
            <w:pPr>
              <w:widowControl w:val="0"/>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Экспериментально находить</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равнодействующую двух сил;</w:t>
            </w:r>
          </w:p>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анализировать результаты опытов по нахождению равнодействующей сил и делать выводы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рассчитывать равнодействующую двух сил</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29/19. </w:t>
            </w:r>
            <w:r w:rsidRPr="00F25AE5">
              <w:rPr>
                <w:rFonts w:ascii="Times New Roman" w:eastAsia="Times New Roman" w:hAnsi="Times New Roman"/>
                <w:sz w:val="24"/>
                <w:szCs w:val="24"/>
              </w:rPr>
              <w:t>Сила трения. Трение покоя</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Сила трения.</w:t>
            </w:r>
            <w:r w:rsidRPr="00F25AE5">
              <w:rPr>
                <w:rFonts w:ascii="Times New Roman" w:eastAsia="Times New Roman" w:hAnsi="Times New Roman"/>
                <w:sz w:val="24"/>
                <w:szCs w:val="24"/>
              </w:rPr>
              <w:t xml:space="preserve"> Измерение силы трения скольжения. Сравнение силы трения скольжения с силой трения качения. Сравнение силы трения с весом тела. Трение покоя.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Измерение силы трения при движении бруска по горизонтальной поверхности. Сравнение силы трения скольжения и с силой трения качения. Подшипники.</w:t>
            </w:r>
          </w:p>
        </w:tc>
        <w:tc>
          <w:tcPr>
            <w:tcW w:w="4056" w:type="dxa"/>
          </w:tcPr>
          <w:p w:rsidR="00F25AE5" w:rsidRPr="00F25AE5" w:rsidRDefault="00F25AE5" w:rsidP="00F25AE5">
            <w:pPr>
              <w:widowControl w:val="0"/>
              <w:shd w:val="clear" w:color="auto" w:fill="FFFFFF"/>
              <w:tabs>
                <w:tab w:val="left" w:pos="0"/>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Измерять силу трения скольжения;</w:t>
            </w:r>
          </w:p>
          <w:p w:rsidR="00F25AE5" w:rsidRPr="00F25AE5" w:rsidRDefault="00F25AE5" w:rsidP="00F25AE5">
            <w:pPr>
              <w:widowControl w:val="0"/>
              <w:shd w:val="clear" w:color="auto" w:fill="FFFFFF"/>
              <w:tabs>
                <w:tab w:val="left" w:pos="0"/>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называть способы увеличения и уменьшения силы трения;</w:t>
            </w:r>
          </w:p>
          <w:p w:rsidR="00F25AE5" w:rsidRPr="00F25AE5" w:rsidRDefault="00F25AE5" w:rsidP="00F25AE5">
            <w:pPr>
              <w:tabs>
                <w:tab w:val="left" w:pos="0"/>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 применять, знания о видах трения и способах его </w:t>
            </w:r>
            <w:r w:rsidRPr="00F25AE5">
              <w:rPr>
                <w:rFonts w:ascii="Times New Roman" w:eastAsia="Times New Roman" w:hAnsi="Times New Roman"/>
                <w:i/>
                <w:iCs/>
                <w:sz w:val="24"/>
                <w:szCs w:val="24"/>
              </w:rPr>
              <w:t xml:space="preserve">изменения </w:t>
            </w:r>
            <w:r w:rsidRPr="00F25AE5">
              <w:rPr>
                <w:rFonts w:ascii="Times New Roman" w:eastAsia="Times New Roman" w:hAnsi="Times New Roman"/>
                <w:sz w:val="24"/>
                <w:szCs w:val="24"/>
              </w:rPr>
              <w:t>на практике, объяснять явления, происходящие из-за наличия силы трения анализировать их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30/20. </w:t>
            </w:r>
            <w:r w:rsidRPr="00F25AE5">
              <w:rPr>
                <w:rFonts w:ascii="Times New Roman" w:eastAsia="Times New Roman" w:hAnsi="Times New Roman"/>
                <w:sz w:val="24"/>
                <w:szCs w:val="24"/>
              </w:rPr>
              <w:t xml:space="preserve">Трение в природе и технике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Роль трения в технике. Способы увеличения и уменьшения трения.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влияние силы трения в быту и технике;</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приводить примеры различных видов трения;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анализировать,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
                <w:sz w:val="24"/>
                <w:szCs w:val="24"/>
              </w:rPr>
              <w:t>31/21</w:t>
            </w:r>
            <w:r w:rsidRPr="00F25AE5">
              <w:rPr>
                <w:rFonts w:ascii="Times New Roman" w:eastAsia="Times New Roman" w:hAnsi="Times New Roman"/>
                <w:sz w:val="24"/>
                <w:szCs w:val="24"/>
              </w:rPr>
              <w:t xml:space="preserve"> Лабораторная работа № 7 «Измерение силы трения с помощью динамометра»</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7 «Измерение силы трения с помощью динамометра»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Измерять силу трения с помощью динамометра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32/2</w:t>
            </w:r>
            <w:r w:rsidRPr="00F25AE5">
              <w:rPr>
                <w:rFonts w:ascii="Times New Roman" w:hAnsi="Times New Roman"/>
                <w:b/>
                <w:bCs/>
                <w:sz w:val="24"/>
                <w:szCs w:val="24"/>
                <w:lang w:val="en-GB"/>
              </w:rPr>
              <w:t>2</w:t>
            </w:r>
            <w:r w:rsidRPr="00F25AE5">
              <w:rPr>
                <w:rFonts w:ascii="Times New Roman" w:hAnsi="Times New Roman"/>
                <w:b/>
                <w:bCs/>
                <w:sz w:val="24"/>
                <w:szCs w:val="24"/>
              </w:rPr>
              <w:t>. </w:t>
            </w:r>
            <w:r w:rsidRPr="00F25AE5">
              <w:rPr>
                <w:rFonts w:ascii="Times New Roman" w:eastAsia="Times New Roman" w:hAnsi="Times New Roman"/>
                <w:sz w:val="24"/>
                <w:szCs w:val="24"/>
              </w:rPr>
              <w:t>Решение задач</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Решение задач по теме «Силы», «Равнодействующая сил»</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Применять знания из курса математики, физики, географии. Биологии к решению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Отработать навыки устного счета.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Переводить единицы измерения.</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33/23.</w:t>
            </w:r>
            <w:r w:rsidRPr="00F25AE5">
              <w:rPr>
                <w:rFonts w:ascii="Times New Roman" w:eastAsia="Times New Roman" w:hAnsi="Times New Roman"/>
                <w:sz w:val="24"/>
                <w:szCs w:val="24"/>
              </w:rPr>
              <w:t xml:space="preserve"> Контрольная работа по теме «Силы. Равнодействующая сила"</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Контрольная работа по теме «Силы. Равнодействующая сила"</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34/24. </w:t>
            </w:r>
            <w:r w:rsidRPr="00F25AE5">
              <w:rPr>
                <w:rFonts w:ascii="Times New Roman" w:eastAsia="Times New Roman" w:hAnsi="Times New Roman"/>
                <w:sz w:val="24"/>
                <w:szCs w:val="24"/>
              </w:rPr>
              <w:t xml:space="preserve">Давление. Единицы давления </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Давление.</w:t>
            </w:r>
            <w:r w:rsidRPr="00F25AE5">
              <w:rPr>
                <w:rFonts w:ascii="Times New Roman" w:hAnsi="Times New Roman"/>
                <w:sz w:val="24"/>
                <w:szCs w:val="24"/>
              </w:rPr>
              <w:t xml:space="preserve"> Способы нахождения давления. Единицы его измерения.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Зависимость давления от действующей силы и площади опоры. Разрезание куска пластилина тонкой проволокой.</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35/25. </w:t>
            </w:r>
            <w:r w:rsidRPr="00F25AE5">
              <w:rPr>
                <w:rFonts w:ascii="Times New Roman" w:eastAsia="Times New Roman" w:hAnsi="Times New Roman"/>
                <w:sz w:val="24"/>
                <w:szCs w:val="24"/>
              </w:rPr>
              <w:t>Способы уменьшения и увеличения давления</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Выяснение способов изменения давления в быту и технике.</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hAnsi="Times New Roman"/>
                <w:sz w:val="24"/>
                <w:szCs w:val="24"/>
              </w:rPr>
              <w:t xml:space="preserve">— Приводить примеры из </w:t>
            </w:r>
            <w:r w:rsidRPr="00F25AE5">
              <w:rPr>
                <w:rFonts w:ascii="Times New Roman" w:eastAsia="Times New Roman" w:hAnsi="Times New Roman"/>
                <w:bCs/>
                <w:sz w:val="24"/>
                <w:szCs w:val="24"/>
              </w:rPr>
              <w:t>практики по увеличению площади опоры для уменьшения давления;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 выполнять исследовательский эксперимент по изменению давления, анализировать его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lastRenderedPageBreak/>
              <w:t>36/26. </w:t>
            </w:r>
            <w:r w:rsidRPr="00F25AE5">
              <w:rPr>
                <w:rFonts w:ascii="Times New Roman" w:eastAsia="Times New Roman" w:hAnsi="Times New Roman"/>
                <w:bCs/>
                <w:sz w:val="24"/>
                <w:szCs w:val="24"/>
              </w:rPr>
              <w:t xml:space="preserve">Давление газа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Причины возникновения давления газа. Зависимость давления газа данной массы от объема и температуры.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Демонстрации.</w:t>
            </w:r>
            <w:r w:rsidRPr="00F25AE5">
              <w:rPr>
                <w:rFonts w:ascii="Times New Roman" w:eastAsia="Times New Roman" w:hAnsi="Times New Roman"/>
                <w:bCs/>
                <w:i/>
                <w:iCs/>
                <w:sz w:val="24"/>
                <w:szCs w:val="24"/>
              </w:rPr>
              <w:t xml:space="preserve"> </w:t>
            </w:r>
            <w:r w:rsidRPr="00F25AE5">
              <w:rPr>
                <w:rFonts w:ascii="Times New Roman" w:eastAsia="Times New Roman" w:hAnsi="Times New Roman"/>
                <w:bCs/>
                <w:sz w:val="24"/>
                <w:szCs w:val="24"/>
              </w:rPr>
              <w:t>Давление газа на стенки сосуда</w:t>
            </w:r>
          </w:p>
        </w:tc>
        <w:tc>
          <w:tcPr>
            <w:tcW w:w="4056" w:type="dxa"/>
          </w:tcPr>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 Отличать газы по их свойствам от твердых тел и жидкостей;</w:t>
            </w:r>
          </w:p>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eastAsia="Times New Roman" w:hAnsi="Times New Roman"/>
                <w:bCs/>
                <w:sz w:val="24"/>
                <w:szCs w:val="24"/>
              </w:rPr>
              <w:t>объяснять давление газа на стенки сосуда на основе теории строения вещества;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анализировать результаты эксперимента по изучению давления газа,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37/27.</w:t>
            </w:r>
            <w:r w:rsidRPr="00F25AE5">
              <w:rPr>
                <w:rFonts w:ascii="Times New Roman" w:hAnsi="Times New Roman"/>
                <w:sz w:val="24"/>
                <w:szCs w:val="24"/>
              </w:rPr>
              <w:t> </w:t>
            </w:r>
            <w:r w:rsidRPr="00F25AE5">
              <w:rPr>
                <w:rFonts w:ascii="Times New Roman" w:eastAsia="Times New Roman" w:hAnsi="Times New Roman"/>
                <w:bCs/>
                <w:sz w:val="24"/>
                <w:szCs w:val="24"/>
              </w:rPr>
              <w:t xml:space="preserve">Передача давления жидкостями и газами. Закон Паскаля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Различия между твердыми телами, жидкостями и газами. Передача давления жидкостью и газом. Закон Паскаля.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Демонстрации.</w:t>
            </w:r>
            <w:r w:rsidRPr="00F25AE5">
              <w:rPr>
                <w:rFonts w:ascii="Times New Roman" w:eastAsia="Times New Roman" w:hAnsi="Times New Roman"/>
                <w:bCs/>
                <w:i/>
                <w:iCs/>
                <w:sz w:val="24"/>
                <w:szCs w:val="24"/>
              </w:rPr>
              <w:t xml:space="preserve"> </w:t>
            </w:r>
            <w:r w:rsidRPr="00F25AE5">
              <w:rPr>
                <w:rFonts w:ascii="Times New Roman" w:eastAsia="Times New Roman" w:hAnsi="Times New Roman"/>
                <w:bCs/>
                <w:sz w:val="24"/>
                <w:szCs w:val="24"/>
              </w:rPr>
              <w:t>Шар Паскаля.</w:t>
            </w:r>
          </w:p>
        </w:tc>
        <w:tc>
          <w:tcPr>
            <w:tcW w:w="4056" w:type="dxa"/>
          </w:tcPr>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 Объяснять причину передачи давления жидкостью или газом во все стороны одинаково.</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анализировать опыт по передаче давления жидкостью и объяснять его результаты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color w:val="000000"/>
                <w:sz w:val="24"/>
                <w:szCs w:val="24"/>
              </w:rPr>
              <w:t>38/28.</w:t>
            </w:r>
            <w:r w:rsidRPr="00F25AE5">
              <w:rPr>
                <w:rFonts w:ascii="Times New Roman" w:hAnsi="Times New Roman"/>
                <w:sz w:val="24"/>
                <w:szCs w:val="24"/>
              </w:rPr>
              <w:t> </w:t>
            </w:r>
            <w:r w:rsidRPr="00F25AE5">
              <w:rPr>
                <w:rFonts w:ascii="Times New Roman" w:eastAsia="Times New Roman" w:hAnsi="Times New Roman"/>
                <w:bCs/>
                <w:sz w:val="24"/>
                <w:szCs w:val="24"/>
              </w:rPr>
              <w:t xml:space="preserve">Давление в жидкости и газе. Расчет давления жидкости на дно и стенки сосуда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Наличие давления внутри жидкости. Увеличение давления с глубиной погружения.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Демонстрации.</w:t>
            </w:r>
            <w:r w:rsidRPr="00F25AE5">
              <w:rPr>
                <w:rFonts w:ascii="Times New Roman" w:eastAsia="Times New Roman" w:hAnsi="Times New Roman"/>
                <w:bCs/>
                <w:i/>
                <w:iCs/>
                <w:sz w:val="24"/>
                <w:szCs w:val="24"/>
              </w:rPr>
              <w:t xml:space="preserve"> </w:t>
            </w:r>
            <w:r w:rsidRPr="00F25AE5">
              <w:rPr>
                <w:rFonts w:ascii="Times New Roman" w:eastAsia="Times New Roman" w:hAnsi="Times New Roman"/>
                <w:bCs/>
                <w:sz w:val="24"/>
                <w:szCs w:val="24"/>
              </w:rPr>
              <w:t xml:space="preserve">Давление внутри жидкости. </w:t>
            </w:r>
            <w:r w:rsidRPr="00F25AE5">
              <w:rPr>
                <w:rFonts w:ascii="Times New Roman" w:eastAsia="Times New Roman" w:hAnsi="Times New Roman"/>
                <w:sz w:val="24"/>
                <w:szCs w:val="24"/>
              </w:rPr>
              <w:t>Опыт с телами, различной плотности, погруженными в воду.</w:t>
            </w:r>
          </w:p>
        </w:tc>
        <w:tc>
          <w:tcPr>
            <w:tcW w:w="4056" w:type="dxa"/>
          </w:tcPr>
          <w:p w:rsidR="00F25AE5" w:rsidRPr="00F25AE5" w:rsidRDefault="00F25AE5" w:rsidP="00F25AE5">
            <w:pPr>
              <w:shd w:val="clear" w:color="auto" w:fill="FFFFFF"/>
              <w:tabs>
                <w:tab w:val="left" w:leader="underscore" w:pos="2237"/>
              </w:tabs>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eastAsia="Times New Roman" w:hAnsi="Times New Roman"/>
                <w:bCs/>
                <w:sz w:val="24"/>
                <w:szCs w:val="24"/>
              </w:rPr>
              <w:t>— Выводить формулу для расчета давления жидкости на дно и стенки сосуда;</w:t>
            </w:r>
          </w:p>
          <w:p w:rsidR="00F25AE5" w:rsidRPr="00F25AE5" w:rsidRDefault="00F25AE5" w:rsidP="00F25AE5">
            <w:pPr>
              <w:shd w:val="clear" w:color="auto" w:fill="FFFFFF"/>
              <w:tabs>
                <w:tab w:val="left" w:leader="underscore" w:pos="2237"/>
              </w:tabs>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eastAsia="Times New Roman" w:hAnsi="Times New Roman"/>
                <w:bCs/>
                <w:sz w:val="24"/>
                <w:szCs w:val="24"/>
              </w:rPr>
              <w:t>— работать с текстом параграфа учебника,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составлять план проведение опытов</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39/29. </w:t>
            </w:r>
            <w:r w:rsidRPr="00F25AE5">
              <w:rPr>
                <w:rFonts w:ascii="Times New Roman" w:eastAsia="Times New Roman" w:hAnsi="Times New Roman"/>
                <w:bCs/>
                <w:sz w:val="24"/>
                <w:szCs w:val="24"/>
              </w:rPr>
              <w:t xml:space="preserve">Решение задач по теме </w:t>
            </w:r>
            <w:r w:rsidRPr="00F25AE5">
              <w:rPr>
                <w:rFonts w:ascii="Times New Roman" w:eastAsia="Times New Roman" w:hAnsi="Times New Roman"/>
                <w:sz w:val="24"/>
                <w:szCs w:val="24"/>
              </w:rPr>
              <w:t>«Давление в жидкости и газе. Закон Паскаля»</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Решение задач. </w:t>
            </w:r>
            <w:r w:rsidRPr="00F25AE5">
              <w:rPr>
                <w:rFonts w:ascii="Times New Roman" w:eastAsia="Times New Roman" w:hAnsi="Times New Roman"/>
                <w:bCs/>
                <w:sz w:val="24"/>
                <w:szCs w:val="24"/>
              </w:rPr>
              <w:t xml:space="preserve">по теме </w:t>
            </w:r>
            <w:r w:rsidRPr="00F25AE5">
              <w:rPr>
                <w:rFonts w:ascii="Times New Roman" w:eastAsia="Times New Roman" w:hAnsi="Times New Roman"/>
                <w:sz w:val="24"/>
                <w:szCs w:val="24"/>
              </w:rPr>
              <w:t>«Давление в жидкости и газе. Закон Паскаля»</w:t>
            </w:r>
          </w:p>
        </w:tc>
        <w:tc>
          <w:tcPr>
            <w:tcW w:w="4056" w:type="dxa"/>
          </w:tcPr>
          <w:p w:rsidR="00F25AE5" w:rsidRPr="00F25AE5" w:rsidRDefault="00F25AE5" w:rsidP="00F25AE5">
            <w:pPr>
              <w:shd w:val="clear" w:color="auto" w:fill="FFFFFF"/>
              <w:tabs>
                <w:tab w:val="left" w:leader="underscore" w:pos="19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Отработка навыков устного счета,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Решение задач на расчет давления жидкости на дно сосуда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40/30</w:t>
            </w:r>
            <w:r w:rsidRPr="00F25AE5">
              <w:rPr>
                <w:rFonts w:ascii="Times New Roman" w:eastAsia="Times New Roman" w:hAnsi="Times New Roman"/>
                <w:bCs/>
                <w:sz w:val="24"/>
                <w:szCs w:val="24"/>
              </w:rPr>
              <w:t xml:space="preserve"> Самостоятельная работа </w:t>
            </w:r>
            <w:r w:rsidRPr="00F25AE5">
              <w:rPr>
                <w:rFonts w:ascii="Times New Roman" w:eastAsia="Times New Roman" w:hAnsi="Times New Roman"/>
                <w:sz w:val="24"/>
                <w:szCs w:val="24"/>
              </w:rPr>
              <w:t>(</w:t>
            </w:r>
            <w:r w:rsidRPr="00F25AE5">
              <w:rPr>
                <w:rFonts w:ascii="Times New Roman" w:eastAsia="Times New Roman" w:hAnsi="Times New Roman"/>
                <w:bCs/>
                <w:sz w:val="24"/>
                <w:szCs w:val="24"/>
              </w:rPr>
              <w:t xml:space="preserve">по теме </w:t>
            </w:r>
            <w:r w:rsidRPr="00F25AE5">
              <w:rPr>
                <w:rFonts w:ascii="Times New Roman" w:eastAsia="Times New Roman" w:hAnsi="Times New Roman"/>
                <w:sz w:val="24"/>
                <w:szCs w:val="24"/>
              </w:rPr>
              <w:t>«Давление в жидкости и газе. Закон Паскаля»</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Cs/>
                <w:sz w:val="24"/>
                <w:szCs w:val="24"/>
              </w:rPr>
              <w:t xml:space="preserve">Самостоятельная работа </w:t>
            </w:r>
            <w:r w:rsidRPr="00F25AE5">
              <w:rPr>
                <w:rFonts w:ascii="Times New Roman" w:eastAsia="Times New Roman" w:hAnsi="Times New Roman"/>
                <w:sz w:val="24"/>
                <w:szCs w:val="24"/>
              </w:rPr>
              <w:t>(</w:t>
            </w:r>
            <w:r w:rsidRPr="00F25AE5">
              <w:rPr>
                <w:rFonts w:ascii="Times New Roman" w:eastAsia="Times New Roman" w:hAnsi="Times New Roman"/>
                <w:bCs/>
                <w:sz w:val="24"/>
                <w:szCs w:val="24"/>
              </w:rPr>
              <w:t xml:space="preserve">по теме </w:t>
            </w:r>
            <w:r w:rsidRPr="00F25AE5">
              <w:rPr>
                <w:rFonts w:ascii="Times New Roman" w:eastAsia="Times New Roman" w:hAnsi="Times New Roman"/>
                <w:sz w:val="24"/>
                <w:szCs w:val="24"/>
              </w:rPr>
              <w:t>«Давление в жидкости и газе. Закон Паскаля»</w:t>
            </w:r>
          </w:p>
        </w:tc>
        <w:tc>
          <w:tcPr>
            <w:tcW w:w="4056" w:type="dxa"/>
          </w:tcPr>
          <w:p w:rsidR="00F25AE5" w:rsidRPr="00F25AE5" w:rsidRDefault="00F25AE5" w:rsidP="00F25AE5">
            <w:pPr>
              <w:shd w:val="clear" w:color="auto" w:fill="FFFFFF"/>
              <w:tabs>
                <w:tab w:val="left" w:leader="underscore" w:pos="1997"/>
              </w:tabs>
              <w:overflowPunct w:val="0"/>
              <w:autoSpaceDE w:val="0"/>
              <w:autoSpaceDN w:val="0"/>
              <w:adjustRightInd w:val="0"/>
              <w:spacing w:after="0"/>
              <w:jc w:val="both"/>
              <w:textAlignment w:val="baseline"/>
              <w:rPr>
                <w:rFonts w:ascii="Times New Roman" w:eastAsia="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41/31. </w:t>
            </w:r>
            <w:r w:rsidRPr="00F25AE5">
              <w:rPr>
                <w:rFonts w:ascii="Times New Roman" w:eastAsia="Times New Roman" w:hAnsi="Times New Roman"/>
                <w:sz w:val="24"/>
                <w:szCs w:val="24"/>
              </w:rPr>
              <w:t>Сообщающиеся сосуды</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Расположение в сообщающихся сосудах жидкости с одинаковой плотностью. Изменение уровня в сообщающихся сосудах жидкостей разной плотности. Устройство и действие шлюза.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Установление уровня жидкости в сообщающихся сосудах с одинаковой плотностью жидкости, жидкостями различной плотности</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сообщающихся сосудов в быту;</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проводить исследовательский эксперимент с сообщающимися сосудами, анализировать результаты,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42/32. </w:t>
            </w:r>
            <w:r w:rsidRPr="00F25AE5">
              <w:rPr>
                <w:rFonts w:ascii="Times New Roman" w:eastAsia="Times New Roman" w:hAnsi="Times New Roman"/>
                <w:sz w:val="24"/>
                <w:szCs w:val="24"/>
              </w:rPr>
              <w:t xml:space="preserve">Вес воздуха. Атмосферное давление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sz w:val="24"/>
                <w:szCs w:val="24"/>
              </w:rPr>
              <w:t>Атмосферное давление.</w:t>
            </w:r>
            <w:r w:rsidRPr="00F25AE5">
              <w:rPr>
                <w:rFonts w:ascii="Times New Roman" w:eastAsia="Times New Roman" w:hAnsi="Times New Roman"/>
                <w:sz w:val="24"/>
                <w:szCs w:val="24"/>
              </w:rPr>
              <w:t xml:space="preserve"> Влияние атмосферного давления на живые организмы. Явления, подтверждающие существование атмосферного давления.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Определение массы воздуха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Вычислять массу воздуха;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сравнивать атмосферное давление на различных высотах от поверхности Земли;</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объяснять влияние атмосферного давления на живые организмы; про</w:t>
            </w:r>
            <w:r w:rsidRPr="00F25AE5">
              <w:rPr>
                <w:rFonts w:ascii="Times New Roman" w:eastAsia="Times New Roman" w:hAnsi="Times New Roman"/>
                <w:sz w:val="24"/>
                <w:szCs w:val="24"/>
              </w:rPr>
              <w:lastRenderedPageBreak/>
              <w:t>водить опыты по обнаружению атмосферного давления, изменению атмосферного давления с высотой, анализировать их результаты и делать выводы.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знания, из курса географии: при объяснении зависимости давления от высоты над уровнем моря, математики для расчета давления.</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43/33.</w:t>
            </w:r>
            <w:r w:rsidRPr="00F25AE5">
              <w:rPr>
                <w:rFonts w:ascii="Times New Roman" w:hAnsi="Times New Roman"/>
                <w:sz w:val="24"/>
                <w:szCs w:val="24"/>
              </w:rPr>
              <w:t> </w:t>
            </w:r>
            <w:r w:rsidRPr="00F25AE5">
              <w:rPr>
                <w:rFonts w:ascii="Times New Roman" w:eastAsia="Times New Roman" w:hAnsi="Times New Roman"/>
                <w:sz w:val="24"/>
                <w:szCs w:val="24"/>
              </w:rPr>
              <w:t xml:space="preserve">Измерение атмосферного давления. Опыт Торричелли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Определение атмосферного давления. Физическое содержание опыта Торричелли. Расчет силы, с которой атмосфера давит на окружающие предметы.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Опыты.</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Измерение атмосферного давления. Опыт с магдебургскими полушариями</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Вычислять атмосферное давление;</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измерение атмосферного давления с помощью трубки Торричелли;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наблюдать опыты по измерению атмосферного давления и делать выводы</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44/34. </w:t>
            </w:r>
            <w:r w:rsidRPr="00F25AE5">
              <w:rPr>
                <w:rFonts w:ascii="Times New Roman" w:eastAsia="Times New Roman" w:hAnsi="Times New Roman"/>
                <w:sz w:val="24"/>
                <w:szCs w:val="24"/>
              </w:rPr>
              <w:t xml:space="preserve">Барометр-анероид. Атмосферное давление на различных высотах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Знакомство с работой и устройством барометра-анероида. Использование его при метеорологических наблюдениях. Атмосферное давление на различных высотах Решение задач.</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Измерение атмосферного давления барометром-анероидом. Изменение показаний барометра, помещенного под колокол воздушного насоса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Измерять атмосферное давление с помощью барометра-анероида;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Объяснять изменение атмосферного давления по мере увеличения высоты над уровнем моря;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применять знания из курса географии, биологии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45/35. </w:t>
            </w:r>
            <w:r w:rsidRPr="00F25AE5">
              <w:rPr>
                <w:rFonts w:ascii="Times New Roman" w:eastAsia="Times New Roman" w:hAnsi="Times New Roman"/>
                <w:sz w:val="24"/>
                <w:szCs w:val="24"/>
              </w:rPr>
              <w:t>Манометры.</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Устройство и принцип действия открытого жидкостного и металлического манометров.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Кратковременная контрольная работа «Давление в жидкости и газе».</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Устройство и принцип действия открытого жидкостного манометра, металлического манометра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Измерять давление с помощью манометра;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различать манометры по целям использования;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давление с помощью манометра;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46/36.</w:t>
            </w:r>
            <w:r w:rsidRPr="00F25AE5">
              <w:rPr>
                <w:rFonts w:ascii="Times New Roman" w:hAnsi="Times New Roman"/>
                <w:sz w:val="24"/>
                <w:szCs w:val="24"/>
              </w:rPr>
              <w:t> </w:t>
            </w:r>
            <w:r w:rsidRPr="00F25AE5">
              <w:rPr>
                <w:rFonts w:ascii="Times New Roman" w:eastAsia="Times New Roman" w:hAnsi="Times New Roman"/>
                <w:sz w:val="24"/>
                <w:szCs w:val="24"/>
              </w:rPr>
              <w:t>Поршневой жидкостный насос Гидравлический пресс</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Принцип действия поршневого насоса и гидравлического пресса. Физические основы работы гидравлического пресса. Решение качественных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Действие модели гидравлического пресса, схема гидравлического пресса</w:t>
            </w:r>
          </w:p>
        </w:tc>
        <w:tc>
          <w:tcPr>
            <w:tcW w:w="4056" w:type="dxa"/>
          </w:tcPr>
          <w:p w:rsidR="00F25AE5" w:rsidRPr="00F25AE5" w:rsidRDefault="00F25AE5" w:rsidP="00F25AE5">
            <w:pPr>
              <w:shd w:val="clear" w:color="auto" w:fill="FFFFFF"/>
              <w:tabs>
                <w:tab w:val="left" w:pos="17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из практики применения поршневого насоса и гидравлического пресса;</w:t>
            </w:r>
          </w:p>
          <w:p w:rsidR="00F25AE5" w:rsidRPr="00F25AE5" w:rsidRDefault="00F25AE5" w:rsidP="00F25AE5">
            <w:pPr>
              <w:shd w:val="clear" w:color="auto" w:fill="FFFFFF"/>
              <w:tabs>
                <w:tab w:val="left" w:pos="17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с текстом параграфа учебника,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47/37.</w:t>
            </w:r>
            <w:r w:rsidRPr="00F25AE5">
              <w:rPr>
                <w:rFonts w:ascii="Times New Roman" w:hAnsi="Times New Roman"/>
                <w:sz w:val="24"/>
                <w:szCs w:val="24"/>
              </w:rPr>
              <w:t> </w:t>
            </w:r>
            <w:r w:rsidRPr="00F25AE5">
              <w:rPr>
                <w:rFonts w:ascii="Times New Roman" w:eastAsia="Times New Roman" w:hAnsi="Times New Roman"/>
                <w:sz w:val="24"/>
                <w:szCs w:val="24"/>
              </w:rPr>
              <w:t xml:space="preserve">Действие жидкости и газа на погруженное в них тело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Причины возникновения выталкивающей силы. Природа выталкивающей силы.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Действие жидкости на погруженное в нее тело. Обнаружение силы, выталкивающей тело из жидкости и газа</w:t>
            </w:r>
          </w:p>
        </w:tc>
        <w:tc>
          <w:tcPr>
            <w:tcW w:w="4056" w:type="dxa"/>
          </w:tcPr>
          <w:p w:rsidR="00F25AE5" w:rsidRPr="00F25AE5" w:rsidRDefault="00F25AE5" w:rsidP="00F25AE5">
            <w:pPr>
              <w:shd w:val="clear" w:color="auto" w:fill="FFFFFF"/>
              <w:tabs>
                <w:tab w:val="left" w:pos="17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Доказывать, основываясь на законе Паскаля, существование выталкивающей силы, действующей на тело;</w:t>
            </w:r>
          </w:p>
          <w:p w:rsidR="00F25AE5" w:rsidRPr="00F25AE5" w:rsidRDefault="00F25AE5" w:rsidP="00F25AE5">
            <w:pPr>
              <w:shd w:val="clear" w:color="auto" w:fill="FFFFFF"/>
              <w:tabs>
                <w:tab w:val="left" w:pos="178"/>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из жизни, подтверждающие существование выталкивающей силы;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применять знания о причинах возникновения выталкивающей силы на практике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48/38.</w:t>
            </w:r>
            <w:r w:rsidRPr="00F25AE5">
              <w:rPr>
                <w:rFonts w:ascii="Times New Roman" w:hAnsi="Times New Roman"/>
                <w:sz w:val="24"/>
                <w:szCs w:val="24"/>
              </w:rPr>
              <w:t xml:space="preserve"> </w:t>
            </w:r>
            <w:r w:rsidRPr="00F25AE5">
              <w:rPr>
                <w:rFonts w:ascii="Times New Roman" w:eastAsia="Times New Roman" w:hAnsi="Times New Roman"/>
                <w:sz w:val="24"/>
                <w:szCs w:val="24"/>
              </w:rPr>
              <w:t>Закон Архимеда</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Содержание закона Архимеда. Плавание тел.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Опыт с ведерком Архимеда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Выводить формулу для определения выталкивающей силы;</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рассчитывать силу Архимеда;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указывать причины, от которых зависит сила Архимеда;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с текстом, обобщать и делать выводы, анализировать опыты с ведерком Архимеда.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49/39.</w:t>
            </w:r>
            <w:r w:rsidRPr="00F25AE5">
              <w:rPr>
                <w:rFonts w:ascii="Times New Roman" w:hAnsi="Times New Roman"/>
                <w:sz w:val="24"/>
                <w:szCs w:val="24"/>
              </w:rPr>
              <w:t> </w:t>
            </w:r>
            <w:r w:rsidRPr="00F25AE5">
              <w:rPr>
                <w:rFonts w:ascii="Times New Roman" w:eastAsia="Times New Roman" w:hAnsi="Times New Roman"/>
                <w:sz w:val="24"/>
                <w:szCs w:val="24"/>
              </w:rPr>
              <w:t>Лабораторная работа № 8 «Определение выталкивающей силы, действующей на погруженное в жидкость тело»</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8 «Определение выталкивающей силы, действующей на погруженное в жидкость тело»</w:t>
            </w:r>
          </w:p>
        </w:tc>
        <w:tc>
          <w:tcPr>
            <w:tcW w:w="4056" w:type="dxa"/>
          </w:tcPr>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Опытным путем обнаруживать выталкивающее действие жидкости на погруженное в нее тело;</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определять выталкивающую силу;</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50/40.</w:t>
            </w:r>
            <w:r w:rsidRPr="00F25AE5">
              <w:rPr>
                <w:rFonts w:ascii="Times New Roman" w:hAnsi="Times New Roman"/>
                <w:sz w:val="24"/>
                <w:szCs w:val="24"/>
              </w:rPr>
              <w:t> </w:t>
            </w:r>
            <w:r w:rsidRPr="00F25AE5">
              <w:rPr>
                <w:rFonts w:ascii="Times New Roman" w:eastAsia="Times New Roman" w:hAnsi="Times New Roman"/>
                <w:sz w:val="24"/>
                <w:szCs w:val="24"/>
              </w:rPr>
              <w:t xml:space="preserve">Плавание тел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Условия плавания тел. Зависимость глубины погружения тела в жидкость от его плотности.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Плавание в жидкости тел различных плотностей.</w:t>
            </w:r>
          </w:p>
        </w:tc>
        <w:tc>
          <w:tcPr>
            <w:tcW w:w="4056" w:type="dxa"/>
          </w:tcPr>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причины плавания тел;</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приводить примеры плавания различных тел и живых организмов;</w:t>
            </w:r>
          </w:p>
          <w:p w:rsidR="00F25AE5" w:rsidRPr="00F25AE5" w:rsidRDefault="00F25AE5" w:rsidP="00F25AE5">
            <w:pPr>
              <w:shd w:val="clear" w:color="auto" w:fill="FFFFFF"/>
              <w:tabs>
                <w:tab w:val="left" w:pos="19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конструировать прибор для демонстрации гидростатического явления;</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применять знания из курса биологии, географии, природоведения при объяснении плавания тел</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51/41.</w:t>
            </w:r>
            <w:r w:rsidRPr="00F25AE5">
              <w:rPr>
                <w:rFonts w:ascii="Times New Roman" w:hAnsi="Times New Roman"/>
                <w:sz w:val="24"/>
                <w:szCs w:val="24"/>
              </w:rPr>
              <w:t> </w:t>
            </w:r>
            <w:r w:rsidRPr="00F25AE5">
              <w:rPr>
                <w:rFonts w:ascii="Times New Roman" w:eastAsia="Times New Roman" w:hAnsi="Times New Roman"/>
                <w:sz w:val="24"/>
                <w:szCs w:val="24"/>
              </w:rPr>
              <w:t>Решение задач по теме «Архимедова сила», «Условия плавания тел»</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Решение задач по теме «Архимедова сила», «Условия плавания тел»</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Рассчитывать силу Архимеда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Анализировать результаты, полученные при решении задач</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52/42.</w:t>
            </w:r>
            <w:r w:rsidRPr="00F25AE5">
              <w:rPr>
                <w:rFonts w:ascii="Times New Roman" w:hAnsi="Times New Roman"/>
                <w:sz w:val="24"/>
                <w:szCs w:val="24"/>
              </w:rPr>
              <w:t> </w:t>
            </w:r>
            <w:r w:rsidRPr="00F25AE5">
              <w:rPr>
                <w:rFonts w:ascii="Times New Roman" w:eastAsia="Times New Roman" w:hAnsi="Times New Roman"/>
                <w:sz w:val="24"/>
                <w:szCs w:val="24"/>
              </w:rPr>
              <w:t>Лабораторная работа № 9 «Выяснение условий плавание тела в жидкости»</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Лабораторная работа № 9 «Выяснение условий плавание тела в жидкости»</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На опыте выяснить условия, при которых тело плавает, всплывает, тонет в жидкости;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работать в группе.</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53/43.</w:t>
            </w:r>
            <w:r w:rsidRPr="00F25AE5">
              <w:rPr>
                <w:rFonts w:ascii="Times New Roman" w:hAnsi="Times New Roman"/>
                <w:sz w:val="24"/>
                <w:szCs w:val="24"/>
              </w:rPr>
              <w:t> </w:t>
            </w:r>
            <w:r w:rsidRPr="00F25AE5">
              <w:rPr>
                <w:rFonts w:ascii="Times New Roman" w:eastAsia="Times New Roman" w:hAnsi="Times New Roman"/>
                <w:sz w:val="24"/>
                <w:szCs w:val="24"/>
              </w:rPr>
              <w:t>Плавание судов.</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rPr>
              <w:t xml:space="preserve">Воздухоплавание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Физические основы плавания судов и воздухоплавания. Водный и воздушный транспорт.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Плавание кораблика из фольги. Изменение осадки кораблика при увеличении груза в нем</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условия плавания судов;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xml:space="preserve">— Приводить примеры из жизни плавания </w:t>
            </w:r>
            <w:r w:rsidRPr="00F25AE5">
              <w:rPr>
                <w:rFonts w:ascii="Times New Roman" w:eastAsia="Times New Roman" w:hAnsi="Times New Roman"/>
                <w:bCs/>
                <w:sz w:val="24"/>
                <w:szCs w:val="24"/>
              </w:rPr>
              <w:t xml:space="preserve">и </w:t>
            </w:r>
            <w:r w:rsidRPr="00F25AE5">
              <w:rPr>
                <w:rFonts w:ascii="Times New Roman" w:eastAsia="Times New Roman" w:hAnsi="Times New Roman"/>
                <w:sz w:val="24"/>
                <w:szCs w:val="24"/>
              </w:rPr>
              <w:t>воздухоплавания;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объяснять изменение осадки судна;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на практике знания условий плавания судов и воздухоплавания.</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lastRenderedPageBreak/>
              <w:t>54/44. Контрольная работа № 3</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Контрольная работа по теме «Давление твердых тел, жидкостей и газов»</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b/>
                <w:bCs/>
                <w:sz w:val="24"/>
                <w:szCs w:val="24"/>
              </w:rPr>
              <w:t>55/45. </w:t>
            </w:r>
            <w:r w:rsidRPr="00F25AE5">
              <w:rPr>
                <w:rFonts w:ascii="Times New Roman" w:eastAsia="Times New Roman" w:hAnsi="Times New Roman"/>
                <w:sz w:val="24"/>
                <w:szCs w:val="24"/>
              </w:rPr>
              <w:t xml:space="preserve">Механическая работа. Единицы работы </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rPr>
              <w:t>Мощность. Единицы мощности</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Механическая работа, ее физический смысл. Единицы измерения работы.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Равномерное движение бруска по горизонтальной поверхности.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Мощность — характеристика скорости выполнения работы. Единицы мощности. Анализ табличных данных.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Определение мощности, развиваемой учеником при ходьбе</w:t>
            </w:r>
          </w:p>
        </w:tc>
        <w:tc>
          <w:tcPr>
            <w:tcW w:w="4056" w:type="dxa"/>
          </w:tcPr>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Вычислять механическую работу;</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определять условия, необходимые для совершения механической работы</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Вычислять мощность по известной работе;</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приводить примеры единиц мощности различных технических приборов и механизмов;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анализировать мощности различных приборов;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выражать мощность в различных единицах;</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проводить самостоятельно исследования мощности технических устройств, делать выводы</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56/46. </w:t>
            </w:r>
            <w:r w:rsidRPr="00F25AE5">
              <w:rPr>
                <w:rFonts w:ascii="Times New Roman" w:eastAsia="Times New Roman" w:hAnsi="Times New Roman"/>
                <w:sz w:val="24"/>
                <w:szCs w:val="24"/>
              </w:rPr>
              <w:t xml:space="preserve">Простые механизмы. </w:t>
            </w:r>
            <w:r w:rsidRPr="00F25AE5">
              <w:rPr>
                <w:rFonts w:ascii="Times New Roman" w:eastAsia="Times New Roman" w:hAnsi="Times New Roman"/>
                <w:sz w:val="24"/>
                <w:szCs w:val="24"/>
                <w:lang w:eastAsia="ru-RU"/>
              </w:rPr>
              <w:t>Условие равновесия рычага.</w:t>
            </w:r>
            <w:r w:rsidRPr="00F25AE5">
              <w:rPr>
                <w:rFonts w:ascii="Times New Roman" w:eastAsia="Times New Roman" w:hAnsi="Times New Roman"/>
                <w:sz w:val="24"/>
                <w:szCs w:val="24"/>
              </w:rPr>
              <w:t xml:space="preserve">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Простые механизмы. Рычаг. Условия равновесия рычага. Решение задач.</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Опыты. </w:t>
            </w:r>
            <w:r w:rsidRPr="00F25AE5">
              <w:rPr>
                <w:rFonts w:ascii="Times New Roman" w:eastAsia="Times New Roman" w:hAnsi="Times New Roman"/>
                <w:sz w:val="24"/>
                <w:szCs w:val="24"/>
              </w:rPr>
              <w:t>Исследование условий равновесия рычага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Применять условия равновесия рычага в практических целях: поднятии и перемещении груза;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определять плечо силы;</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решать графические задачи</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57/47. </w:t>
            </w:r>
            <w:r w:rsidRPr="00F25AE5">
              <w:rPr>
                <w:rFonts w:ascii="Times New Roman" w:eastAsia="Times New Roman" w:hAnsi="Times New Roman"/>
                <w:sz w:val="24"/>
                <w:szCs w:val="24"/>
              </w:rPr>
              <w:t xml:space="preserve">Момент силы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Момент силы — физическая величина, характеризующая действие силы. Правило моментов. Единица момента силы. Решение качественных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Условия равновесия рычага</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иллюстрирующие как момент силы, характеризует действие силы, зависящее и от модуля силы, и от ее плеча;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с текстом параграфа учебника, обобщать и делать выводы об условии равновесия тел.</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58/48. </w:t>
            </w:r>
            <w:r w:rsidRPr="00F25AE5">
              <w:rPr>
                <w:rFonts w:ascii="Times New Roman" w:eastAsia="Times New Roman" w:hAnsi="Times New Roman"/>
                <w:sz w:val="24"/>
                <w:szCs w:val="24"/>
              </w:rPr>
              <w:t xml:space="preserve">Рычаги в технике, быту и природе. </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Устройство и действие рычажных весов. </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Проверить опытным путем, при каком соотношении сил и их плеч рычаг находится в равновесии;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rPr>
              <w:t>— проверять на опыте правило моментов;</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eastAsia="Times New Roman" w:hAnsi="Times New Roman"/>
                <w:b/>
                <w:sz w:val="24"/>
                <w:szCs w:val="24"/>
              </w:rPr>
              <w:t>59/ 49</w:t>
            </w:r>
            <w:r w:rsidRPr="00F25AE5">
              <w:rPr>
                <w:rFonts w:ascii="Times New Roman" w:eastAsia="Times New Roman" w:hAnsi="Times New Roman"/>
                <w:sz w:val="24"/>
                <w:szCs w:val="24"/>
              </w:rPr>
              <w:t xml:space="preserve"> Лабораторная работа № 10</w:t>
            </w:r>
            <w:r>
              <w:rPr>
                <w:rFonts w:ascii="Times New Roman" w:eastAsia="Times New Roman" w:hAnsi="Times New Roman"/>
                <w:sz w:val="24"/>
                <w:szCs w:val="24"/>
              </w:rPr>
              <w:t xml:space="preserve"> </w:t>
            </w:r>
            <w:r w:rsidRPr="00F25AE5">
              <w:rPr>
                <w:rFonts w:ascii="Times New Roman" w:eastAsia="Times New Roman" w:hAnsi="Times New Roman"/>
                <w:sz w:val="24"/>
                <w:szCs w:val="24"/>
              </w:rPr>
              <w:t>«Выяснение условий равновесия рычага»</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Лабораторная работа № 10 «Выяснение условий равновесия рычага»</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применять практические знания при выяснении условий равновесия рычага, знания из курса биологии, математики, технологии.</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hAnsi="Times New Roman"/>
                <w:b/>
                <w:bCs/>
                <w:sz w:val="24"/>
                <w:szCs w:val="24"/>
                <w:lang w:val="en-GB"/>
              </w:rPr>
              <w:t>60</w:t>
            </w:r>
            <w:r w:rsidRPr="00F25AE5">
              <w:rPr>
                <w:rFonts w:ascii="Times New Roman" w:hAnsi="Times New Roman"/>
                <w:b/>
                <w:bCs/>
                <w:sz w:val="24"/>
                <w:szCs w:val="24"/>
              </w:rPr>
              <w:t>/50. </w:t>
            </w:r>
            <w:r w:rsidRPr="00F25AE5">
              <w:rPr>
                <w:rFonts w:ascii="Times New Roman" w:eastAsia="Times New Roman" w:hAnsi="Times New Roman"/>
                <w:sz w:val="24"/>
                <w:szCs w:val="24"/>
              </w:rPr>
              <w:t xml:space="preserve">Блоки. «Золотое правило» механики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Подвижный и неподвижный блоки — простые механизмы. Равенство работ при использовании простых механизмов. Суть «золотого правила» механики.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Подвижный и неподвижный блок</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применения неподвижного и подвижного блоков на практике;</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сравнивать действие подвижного и неподвижного блоков;</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 работать с текстом параграфа учебника, анализировать опыты с подвижным и неподвижным блоками и делать выводы</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hAnsi="Times New Roman"/>
                <w:b/>
                <w:bCs/>
                <w:sz w:val="24"/>
                <w:szCs w:val="24"/>
              </w:rPr>
              <w:lastRenderedPageBreak/>
              <w:t>6</w:t>
            </w:r>
            <w:r w:rsidRPr="00F25AE5">
              <w:rPr>
                <w:rFonts w:ascii="Times New Roman" w:hAnsi="Times New Roman"/>
                <w:b/>
                <w:bCs/>
                <w:sz w:val="24"/>
                <w:szCs w:val="24"/>
                <w:lang w:val="en-GB"/>
              </w:rPr>
              <w:t>1</w:t>
            </w:r>
            <w:r w:rsidRPr="00F25AE5">
              <w:rPr>
                <w:rFonts w:ascii="Times New Roman" w:hAnsi="Times New Roman"/>
                <w:b/>
                <w:bCs/>
                <w:sz w:val="24"/>
                <w:szCs w:val="24"/>
              </w:rPr>
              <w:t>/51. </w:t>
            </w:r>
            <w:r w:rsidRPr="00F25AE5">
              <w:rPr>
                <w:rFonts w:ascii="Times New Roman" w:eastAsia="Times New Roman" w:hAnsi="Times New Roman"/>
                <w:sz w:val="24"/>
                <w:szCs w:val="24"/>
              </w:rPr>
              <w:t>Решение задач</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Решение задач по теме «Равновесие рычага», «Момент силы»</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навыки устного счета, знания из курса математики, биологии: при решении качественных и количественных задач.</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Анализировать результаты, полученные при решении задач</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b/>
                <w:bCs/>
                <w:sz w:val="24"/>
                <w:szCs w:val="24"/>
              </w:rPr>
              <w:t xml:space="preserve">62/52. </w:t>
            </w:r>
            <w:r w:rsidRPr="00F25AE5">
              <w:rPr>
                <w:rFonts w:ascii="Times New Roman" w:hAnsi="Times New Roman"/>
                <w:bCs/>
                <w:sz w:val="24"/>
                <w:szCs w:val="24"/>
              </w:rPr>
              <w:t>Виды равновесия. Лабораторная работа «Определение ц</w:t>
            </w:r>
            <w:r w:rsidRPr="00F25AE5">
              <w:rPr>
                <w:rFonts w:ascii="Times New Roman" w:eastAsia="Times New Roman" w:hAnsi="Times New Roman"/>
                <w:sz w:val="24"/>
                <w:szCs w:val="24"/>
              </w:rPr>
              <w:t>ентра тяжести плоского тела»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Центр тяжести тела. Центр тяжести различных твердых тел.</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bCs/>
                <w:i/>
                <w:iCs/>
                <w:sz w:val="24"/>
                <w:szCs w:val="24"/>
              </w:rPr>
              <w:t xml:space="preserve">Опыты. </w:t>
            </w:r>
            <w:r w:rsidRPr="00F25AE5">
              <w:rPr>
                <w:rFonts w:ascii="Times New Roman" w:eastAsia="Times New Roman" w:hAnsi="Times New Roman"/>
                <w:sz w:val="24"/>
                <w:szCs w:val="24"/>
              </w:rPr>
              <w:t>Нахождение центра тяжести плоского тела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Статика — раздел механики, изучающий условия равновесия тел. Условия равновесия тел.</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Устойчивое, неустойчивое и безразличное равновесия тел</w:t>
            </w:r>
          </w:p>
        </w:tc>
        <w:tc>
          <w:tcPr>
            <w:tcW w:w="4056" w:type="dxa"/>
          </w:tcPr>
          <w:p w:rsidR="00F25AE5" w:rsidRPr="00F25AE5" w:rsidRDefault="00F25AE5" w:rsidP="00F25AE5">
            <w:pPr>
              <w:shd w:val="clear" w:color="auto" w:fill="FFFFFF"/>
              <w:tabs>
                <w:tab w:val="left" w:pos="254"/>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Находить центр тяжести плоского тела;</w:t>
            </w:r>
          </w:p>
          <w:p w:rsidR="00F25AE5" w:rsidRPr="00F25AE5" w:rsidRDefault="00F25AE5" w:rsidP="00F25AE5">
            <w:pPr>
              <w:shd w:val="clear" w:color="auto" w:fill="FFFFFF"/>
              <w:tabs>
                <w:tab w:val="left" w:pos="254"/>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с текстом;</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анализировать результаты опытов по нахождению центра тяжести плоского тела и делать выводы</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Устанавливать вид равновесия по изменению положения центра тяжести тела;</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различных видов равновесия, встречающихся в быту;</w:t>
            </w:r>
          </w:p>
          <w:p w:rsidR="00F25AE5" w:rsidRPr="00F25AE5" w:rsidRDefault="00F25AE5" w:rsidP="00F25AE5">
            <w:pPr>
              <w:shd w:val="clear" w:color="auto" w:fill="FFFFFF"/>
              <w:tabs>
                <w:tab w:val="left" w:pos="187"/>
                <w:tab w:val="left" w:leader="underscore" w:pos="2179"/>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работать с текстом,</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применять на практике знания об условии равновесия тел.</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sz w:val="24"/>
                <w:szCs w:val="24"/>
              </w:rPr>
              <w:t>6</w:t>
            </w:r>
            <w:r w:rsidRPr="00F25AE5">
              <w:rPr>
                <w:rFonts w:ascii="Times New Roman" w:hAnsi="Times New Roman"/>
                <w:b/>
                <w:sz w:val="24"/>
                <w:szCs w:val="24"/>
                <w:lang w:val="en-GB"/>
              </w:rPr>
              <w:t>3</w:t>
            </w:r>
            <w:r w:rsidRPr="00F25AE5">
              <w:rPr>
                <w:rFonts w:ascii="Times New Roman" w:hAnsi="Times New Roman"/>
                <w:b/>
                <w:sz w:val="24"/>
                <w:szCs w:val="24"/>
              </w:rPr>
              <w:t>/53.</w:t>
            </w:r>
            <w:r w:rsidRPr="00F25AE5">
              <w:rPr>
                <w:rFonts w:ascii="Times New Roman" w:hAnsi="Times New Roman"/>
                <w:sz w:val="24"/>
                <w:szCs w:val="24"/>
              </w:rPr>
              <w:t> </w:t>
            </w:r>
            <w:r w:rsidRPr="00F25AE5">
              <w:rPr>
                <w:rFonts w:ascii="Times New Roman" w:eastAsia="Times New Roman" w:hAnsi="Times New Roman"/>
                <w:sz w:val="24"/>
                <w:szCs w:val="24"/>
              </w:rPr>
              <w:t xml:space="preserve">Коэффициент полезного действия механизмов. </w:t>
            </w:r>
          </w:p>
        </w:tc>
        <w:tc>
          <w:tcPr>
            <w:tcW w:w="3817"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Понятие о полезной и полной работе. КПД — основная характеристика рабочего механизма. Наклонная плоскость. Определение ее КПД. </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Опытным путем установить, что полезная работа, выполненная с помощью простого механизма, меньше полной;</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
                <w:sz w:val="24"/>
                <w:szCs w:val="24"/>
              </w:rPr>
              <w:t>64/54.</w:t>
            </w:r>
            <w:r w:rsidRPr="00F25AE5">
              <w:rPr>
                <w:rFonts w:ascii="Times New Roman" w:eastAsia="Times New Roman" w:hAnsi="Times New Roman"/>
                <w:sz w:val="24"/>
                <w:szCs w:val="24"/>
              </w:rPr>
              <w:t xml:space="preserve"> Лабораторная работа №</w:t>
            </w:r>
            <w:r w:rsidRPr="00F25AE5">
              <w:rPr>
                <w:rFonts w:ascii="Times New Roman" w:hAnsi="Times New Roman"/>
                <w:sz w:val="24"/>
                <w:szCs w:val="24"/>
              </w:rPr>
              <w:t> </w:t>
            </w:r>
            <w:r w:rsidRPr="00F25AE5">
              <w:rPr>
                <w:rFonts w:ascii="Times New Roman" w:eastAsia="Times New Roman" w:hAnsi="Times New Roman"/>
                <w:sz w:val="24"/>
                <w:szCs w:val="24"/>
              </w:rPr>
              <w:t>11</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Лабораторная работа № 11 «Определение КПД при подъеме тела по наклонной плоскости»</w:t>
            </w:r>
          </w:p>
        </w:tc>
        <w:tc>
          <w:tcPr>
            <w:tcW w:w="405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анализировать КПД различных механизмов;</w:t>
            </w:r>
          </w:p>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работать в группе</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hAnsi="Times New Roman"/>
                <w:b/>
                <w:sz w:val="24"/>
                <w:szCs w:val="24"/>
              </w:rPr>
              <w:t>65/55.</w:t>
            </w:r>
            <w:r w:rsidRPr="00F25AE5">
              <w:rPr>
                <w:rFonts w:ascii="Times New Roman" w:hAnsi="Times New Roman"/>
                <w:sz w:val="24"/>
                <w:szCs w:val="24"/>
              </w:rPr>
              <w:t> </w:t>
            </w:r>
            <w:r w:rsidRPr="00F25AE5">
              <w:rPr>
                <w:rFonts w:ascii="Times New Roman" w:eastAsia="Times New Roman" w:hAnsi="Times New Roman"/>
                <w:sz w:val="24"/>
                <w:szCs w:val="24"/>
              </w:rPr>
              <w:t>Энергия. Потенциальная и кинетическая энергия (§ 66, 67)</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Энергия — способность тела совершать работу. Зависимость потенциальной энергии тела, поднятого над землей, от его массы и высоты подъема. Зависимость кинетической энергии от массы тела и его скорости. Решение задач</w:t>
            </w:r>
          </w:p>
        </w:tc>
        <w:tc>
          <w:tcPr>
            <w:tcW w:w="4056" w:type="dxa"/>
          </w:tcPr>
          <w:p w:rsidR="00F25AE5" w:rsidRPr="00F25AE5" w:rsidRDefault="00F25AE5" w:rsidP="00F25AE5">
            <w:pPr>
              <w:shd w:val="clear" w:color="auto" w:fill="FFFFFF"/>
              <w:tabs>
                <w:tab w:val="left" w:pos="187"/>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Приводить примеры тел, обладающих потенциальной, кинетической энергией;</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работать с текстом параграфа учебника</w:t>
            </w:r>
          </w:p>
        </w:tc>
      </w:tr>
      <w:tr w:rsidR="00F25AE5" w:rsidRPr="00F25AE5" w:rsidTr="00F25AE5">
        <w:tc>
          <w:tcPr>
            <w:tcW w:w="2895"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hAnsi="Times New Roman"/>
                <w:b/>
                <w:sz w:val="24"/>
                <w:szCs w:val="24"/>
              </w:rPr>
              <w:t>66/56.</w:t>
            </w:r>
            <w:r w:rsidRPr="00F25AE5">
              <w:rPr>
                <w:rFonts w:ascii="Times New Roman" w:hAnsi="Times New Roman"/>
                <w:sz w:val="24"/>
                <w:szCs w:val="24"/>
              </w:rPr>
              <w:t> </w:t>
            </w:r>
            <w:r w:rsidRPr="00F25AE5">
              <w:rPr>
                <w:rFonts w:ascii="Times New Roman" w:eastAsia="Times New Roman" w:hAnsi="Times New Roman"/>
                <w:sz w:val="24"/>
                <w:szCs w:val="24"/>
              </w:rPr>
              <w:t>Превращение одного вида механической энергии в другой (§ 68)</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Переход одного вида механической энергии в другой. Переход энергии от одного тела к другому.</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Решение задач</w:t>
            </w:r>
          </w:p>
        </w:tc>
        <w:tc>
          <w:tcPr>
            <w:tcW w:w="4056" w:type="dxa"/>
          </w:tcPr>
          <w:p w:rsidR="00F25AE5" w:rsidRPr="00F25AE5" w:rsidRDefault="00F25AE5" w:rsidP="00F25AE5">
            <w:pPr>
              <w:shd w:val="clear" w:color="auto" w:fill="FFFFFF"/>
              <w:tabs>
                <w:tab w:val="left" w:pos="192"/>
              </w:tabs>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Приводить примеры превращения энергии из одного вида в другой, тел обладающих одновременно и кинетической и потенциальной энергией;</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работать с текстом</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6</w:t>
            </w:r>
            <w:r w:rsidRPr="00F25AE5">
              <w:rPr>
                <w:rFonts w:ascii="Times New Roman" w:hAnsi="Times New Roman"/>
                <w:b/>
                <w:sz w:val="24"/>
                <w:szCs w:val="24"/>
                <w:lang w:val="en-GB"/>
              </w:rPr>
              <w:t>7/</w:t>
            </w:r>
            <w:r w:rsidRPr="00F25AE5">
              <w:rPr>
                <w:rFonts w:ascii="Times New Roman" w:hAnsi="Times New Roman"/>
                <w:b/>
                <w:sz w:val="24"/>
                <w:szCs w:val="24"/>
              </w:rPr>
              <w:t>57</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Контрольная работа по теме «Работа, мощность. Энергия»</w:t>
            </w:r>
          </w:p>
        </w:tc>
        <w:tc>
          <w:tcPr>
            <w:tcW w:w="4056"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Применение знаний к решению задач</w:t>
            </w: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Обобщающее повторение (1 час)</w:t>
            </w:r>
          </w:p>
        </w:tc>
        <w:tc>
          <w:tcPr>
            <w:tcW w:w="4056" w:type="dxa"/>
          </w:tcPr>
          <w:p w:rsidR="00F25AE5" w:rsidRPr="00F25AE5" w:rsidRDefault="00F25AE5" w:rsidP="00F25AE5">
            <w:pPr>
              <w:shd w:val="clear" w:color="auto" w:fill="FFFFFF"/>
              <w:tabs>
                <w:tab w:val="left" w:leader="underscore" w:pos="1877"/>
              </w:tabs>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95"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68/1</w:t>
            </w:r>
          </w:p>
        </w:tc>
        <w:tc>
          <w:tcPr>
            <w:tcW w:w="3817"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Обобщающее повторение «Физика и природа»</w:t>
            </w:r>
          </w:p>
        </w:tc>
        <w:tc>
          <w:tcPr>
            <w:tcW w:w="4056" w:type="dxa"/>
          </w:tcPr>
          <w:p w:rsidR="00F25AE5" w:rsidRPr="00F25AE5" w:rsidRDefault="00F25AE5" w:rsidP="00F25AE5">
            <w:pPr>
              <w:shd w:val="clear" w:color="auto" w:fill="FFFFFF"/>
              <w:tabs>
                <w:tab w:val="left" w:leader="underscore" w:pos="187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sz w:val="24"/>
                <w:szCs w:val="24"/>
              </w:rPr>
              <w:t>— </w:t>
            </w:r>
            <w:r w:rsidRPr="00F25AE5">
              <w:rPr>
                <w:rFonts w:ascii="Times New Roman" w:eastAsia="Times New Roman" w:hAnsi="Times New Roman"/>
                <w:sz w:val="24"/>
                <w:szCs w:val="24"/>
              </w:rPr>
              <w:t>Демонстрировать презентации</w:t>
            </w:r>
          </w:p>
          <w:p w:rsidR="00F25AE5" w:rsidRPr="00F25AE5" w:rsidRDefault="00F25AE5" w:rsidP="00F25AE5">
            <w:pPr>
              <w:shd w:val="clear" w:color="auto" w:fill="FFFFFF"/>
              <w:tabs>
                <w:tab w:val="left" w:leader="underscore" w:pos="1877"/>
              </w:tabs>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Выступать с докладами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—Участвовать в обсуждении докладов и презентаций</w:t>
            </w:r>
          </w:p>
        </w:tc>
      </w:tr>
    </w:tbl>
    <w:p w:rsidR="00F25AE5" w:rsidRPr="00F25AE5" w:rsidRDefault="00F25AE5" w:rsidP="00F25AE5">
      <w:pPr>
        <w:shd w:val="clear" w:color="auto" w:fill="FFFFFF"/>
        <w:overflowPunct w:val="0"/>
        <w:autoSpaceDE w:val="0"/>
        <w:autoSpaceDN w:val="0"/>
        <w:adjustRightInd w:val="0"/>
        <w:spacing w:after="0"/>
        <w:ind w:firstLine="340"/>
        <w:jc w:val="both"/>
        <w:textAlignment w:val="baseline"/>
        <w:rPr>
          <w:rFonts w:ascii="Times New Roman" w:eastAsia="Times New Roman" w:hAnsi="Times New Roman"/>
          <w:sz w:val="24"/>
          <w:szCs w:val="24"/>
          <w:lang w:eastAsia="ru-RU"/>
        </w:rPr>
      </w:pPr>
    </w:p>
    <w:p w:rsidR="00F25AE5" w:rsidRPr="00F25AE5" w:rsidRDefault="00F25AE5" w:rsidP="00F25AE5">
      <w:pPr>
        <w:shd w:val="clear" w:color="auto" w:fill="FFFFFF"/>
        <w:overflowPunct w:val="0"/>
        <w:autoSpaceDE w:val="0"/>
        <w:autoSpaceDN w:val="0"/>
        <w:adjustRightInd w:val="0"/>
        <w:spacing w:after="0"/>
        <w:ind w:firstLine="340"/>
        <w:jc w:val="center"/>
        <w:textAlignment w:val="baseline"/>
        <w:rPr>
          <w:rFonts w:ascii="Times New Roman" w:eastAsia="Times New Roman" w:hAnsi="Times New Roman"/>
          <w:b/>
          <w:i/>
          <w:sz w:val="24"/>
          <w:szCs w:val="24"/>
          <w:lang w:eastAsia="ru-RU"/>
        </w:rPr>
      </w:pPr>
      <w:r w:rsidRPr="00F25AE5">
        <w:rPr>
          <w:rFonts w:ascii="Times New Roman" w:eastAsia="Times New Roman" w:hAnsi="Times New Roman"/>
          <w:b/>
          <w:i/>
          <w:sz w:val="24"/>
          <w:szCs w:val="24"/>
          <w:lang w:eastAsia="ru-RU"/>
        </w:rPr>
        <w:t>8 класс</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796"/>
        <w:gridCol w:w="4029"/>
      </w:tblGrid>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 урока, тема</w:t>
            </w:r>
          </w:p>
        </w:tc>
        <w:tc>
          <w:tcPr>
            <w:tcW w:w="3796" w:type="dxa"/>
          </w:tcPr>
          <w:p w:rsidR="00F25AE5" w:rsidRPr="00F25AE5" w:rsidRDefault="00F25AE5" w:rsidP="00F25AE5">
            <w:pPr>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Содержание урока</w:t>
            </w:r>
          </w:p>
        </w:tc>
        <w:tc>
          <w:tcPr>
            <w:tcW w:w="4029" w:type="dxa"/>
          </w:tcPr>
          <w:p w:rsidR="00F25AE5" w:rsidRPr="00F25AE5" w:rsidRDefault="00F25AE5" w:rsidP="00F25AE5">
            <w:pPr>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Вид</w:t>
            </w:r>
            <w:r>
              <w:rPr>
                <w:rFonts w:ascii="Times New Roman" w:hAnsi="Times New Roman"/>
                <w:b/>
                <w:sz w:val="24"/>
                <w:szCs w:val="24"/>
              </w:rPr>
              <w:t xml:space="preserve"> </w:t>
            </w:r>
            <w:r w:rsidRPr="00F25AE5">
              <w:rPr>
                <w:rFonts w:ascii="Times New Roman" w:hAnsi="Times New Roman"/>
                <w:b/>
                <w:sz w:val="24"/>
                <w:szCs w:val="24"/>
              </w:rPr>
              <w:t>деятельности</w:t>
            </w:r>
            <w:r w:rsidRPr="00F25AE5">
              <w:rPr>
                <w:rFonts w:ascii="Times New Roman" w:hAnsi="Times New Roman"/>
                <w:b/>
                <w:sz w:val="24"/>
                <w:szCs w:val="24"/>
              </w:rPr>
              <w:br/>
              <w:t>ученика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center"/>
              <w:textAlignment w:val="baseline"/>
              <w:rPr>
                <w:rFonts w:ascii="Times New Roman" w:hAnsi="Times New Roman"/>
                <w:b/>
                <w:sz w:val="24"/>
                <w:szCs w:val="24"/>
              </w:rPr>
            </w:pPr>
          </w:p>
        </w:tc>
        <w:tc>
          <w:tcPr>
            <w:tcW w:w="3796" w:type="dxa"/>
          </w:tcPr>
          <w:p w:rsidR="00F25AE5" w:rsidRPr="00F25AE5" w:rsidRDefault="00F25AE5" w:rsidP="00F25AE5">
            <w:pPr>
              <w:shd w:val="clear" w:color="auto" w:fill="FFFFFF"/>
              <w:overflowPunct w:val="0"/>
              <w:autoSpaceDE w:val="0"/>
              <w:autoSpaceDN w:val="0"/>
              <w:adjustRightInd w:val="0"/>
              <w:spacing w:after="0"/>
              <w:jc w:val="center"/>
              <w:textAlignment w:val="baseline"/>
              <w:rPr>
                <w:rFonts w:ascii="Times New Roman" w:eastAsia="Times New Roman" w:hAnsi="Times New Roman"/>
                <w:b/>
                <w:sz w:val="24"/>
                <w:szCs w:val="24"/>
              </w:rPr>
            </w:pPr>
            <w:r w:rsidRPr="00F25AE5">
              <w:rPr>
                <w:rFonts w:ascii="Times New Roman" w:eastAsia="Times New Roman" w:hAnsi="Times New Roman"/>
                <w:b/>
                <w:sz w:val="24"/>
                <w:szCs w:val="24"/>
              </w:rPr>
              <w:t>8 класс</w:t>
            </w:r>
          </w:p>
          <w:p w:rsidR="00F25AE5" w:rsidRPr="00F25AE5" w:rsidRDefault="00F25AE5" w:rsidP="00F25AE5">
            <w:pPr>
              <w:shd w:val="clear" w:color="auto" w:fill="FFFFFF"/>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eastAsia="Times New Roman" w:hAnsi="Times New Roman"/>
                <w:b/>
                <w:sz w:val="24"/>
                <w:szCs w:val="24"/>
              </w:rPr>
              <w:t>(68 ч, 2 ч в неделю)</w:t>
            </w:r>
          </w:p>
        </w:tc>
        <w:tc>
          <w:tcPr>
            <w:tcW w:w="4029" w:type="dxa"/>
          </w:tcPr>
          <w:p w:rsidR="00F25AE5" w:rsidRPr="00F25AE5" w:rsidRDefault="00F25AE5" w:rsidP="00F25AE5">
            <w:pPr>
              <w:overflowPunct w:val="0"/>
              <w:autoSpaceDE w:val="0"/>
              <w:autoSpaceDN w:val="0"/>
              <w:adjustRightInd w:val="0"/>
              <w:spacing w:after="0"/>
              <w:jc w:val="center"/>
              <w:textAlignment w:val="baseline"/>
              <w:rPr>
                <w:rFonts w:ascii="Times New Roman" w:hAnsi="Times New Roman"/>
                <w:sz w:val="24"/>
                <w:szCs w:val="24"/>
              </w:rPr>
            </w:pPr>
          </w:p>
        </w:tc>
      </w:tr>
      <w:tr w:rsidR="00F25AE5" w:rsidRPr="00F25AE5" w:rsidTr="00F25AE5">
        <w:tc>
          <w:tcPr>
            <w:tcW w:w="6598" w:type="dxa"/>
            <w:gridSpan w:val="2"/>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Тепловые явления (22 ч)</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1/1. </w:t>
            </w:r>
            <w:r w:rsidRPr="00F25AE5">
              <w:rPr>
                <w:rFonts w:ascii="Times New Roman" w:hAnsi="Times New Roman"/>
                <w:sz w:val="24"/>
                <w:szCs w:val="24"/>
              </w:rPr>
              <w:t xml:space="preserve">Тепловое движение. Температура. Внутренняя энергия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Характеристика разделов курса физики 8 кл. Примеры тепловых и электрических явлений. Особенности движения молекул. Связь температуры тела и скорости движения его молекул. Движение молекул в газах, жидкостях и твердых телах. Превращение энергии тела в механических процессах. Внутренняя энергия тела.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Принцип действия термометра. Наблюдение за движением частиц с использованием механической модели броуновского движения. Колебания нитяного и пружинного маятника. Падение стального и пластилинового шарика на стальную и покрытую пластилином пластину</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тепловые явления, характеризовать тепловое явление, анализировать зависимость температуры тела от скорости движения его молекул. Наблюдать и исследовать превращение энергии тела в механических процессах. Приводить примеры превращения энергии при подъеме тела, его падении. Давать определение внутренней энергии тела как суммы кинетической энергии движения его частиц и потенциальной энергии их взаимодействия</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hAnsi="Times New Roman"/>
                <w:b/>
                <w:bCs/>
                <w:sz w:val="24"/>
                <w:szCs w:val="24"/>
              </w:rPr>
              <w:t xml:space="preserve">2/2. </w:t>
            </w:r>
            <w:r w:rsidRPr="00F25AE5">
              <w:rPr>
                <w:rFonts w:ascii="Times New Roman" w:eastAsia="Times New Roman" w:hAnsi="Times New Roman"/>
                <w:sz w:val="24"/>
                <w:szCs w:val="24"/>
                <w:lang w:eastAsia="ru-RU"/>
              </w:rPr>
              <w:t>Лабораторная работа «Измерение температуры остывающей воды»</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lang w:eastAsia="ru-RU"/>
              </w:rPr>
              <w:t>Лабораторная работа «Измерение температуры остывающей воды»</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lang w:eastAsia="ru-RU"/>
              </w:rPr>
              <w:t>Составляют план и определяют последовательность действий в соответствии с познавательной цели</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3/3. </w:t>
            </w:r>
            <w:r w:rsidRPr="00F25AE5">
              <w:rPr>
                <w:rFonts w:ascii="Times New Roman" w:eastAsia="Times New Roman" w:hAnsi="Times New Roman"/>
                <w:bCs/>
                <w:sz w:val="24"/>
                <w:szCs w:val="24"/>
              </w:rPr>
              <w:t xml:space="preserve">Способы изменения внутренней энергии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Увеличение внутренней энергии тела путем совершения работы над ним или ее уменьшение при совершении работы телом.</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Изменение внутренней энергии путем теплопередачи.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sz w:val="24"/>
                <w:szCs w:val="24"/>
              </w:rPr>
              <w:t xml:space="preserve"> Нагревание тел при совершении работы: при ударе, при трении.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Опыт:</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Нагревание стальной спицы при перемещении надетой на нее пробки.</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Объяснять изменение внутренней энергии тела, когда над ним совершают работу или тело совершает работу.</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Перечислять способы изменения внутренней энергии.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Приводить примеры изменения внутренней энергии тела путем совершения работы и теплопередачи.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Проводить опыты по изменению внутренней энергии.</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4/4. </w:t>
            </w:r>
            <w:r w:rsidRPr="00F25AE5">
              <w:rPr>
                <w:rFonts w:ascii="Times New Roman" w:hAnsi="Times New Roman"/>
                <w:sz w:val="24"/>
                <w:szCs w:val="24"/>
              </w:rPr>
              <w:t>Виды теплопередачи. Теплопроводность</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Теплопроводность — один из видов теплопередачи. Различие теплопроводностей различных веществ.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lastRenderedPageBreak/>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Передача тепла от одной части твердого тела к другой. Теплопроводность различных веществ жидкостей, газов, металлов.</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Объяснять тепловые явления на основе молекулярно-кинетической теории.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Приводить примеры теплопередачи путем теплопроводности. Проводить исследовательский эксперимент по теплопроводности различных веществ и делать выводы.</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lastRenderedPageBreak/>
              <w:t>5/5</w:t>
            </w:r>
            <w:r w:rsidRPr="00F25AE5">
              <w:rPr>
                <w:rFonts w:ascii="Times New Roman" w:hAnsi="Times New Roman"/>
                <w:sz w:val="24"/>
                <w:szCs w:val="24"/>
              </w:rPr>
              <w:t xml:space="preserve"> Конвекция.</w:t>
            </w:r>
            <w:r w:rsidRPr="00F25AE5">
              <w:rPr>
                <w:rFonts w:ascii="Times New Roman" w:hAnsi="Times New Roman"/>
                <w:b/>
                <w:sz w:val="24"/>
                <w:szCs w:val="24"/>
              </w:rPr>
              <w:t xml:space="preserve">  </w:t>
            </w:r>
            <w:r w:rsidRPr="00F25AE5">
              <w:rPr>
                <w:rFonts w:ascii="Times New Roman" w:hAnsi="Times New Roman"/>
                <w:sz w:val="24"/>
                <w:szCs w:val="24"/>
              </w:rPr>
              <w:t>Излучение</w:t>
            </w:r>
            <w:r w:rsidRPr="00F25AE5">
              <w:rPr>
                <w:rFonts w:ascii="Times New Roman" w:eastAsia="Times New Roman" w:hAnsi="Times New Roman"/>
                <w:sz w:val="24"/>
                <w:szCs w:val="24"/>
                <w:lang w:eastAsia="ru-RU"/>
              </w:rPr>
              <w:t xml:space="preserve"> </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Конвекция в жидкостях и газах. Объяснение конвекции. Передача энергии излучением. Конвекция, излучение — виды теплопередачи. Особенности видов теплопередачи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Конвекция в воздухе и жидкости. Передача энергии путем излучения.</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Приводить примеры теплопередачи путем конвекции и излучения. Анализировать, как на практике учитываются различные виды теплопередачи. Сравнивать виды теплопередачи.</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6/6. </w:t>
            </w:r>
            <w:r w:rsidRPr="00F25AE5">
              <w:rPr>
                <w:rFonts w:ascii="Times New Roman" w:eastAsia="Times New Roman" w:hAnsi="Times New Roman"/>
                <w:bCs/>
                <w:sz w:val="24"/>
                <w:szCs w:val="24"/>
              </w:rPr>
              <w:t xml:space="preserve">Количество теплоты. Единицы количества теплоты.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Количество теплоты. Единица количества теплоты. Подготовка к выполнению лабораторной работы.</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bCs/>
                <w:i/>
                <w:iCs/>
                <w:sz w:val="24"/>
                <w:szCs w:val="24"/>
              </w:rPr>
              <w:t xml:space="preserve">Демонстрации: </w:t>
            </w:r>
            <w:r w:rsidRPr="00F25AE5">
              <w:rPr>
                <w:rFonts w:ascii="Times New Roman" w:eastAsia="Times New Roman" w:hAnsi="Times New Roman"/>
                <w:sz w:val="24"/>
                <w:szCs w:val="24"/>
              </w:rPr>
              <w:t>Нагревание разных веществ равной массы</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bCs/>
                <w:i/>
                <w:iCs/>
                <w:sz w:val="24"/>
                <w:szCs w:val="24"/>
              </w:rPr>
              <w:t xml:space="preserve">Опыт: </w:t>
            </w:r>
            <w:r w:rsidRPr="00F25AE5">
              <w:rPr>
                <w:rFonts w:ascii="Times New Roman" w:eastAsia="Times New Roman" w:hAnsi="Times New Roman"/>
                <w:sz w:val="24"/>
                <w:szCs w:val="24"/>
              </w:rPr>
              <w:t>Исследование изменения со временем температуры остывающей воды</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xml:space="preserve">Находить связь между единицами, в которых выражают количество теплоты Дж, кДж, кал, ккал. Самостоятельно работать </w:t>
            </w:r>
            <w:r w:rsidRPr="00F25AE5">
              <w:rPr>
                <w:rFonts w:ascii="Times New Roman" w:eastAsia="Times New Roman" w:hAnsi="Times New Roman"/>
                <w:b/>
                <w:bCs/>
                <w:sz w:val="24"/>
                <w:szCs w:val="24"/>
              </w:rPr>
              <w:t xml:space="preserve">с </w:t>
            </w:r>
            <w:r w:rsidRPr="00F25AE5">
              <w:rPr>
                <w:rFonts w:ascii="Times New Roman" w:eastAsia="Times New Roman" w:hAnsi="Times New Roman"/>
                <w:sz w:val="24"/>
                <w:szCs w:val="24"/>
              </w:rPr>
              <w:t>текстом учебника.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7/7. </w:t>
            </w:r>
            <w:r w:rsidRPr="00F25AE5">
              <w:rPr>
                <w:rFonts w:ascii="Times New Roman" w:eastAsia="Times New Roman" w:hAnsi="Times New Roman"/>
                <w:bCs/>
                <w:sz w:val="24"/>
                <w:szCs w:val="24"/>
              </w:rPr>
              <w:t xml:space="preserve">Удельная теплоемкость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Удельная теплоемкость вещества, ее физический смысл, Единица удельной теплоемкости Дж/кг х град и что это означает. Анализ таблицы 1 учебника. Измерение теплоемкости твердого тела.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физический смысл удельной теплоемкости веществ. Анализировать табличные данные. Приводить примеры, применения на практике знаний о различной теплоемкости веществ.</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8/8. </w:t>
            </w:r>
            <w:r w:rsidRPr="00F25AE5">
              <w:rPr>
                <w:rFonts w:ascii="Times New Roman" w:eastAsia="Times New Roman" w:hAnsi="Times New Roman"/>
                <w:bCs/>
                <w:sz w:val="24"/>
                <w:szCs w:val="24"/>
              </w:rPr>
              <w:t xml:space="preserve">Расчет количества теплоты, необходимого для нагревания тела или выделяемого им при охлаждении </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Способы расчета количества теплоты при теплообмене тел.</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Рассчитывать количество теплоты, необходимое для нагревания тела или выделяемое им при охлаждении.</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9/9. </w:t>
            </w:r>
            <w:r w:rsidRPr="00F25AE5">
              <w:rPr>
                <w:rFonts w:ascii="Times New Roman" w:eastAsia="Times New Roman" w:hAnsi="Times New Roman"/>
                <w:b/>
                <w:bCs/>
                <w:sz w:val="24"/>
                <w:szCs w:val="24"/>
              </w:rPr>
              <w:t>Лабораторная работа № 1 «Сравнение количеств теплоты при смешивании воды разной температуры»</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Лабораторная работа № 1 «Сравнение количеств теплоты при смешивании воды разной температуры»</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Устройство калориметра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Разрабатывать план выполнения работы. Определять и сравнивать количество теплоты, отданное горячей водой и полученное холодной при теплообмене. Объяснять полученные результаты, представлять их в табличной форме, анализировать причины погрешностей.</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10/10. </w:t>
            </w:r>
            <w:r w:rsidRPr="00F25AE5">
              <w:rPr>
                <w:rFonts w:ascii="Times New Roman" w:eastAsia="Times New Roman" w:hAnsi="Times New Roman"/>
                <w:b/>
                <w:bCs/>
                <w:sz w:val="24"/>
                <w:szCs w:val="24"/>
              </w:rPr>
              <w:t>Лабораторная работа №</w:t>
            </w:r>
            <w:r w:rsidRPr="00F25AE5">
              <w:rPr>
                <w:rFonts w:ascii="Times New Roman" w:hAnsi="Times New Roman"/>
                <w:b/>
                <w:bCs/>
                <w:sz w:val="24"/>
                <w:szCs w:val="24"/>
              </w:rPr>
              <w:t> </w:t>
            </w:r>
            <w:r w:rsidRPr="00F25AE5">
              <w:rPr>
                <w:rFonts w:ascii="Times New Roman" w:eastAsia="Times New Roman" w:hAnsi="Times New Roman"/>
                <w:b/>
                <w:bCs/>
                <w:sz w:val="24"/>
                <w:szCs w:val="24"/>
              </w:rPr>
              <w:t>2</w:t>
            </w:r>
            <w:r w:rsidRPr="00F25AE5">
              <w:rPr>
                <w:rFonts w:ascii="Times New Roman" w:eastAsia="Times New Roman" w:hAnsi="Times New Roman"/>
                <w:sz w:val="24"/>
                <w:szCs w:val="24"/>
              </w:rPr>
              <w:t>«Измерение удельной теплоемкости твердого тела».</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Зависимость удельной теплоемкости вещества от его агрегатного состояния.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bCs/>
                <w:sz w:val="24"/>
                <w:szCs w:val="24"/>
              </w:rPr>
              <w:t>Лабораторная работа № 2</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«Измерение удельной теплоемкости твердого тела».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Разрабатывать план выполнения работы. Определять экспериментально удельную теплоемкость вещества и сравнивать ее с табличным значением. Объяснять полученные результаты, представлять их в табличной форме, анализировать причины погрешностей.</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lastRenderedPageBreak/>
              <w:t>11/11. </w:t>
            </w:r>
            <w:r w:rsidRPr="00F25AE5">
              <w:rPr>
                <w:rFonts w:ascii="Times New Roman" w:eastAsia="Times New Roman" w:hAnsi="Times New Roman"/>
                <w:bCs/>
                <w:sz w:val="24"/>
                <w:szCs w:val="24"/>
              </w:rPr>
              <w:t xml:space="preserve">Энергия топлива. Удельная теплота сгорания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Формирование понятий об энергии топлива, удельной теплоте сгорания топлива. Анализ таблицы 2 учебника. Расчет количества теплоты, выделяемой при сгорании топлива. Решение задач.</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Образцы различных видов топлива, нагревание воды при сгорании спирта или газа в горелке.</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физический смысл удельной теплоты сгорания топлива и рассчитывать ее. Приводить примеры экологически чистого топлива.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11/11. </w:t>
            </w:r>
            <w:r w:rsidRPr="00F25AE5">
              <w:rPr>
                <w:rFonts w:ascii="Times New Roman" w:eastAsia="Times New Roman" w:hAnsi="Times New Roman"/>
                <w:bCs/>
                <w:sz w:val="24"/>
                <w:szCs w:val="24"/>
              </w:rPr>
              <w:t xml:space="preserve">Закон сохранения и превращения энергии в механических и тепловых процессах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Физическое содержание закона сохранения и превращение энергии в механических и тепловых процессах.</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Приводить примеры превращения механической энергии во внутреннюю, перехода энергии от одного тела к другому. Формулировать закон сохранения механической энергии и приводить примеры из жизни, подтверждающие этот закон.</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Систематизировать и обобщать знания закона сохранения и превращения энергии на тепловые процессы.</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12/12. </w:t>
            </w:r>
            <w:r w:rsidRPr="00F25AE5">
              <w:rPr>
                <w:rFonts w:ascii="Times New Roman" w:eastAsia="Times New Roman" w:hAnsi="Times New Roman"/>
                <w:bCs/>
                <w:sz w:val="24"/>
                <w:szCs w:val="24"/>
              </w:rPr>
              <w:t>Контрольная работа</w:t>
            </w:r>
            <w:r w:rsidRPr="00F25AE5">
              <w:rPr>
                <w:rFonts w:ascii="Times New Roman" w:eastAsia="Times New Roman" w:hAnsi="Times New Roman"/>
                <w:sz w:val="24"/>
                <w:szCs w:val="24"/>
              </w:rPr>
              <w:t xml:space="preserve"> по теме «Тепловые явления»</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Контрольная работа по теме «Тепловые явления»</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Применять теоретические знания к решению задач</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13/13. </w:t>
            </w:r>
            <w:r w:rsidRPr="00F25AE5">
              <w:rPr>
                <w:rFonts w:ascii="Times New Roman" w:eastAsia="Times New Roman" w:hAnsi="Times New Roman"/>
                <w:bCs/>
                <w:color w:val="000000"/>
                <w:sz w:val="24"/>
                <w:szCs w:val="24"/>
              </w:rPr>
              <w:t xml:space="preserve">Агрегатные состояния вещества Плавление и отвердевание </w:t>
            </w:r>
            <w:r w:rsidRPr="00F25AE5">
              <w:rPr>
                <w:rFonts w:ascii="Times New Roman" w:eastAsia="Times New Roman" w:hAnsi="Times New Roman"/>
                <w:bCs/>
                <w:sz w:val="24"/>
                <w:szCs w:val="24"/>
              </w:rPr>
              <w:t xml:space="preserve">График плавления и отвердевания кристаллических тел. Удельная теплота плавления. </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Физический смысл удельной теплоты плавления, ее единица. Объяснение процессов плавления и отвердевания на основе знаний о молекулярном строении вещества. Анализ таблицы 4 учебника. Решение задач на нахождение количества теплоты, выделяющейся при кристаллизации тела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xml:space="preserve">Проводить </w:t>
            </w:r>
            <w:r w:rsidRPr="00F25AE5">
              <w:rPr>
                <w:rFonts w:ascii="Times New Roman" w:eastAsia="Times New Roman" w:hAnsi="Times New Roman"/>
                <w:sz w:val="24"/>
                <w:szCs w:val="24"/>
              </w:rPr>
              <w:t>исследовательский эксперимент по изучению удельной теплоты плавления, делать отчет и объяснять результаты эксперимента. Анализировать табличные данные температуры плавления, график плавления и отвердевания. Рассчитывать количество теплоты, выделившееся при кристаллизации. Объяснять процессы плавления и отвердевания тела на основе молекулярно-кинетических представлений.</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14/</w:t>
            </w:r>
            <w:r w:rsidRPr="00F25AE5">
              <w:rPr>
                <w:rFonts w:ascii="Times New Roman" w:eastAsia="Times New Roman" w:hAnsi="Times New Roman"/>
                <w:b/>
                <w:bCs/>
                <w:sz w:val="24"/>
                <w:szCs w:val="24"/>
              </w:rPr>
              <w:t>14.</w:t>
            </w:r>
            <w:r w:rsidRPr="00F25AE5">
              <w:rPr>
                <w:rFonts w:ascii="Times New Roman" w:eastAsia="Times New Roman" w:hAnsi="Times New Roman"/>
                <w:bCs/>
                <w:sz w:val="24"/>
                <w:szCs w:val="24"/>
              </w:rPr>
              <w:t> Решение задач</w:t>
            </w:r>
            <w:r w:rsidRPr="00F25AE5">
              <w:rPr>
                <w:rFonts w:ascii="Times New Roman" w:eastAsia="Times New Roman" w:hAnsi="Times New Roman"/>
                <w:sz w:val="24"/>
                <w:szCs w:val="24"/>
              </w:rPr>
              <w:t xml:space="preserve"> по теме «Нагревание тел. Плавление и кристаллизация».</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 xml:space="preserve">Решение задач по теме «Нагревание тел. Плавление и кристаллизация». </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Определять по формуле количество теплоты, выделяющееся при плавлении и кристаллизации тела.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Получать необходимые данные из таблиц. Применять теоретические знания при решении задач.</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15/15.</w:t>
            </w:r>
            <w:r w:rsidRPr="00F25AE5">
              <w:rPr>
                <w:rFonts w:ascii="Times New Roman" w:hAnsi="Times New Roman"/>
                <w:bCs/>
                <w:sz w:val="24"/>
                <w:szCs w:val="24"/>
              </w:rPr>
              <w:t> </w:t>
            </w:r>
            <w:r w:rsidRPr="00F25AE5">
              <w:rPr>
                <w:rFonts w:ascii="Times New Roman" w:eastAsia="Times New Roman" w:hAnsi="Times New Roman"/>
                <w:bCs/>
                <w:sz w:val="24"/>
                <w:szCs w:val="24"/>
              </w:rPr>
              <w:t>Испарение. Конденсация. Поглощение энергии при испарении жидкости и выделении ее при конденсации пара</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Особенности процессов испарения и конденсации. Поглощение энергии при испарении жидкости и выделение при конденсации пара.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Явление испарения и конденсации.</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понижение температуры жидкости при испарении. Приводить примеры явлений природы, которые объясняются конденсацией пара.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Выполнять исследовательское задание по изучению испарения и конденсации, анализировать его результаты и делать выводы.</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lastRenderedPageBreak/>
              <w:t>16/16.</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Кипение Удельная теплота парообразования и конденсации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Процесс кипения. Постоянство температуры при кипении в открытом сосуде. Физический смысл удельной теплоты парообразования и конденсации. Анализ таблицы 6 учебника. Решение задач.</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Кипение воды Конденсация</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пара.</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Работать с таблицей 6 учебника.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Приводить примеры, использования энергии, выделяемой при конденсации водяного пара. Рассчитывать количество теплоты, необходимое для превращения в пар жидкости любой массы. Самостоятельно проводить эксперимент по изучению кипения воды, анализировать его результаты, делать выводы.</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17/17.</w:t>
            </w:r>
            <w:r w:rsidRPr="00F25AE5">
              <w:rPr>
                <w:rFonts w:ascii="Times New Roman" w:hAnsi="Times New Roman"/>
                <w:bCs/>
                <w:sz w:val="24"/>
                <w:szCs w:val="24"/>
              </w:rPr>
              <w:t> </w:t>
            </w:r>
            <w:r w:rsidRPr="00F25AE5">
              <w:rPr>
                <w:rFonts w:ascii="Times New Roman" w:eastAsia="Times New Roman" w:hAnsi="Times New Roman"/>
                <w:bCs/>
                <w:sz w:val="24"/>
                <w:szCs w:val="24"/>
              </w:rPr>
              <w:t>Насыщенный и ненасыщенный пар.</w:t>
            </w:r>
            <w:r w:rsidRPr="00F25AE5">
              <w:rPr>
                <w:rFonts w:ascii="Times New Roman" w:hAnsi="Times New Roman"/>
                <w:bCs/>
                <w:sz w:val="24"/>
                <w:szCs w:val="24"/>
              </w:rPr>
              <w:t> </w:t>
            </w:r>
            <w:r w:rsidRPr="00F25AE5">
              <w:rPr>
                <w:rFonts w:ascii="Times New Roman" w:eastAsia="Times New Roman" w:hAnsi="Times New Roman"/>
                <w:bCs/>
                <w:sz w:val="24"/>
                <w:szCs w:val="24"/>
              </w:rPr>
              <w:t>Влажность</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воздуха. Способы</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Cs/>
                <w:sz w:val="24"/>
                <w:szCs w:val="24"/>
              </w:rPr>
              <w:t>определения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Cs/>
                <w:sz w:val="24"/>
                <w:szCs w:val="24"/>
              </w:rPr>
              <w:t xml:space="preserve">влажности воздуха </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Влажность воздуха. Точка росы. Способы определения влажности воздуха.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 xml:space="preserve"> 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Различные виды гигрометров, психрометров, психрометрическая таблица.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Находить в таблице необходимые данные. Рассчитывать влажность воздуха. Приводить примеры влияния влажности воздуха в быту и деятельности человека полученное (отданное) телом, удельную теплоту парообразования</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18/18.</w:t>
            </w:r>
            <w:r w:rsidRPr="00F25AE5">
              <w:rPr>
                <w:rFonts w:ascii="Times New Roman" w:eastAsia="Times New Roman" w:hAnsi="Times New Roman"/>
                <w:bCs/>
                <w:sz w:val="24"/>
                <w:szCs w:val="24"/>
              </w:rPr>
              <w:t xml:space="preserve"> </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bCs/>
                <w:sz w:val="24"/>
                <w:szCs w:val="24"/>
              </w:rPr>
              <w:t xml:space="preserve">Лабораторная работа № 3 </w:t>
            </w:r>
            <w:r w:rsidRPr="00F25AE5">
              <w:rPr>
                <w:rFonts w:ascii="Times New Roman" w:eastAsia="Times New Roman" w:hAnsi="Times New Roman"/>
                <w:sz w:val="24"/>
                <w:szCs w:val="24"/>
              </w:rPr>
              <w:t>«Измерение влажности воздуха»</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Cs/>
                <w:sz w:val="24"/>
                <w:szCs w:val="24"/>
              </w:rPr>
              <w:t xml:space="preserve">Лабораторная работа № 3 </w:t>
            </w:r>
            <w:r w:rsidRPr="00F25AE5">
              <w:rPr>
                <w:rFonts w:ascii="Times New Roman" w:eastAsia="Times New Roman" w:hAnsi="Times New Roman"/>
                <w:sz w:val="24"/>
                <w:szCs w:val="24"/>
              </w:rPr>
              <w:t>«Измерение влажности воздуха»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Определять влажность воздуха.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Работать в группе.</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19/19.</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Работа газа и пара при расширении. Двигатель внутреннего сгорания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Работа газа и пара при расширении. Тепловые двигатели. Применение закона сохранения и превращения энергии в тепловых двигателях. Экологические проблемы при использовании двигателя внутреннего сгорания (ДВС).</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Подъем воды за поршнем в стеклянной трубке, модель ДВС</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принцип работы и устройство ДВС, применение ДВС на практике.</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20/20.</w:t>
            </w:r>
            <w:r w:rsidRPr="00F25AE5">
              <w:rPr>
                <w:rFonts w:ascii="Times New Roman" w:hAnsi="Times New Roman"/>
                <w:bCs/>
                <w:sz w:val="24"/>
                <w:szCs w:val="24"/>
              </w:rPr>
              <w:t> </w:t>
            </w:r>
            <w:r w:rsidRPr="00F25AE5">
              <w:rPr>
                <w:rFonts w:ascii="Times New Roman" w:eastAsia="Times New Roman" w:hAnsi="Times New Roman"/>
                <w:bCs/>
                <w:sz w:val="24"/>
                <w:szCs w:val="24"/>
              </w:rPr>
              <w:t>Паровая турбина.</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Устройство и принцип действия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паровой турбины. </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Модель паровой турбины</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Рассказывать о применении паровой турбины в технике. Объяснять устройство и принцип работы паровой турбины.</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bCs/>
                <w:sz w:val="24"/>
                <w:szCs w:val="24"/>
              </w:rPr>
            </w:pPr>
            <w:r w:rsidRPr="00F25AE5">
              <w:rPr>
                <w:rFonts w:ascii="Times New Roman" w:eastAsia="Times New Roman" w:hAnsi="Times New Roman"/>
                <w:b/>
                <w:bCs/>
                <w:sz w:val="24"/>
                <w:szCs w:val="24"/>
              </w:rPr>
              <w:t>21/21</w:t>
            </w:r>
            <w:r w:rsidRPr="00F25AE5">
              <w:rPr>
                <w:rFonts w:ascii="Times New Roman" w:eastAsia="Times New Roman" w:hAnsi="Times New Roman"/>
                <w:bCs/>
                <w:sz w:val="24"/>
                <w:szCs w:val="24"/>
              </w:rPr>
              <w:t xml:space="preserve">.КПД теплового двигателя. </w:t>
            </w:r>
            <w:r w:rsidRPr="00F25AE5">
              <w:rPr>
                <w:rFonts w:ascii="Times New Roman" w:eastAsia="Times New Roman" w:hAnsi="Times New Roman"/>
                <w:sz w:val="24"/>
                <w:szCs w:val="24"/>
                <w:lang w:eastAsia="ru-RU"/>
              </w:rPr>
              <w:t>Экологические проблемы использования тепловых машин.</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КПД теплового двигателя. Решение задач.</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Сравнивать КПД различных машин и механизмов.</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22/22.</w:t>
            </w:r>
            <w:r w:rsidRPr="00F25AE5">
              <w:rPr>
                <w:rFonts w:ascii="Times New Roman" w:hAnsi="Times New Roman"/>
                <w:bCs/>
                <w:sz w:val="24"/>
                <w:szCs w:val="24"/>
              </w:rPr>
              <w:t> </w:t>
            </w:r>
            <w:r w:rsidRPr="00F25AE5">
              <w:rPr>
                <w:rFonts w:ascii="Times New Roman" w:eastAsia="Times New Roman" w:hAnsi="Times New Roman"/>
                <w:bCs/>
                <w:sz w:val="24"/>
                <w:szCs w:val="24"/>
              </w:rPr>
              <w:t>Контрольная работа</w:t>
            </w:r>
            <w:r w:rsidRPr="00F25AE5">
              <w:rPr>
                <w:rFonts w:ascii="Times New Roman" w:eastAsia="Times New Roman" w:hAnsi="Times New Roman"/>
                <w:sz w:val="24"/>
                <w:szCs w:val="24"/>
              </w:rPr>
              <w:t xml:space="preserve"> по теме «Агрегатные состояния вещества»</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Контрольная работа по теме «Агрегатные состояния вещества»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Применение теоретических знаний к решению задач</w:t>
            </w:r>
          </w:p>
        </w:tc>
      </w:tr>
      <w:tr w:rsidR="00F25AE5" w:rsidRPr="00F25AE5" w:rsidTr="00F25AE5">
        <w:tc>
          <w:tcPr>
            <w:tcW w:w="6598" w:type="dxa"/>
            <w:gridSpan w:val="2"/>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b/>
                <w:sz w:val="24"/>
                <w:szCs w:val="24"/>
              </w:rPr>
            </w:pPr>
            <w:r w:rsidRPr="00F25AE5">
              <w:rPr>
                <w:rFonts w:ascii="Times New Roman" w:eastAsia="Times New Roman" w:hAnsi="Times New Roman"/>
                <w:color w:val="000000"/>
                <w:sz w:val="24"/>
                <w:szCs w:val="24"/>
                <w:lang w:eastAsia="ru-RU"/>
              </w:rPr>
              <w:t>Электрические явления</w:t>
            </w:r>
            <w:r w:rsidRPr="00F25AE5">
              <w:rPr>
                <w:rFonts w:ascii="Times New Roman" w:eastAsia="Times New Roman" w:hAnsi="Times New Roman"/>
                <w:b/>
                <w:sz w:val="24"/>
                <w:szCs w:val="24"/>
              </w:rPr>
              <w:t xml:space="preserve"> (29 ч)</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23/1.</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Электризация тел. Два рода зарядов. Взаимодействие заряженных тел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Электризация тел. Два рода зарядов. Взаимодействие заряженных тел.</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Электризация тел. Два рода зарядов.</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lastRenderedPageBreak/>
              <w:t>Опыт:</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Наблюдение электризации тел при соприкосновении</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Объяснять взаимодействие заряженных тел и существование двух родов заряда.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24/2.</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Проводники, полупроводники и непроводники электричества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Деление веществ по способности проводить электрический ток на проводники, полупроводники и диэлектрики. Характерная особенность полупроводников.</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i/>
                <w:iCs/>
                <w:sz w:val="24"/>
                <w:szCs w:val="24"/>
              </w:rPr>
              <w:t xml:space="preserve">Демонстрации: </w:t>
            </w:r>
            <w:r w:rsidRPr="00F25AE5">
              <w:rPr>
                <w:rFonts w:ascii="Times New Roman" w:eastAsia="Times New Roman" w:hAnsi="Times New Roman"/>
                <w:sz w:val="24"/>
                <w:szCs w:val="24"/>
              </w:rPr>
              <w:t>Проводники и непроводники электричества. Полупроводниковый диод.</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i/>
                <w:iCs/>
                <w:sz w:val="24"/>
                <w:szCs w:val="24"/>
              </w:rPr>
              <w:t xml:space="preserve">Опыты: </w:t>
            </w:r>
            <w:r w:rsidRPr="00F25AE5">
              <w:rPr>
                <w:rFonts w:ascii="Times New Roman" w:eastAsia="Times New Roman" w:hAnsi="Times New Roman"/>
                <w:sz w:val="24"/>
                <w:szCs w:val="24"/>
              </w:rPr>
              <w:t>Проводники и диэлектрики в электрическом поле. Работа полупроводникового диода.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На основе знаний строения атома объяснять существование проводников, полупроводников и диэлектриков. Приводить примеры применения проводников, полупроводников и диэлектриков в технике, практического применения полупроводникового диода. Наблюдать и исследовать работу полупроводникового диода.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sz w:val="24"/>
                <w:szCs w:val="24"/>
              </w:rPr>
              <w:t>25/3.</w:t>
            </w:r>
            <w:r w:rsidRPr="00F25AE5">
              <w:rPr>
                <w:rFonts w:ascii="Times New Roman" w:hAnsi="Times New Roman"/>
                <w:bCs/>
                <w:sz w:val="24"/>
                <w:szCs w:val="24"/>
              </w:rPr>
              <w:t> </w:t>
            </w:r>
            <w:r w:rsidRPr="00F25AE5">
              <w:rPr>
                <w:rFonts w:ascii="Times New Roman" w:eastAsia="Times New Roman" w:hAnsi="Times New Roman"/>
                <w:bCs/>
                <w:sz w:val="24"/>
                <w:szCs w:val="24"/>
              </w:rPr>
              <w:t>Электроскоп. Электрическое поле</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Устройство электроскопа.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Формирование представлений</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 электрическом поле и его свойствах. Поле как особый вид</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материи.</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Устройство и действие электроскопа.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Электрометр.</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 xml:space="preserve">Опыт: </w:t>
            </w:r>
            <w:r w:rsidRPr="00F25AE5">
              <w:rPr>
                <w:rFonts w:ascii="Times New Roman" w:eastAsia="Times New Roman" w:hAnsi="Times New Roman"/>
                <w:sz w:val="24"/>
                <w:szCs w:val="24"/>
              </w:rPr>
              <w:t>Действие электрического поля. Обнаружение поля заряженного</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шара.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Обнаруживать наэлектризованные тела, электрическое поле. Пользоваться электроскопом. Определять изменение силы, действующей на заряженное тело при удалении и приближении его к заряженному телу.</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26/4.</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Делимость электрического заряда. Электрон. Строение атома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Делимость электрического заряда. Электрон — частица с наименьшим электрическим зарядом. Единица электрического заряда.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Строение атома. Строение ядра атома. Нейтроны. Протоны.</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Строение атомов водорода, гелия, лития.</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Таблицы со схемой опыта Резерфорда и планетарная модель атома.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Периодическая таблица Д. И. Менделеева.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Опыт:</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Делимость электрического заряда. Перенос заряда с заряженного электроскопа на незаряженный с помощью пробного шарика.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опыт Иоффе —Милликена. Доказывать существование частиц, имеющих наименьший электрический заряд. Объяснять образование положительных и отрицательных ионов. Применять межпредметные связи химии и физики для объяснения строения атома.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t>27/5.</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Объяснение электрических явлений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Объяснение на основе знаний о строении атома электризации тел при соприкосновении, передаче части электрического заряда от одного тела к другому. Закон сохранения электрического заряда.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lastRenderedPageBreak/>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Электризация двух электроскопов в электрическом поле заряженного тела.</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Опыты:</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Зарядка электроскопа с помощью металлического стержня. Передача заряда от заряженной палочки к незаряженной гильзе.</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lastRenderedPageBreak/>
              <w:t>Объяснять электризацию тел при соприкосновении.</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 xml:space="preserve">Устанавливать зависимость заряда при переходе его с наэлектризованного тела на ненаэлектризованное </w:t>
            </w:r>
            <w:r w:rsidRPr="00F25AE5">
              <w:rPr>
                <w:rFonts w:ascii="Times New Roman" w:eastAsia="Times New Roman" w:hAnsi="Times New Roman"/>
                <w:sz w:val="24"/>
                <w:szCs w:val="24"/>
              </w:rPr>
              <w:lastRenderedPageBreak/>
              <w:t>при соприкосновении. Формулировать закон сохранения электрического заряда.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sz w:val="24"/>
                <w:szCs w:val="24"/>
              </w:rPr>
              <w:lastRenderedPageBreak/>
              <w:t>28/6.</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Электрический ток. Источники электрического тока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Физическая природа электрического тока. Закрепление представлений о возникновении и существовании электрического тока. Источники электрического тока. Кратковременная контрольная работа по теме «Электризация тел. Строение атома»</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 xml:space="preserve">Демонстрации: </w:t>
            </w:r>
            <w:r w:rsidRPr="00F25AE5">
              <w:rPr>
                <w:rFonts w:ascii="Times New Roman" w:eastAsia="Times New Roman" w:hAnsi="Times New Roman"/>
                <w:sz w:val="24"/>
                <w:szCs w:val="24"/>
              </w:rPr>
              <w:t>Электрофорная машина. Превращение внутренней энергии в электрическую. Действие электрического тока в проводнике на магнитную стрелку. Превращение энергии излучения в электрическую энергию. Гальванический элемент. Аккумуляторы, фотоэлементы.</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b/>
                <w:i/>
                <w:iCs/>
                <w:sz w:val="24"/>
                <w:szCs w:val="24"/>
              </w:rPr>
              <w:t>Опыт:</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Изготовление гальванического элемента».</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устройство сухого гальванического элемента.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Приводить примеры источников электрического тока, объяснять их назначение.</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hAnsi="Times New Roman"/>
                <w:b/>
                <w:bCs/>
                <w:sz w:val="24"/>
                <w:szCs w:val="24"/>
              </w:rPr>
              <w:t>29/7.</w:t>
            </w:r>
            <w:r w:rsidRPr="00F25AE5">
              <w:rPr>
                <w:rFonts w:ascii="Times New Roman" w:hAnsi="Times New Roman"/>
                <w:bCs/>
                <w:sz w:val="24"/>
                <w:szCs w:val="24"/>
              </w:rPr>
              <w:t> </w:t>
            </w:r>
            <w:r w:rsidRPr="00F25AE5">
              <w:rPr>
                <w:rFonts w:ascii="Times New Roman" w:eastAsia="Times New Roman" w:hAnsi="Times New Roman"/>
                <w:bCs/>
                <w:sz w:val="24"/>
                <w:szCs w:val="24"/>
              </w:rPr>
              <w:t xml:space="preserve">Электрическая цепь и ее составные части. </w:t>
            </w:r>
          </w:p>
        </w:tc>
        <w:tc>
          <w:tcPr>
            <w:tcW w:w="3796"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Электрическая цепь и ее составные части. Условные обозначения, применяемые на схемах электрических цепей.</w:t>
            </w:r>
          </w:p>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b/>
                <w:i/>
                <w:iCs/>
                <w:sz w:val="24"/>
                <w:szCs w:val="24"/>
              </w:rPr>
              <w:t>Демонстрации:</w:t>
            </w:r>
            <w:r w:rsidRPr="00F25AE5">
              <w:rPr>
                <w:rFonts w:ascii="Times New Roman" w:eastAsia="Times New Roman" w:hAnsi="Times New Roman"/>
                <w:i/>
                <w:iCs/>
                <w:sz w:val="24"/>
                <w:szCs w:val="24"/>
              </w:rPr>
              <w:t xml:space="preserve"> </w:t>
            </w:r>
            <w:r w:rsidRPr="00F25AE5">
              <w:rPr>
                <w:rFonts w:ascii="Times New Roman" w:eastAsia="Times New Roman" w:hAnsi="Times New Roman"/>
                <w:sz w:val="24"/>
                <w:szCs w:val="24"/>
              </w:rPr>
              <w:t>Составление простейшей электрической цепи.</w:t>
            </w:r>
          </w:p>
        </w:tc>
        <w:tc>
          <w:tcPr>
            <w:tcW w:w="4029"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Объяснять особенности электрического тока в металлах, назначение источника тока в электрической цепи. Различать замкнутую и разомкнутую электрические цепи. Работать с текстом учебника.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30/8.Обобщение темы «</w:t>
            </w:r>
            <w:r w:rsidRPr="00F25AE5">
              <w:rPr>
                <w:rFonts w:ascii="Times New Roman" w:eastAsia="Times New Roman" w:hAnsi="Times New Roman"/>
                <w:bCs/>
                <w:sz w:val="24"/>
                <w:szCs w:val="24"/>
              </w:rPr>
              <w:t>Электрическая цепь и ее составные части»</w:t>
            </w:r>
          </w:p>
        </w:tc>
        <w:tc>
          <w:tcPr>
            <w:tcW w:w="3796" w:type="dxa"/>
          </w:tcPr>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eastAsia="Times New Roman" w:hAnsi="Times New Roman"/>
                <w:sz w:val="24"/>
                <w:szCs w:val="24"/>
              </w:rPr>
              <w:t>Электрическая цепь и ее составные части.</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t>Собирать электрическую цепь. Работать с текстом учебника.</w:t>
            </w:r>
          </w:p>
        </w:tc>
      </w:tr>
      <w:tr w:rsidR="00F25AE5" w:rsidRPr="00F25AE5" w:rsidTr="00F25AE5">
        <w:tc>
          <w:tcPr>
            <w:tcW w:w="2802" w:type="dxa"/>
          </w:tcPr>
          <w:p w:rsidR="00F25AE5" w:rsidRPr="00F25AE5" w:rsidRDefault="00F25AE5" w:rsidP="00F25AE5">
            <w:pPr>
              <w:shd w:val="clear" w:color="auto" w:fill="FFFFFF"/>
              <w:overflowPunct w:val="0"/>
              <w:autoSpaceDE w:val="0"/>
              <w:autoSpaceDN w:val="0"/>
              <w:adjustRightInd w:val="0"/>
              <w:spacing w:after="0"/>
              <w:jc w:val="both"/>
              <w:textAlignment w:val="baseline"/>
              <w:rPr>
                <w:rFonts w:ascii="Times New Roman" w:eastAsia="Times New Roman" w:hAnsi="Times New Roman"/>
                <w:bCs/>
                <w:sz w:val="24"/>
                <w:szCs w:val="24"/>
              </w:rPr>
            </w:pPr>
            <w:r w:rsidRPr="00F25AE5">
              <w:rPr>
                <w:rFonts w:ascii="Times New Roman" w:hAnsi="Times New Roman"/>
                <w:b/>
                <w:bCs/>
                <w:sz w:val="24"/>
                <w:szCs w:val="24"/>
              </w:rPr>
              <w:t>31/9.</w:t>
            </w:r>
            <w:r w:rsidRPr="00F25AE5">
              <w:rPr>
                <w:rFonts w:ascii="Times New Roman" w:hAnsi="Times New Roman"/>
                <w:bCs/>
                <w:sz w:val="24"/>
                <w:szCs w:val="24"/>
              </w:rPr>
              <w:t> </w:t>
            </w:r>
            <w:r w:rsidRPr="00F25AE5">
              <w:rPr>
                <w:rFonts w:ascii="Times New Roman" w:eastAsia="Times New Roman" w:hAnsi="Times New Roman"/>
                <w:bCs/>
                <w:sz w:val="24"/>
                <w:szCs w:val="24"/>
              </w:rPr>
              <w:t>Электрический ток в металлах. Действия электрического тока.</w:t>
            </w:r>
          </w:p>
          <w:p w:rsidR="00F25AE5" w:rsidRPr="0082428F" w:rsidRDefault="00F25AE5" w:rsidP="00F25AE5">
            <w:pPr>
              <w:shd w:val="clear" w:color="auto" w:fill="FFFFFF"/>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Cs/>
                <w:color w:val="000000"/>
                <w:sz w:val="24"/>
                <w:szCs w:val="24"/>
                <w:shd w:val="clear" w:color="auto" w:fill="FFFFFF"/>
              </w:rPr>
              <w:t xml:space="preserve">Направление электрического тока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eastAsia="Times New Roman" w:hAnsi="Times New Roman"/>
                <w:sz w:val="24"/>
                <w:szCs w:val="24"/>
              </w:rPr>
              <w:t xml:space="preserve">Природа электрического тока в металлах. Скорость распространения электрического тока в </w:t>
            </w:r>
            <w:r w:rsidRPr="00F25AE5">
              <w:rPr>
                <w:rFonts w:ascii="Times New Roman" w:hAnsi="Times New Roman"/>
                <w:color w:val="000000"/>
                <w:sz w:val="24"/>
                <w:szCs w:val="24"/>
                <w:shd w:val="clear" w:color="auto" w:fill="FFFFFF"/>
              </w:rPr>
              <w:t>проводнике. Действие электрического тока. Превращение энергии электрического тока в другие виды энергии. Направление электрического тока.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Модель кристаллической решетки металла.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Тепловое, химическое, магнитное действия тока.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Гальванометр.</w:t>
            </w:r>
          </w:p>
          <w:p w:rsidR="00F25AE5" w:rsidRPr="00F25AE5" w:rsidRDefault="00F25AE5" w:rsidP="00F25AE5">
            <w:pPr>
              <w:overflowPunct w:val="0"/>
              <w:autoSpaceDE w:val="0"/>
              <w:autoSpaceDN w:val="0"/>
              <w:adjustRightInd w:val="0"/>
              <w:spacing w:after="0"/>
              <w:jc w:val="both"/>
              <w:textAlignment w:val="baseline"/>
              <w:rPr>
                <w:rFonts w:ascii="Times New Roman" w:eastAsia="Times New Roman" w:hAnsi="Times New Roman"/>
                <w:sz w:val="24"/>
                <w:szCs w:val="24"/>
              </w:rPr>
            </w:pPr>
            <w:r w:rsidRPr="00F25AE5">
              <w:rPr>
                <w:rFonts w:ascii="Times New Roman" w:hAnsi="Times New Roman"/>
                <w:b/>
                <w:bCs/>
                <w:i/>
                <w:iCs/>
                <w:color w:val="000000"/>
                <w:sz w:val="24"/>
                <w:szCs w:val="24"/>
                <w:shd w:val="clear" w:color="auto" w:fill="FFFFFF"/>
              </w:rPr>
              <w:lastRenderedPageBreak/>
              <w:t>Опыт</w:t>
            </w:r>
            <w:r w:rsidRPr="00F25AE5">
              <w:rPr>
                <w:rFonts w:ascii="Times New Roman" w:hAnsi="Times New Roman"/>
                <w:color w:val="000000"/>
                <w:sz w:val="24"/>
                <w:szCs w:val="24"/>
                <w:shd w:val="clear" w:color="auto" w:fill="FFFFFF"/>
              </w:rPr>
              <w:t>: Взаимодействие проводника с током и магнитом.</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eastAsia="Times New Roman" w:hAnsi="Times New Roman"/>
                <w:sz w:val="24"/>
                <w:szCs w:val="24"/>
              </w:rPr>
              <w:lastRenderedPageBreak/>
              <w:t xml:space="preserve">Приводить примеры химического и теплового действия электрического тока и их использования в </w:t>
            </w:r>
            <w:r w:rsidRPr="00F25AE5">
              <w:rPr>
                <w:rFonts w:ascii="Times New Roman" w:hAnsi="Times New Roman"/>
                <w:color w:val="000000"/>
                <w:sz w:val="24"/>
                <w:szCs w:val="24"/>
                <w:shd w:val="clear" w:color="auto" w:fill="FFFFFF"/>
              </w:rPr>
              <w:t>технике.</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Показывать магнитное действие тока.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32/10.</w:t>
            </w:r>
            <w:r w:rsidRPr="00F25AE5">
              <w:rPr>
                <w:rFonts w:ascii="Times New Roman" w:hAnsi="Times New Roman"/>
                <w:bCs/>
                <w:color w:val="000000"/>
                <w:sz w:val="24"/>
                <w:szCs w:val="24"/>
                <w:shd w:val="clear" w:color="auto" w:fill="FFFFFF"/>
                <w:lang w:val="en-US"/>
              </w:rPr>
              <w:t> </w:t>
            </w:r>
            <w:r w:rsidRPr="00F25AE5">
              <w:rPr>
                <w:rFonts w:ascii="Times New Roman" w:hAnsi="Times New Roman"/>
                <w:bCs/>
                <w:color w:val="000000"/>
                <w:sz w:val="24"/>
                <w:szCs w:val="24"/>
                <w:shd w:val="clear" w:color="auto" w:fill="FFFFFF"/>
              </w:rPr>
              <w:t>Сила тока. Единицы силы тока.</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Сила тока. Интенсивность действия электрического тока. Формула определения силы тока. Единицы силы тока.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 xml:space="preserve">Демонстрации: </w:t>
            </w:r>
            <w:r w:rsidRPr="00F25AE5">
              <w:rPr>
                <w:rFonts w:ascii="Times New Roman" w:hAnsi="Times New Roman"/>
                <w:color w:val="000000"/>
                <w:sz w:val="24"/>
                <w:szCs w:val="24"/>
                <w:shd w:val="clear" w:color="auto" w:fill="FFFFFF"/>
              </w:rPr>
              <w:t>Взаимодействие параллельных проводников при замыкании цепи.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Определять направление силы тока.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Рассчитывать по формуле силу тока, выражать в различных единицах силу тока.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33/11.</w:t>
            </w:r>
            <w:r w:rsidRPr="00F25AE5">
              <w:rPr>
                <w:rFonts w:ascii="Times New Roman" w:hAnsi="Times New Roman"/>
                <w:bCs/>
                <w:color w:val="000000"/>
                <w:sz w:val="24"/>
                <w:szCs w:val="24"/>
                <w:shd w:val="clear" w:color="auto" w:fill="FFFFFF"/>
                <w:lang w:val="en-US"/>
              </w:rPr>
              <w:t> </w:t>
            </w:r>
            <w:r w:rsidRPr="00F25AE5">
              <w:rPr>
                <w:rFonts w:ascii="Times New Roman" w:hAnsi="Times New Roman"/>
                <w:bCs/>
                <w:color w:val="000000"/>
                <w:sz w:val="24"/>
                <w:szCs w:val="24"/>
                <w:shd w:val="clear" w:color="auto" w:fill="FFFFFF"/>
              </w:rPr>
              <w:t xml:space="preserve">Амперметр. Измерение силы тока. </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Cs/>
                <w:color w:val="000000"/>
                <w:sz w:val="24"/>
                <w:szCs w:val="24"/>
                <w:shd w:val="clear" w:color="auto" w:fill="FFFFFF"/>
              </w:rPr>
              <w:t>Лабораторная работа 4</w:t>
            </w:r>
            <w:r w:rsidRPr="00F25AE5">
              <w:rPr>
                <w:rFonts w:ascii="Times New Roman" w:hAnsi="Times New Roman"/>
                <w:b/>
                <w:bCs/>
                <w:color w:val="000000"/>
                <w:sz w:val="24"/>
                <w:szCs w:val="24"/>
                <w:shd w:val="clear" w:color="auto" w:fill="FFFFFF"/>
              </w:rPr>
              <w:t xml:space="preserve"> «Сборка электрической цепи и измерение силы тока в ее различных участках»</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 xml:space="preserve">Включение амперметра в цепь. Определение цены деления его шкалы. Измерение силы тока на различных ее участках. </w:t>
            </w:r>
            <w:r w:rsidRPr="00F25AE5">
              <w:rPr>
                <w:rFonts w:ascii="Times New Roman" w:hAnsi="Times New Roman"/>
                <w:b/>
                <w:bCs/>
                <w:color w:val="000000"/>
                <w:sz w:val="24"/>
                <w:szCs w:val="24"/>
                <w:shd w:val="clear" w:color="auto" w:fill="FFFFFF"/>
              </w:rPr>
              <w:t xml:space="preserve">Лабораторная работа 4 «Сборка электрической цепи и измерение силы тока в ее различных участках» </w:t>
            </w: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Амперметр. </w:t>
            </w: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Измерение силы тока на различных участках цепи.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Включать амперметр в цепь. Определять силу тока на различных участках цепи. Определять цену деления амперметра и гальванометра. Чертить схемы электрической цепи.</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34/12.</w:t>
            </w:r>
            <w:r w:rsidRPr="00F25AE5">
              <w:rPr>
                <w:rFonts w:ascii="Times New Roman" w:hAnsi="Times New Roman"/>
                <w:bCs/>
                <w:color w:val="000000"/>
                <w:sz w:val="24"/>
                <w:szCs w:val="24"/>
                <w:shd w:val="clear" w:color="auto" w:fill="FFFFFF"/>
              </w:rPr>
              <w:t xml:space="preserve"> Электрическое напряжение. Единицы напряжения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Напряжение, единица напряжения. Формула для определения напряжения. Анализ таблицы 7 учебника.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Сборка цепи с лампочкой от фонаря и осветительной сети.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Измерение силы тока в двух разных цепях.</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Выражать напряжение в кВ, мВ.</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Анализировать табличные данные.</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Рассчитывать напряжение по формуле</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35/13</w:t>
            </w:r>
            <w:r w:rsidRPr="00F25AE5">
              <w:rPr>
                <w:rFonts w:ascii="Times New Roman" w:hAnsi="Times New Roman"/>
                <w:bCs/>
                <w:color w:val="000000"/>
                <w:sz w:val="24"/>
                <w:szCs w:val="24"/>
                <w:shd w:val="clear" w:color="auto" w:fill="FFFFFF"/>
              </w:rPr>
              <w:t xml:space="preserve">. Вольтметр, Измерение напряжения. Зависимость силы тока от напряжения Лабораторная работа 5 </w:t>
            </w:r>
            <w:r w:rsidRPr="00F25AE5">
              <w:rPr>
                <w:rFonts w:ascii="Times New Roman" w:hAnsi="Times New Roman"/>
                <w:b/>
                <w:bCs/>
                <w:color w:val="000000"/>
                <w:sz w:val="24"/>
                <w:szCs w:val="24"/>
                <w:shd w:val="clear" w:color="auto" w:fill="FFFFFF"/>
              </w:rPr>
              <w:t>«Измерение напряжения на различных участках электрической цепи»</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Измерение напряжения вольтметром. Подключение вольтметра в цепь. Определение цены деления его шкалы. Измерение напряжения на различных участках цепи и на источнике тока.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Измерение напряжения с помощью вольтметра.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Подключение вольтметра и амперметра в цепь, к источнику тока.</w:t>
            </w:r>
            <w:r w:rsidRPr="00F25AE5">
              <w:rPr>
                <w:rFonts w:ascii="Times New Roman" w:hAnsi="Times New Roman"/>
                <w:b/>
                <w:bCs/>
                <w:color w:val="000000"/>
                <w:sz w:val="24"/>
                <w:szCs w:val="24"/>
                <w:shd w:val="clear" w:color="auto" w:fill="FFFFFF"/>
              </w:rPr>
              <w:t xml:space="preserve"> </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color w:val="000000"/>
                <w:sz w:val="24"/>
                <w:szCs w:val="24"/>
                <w:shd w:val="clear" w:color="auto" w:fill="FFFFFF"/>
              </w:rPr>
              <w:t>Лабораторная работа 5 «Измерение напряжения на различных участках электрической цепи»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Определять цену деления вольтметра, подключать его в цепь, измерять напряжение.</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Чертить схемы электрической цепи. Собирать электрическую цепь, пользоваться амперметром и вольтметром. Разрабатывать план выполнения работы, делать выводы</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36/14.</w:t>
            </w:r>
            <w:r w:rsidRPr="00F25AE5">
              <w:rPr>
                <w:rFonts w:ascii="Times New Roman" w:hAnsi="Times New Roman"/>
                <w:bCs/>
                <w:color w:val="000000"/>
                <w:sz w:val="24"/>
                <w:szCs w:val="24"/>
                <w:shd w:val="clear" w:color="auto" w:fill="FFFFFF"/>
              </w:rPr>
              <w:t xml:space="preserve"> Электрическое сопротивление проводников. Единицы сопротивления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Определение опытным путем зависимости силы тока от напряжения. Природа электрического сопротивления на основе электронной теории строения атома.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Электрический ток в различных металлических </w:t>
            </w:r>
            <w:r w:rsidRPr="00F25AE5">
              <w:rPr>
                <w:rFonts w:ascii="Times New Roman" w:hAnsi="Times New Roman"/>
                <w:color w:val="000000"/>
                <w:sz w:val="24"/>
                <w:szCs w:val="24"/>
                <w:shd w:val="clear" w:color="auto" w:fill="FFFFFF"/>
              </w:rPr>
              <w:lastRenderedPageBreak/>
              <w:t>проводниках.</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Зависимость силы тока от свойств проводников.</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 xml:space="preserve">Строить график зависимости силы тока от напряжения. Объяснять причину возникновения сопротивления. Анализировать результаты опытов и графики. </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37/15.</w:t>
            </w:r>
            <w:r w:rsidRPr="00F25AE5">
              <w:rPr>
                <w:rFonts w:ascii="Times New Roman" w:hAnsi="Times New Roman"/>
                <w:bCs/>
                <w:color w:val="000000"/>
                <w:sz w:val="24"/>
                <w:szCs w:val="24"/>
                <w:shd w:val="clear" w:color="auto" w:fill="FFFFFF"/>
              </w:rPr>
              <w:t xml:space="preserve"> Закон Ома для участка цепи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Установление на опыте зависимости силы тока от сопротивления. Закон Ома.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Зависимость силы тока от сопротивления проводника при постоянном напряжении, зависимость силы тока от напряжения при постоянном сопротивлении на участке цепи.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Устанавливать зависимость силы тока в проводнике от сопротивления этого проводника. Записывать закон Ома в виде формулы. Использовать межпредметные связи физики и математики для решения задач на закон Ома. Анализировать табличные данные.</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38/16.</w:t>
            </w:r>
            <w:r w:rsidRPr="00F25AE5">
              <w:rPr>
                <w:rFonts w:ascii="Times New Roman" w:hAnsi="Times New Roman"/>
                <w:bCs/>
                <w:color w:val="000000"/>
                <w:sz w:val="24"/>
                <w:szCs w:val="24"/>
                <w:shd w:val="clear" w:color="auto" w:fill="FFFFFF"/>
              </w:rPr>
              <w:t xml:space="preserve"> Расчет сопротивления проводника. Удельное сопротивление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Соотношение между сопротивлением проводника, его длиной и площадью поперечного сечения. Удельное сопротивление. Анализ таблицы 8 учебника.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Зависимость сопротивления проводника от его размеров и рода вещества.</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Устанавливать соотношение между сопротивлением проводника, его длиной и площадью поперечного сечения. Определять удельное сопротивление проводника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39/17.</w:t>
            </w:r>
            <w:r w:rsidRPr="00F25AE5">
              <w:rPr>
                <w:rFonts w:ascii="Times New Roman" w:hAnsi="Times New Roman"/>
                <w:bCs/>
                <w:color w:val="000000"/>
                <w:sz w:val="24"/>
                <w:szCs w:val="24"/>
                <w:shd w:val="clear" w:color="auto" w:fill="FFFFFF"/>
              </w:rPr>
              <w:t xml:space="preserve"> Расчет сопротивления проводника, силы тока и напряжения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Решение задач.</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Чертить схемы электрической цепи с включенным в цепь реостатом. Рассчитывать электрическое сопротивление.</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40/18.</w:t>
            </w:r>
            <w:r w:rsidRPr="00F25AE5">
              <w:rPr>
                <w:rFonts w:ascii="Times New Roman" w:hAnsi="Times New Roman"/>
                <w:bCs/>
                <w:color w:val="000000"/>
                <w:sz w:val="24"/>
                <w:szCs w:val="24"/>
                <w:shd w:val="clear" w:color="auto" w:fill="FFFFFF"/>
              </w:rPr>
              <w:t xml:space="preserve"> Реостаты. Лабораторная работа № 6 </w:t>
            </w:r>
            <w:r w:rsidRPr="00F25AE5">
              <w:rPr>
                <w:rFonts w:ascii="Times New Roman" w:hAnsi="Times New Roman"/>
                <w:b/>
                <w:bCs/>
                <w:color w:val="000000"/>
                <w:sz w:val="24"/>
                <w:szCs w:val="24"/>
                <w:shd w:val="clear" w:color="auto" w:fill="FFFFFF"/>
              </w:rPr>
              <w:t>«Регулирование силы тока реостатом»</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Принцип действия и назначение реостата. Подключение в цепь. Регулирование силы тока реостатом и измерение сопротивления проводника при помощи амперметра и вольтметра.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color w:val="000000"/>
                <w:sz w:val="24"/>
                <w:szCs w:val="24"/>
                <w:shd w:val="clear" w:color="auto" w:fill="FFFFFF"/>
              </w:rPr>
              <w:t>Лабораторная работа № 6 «Регулирование силы тока реостатом»</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Устройство и принцип действия реостата, различные виды реостатов: ползунковый, штепсельный, магазин сопротивлений. Изменение силы тока в цепи с помощью реостата.</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Пользоваться реостатом для регулировки силы тока в цепи. Собирать электрическую цепь. Измерять силу тока с помощью амперметра, напряжение, с помощью вольтметра.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41/19</w:t>
            </w:r>
            <w:r w:rsidRPr="00F25AE5">
              <w:rPr>
                <w:rFonts w:ascii="Times New Roman" w:hAnsi="Times New Roman"/>
                <w:bCs/>
                <w:color w:val="000000"/>
                <w:sz w:val="24"/>
                <w:szCs w:val="24"/>
                <w:shd w:val="clear" w:color="auto" w:fill="FFFFFF"/>
              </w:rPr>
              <w:t xml:space="preserve">. Лабораторная работа № 7 </w:t>
            </w:r>
            <w:r w:rsidRPr="00F25AE5">
              <w:rPr>
                <w:rFonts w:ascii="Times New Roman" w:hAnsi="Times New Roman"/>
                <w:b/>
                <w:bCs/>
                <w:color w:val="000000"/>
                <w:sz w:val="24"/>
                <w:szCs w:val="24"/>
                <w:shd w:val="clear" w:color="auto" w:fill="FFFFFF"/>
              </w:rPr>
              <w:t>«Измерение сопротивления проводника при помощи амперметра и вольтметра»</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Регулирование силы тока реостатом и измерение сопротивления проводника при помощи амперметра и вольтметра.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color w:val="000000"/>
                <w:sz w:val="24"/>
                <w:szCs w:val="24"/>
                <w:shd w:val="clear" w:color="auto" w:fill="FFFFFF"/>
              </w:rPr>
              <w:t>Лабораторная работа № 7 «Измерение сопротивления проводника при помощи амперметра и вольтметра»</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Собирать электрическую цепь. Измерять сопротивление проводника при помощи амперметра и вольтметра.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42/20.</w:t>
            </w:r>
            <w:r w:rsidRPr="00F25AE5">
              <w:rPr>
                <w:rFonts w:ascii="Times New Roman" w:hAnsi="Times New Roman"/>
                <w:bCs/>
                <w:color w:val="000000"/>
                <w:sz w:val="24"/>
                <w:szCs w:val="24"/>
                <w:shd w:val="clear" w:color="auto" w:fill="FFFFFF"/>
              </w:rPr>
              <w:t xml:space="preserve"> Последовательное </w:t>
            </w:r>
            <w:r w:rsidRPr="00F25AE5">
              <w:rPr>
                <w:rFonts w:ascii="Times New Roman" w:hAnsi="Times New Roman"/>
                <w:bCs/>
                <w:color w:val="000000"/>
                <w:sz w:val="24"/>
                <w:szCs w:val="24"/>
                <w:shd w:val="clear" w:color="auto" w:fill="FFFFFF"/>
              </w:rPr>
              <w:lastRenderedPageBreak/>
              <w:t xml:space="preserve">соединение проводников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 xml:space="preserve">Сопротивление последовательно </w:t>
            </w:r>
            <w:r w:rsidRPr="00F25AE5">
              <w:rPr>
                <w:rFonts w:ascii="Times New Roman" w:hAnsi="Times New Roman"/>
                <w:color w:val="000000"/>
                <w:sz w:val="24"/>
                <w:szCs w:val="24"/>
                <w:shd w:val="clear" w:color="auto" w:fill="FFFFFF"/>
              </w:rPr>
              <w:lastRenderedPageBreak/>
              <w:t>соединенных проводников. Сила тока, в последовательно соединенных участках цепи. Полное напряжение в цепи при последовательном соединении.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Цепь с последовательно соединенными лампочками, постоянство силы тока на различных участках цепи, полное напряжение в цепи с последовательно соединенными проводниками.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 xml:space="preserve">Рассчитывать силу тока, напряжение </w:t>
            </w:r>
            <w:r w:rsidRPr="00F25AE5">
              <w:rPr>
                <w:rFonts w:ascii="Times New Roman" w:hAnsi="Times New Roman"/>
                <w:color w:val="000000"/>
                <w:sz w:val="24"/>
                <w:szCs w:val="24"/>
                <w:shd w:val="clear" w:color="auto" w:fill="FFFFFF"/>
              </w:rPr>
              <w:lastRenderedPageBreak/>
              <w:t>и сопротивление при последовательном соединении проводников.</w:t>
            </w:r>
          </w:p>
        </w:tc>
      </w:tr>
      <w:tr w:rsidR="00F25AE5" w:rsidRPr="00F25AE5" w:rsidTr="00F25AE5">
        <w:trPr>
          <w:trHeight w:val="1795"/>
        </w:trPr>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lastRenderedPageBreak/>
              <w:t>43/21</w:t>
            </w:r>
            <w:r w:rsidRPr="00F25AE5">
              <w:rPr>
                <w:rFonts w:ascii="Times New Roman" w:hAnsi="Times New Roman"/>
                <w:bCs/>
                <w:color w:val="000000"/>
                <w:sz w:val="24"/>
                <w:szCs w:val="24"/>
                <w:shd w:val="clear" w:color="auto" w:fill="FFFFFF"/>
              </w:rPr>
              <w:t xml:space="preserve">. Параллельное соединение проводников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Сопротивление двух параллельно соединенных проводников. Изменение общего сопротивления цепи при параллельном соединении проводников. Сила тока, напряжение в цепи при параллельном соединении.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Цепь с параллельно включенными лампочками, измерение напряжения в проводниках при параллельном соединении.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Рассчитывать силу тока, напряжение и сопротивление при параллельном соединении.</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44/22.</w:t>
            </w:r>
            <w:r w:rsidRPr="00F25AE5">
              <w:rPr>
                <w:rFonts w:ascii="Times New Roman" w:hAnsi="Times New Roman"/>
                <w:bCs/>
                <w:color w:val="000000"/>
                <w:sz w:val="24"/>
                <w:szCs w:val="24"/>
                <w:shd w:val="clear" w:color="auto" w:fill="FFFFFF"/>
              </w:rPr>
              <w:t> Решение задач на расчет цепей постоянного тока</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Соединение проводников. Закон Ома.</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Рассчитывать силу тока, напряжение, сопротивление при параллельном и последовательном соединении проводников. Применять знания, полученные при изучении теоретического материала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45/23.</w:t>
            </w:r>
            <w:r w:rsidRPr="00F25AE5">
              <w:rPr>
                <w:rFonts w:ascii="Times New Roman" w:hAnsi="Times New Roman"/>
                <w:bCs/>
                <w:color w:val="000000"/>
                <w:sz w:val="24"/>
                <w:szCs w:val="24"/>
                <w:shd w:val="clear" w:color="auto" w:fill="FFFFFF"/>
              </w:rPr>
              <w:t> Контрольная работа</w:t>
            </w:r>
            <w:r w:rsidRPr="00F25AE5">
              <w:rPr>
                <w:rFonts w:ascii="Times New Roman" w:hAnsi="Times New Roman"/>
                <w:color w:val="000000"/>
                <w:sz w:val="24"/>
                <w:szCs w:val="24"/>
                <w:shd w:val="clear" w:color="auto" w:fill="FFFFFF"/>
              </w:rPr>
              <w:t xml:space="preserve"> по теме «Электрический ток. Напряжение. Сопротивление Соединение проводников».</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по теме «Электрический ток. Напряжение. Сопротивление Соединение проводников».</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46/24.</w:t>
            </w:r>
            <w:r w:rsidRPr="00F25AE5">
              <w:rPr>
                <w:rFonts w:ascii="Times New Roman" w:hAnsi="Times New Roman"/>
                <w:bCs/>
                <w:color w:val="000000"/>
                <w:sz w:val="24"/>
                <w:szCs w:val="24"/>
                <w:shd w:val="clear" w:color="auto" w:fill="FFFFFF"/>
              </w:rPr>
              <w:t> Работа и мощность электрического тока.</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 xml:space="preserve">Работа электрического тока. Формула ее расчета. Единицы работы электрического тока. Мощность электрического тока. Формула ее расчета. Единицы мощности электрического тока. Анализ таблицы 9 учебника. Приборы для определения мощности тока. Решение задач. </w:t>
            </w: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Измерение мощности тока в лабораторной электроплитке.</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Рассчитывать работу и мощность электрического тока. Выражать единицу мощности через единицы напряжения и силы тока.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47/25.</w:t>
            </w:r>
            <w:r w:rsidRPr="00F25AE5">
              <w:rPr>
                <w:rFonts w:ascii="Times New Roman" w:hAnsi="Times New Roman"/>
                <w:bCs/>
                <w:color w:val="000000"/>
                <w:sz w:val="24"/>
                <w:szCs w:val="24"/>
                <w:shd w:val="clear" w:color="auto" w:fill="FFFFFF"/>
              </w:rPr>
              <w:t xml:space="preserve"> Единицы работы электрического тока, </w:t>
            </w:r>
            <w:r w:rsidRPr="00F25AE5">
              <w:rPr>
                <w:rFonts w:ascii="Times New Roman" w:hAnsi="Times New Roman"/>
                <w:bCs/>
                <w:color w:val="000000"/>
                <w:sz w:val="24"/>
                <w:szCs w:val="24"/>
                <w:shd w:val="clear" w:color="auto" w:fill="FFFFFF"/>
              </w:rPr>
              <w:lastRenderedPageBreak/>
              <w:t xml:space="preserve">применяемые на практике.  Лабораторная работа № 8 </w:t>
            </w:r>
            <w:r w:rsidRPr="00F25AE5">
              <w:rPr>
                <w:rFonts w:ascii="Times New Roman" w:hAnsi="Times New Roman"/>
                <w:color w:val="000000"/>
                <w:sz w:val="24"/>
                <w:szCs w:val="24"/>
                <w:shd w:val="clear" w:color="auto" w:fill="FFFFFF"/>
              </w:rPr>
              <w:t>«Измерение мощности и работы тока в электрической лампе»</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lastRenderedPageBreak/>
              <w:t>Измерение мощности и работы электрического тока.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color w:val="000000"/>
                <w:sz w:val="24"/>
                <w:szCs w:val="24"/>
                <w:shd w:val="clear" w:color="auto" w:fill="FFFFFF"/>
              </w:rPr>
              <w:t xml:space="preserve">Лабораторная работа № 8 </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«Измерение мощности и работы тока в электрической лампе»</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 xml:space="preserve">Выражать работу тока в Вт ч.; кВт ч. Определять мощность и работу тока </w:t>
            </w:r>
            <w:r w:rsidRPr="00F25AE5">
              <w:rPr>
                <w:rFonts w:ascii="Times New Roman" w:hAnsi="Times New Roman"/>
                <w:color w:val="000000"/>
                <w:sz w:val="24"/>
                <w:szCs w:val="24"/>
                <w:shd w:val="clear" w:color="auto" w:fill="FFFFFF"/>
              </w:rPr>
              <w:lastRenderedPageBreak/>
              <w:t>в лампе, используя амперметр, вольтметр, часы.</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lastRenderedPageBreak/>
              <w:t>48/26</w:t>
            </w:r>
            <w:r w:rsidRPr="00F25AE5">
              <w:rPr>
                <w:rFonts w:ascii="Times New Roman" w:hAnsi="Times New Roman"/>
                <w:bCs/>
                <w:color w:val="000000"/>
                <w:sz w:val="24"/>
                <w:szCs w:val="24"/>
                <w:shd w:val="clear" w:color="auto" w:fill="FFFFFF"/>
              </w:rPr>
              <w:t>. Нагревание проводников электрическим током. Закон Джоуля—Ленца</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Расчет количества теплоты, выделяющейся в проводнике при работе электрического тока. Закон Джоуля-Ленца.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Нагревание проводников из различных веществ электрическим током.</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Объяснять нагревание проводников с током с позиции молекулярного строения вещества. Рассчитывать количество теплоты, выделяемое проводником с током по закону Джоуля-Ленца.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49/27.</w:t>
            </w:r>
            <w:r w:rsidRPr="00F25AE5">
              <w:rPr>
                <w:rFonts w:ascii="Times New Roman" w:hAnsi="Times New Roman"/>
                <w:bCs/>
                <w:color w:val="000000"/>
                <w:sz w:val="24"/>
                <w:szCs w:val="24"/>
                <w:shd w:val="clear" w:color="auto" w:fill="FFFFFF"/>
              </w:rPr>
              <w:t xml:space="preserve"> Конденсатор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Конденсатор. Электроемкость конденсатора. Работа электрического поля конденсатора. Единица электроемкости конденсатора.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Простейший конденсатор, различные типы конденсаторов.</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зарядка конденсатора от электрофорной машины, зависимость емкости конденсатора от площади пластин, диэлектрика, расстояния между пластинами.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Объяснять для чего служат конденсаторы в технике, объяснять способы увеличения и уменьшения емкости конденсатора. Рассчитывать электроемкость конденсатора, работу, которую совершает электрическое поле конденсатора, энергию конденсатора.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50/28.</w:t>
            </w:r>
            <w:r w:rsidRPr="00F25AE5">
              <w:rPr>
                <w:rFonts w:ascii="Times New Roman" w:hAnsi="Times New Roman"/>
                <w:bCs/>
                <w:color w:val="000000"/>
                <w:sz w:val="24"/>
                <w:szCs w:val="24"/>
                <w:shd w:val="clear" w:color="auto" w:fill="FFFFFF"/>
              </w:rPr>
              <w:t> Лампа накаливания. Электрические нагревательные приборы. Короткое замыкание предохранители</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Различные виды ламп, используемые в освещении. Устройство лампы накаливания. Тепловое действие тока. Электрические нагревательные приборы. Причины перегрузки цепи и короткого замыкания. Предохранители.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Устройство и принцип действия лампы накаливания, светодиодных и люминесцентных ламп, электронагревательные приборы, виды предохранителей.</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Различать по принципу действия лампы, используемые для освещения, предохранители в современных приборах.</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51/29.</w:t>
            </w:r>
            <w:r w:rsidRPr="00F25AE5">
              <w:rPr>
                <w:rFonts w:ascii="Times New Roman" w:hAnsi="Times New Roman"/>
                <w:bCs/>
                <w:color w:val="000000"/>
                <w:sz w:val="24"/>
                <w:szCs w:val="24"/>
                <w:shd w:val="clear" w:color="auto" w:fill="FFFFFF"/>
              </w:rPr>
              <w:t> </w:t>
            </w:r>
            <w:r w:rsidRPr="00F25AE5">
              <w:rPr>
                <w:rFonts w:ascii="Times New Roman" w:hAnsi="Times New Roman"/>
                <w:b/>
                <w:color w:val="000000"/>
                <w:sz w:val="24"/>
                <w:szCs w:val="24"/>
                <w:shd w:val="clear" w:color="auto" w:fill="FFFFFF"/>
              </w:rPr>
              <w:t>Контрольная работа</w:t>
            </w:r>
            <w:r w:rsidRPr="00F25AE5">
              <w:rPr>
                <w:rFonts w:ascii="Times New Roman" w:hAnsi="Times New Roman"/>
                <w:color w:val="000000"/>
                <w:sz w:val="24"/>
                <w:szCs w:val="24"/>
                <w:shd w:val="clear" w:color="auto" w:fill="FFFFFF"/>
              </w:rPr>
              <w:t xml:space="preserve"> по теме " Электрические явления"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Контрольная работа по теме " Электрические явления"</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sz w:val="24"/>
                <w:szCs w:val="24"/>
              </w:rPr>
              <w:t>Электромагнитные явления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6 часов</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52/1.</w:t>
            </w:r>
            <w:r w:rsidRPr="00F25AE5">
              <w:rPr>
                <w:rFonts w:ascii="Times New Roman" w:hAnsi="Times New Roman"/>
                <w:bCs/>
                <w:color w:val="000000"/>
                <w:sz w:val="24"/>
                <w:szCs w:val="24"/>
                <w:shd w:val="clear" w:color="auto" w:fill="FFFFFF"/>
              </w:rPr>
              <w:t xml:space="preserve"> Магнитное поле.  Магнитное поле прямого тока. Магнитные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Представление о магнитном поле. Установление связи между электрическим током и магнитным полем. Опыт Эрстеда.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Картина магнит</w:t>
            </w:r>
            <w:r w:rsidRPr="00F25AE5">
              <w:rPr>
                <w:rFonts w:ascii="Times New Roman" w:hAnsi="Times New Roman"/>
                <w:color w:val="000000"/>
                <w:sz w:val="24"/>
                <w:szCs w:val="24"/>
                <w:shd w:val="clear" w:color="auto" w:fill="FFFFFF"/>
              </w:rPr>
              <w:lastRenderedPageBreak/>
              <w:t>ного поля проводника с током, расположение магнитных стрелок вокруг проводника с током.</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Взаимодействие проводника с током и магнитной стрелки</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Выявлять связь между электрическим током и магнитным полем. Показывать связь направления магнитных линий с направлением тока с помощью магнитных стрелок. Приводить примеры магнитных явлений.</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53/2.</w:t>
            </w:r>
            <w:r w:rsidRPr="00F25AE5">
              <w:rPr>
                <w:rFonts w:ascii="Times New Roman" w:hAnsi="Times New Roman"/>
                <w:bCs/>
                <w:color w:val="000000"/>
                <w:sz w:val="24"/>
                <w:szCs w:val="24"/>
                <w:shd w:val="clear" w:color="auto" w:fill="FFFFFF"/>
              </w:rPr>
              <w:t xml:space="preserve"> Магнитное поле катушки с током. Электромагниты и их применение.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Магнитное поле. Магнитное поле прямого тока. Магнитные линии. Испытание действия электромагнита.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 xml:space="preserve">Демонстрации: </w:t>
            </w:r>
            <w:r w:rsidRPr="00F25AE5">
              <w:rPr>
                <w:rFonts w:ascii="Times New Roman" w:hAnsi="Times New Roman"/>
                <w:color w:val="000000"/>
                <w:sz w:val="24"/>
                <w:szCs w:val="24"/>
                <w:shd w:val="clear" w:color="auto" w:fill="FFFFFF"/>
              </w:rPr>
              <w:t>Показ видеофильма «Электромагниты и их применение».</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Опыты:</w:t>
            </w:r>
            <w:r w:rsidRPr="00F25AE5">
              <w:rPr>
                <w:rFonts w:ascii="Times New Roman" w:hAnsi="Times New Roman"/>
                <w:color w:val="000000"/>
                <w:sz w:val="24"/>
                <w:szCs w:val="24"/>
                <w:shd w:val="clear" w:color="auto" w:fill="FFFFFF"/>
              </w:rPr>
              <w:t xml:space="preserve"> Действие магнитного поля катушки, действие магнитного поля катушки с железным сердечником.</w:t>
            </w:r>
          </w:p>
        </w:tc>
        <w:tc>
          <w:tcPr>
            <w:tcW w:w="4029" w:type="dxa"/>
            <w:vMerge w:val="restart"/>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Перечислять способы усиления магнитного действия катушки с током.</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Приводить примеры использования электромагнитов в технике и быту.</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t>54/3.</w:t>
            </w:r>
            <w:r w:rsidRPr="00F25AE5">
              <w:rPr>
                <w:rFonts w:ascii="Times New Roman" w:hAnsi="Times New Roman"/>
                <w:bCs/>
                <w:color w:val="000000"/>
                <w:sz w:val="24"/>
                <w:szCs w:val="24"/>
                <w:shd w:val="clear" w:color="auto" w:fill="FFFFFF"/>
              </w:rPr>
              <w:t xml:space="preserve"> Лабораторная работа № 9 </w:t>
            </w:r>
            <w:r w:rsidRPr="00F25AE5">
              <w:rPr>
                <w:rFonts w:ascii="Times New Roman" w:hAnsi="Times New Roman"/>
                <w:color w:val="000000"/>
                <w:sz w:val="24"/>
                <w:szCs w:val="24"/>
                <w:shd w:val="clear" w:color="auto" w:fill="FFFFFF"/>
              </w:rPr>
              <w:t>«Сборка электромагнита и испытание его действия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b/>
                <w:bCs/>
                <w:color w:val="000000"/>
                <w:sz w:val="24"/>
                <w:szCs w:val="24"/>
                <w:shd w:val="clear" w:color="auto" w:fill="FFFFFF"/>
              </w:rPr>
              <w:t>Лабораторная работа № 9</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«Сборка электромагнита и испытание его действия»</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p>
        </w:tc>
        <w:tc>
          <w:tcPr>
            <w:tcW w:w="4029" w:type="dxa"/>
            <w:vMerge/>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55/4.</w:t>
            </w:r>
            <w:r w:rsidRPr="00F25AE5">
              <w:rPr>
                <w:rFonts w:ascii="Times New Roman" w:hAnsi="Times New Roman"/>
                <w:bCs/>
                <w:color w:val="000000"/>
                <w:sz w:val="24"/>
                <w:szCs w:val="24"/>
                <w:shd w:val="clear" w:color="auto" w:fill="FFFFFF"/>
              </w:rPr>
              <w:t xml:space="preserve"> Постоянные магниты. Магнитное поле постоянных магнитов. Магнитное поле Земли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Постоянные магниты. Взаимодействие магнитов. Объяснение причин ориентации железных опилок в магнитном поле. Магнитное поле Земли. Решение задач.</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b/>
                <w:bCs/>
                <w:i/>
                <w:iCs/>
                <w:color w:val="000000"/>
                <w:sz w:val="24"/>
                <w:szCs w:val="24"/>
                <w:shd w:val="clear" w:color="auto" w:fill="FFFFFF"/>
              </w:rPr>
              <w:t xml:space="preserve">Демонстрации: </w:t>
            </w:r>
            <w:r w:rsidRPr="00F25AE5">
              <w:rPr>
                <w:rFonts w:ascii="Times New Roman" w:hAnsi="Times New Roman"/>
                <w:color w:val="000000"/>
                <w:sz w:val="24"/>
                <w:szCs w:val="24"/>
                <w:shd w:val="clear" w:color="auto" w:fill="FFFFFF"/>
              </w:rPr>
              <w:t>Типы постоянных магнитов. Взаимодействие магнитных стрелок, картина магнитного поля магнитов, устройство компаса, магнитные линии магнитного поля Земли.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Намагничивание вещества.</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Объяснять возникновение магнитных бурь, намагничивание железа.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Получать картину магнитного поля дугообразного магнита. Описывать опыты по намагничиванию веществ.</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Cs/>
                <w:color w:val="000000"/>
                <w:sz w:val="24"/>
                <w:szCs w:val="24"/>
                <w:shd w:val="clear" w:color="auto" w:fill="FFFFFF"/>
              </w:rPr>
            </w:pPr>
            <w:r w:rsidRPr="00F25AE5">
              <w:rPr>
                <w:rFonts w:ascii="Times New Roman" w:hAnsi="Times New Roman"/>
                <w:b/>
                <w:bCs/>
                <w:color w:val="000000"/>
                <w:sz w:val="24"/>
                <w:szCs w:val="24"/>
                <w:shd w:val="clear" w:color="auto" w:fill="FFFFFF"/>
              </w:rPr>
              <w:t>56/5.</w:t>
            </w:r>
            <w:r w:rsidRPr="00F25AE5">
              <w:rPr>
                <w:rFonts w:ascii="Times New Roman" w:hAnsi="Times New Roman"/>
                <w:bCs/>
                <w:color w:val="000000"/>
                <w:sz w:val="24"/>
                <w:szCs w:val="24"/>
                <w:shd w:val="clear" w:color="auto" w:fill="FFFFFF"/>
              </w:rPr>
              <w:t> Действие магнитного поля на проводник с током. Электрический двигатель (§ 62).</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Cs/>
                <w:color w:val="000000"/>
                <w:sz w:val="24"/>
                <w:szCs w:val="24"/>
                <w:shd w:val="clear" w:color="auto" w:fill="FFFFFF"/>
              </w:rPr>
              <w:t xml:space="preserve">Лабораторная работа № 10 </w:t>
            </w:r>
            <w:r w:rsidRPr="00F25AE5">
              <w:rPr>
                <w:rFonts w:ascii="Times New Roman" w:hAnsi="Times New Roman"/>
                <w:color w:val="000000"/>
                <w:sz w:val="24"/>
                <w:szCs w:val="24"/>
                <w:shd w:val="clear" w:color="auto" w:fill="FFFFFF"/>
              </w:rPr>
              <w:t>«Изучение электрического двигателя постоянного тока (на модели)»</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Действие магнитного поля на проводник с током. Устройство и принцип действия электродвигателя постоянного тока.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t>Лабораторная работа № 10</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«Изучение электрического двигателя постоянного тока (на модели)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Действие магнитного поля на проводник током. Вращение рамки с током в магнитном поле.</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Объяснять принцип действия электродвигателя и области его применения.</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Перечислять преимущества электродвигателей в сравнении с тепловыми.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Ознакомиться с историей изобретения электродвигателя. Собирать электрический двигатель постоянного тока (на модели).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Определять основные детали электрического двигателя постоянного тока (подвижные и неподвижные его части): якорь, индуктор, щетки, вогнутые пластины.</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57/6.</w:t>
            </w:r>
            <w:r w:rsidRPr="00F25AE5">
              <w:rPr>
                <w:rFonts w:ascii="Times New Roman" w:hAnsi="Times New Roman"/>
                <w:bCs/>
                <w:color w:val="000000"/>
                <w:sz w:val="24"/>
                <w:szCs w:val="24"/>
                <w:shd w:val="clear" w:color="auto" w:fill="FFFFFF"/>
              </w:rPr>
              <w:t> Контрольная работа</w:t>
            </w:r>
            <w:r w:rsidRPr="00F25AE5">
              <w:rPr>
                <w:rFonts w:ascii="Times New Roman" w:hAnsi="Times New Roman"/>
                <w:color w:val="000000"/>
                <w:sz w:val="24"/>
                <w:szCs w:val="24"/>
                <w:shd w:val="clear" w:color="auto" w:fill="FFFFFF"/>
              </w:rPr>
              <w:t xml:space="preserve"> по теме </w:t>
            </w:r>
            <w:r w:rsidRPr="00F25AE5">
              <w:rPr>
                <w:rFonts w:ascii="Times New Roman" w:hAnsi="Times New Roman"/>
                <w:b/>
                <w:bCs/>
                <w:color w:val="000000"/>
                <w:sz w:val="24"/>
                <w:szCs w:val="24"/>
                <w:shd w:val="clear" w:color="auto" w:fill="FFFFFF"/>
              </w:rPr>
              <w:t>«Электромагнитные явления»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Cs/>
                <w:color w:val="000000"/>
                <w:sz w:val="24"/>
                <w:szCs w:val="24"/>
                <w:shd w:val="clear" w:color="auto" w:fill="FFFFFF"/>
              </w:rPr>
              <w:t>Контрольная работа</w:t>
            </w:r>
            <w:r w:rsidRPr="00F25AE5">
              <w:rPr>
                <w:rFonts w:ascii="Times New Roman" w:hAnsi="Times New Roman"/>
                <w:color w:val="000000"/>
                <w:sz w:val="24"/>
                <w:szCs w:val="24"/>
                <w:shd w:val="clear" w:color="auto" w:fill="FFFFFF"/>
              </w:rPr>
              <w:t xml:space="preserve"> по теме </w:t>
            </w:r>
            <w:r w:rsidRPr="00F25AE5">
              <w:rPr>
                <w:rFonts w:ascii="Times New Roman" w:hAnsi="Times New Roman"/>
                <w:b/>
                <w:bCs/>
                <w:color w:val="000000"/>
                <w:sz w:val="24"/>
                <w:szCs w:val="24"/>
                <w:shd w:val="clear" w:color="auto" w:fill="FFFFFF"/>
              </w:rPr>
              <w:t>«Электромагнитные явления»</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sz w:val="24"/>
                <w:szCs w:val="24"/>
              </w:rPr>
              <w:t xml:space="preserve">- применять знания к решению задач </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lastRenderedPageBreak/>
              <w:t>Световые явления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11</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58/1.</w:t>
            </w:r>
            <w:r w:rsidRPr="00F25AE5">
              <w:rPr>
                <w:rFonts w:ascii="Times New Roman" w:hAnsi="Times New Roman"/>
                <w:bCs/>
                <w:color w:val="000000"/>
                <w:sz w:val="24"/>
                <w:szCs w:val="24"/>
                <w:shd w:val="clear" w:color="auto" w:fill="FFFFFF"/>
              </w:rPr>
              <w:t> Источники света. Распространение света Видимое движение светил</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Естественные и искусственные источники света. Прямолинейное распространение света. Закон прямолинейного распространения света. Понятие луча и пучка света. Образование тени и полутени.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Излучение света различными источниками, прямолинейное распространение света, получение тени и полутени. Показ видеофильма «Солнечные и лунные затмения»</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Видимое движение светил. Движение Солнца по эклиптике. Зодиакальные созвездия. Фазы Луны. Петлеобразное движение планет.</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 xml:space="preserve">Демонстрации: </w:t>
            </w:r>
            <w:r w:rsidRPr="00F25AE5">
              <w:rPr>
                <w:rFonts w:ascii="Times New Roman" w:hAnsi="Times New Roman"/>
                <w:color w:val="000000"/>
                <w:sz w:val="24"/>
                <w:szCs w:val="24"/>
                <w:shd w:val="clear" w:color="auto" w:fill="FFFFFF"/>
              </w:rPr>
              <w:t>Показ видеофильма «Движение Земли вокруг Солнца», «Фазы Луны». Определение планет на небе с помощью астрономического календаря.</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Формулировать закон прямолинейного распространения света. Объяснять образование тени и полутени. Проводить исследовательский эксперимент по получению тени и полутени.</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Находить Полярную звезду созвездия Большой Медведицы. Используя подвижную карту звездного неба определять положение планет.</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Cs/>
                <w:color w:val="000000"/>
                <w:sz w:val="24"/>
                <w:szCs w:val="24"/>
                <w:shd w:val="clear" w:color="auto" w:fill="FFFFFF"/>
              </w:rPr>
            </w:pPr>
            <w:r w:rsidRPr="00F25AE5">
              <w:rPr>
                <w:rFonts w:ascii="Times New Roman" w:hAnsi="Times New Roman"/>
                <w:b/>
                <w:bCs/>
                <w:color w:val="000000"/>
                <w:sz w:val="24"/>
                <w:szCs w:val="24"/>
                <w:shd w:val="clear" w:color="auto" w:fill="FFFFFF"/>
              </w:rPr>
              <w:t>59/2.</w:t>
            </w:r>
            <w:r w:rsidRPr="00F25AE5">
              <w:rPr>
                <w:rFonts w:ascii="Times New Roman" w:hAnsi="Times New Roman"/>
                <w:bCs/>
                <w:color w:val="000000"/>
                <w:sz w:val="24"/>
                <w:szCs w:val="24"/>
                <w:shd w:val="clear" w:color="auto" w:fill="FFFFFF"/>
              </w:rPr>
              <w:t xml:space="preserve"> Отражение света. Закон отражения света </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lang w:eastAsia="ru-RU"/>
              </w:rPr>
              <w:t>Лабораторная работа «Изучение зависимости угла отражения от угла падения»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Явление, наблюдаемое при падении луча света на границу раздела двух сред. Отражение света. Закон отражения света. Обратимость световых лучей.</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Прибор для наблюдения изменения угла падения света.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Отражение света от зеркальной поверхности. Исследование зависимости угла отражения от угла падения.</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Формулировать закон отражения света.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Проводить исследовательский эксперимент по изучению зависимости угла отражения от угла падения.</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60/3.</w:t>
            </w:r>
            <w:r w:rsidRPr="00F25AE5">
              <w:rPr>
                <w:rFonts w:ascii="Times New Roman" w:hAnsi="Times New Roman"/>
                <w:bCs/>
                <w:color w:val="000000"/>
                <w:sz w:val="24"/>
                <w:szCs w:val="24"/>
                <w:shd w:val="clear" w:color="auto" w:fill="FFFFFF"/>
              </w:rPr>
              <w:t> Плоское зеркало.</w:t>
            </w:r>
            <w:r w:rsidRPr="00F25AE5">
              <w:rPr>
                <w:rFonts w:ascii="Times New Roman" w:eastAsia="Times New Roman" w:hAnsi="Times New Roman"/>
                <w:sz w:val="24"/>
                <w:szCs w:val="24"/>
                <w:lang w:eastAsia="ru-RU"/>
              </w:rPr>
              <w:t xml:space="preserve">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Построение изображений в плоском зеркале. Мнимое изображение предмета. Зеркальное и рассеянное отражение света.</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Опыт:</w:t>
            </w:r>
            <w:r w:rsidRPr="00F25AE5">
              <w:rPr>
                <w:rFonts w:ascii="Times New Roman" w:hAnsi="Times New Roman"/>
                <w:color w:val="000000"/>
                <w:sz w:val="24"/>
                <w:szCs w:val="24"/>
                <w:shd w:val="clear" w:color="auto" w:fill="FFFFFF"/>
              </w:rPr>
              <w:t xml:space="preserve"> Изображение предмета в плоском зеркале.</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Применять законы отражения при построении изображения в плоском зеркале. Строить изображение точки в плоском зеркале.</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Cs/>
                <w:color w:val="000000"/>
                <w:sz w:val="24"/>
                <w:szCs w:val="24"/>
                <w:shd w:val="clear" w:color="auto" w:fill="FFFFFF"/>
              </w:rPr>
            </w:pPr>
            <w:r w:rsidRPr="00F25AE5">
              <w:rPr>
                <w:rFonts w:ascii="Times New Roman" w:hAnsi="Times New Roman"/>
                <w:b/>
                <w:bCs/>
                <w:color w:val="000000"/>
                <w:sz w:val="24"/>
                <w:szCs w:val="24"/>
                <w:shd w:val="clear" w:color="auto" w:fill="FFFFFF"/>
              </w:rPr>
              <w:t>61/4.</w:t>
            </w:r>
            <w:r w:rsidRPr="00F25AE5">
              <w:rPr>
                <w:rFonts w:ascii="Times New Roman" w:hAnsi="Times New Roman"/>
                <w:bCs/>
                <w:color w:val="000000"/>
                <w:sz w:val="24"/>
                <w:szCs w:val="24"/>
                <w:shd w:val="clear" w:color="auto" w:fill="FFFFFF"/>
              </w:rPr>
              <w:t xml:space="preserve"> Преломление света. Закон преломления света </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eastAsia="Times New Roman" w:hAnsi="Times New Roman"/>
                <w:sz w:val="24"/>
                <w:szCs w:val="24"/>
                <w:lang w:eastAsia="ru-RU"/>
              </w:rPr>
              <w:t xml:space="preserve"> Лабораторная работа «Изучение зависимости угла преломления от угла падения»</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Явление преломления света. Угол падения и угол преломления луча. Закон преломления света. Показатель преломления двух сред.</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Преломление света. Прохождение света через плоскопараллельную пластинку, призму.</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Формулировать закон преломления света. Работать с текстом учебника, проводить исследовательский эксперимент по преломлению света при переходе луча из воздуха в воду, делать выводы по результатам эксперимента.</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62/5.</w:t>
            </w:r>
            <w:r w:rsidRPr="00F25AE5">
              <w:rPr>
                <w:rFonts w:ascii="Times New Roman" w:hAnsi="Times New Roman"/>
                <w:bCs/>
                <w:color w:val="000000"/>
                <w:sz w:val="24"/>
                <w:szCs w:val="24"/>
                <w:shd w:val="clear" w:color="auto" w:fill="FFFFFF"/>
              </w:rPr>
              <w:t xml:space="preserve"> Линзы. Оптическая </w:t>
            </w:r>
            <w:r w:rsidRPr="00F25AE5">
              <w:rPr>
                <w:rFonts w:ascii="Times New Roman" w:hAnsi="Times New Roman"/>
                <w:bCs/>
                <w:color w:val="000000"/>
                <w:sz w:val="24"/>
                <w:szCs w:val="24"/>
                <w:shd w:val="clear" w:color="auto" w:fill="FFFFFF"/>
              </w:rPr>
              <w:lastRenderedPageBreak/>
              <w:t xml:space="preserve">сила линзы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lastRenderedPageBreak/>
              <w:t xml:space="preserve">Линзы, их физические свойства и </w:t>
            </w:r>
            <w:r w:rsidRPr="00F25AE5">
              <w:rPr>
                <w:rFonts w:ascii="Times New Roman" w:hAnsi="Times New Roman"/>
                <w:color w:val="000000"/>
                <w:sz w:val="24"/>
                <w:szCs w:val="24"/>
                <w:shd w:val="clear" w:color="auto" w:fill="FFFFFF"/>
              </w:rPr>
              <w:lastRenderedPageBreak/>
              <w:t>характеристики. Фокус линзы. Фокусное расстояние. Оптическая сила линзы. Оптические приборы.</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Различные виды линз. Ход лучей в собирающей и рассеивающей линзах.</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lastRenderedPageBreak/>
              <w:t xml:space="preserve">Различать линзы по внешнему виду. </w:t>
            </w:r>
            <w:r w:rsidRPr="00F25AE5">
              <w:rPr>
                <w:rFonts w:ascii="Times New Roman" w:hAnsi="Times New Roman"/>
                <w:color w:val="000000"/>
                <w:sz w:val="24"/>
                <w:szCs w:val="24"/>
                <w:shd w:val="clear" w:color="auto" w:fill="FFFFFF"/>
              </w:rPr>
              <w:lastRenderedPageBreak/>
              <w:t>Определять, какая из двух линз с разными фокусными расстояниями дает большее увеличение. Проводить исследовательское задание по получению изображения с помощью линзы.</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lastRenderedPageBreak/>
              <w:t>63/6.</w:t>
            </w:r>
            <w:r w:rsidRPr="00F25AE5">
              <w:rPr>
                <w:rFonts w:ascii="Times New Roman" w:hAnsi="Times New Roman"/>
                <w:bCs/>
                <w:color w:val="000000"/>
                <w:sz w:val="24"/>
                <w:szCs w:val="24"/>
                <w:shd w:val="clear" w:color="auto" w:fill="FFFFFF"/>
              </w:rPr>
              <w:t xml:space="preserve"> Изображения, даваемые линзой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Построение изображений, даваемых собирающей и рассеивающей линзами, в зависимости от расположения предмета относительно фокуса линзы. Изображения, даваемые собирающей и рассеивающей линзой. Основное свойство линз, используемое в оптических приборах</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 xml:space="preserve">Строить изображения, даваемые линзой (рассеивающей, собирающей) для случаев: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&lt;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 &gt; </w:t>
            </w:r>
            <w:smartTag w:uri="urn:schemas-microsoft-com:office:smarttags" w:element="metricconverter">
              <w:smartTagPr>
                <w:attr w:name="ProductID" w:val="2F"/>
              </w:smartTagPr>
              <w:r w:rsidRPr="00F25AE5">
                <w:rPr>
                  <w:rFonts w:ascii="Times New Roman" w:hAnsi="Times New Roman"/>
                  <w:color w:val="000000"/>
                  <w:sz w:val="24"/>
                  <w:szCs w:val="24"/>
                  <w:shd w:val="clear" w:color="auto" w:fill="FFFFFF"/>
                </w:rPr>
                <w:t>2</w:t>
              </w:r>
              <w:r w:rsidRPr="00F25AE5">
                <w:rPr>
                  <w:rFonts w:ascii="Times New Roman" w:hAnsi="Times New Roman"/>
                  <w:color w:val="000000"/>
                  <w:sz w:val="24"/>
                  <w:szCs w:val="24"/>
                  <w:shd w:val="clear" w:color="auto" w:fill="FFFFFF"/>
                  <w:lang w:val="en-US"/>
                </w:rPr>
                <w:t>F</w:t>
              </w:r>
            </w:smartTag>
            <w:r w:rsidRPr="00F25AE5">
              <w:rPr>
                <w:rFonts w:ascii="Times New Roman" w:hAnsi="Times New Roman"/>
                <w:color w:val="000000"/>
                <w:sz w:val="24"/>
                <w:szCs w:val="24"/>
                <w:shd w:val="clear" w:color="auto" w:fill="FFFFFF"/>
              </w:rPr>
              <w:t>; 2</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&lt;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&lt;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 &lt;</w:t>
            </w:r>
            <w:smartTag w:uri="urn:schemas-microsoft-com:office:smarttags" w:element="metricconverter">
              <w:smartTagPr>
                <w:attr w:name="ProductID" w:val="2F"/>
              </w:smartTagPr>
              <w:r w:rsidRPr="00F25AE5">
                <w:rPr>
                  <w:rFonts w:ascii="Times New Roman" w:hAnsi="Times New Roman"/>
                  <w:color w:val="000000"/>
                  <w:sz w:val="24"/>
                  <w:szCs w:val="24"/>
                  <w:shd w:val="clear" w:color="auto" w:fill="FFFFFF"/>
                </w:rPr>
                <w:t>2</w:t>
              </w:r>
              <w:r w:rsidRPr="00F25AE5">
                <w:rPr>
                  <w:rFonts w:ascii="Times New Roman" w:hAnsi="Times New Roman"/>
                  <w:color w:val="000000"/>
                  <w:sz w:val="24"/>
                  <w:szCs w:val="24"/>
                  <w:shd w:val="clear" w:color="auto" w:fill="FFFFFF"/>
                  <w:lang w:val="en-US"/>
                </w:rPr>
                <w:t>F</w:t>
              </w:r>
            </w:smartTag>
            <w:r w:rsidRPr="00F25AE5">
              <w:rPr>
                <w:rFonts w:ascii="Times New Roman" w:hAnsi="Times New Roman"/>
                <w:color w:val="000000"/>
                <w:sz w:val="24"/>
                <w:szCs w:val="24"/>
                <w:shd w:val="clear" w:color="auto" w:fill="FFFFFF"/>
              </w:rPr>
              <w:t>; различать какие изображения дают собирающая и рассеивающая линзы</w:t>
            </w:r>
          </w:p>
        </w:tc>
      </w:tr>
      <w:tr w:rsidR="00F25AE5" w:rsidRPr="00F25AE5" w:rsidTr="00F25AE5">
        <w:tc>
          <w:tcPr>
            <w:tcW w:w="2802"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64/7.</w:t>
            </w:r>
            <w:r w:rsidRPr="00F25AE5">
              <w:rPr>
                <w:rFonts w:ascii="Times New Roman" w:hAnsi="Times New Roman"/>
                <w:bCs/>
                <w:color w:val="000000"/>
                <w:sz w:val="24"/>
                <w:szCs w:val="24"/>
                <w:shd w:val="clear" w:color="auto" w:fill="FFFFFF"/>
              </w:rPr>
              <w:t> Лабораторная работа № 11</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t>Лабораторная работа № 11</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
                <w:bCs/>
                <w:color w:val="000000"/>
                <w:sz w:val="24"/>
                <w:szCs w:val="24"/>
                <w:shd w:val="clear" w:color="auto" w:fill="FFFFFF"/>
              </w:rPr>
              <w:t>«Получение изображений при помощи линзы»</w:t>
            </w:r>
          </w:p>
        </w:tc>
        <w:tc>
          <w:tcPr>
            <w:tcW w:w="4029"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Применять знания о свойствах линз при построении графических изображений.</w:t>
            </w:r>
          </w:p>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Анализировать результаты, полученные при построении изображений, делать выводы.</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t>65/8</w:t>
            </w:r>
            <w:r w:rsidRPr="00F25AE5">
              <w:rPr>
                <w:rFonts w:ascii="Times New Roman" w:hAnsi="Times New Roman"/>
                <w:bCs/>
                <w:color w:val="000000"/>
                <w:sz w:val="24"/>
                <w:szCs w:val="24"/>
                <w:shd w:val="clear" w:color="auto" w:fill="FFFFFF"/>
              </w:rPr>
              <w:t xml:space="preserve"> Решение задач по теме «</w:t>
            </w:r>
            <w:r w:rsidR="00595305" w:rsidRPr="00F25AE5">
              <w:rPr>
                <w:rFonts w:ascii="Times New Roman" w:hAnsi="Times New Roman"/>
                <w:bCs/>
                <w:color w:val="000000"/>
                <w:sz w:val="24"/>
                <w:szCs w:val="24"/>
                <w:shd w:val="clear" w:color="auto" w:fill="FFFFFF"/>
              </w:rPr>
              <w:t>Изображения</w:t>
            </w:r>
            <w:r w:rsidRPr="00F25AE5">
              <w:rPr>
                <w:rFonts w:ascii="Times New Roman" w:hAnsi="Times New Roman"/>
                <w:bCs/>
                <w:color w:val="000000"/>
                <w:sz w:val="24"/>
                <w:szCs w:val="24"/>
                <w:shd w:val="clear" w:color="auto" w:fill="FFFFFF"/>
              </w:rPr>
              <w:t>, даваемые линзой»</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Cs/>
                <w:color w:val="000000"/>
                <w:sz w:val="24"/>
                <w:szCs w:val="24"/>
                <w:shd w:val="clear" w:color="auto" w:fill="FFFFFF"/>
              </w:rPr>
            </w:pPr>
            <w:r w:rsidRPr="00F25AE5">
              <w:rPr>
                <w:rFonts w:ascii="Times New Roman" w:hAnsi="Times New Roman"/>
                <w:bCs/>
                <w:color w:val="000000"/>
                <w:sz w:val="24"/>
                <w:szCs w:val="24"/>
                <w:shd w:val="clear" w:color="auto" w:fill="FFFFFF"/>
              </w:rPr>
              <w:t>Решение задач по теме «</w:t>
            </w:r>
            <w:r w:rsidR="00595305" w:rsidRPr="00F25AE5">
              <w:rPr>
                <w:rFonts w:ascii="Times New Roman" w:hAnsi="Times New Roman"/>
                <w:bCs/>
                <w:color w:val="000000"/>
                <w:sz w:val="24"/>
                <w:szCs w:val="24"/>
                <w:shd w:val="clear" w:color="auto" w:fill="FFFFFF"/>
              </w:rPr>
              <w:t>Изображения</w:t>
            </w:r>
            <w:r w:rsidRPr="00F25AE5">
              <w:rPr>
                <w:rFonts w:ascii="Times New Roman" w:hAnsi="Times New Roman"/>
                <w:bCs/>
                <w:color w:val="000000"/>
                <w:sz w:val="24"/>
                <w:szCs w:val="24"/>
                <w:shd w:val="clear" w:color="auto" w:fill="FFFFFF"/>
              </w:rPr>
              <w:t>, даваемые линзой»</w:t>
            </w:r>
          </w:p>
        </w:tc>
        <w:tc>
          <w:tcPr>
            <w:tcW w:w="4029" w:type="dxa"/>
          </w:tcPr>
          <w:p w:rsidR="00F25AE5" w:rsidRPr="00F25AE5" w:rsidRDefault="00F25AE5" w:rsidP="00595305">
            <w:pPr>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 xml:space="preserve">Строить изображения, даваемые линзой (рассеивающей, собирающей) для случаев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&lt;</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&gt;</w:t>
            </w:r>
            <w:smartTag w:uri="urn:schemas-microsoft-com:office:smarttags" w:element="metricconverter">
              <w:smartTagPr>
                <w:attr w:name="ProductID" w:val="2F"/>
              </w:smartTagPr>
              <w:r w:rsidRPr="00F25AE5">
                <w:rPr>
                  <w:rFonts w:ascii="Times New Roman" w:hAnsi="Times New Roman"/>
                  <w:color w:val="000000"/>
                  <w:sz w:val="24"/>
                  <w:szCs w:val="24"/>
                  <w:shd w:val="clear" w:color="auto" w:fill="FFFFFF"/>
                </w:rPr>
                <w:t>2</w:t>
              </w:r>
              <w:r w:rsidRPr="00F25AE5">
                <w:rPr>
                  <w:rFonts w:ascii="Times New Roman" w:hAnsi="Times New Roman"/>
                  <w:color w:val="000000"/>
                  <w:sz w:val="24"/>
                  <w:szCs w:val="24"/>
                  <w:shd w:val="clear" w:color="auto" w:fill="FFFFFF"/>
                  <w:lang w:val="en-US"/>
                </w:rPr>
                <w:t>F</w:t>
              </w:r>
            </w:smartTag>
            <w:r w:rsidRPr="00F25AE5">
              <w:rPr>
                <w:rFonts w:ascii="Times New Roman" w:hAnsi="Times New Roman"/>
                <w:color w:val="000000"/>
                <w:sz w:val="24"/>
                <w:szCs w:val="24"/>
                <w:shd w:val="clear" w:color="auto" w:fill="FFFFFF"/>
              </w:rPr>
              <w:t>; 2</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&lt;</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 xml:space="preserve">; </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&lt;</w:t>
            </w:r>
            <w:r w:rsidRPr="00F25AE5">
              <w:rPr>
                <w:rFonts w:ascii="Times New Roman" w:hAnsi="Times New Roman"/>
                <w:color w:val="000000"/>
                <w:sz w:val="24"/>
                <w:szCs w:val="24"/>
                <w:shd w:val="clear" w:color="auto" w:fill="FFFFFF"/>
                <w:lang w:val="en-US"/>
              </w:rPr>
              <w:t>f</w:t>
            </w:r>
            <w:r w:rsidRPr="00F25AE5">
              <w:rPr>
                <w:rFonts w:ascii="Times New Roman" w:hAnsi="Times New Roman"/>
                <w:color w:val="000000"/>
                <w:sz w:val="24"/>
                <w:szCs w:val="24"/>
                <w:shd w:val="clear" w:color="auto" w:fill="FFFFFF"/>
              </w:rPr>
              <w:t>&lt;</w:t>
            </w:r>
            <w:smartTag w:uri="urn:schemas-microsoft-com:office:smarttags" w:element="metricconverter">
              <w:smartTagPr>
                <w:attr w:name="ProductID" w:val="2F"/>
              </w:smartTagPr>
              <w:r w:rsidRPr="00F25AE5">
                <w:rPr>
                  <w:rFonts w:ascii="Times New Roman" w:hAnsi="Times New Roman"/>
                  <w:color w:val="000000"/>
                  <w:sz w:val="24"/>
                  <w:szCs w:val="24"/>
                  <w:shd w:val="clear" w:color="auto" w:fill="FFFFFF"/>
                </w:rPr>
                <w:t>2</w:t>
              </w:r>
              <w:r w:rsidRPr="00F25AE5">
                <w:rPr>
                  <w:rFonts w:ascii="Times New Roman" w:hAnsi="Times New Roman"/>
                  <w:color w:val="000000"/>
                  <w:sz w:val="24"/>
                  <w:szCs w:val="24"/>
                  <w:shd w:val="clear" w:color="auto" w:fill="FFFFFF"/>
                  <w:lang w:val="en-US"/>
                </w:rPr>
                <w:t>F</w:t>
              </w:r>
            </w:smartTag>
            <w:r w:rsidRPr="00F25AE5">
              <w:rPr>
                <w:rFonts w:ascii="Times New Roman" w:hAnsi="Times New Roman"/>
                <w:color w:val="000000"/>
                <w:sz w:val="24"/>
                <w:szCs w:val="24"/>
                <w:shd w:val="clear" w:color="auto" w:fill="FFFFFF"/>
              </w:rPr>
              <w:t>;</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color w:val="000000"/>
                <w:sz w:val="24"/>
                <w:szCs w:val="24"/>
                <w:shd w:val="clear" w:color="auto" w:fill="FFFFFF"/>
              </w:rPr>
              <w:t>66/9</w:t>
            </w:r>
            <w:r w:rsidRPr="00F25AE5">
              <w:rPr>
                <w:rFonts w:ascii="Times New Roman" w:hAnsi="Times New Roman"/>
                <w:bCs/>
                <w:color w:val="000000"/>
                <w:sz w:val="24"/>
                <w:szCs w:val="24"/>
                <w:shd w:val="clear" w:color="auto" w:fill="FFFFFF"/>
              </w:rPr>
              <w:t>.Решение задач по теме «Оптическая сила линзы»</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bCs/>
                <w:color w:val="000000"/>
                <w:sz w:val="24"/>
                <w:szCs w:val="24"/>
                <w:shd w:val="clear" w:color="auto" w:fill="FFFFFF"/>
              </w:rPr>
              <w:t>Решение задач по теме «Оптическая сила линзы»</w:t>
            </w: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Проводить исследовательское задание по получению изображения с помощью линзы.</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sz w:val="24"/>
                <w:szCs w:val="24"/>
              </w:rPr>
            </w:pPr>
            <w:r w:rsidRPr="00F25AE5">
              <w:rPr>
                <w:rFonts w:ascii="Times New Roman" w:hAnsi="Times New Roman"/>
                <w:bCs/>
                <w:color w:val="000000"/>
                <w:sz w:val="24"/>
                <w:szCs w:val="24"/>
                <w:shd w:val="clear" w:color="auto" w:fill="FFFFFF"/>
              </w:rPr>
              <w:t xml:space="preserve"> 67/10. Глаз и зрение </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Строение глаза. Функции отдельных частей глаза.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color w:val="000000"/>
                <w:sz w:val="24"/>
                <w:szCs w:val="24"/>
                <w:shd w:val="clear" w:color="auto" w:fill="FFFFFF"/>
              </w:rPr>
              <w:t>Формирование изображения на сетчатке глаза.</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i/>
                <w:iCs/>
                <w:color w:val="000000"/>
                <w:sz w:val="24"/>
                <w:szCs w:val="24"/>
                <w:shd w:val="clear" w:color="auto" w:fill="FFFFFF"/>
              </w:rPr>
              <w:t>Демонстрации:</w:t>
            </w:r>
            <w:r w:rsidRPr="00F25AE5">
              <w:rPr>
                <w:rFonts w:ascii="Times New Roman" w:hAnsi="Times New Roman"/>
                <w:color w:val="000000"/>
                <w:sz w:val="24"/>
                <w:szCs w:val="24"/>
                <w:shd w:val="clear" w:color="auto" w:fill="FFFFFF"/>
              </w:rPr>
              <w:t xml:space="preserve"> Модель глаза, показ видеофильма «Близорукость и дальнозоркость»</w:t>
            </w:r>
          </w:p>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sz w:val="24"/>
                <w:szCs w:val="24"/>
              </w:rPr>
            </w:pPr>
            <w:r w:rsidRPr="00F25AE5">
              <w:rPr>
                <w:rFonts w:ascii="Times New Roman" w:hAnsi="Times New Roman"/>
                <w:color w:val="000000"/>
                <w:sz w:val="24"/>
                <w:szCs w:val="24"/>
                <w:shd w:val="clear" w:color="auto" w:fill="FFFFFF"/>
              </w:rPr>
              <w:t>Объяснять восприятие изображения глазом человека. Применять межпредметные связи физики и биологии для объяснения восприятия изображения</w:t>
            </w:r>
          </w:p>
        </w:tc>
      </w:tr>
      <w:tr w:rsidR="00F25AE5" w:rsidRPr="00F25AE5" w:rsidTr="00F25AE5">
        <w:tc>
          <w:tcPr>
            <w:tcW w:w="2802"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b/>
                <w:bCs/>
                <w:color w:val="000000"/>
                <w:sz w:val="24"/>
                <w:szCs w:val="24"/>
                <w:shd w:val="clear" w:color="auto" w:fill="FFFFFF"/>
              </w:rPr>
            </w:pPr>
            <w:r w:rsidRPr="00F25AE5">
              <w:rPr>
                <w:rFonts w:ascii="Times New Roman" w:hAnsi="Times New Roman"/>
                <w:b/>
                <w:bCs/>
                <w:sz w:val="24"/>
                <w:szCs w:val="24"/>
              </w:rPr>
              <w:t>68/11</w:t>
            </w:r>
            <w:r w:rsidRPr="00F25AE5">
              <w:rPr>
                <w:rFonts w:ascii="Times New Roman" w:eastAsia="Times New Roman" w:hAnsi="Times New Roman"/>
                <w:b/>
                <w:sz w:val="24"/>
                <w:szCs w:val="24"/>
                <w:lang w:eastAsia="ru-RU"/>
              </w:rPr>
              <w:t xml:space="preserve"> Оптические приборы. Подведение итогов, обобщение</w:t>
            </w:r>
          </w:p>
        </w:tc>
        <w:tc>
          <w:tcPr>
            <w:tcW w:w="3796" w:type="dxa"/>
          </w:tcPr>
          <w:p w:rsidR="00F25AE5" w:rsidRPr="00F25AE5" w:rsidRDefault="00F25AE5" w:rsidP="00F25AE5">
            <w:pPr>
              <w:widowControl w:val="0"/>
              <w:overflowPunct w:val="0"/>
              <w:autoSpaceDE w:val="0"/>
              <w:autoSpaceDN w:val="0"/>
              <w:adjustRightInd w:val="0"/>
              <w:spacing w:after="0"/>
              <w:jc w:val="both"/>
              <w:textAlignment w:val="baseline"/>
              <w:rPr>
                <w:rFonts w:ascii="Times New Roman" w:hAnsi="Times New Roman"/>
                <w:bCs/>
                <w:color w:val="000000"/>
                <w:sz w:val="24"/>
                <w:szCs w:val="24"/>
                <w:shd w:val="clear" w:color="auto" w:fill="FFFFFF"/>
              </w:rPr>
            </w:pPr>
          </w:p>
        </w:tc>
        <w:tc>
          <w:tcPr>
            <w:tcW w:w="4029" w:type="dxa"/>
          </w:tcPr>
          <w:p w:rsidR="00F25AE5" w:rsidRPr="00F25AE5" w:rsidRDefault="00F25AE5" w:rsidP="00F25AE5">
            <w:pPr>
              <w:overflowPunct w:val="0"/>
              <w:autoSpaceDE w:val="0"/>
              <w:autoSpaceDN w:val="0"/>
              <w:adjustRightInd w:val="0"/>
              <w:spacing w:after="0"/>
              <w:jc w:val="both"/>
              <w:textAlignment w:val="baseline"/>
              <w:rPr>
                <w:rFonts w:ascii="Times New Roman" w:hAnsi="Times New Roman"/>
                <w:color w:val="000000"/>
                <w:sz w:val="24"/>
                <w:szCs w:val="24"/>
                <w:shd w:val="clear" w:color="auto" w:fill="FFFFFF"/>
              </w:rPr>
            </w:pPr>
            <w:r w:rsidRPr="00F25AE5">
              <w:rPr>
                <w:rFonts w:ascii="Times New Roman" w:hAnsi="Times New Roman"/>
                <w:spacing w:val="1"/>
                <w:sz w:val="24"/>
                <w:szCs w:val="24"/>
              </w:rPr>
              <w:t>Применять знания, полученные в разделах 1,2,3,4 для задач тестового типа.</w:t>
            </w:r>
          </w:p>
        </w:tc>
      </w:tr>
    </w:tbl>
    <w:p w:rsidR="00F25AE5" w:rsidRPr="00F25AE5" w:rsidRDefault="00F25AE5" w:rsidP="00F25AE5">
      <w:pPr>
        <w:widowControl w:val="0"/>
        <w:spacing w:after="0"/>
        <w:ind w:firstLine="340"/>
        <w:jc w:val="both"/>
        <w:rPr>
          <w:rFonts w:ascii="Times New Roman" w:eastAsia="Times New Roman" w:hAnsi="Times New Roman"/>
          <w:bCs/>
          <w:sz w:val="24"/>
          <w:szCs w:val="24"/>
          <w:lang w:eastAsia="ru-RU"/>
        </w:rPr>
      </w:pPr>
    </w:p>
    <w:p w:rsidR="00F25AE5" w:rsidRPr="00F25AE5" w:rsidRDefault="00F25AE5" w:rsidP="00595305">
      <w:pPr>
        <w:widowControl w:val="0"/>
        <w:spacing w:after="0"/>
        <w:ind w:firstLine="340"/>
        <w:jc w:val="center"/>
        <w:rPr>
          <w:rFonts w:ascii="Times New Roman" w:eastAsia="Times New Roman" w:hAnsi="Times New Roman"/>
          <w:b/>
          <w:bCs/>
          <w:i/>
          <w:sz w:val="24"/>
          <w:szCs w:val="24"/>
          <w:lang w:eastAsia="ru-RU"/>
        </w:rPr>
      </w:pPr>
      <w:r w:rsidRPr="00F25AE5">
        <w:rPr>
          <w:rFonts w:ascii="Times New Roman" w:eastAsia="Times New Roman" w:hAnsi="Times New Roman"/>
          <w:b/>
          <w:bCs/>
          <w:i/>
          <w:sz w:val="24"/>
          <w:szCs w:val="24"/>
          <w:lang w:eastAsia="ru-RU"/>
        </w:rPr>
        <w:t>9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402"/>
        <w:gridCol w:w="3998"/>
      </w:tblGrid>
      <w:tr w:rsidR="00F25AE5" w:rsidRPr="00F25AE5" w:rsidTr="00F25AE5">
        <w:tc>
          <w:tcPr>
            <w:tcW w:w="3227" w:type="dxa"/>
          </w:tcPr>
          <w:p w:rsidR="00F25AE5" w:rsidRPr="00F25AE5" w:rsidRDefault="00F25AE5" w:rsidP="00595305">
            <w:pPr>
              <w:shd w:val="clear" w:color="auto" w:fill="FFFFFF"/>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 урока, тема</w:t>
            </w:r>
          </w:p>
        </w:tc>
        <w:tc>
          <w:tcPr>
            <w:tcW w:w="3402" w:type="dxa"/>
          </w:tcPr>
          <w:p w:rsidR="00F25AE5" w:rsidRPr="00F25AE5" w:rsidRDefault="00F25AE5" w:rsidP="00595305">
            <w:pPr>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Содержание урока</w:t>
            </w:r>
          </w:p>
        </w:tc>
        <w:tc>
          <w:tcPr>
            <w:tcW w:w="3998" w:type="dxa"/>
          </w:tcPr>
          <w:p w:rsidR="00F25AE5" w:rsidRPr="00F25AE5" w:rsidRDefault="00F25AE5" w:rsidP="00595305">
            <w:pPr>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Вид деятельности</w:t>
            </w:r>
            <w:r w:rsidRPr="00F25AE5">
              <w:rPr>
                <w:rFonts w:ascii="Times New Roman" w:hAnsi="Times New Roman"/>
                <w:b/>
                <w:sz w:val="24"/>
                <w:szCs w:val="24"/>
              </w:rPr>
              <w:br/>
              <w:t>ученика</w:t>
            </w:r>
          </w:p>
        </w:tc>
      </w:tr>
      <w:tr w:rsidR="0082428F" w:rsidRPr="00F25AE5" w:rsidTr="002A1535">
        <w:tc>
          <w:tcPr>
            <w:tcW w:w="10627" w:type="dxa"/>
            <w:gridSpan w:val="3"/>
            <w:vAlign w:val="center"/>
          </w:tcPr>
          <w:p w:rsidR="0082428F" w:rsidRPr="00F25AE5" w:rsidRDefault="0082428F" w:rsidP="00595305">
            <w:pPr>
              <w:overflowPunct w:val="0"/>
              <w:autoSpaceDE w:val="0"/>
              <w:autoSpaceDN w:val="0"/>
              <w:adjustRightInd w:val="0"/>
              <w:spacing w:after="0"/>
              <w:jc w:val="center"/>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9 класс,</w:t>
            </w:r>
          </w:p>
          <w:p w:rsidR="0082428F" w:rsidRPr="00F25AE5" w:rsidRDefault="0082428F" w:rsidP="00595305">
            <w:pPr>
              <w:overflowPunct w:val="0"/>
              <w:autoSpaceDE w:val="0"/>
              <w:autoSpaceDN w:val="0"/>
              <w:adjustRightInd w:val="0"/>
              <w:spacing w:after="0"/>
              <w:jc w:val="center"/>
              <w:textAlignment w:val="baseline"/>
              <w:rPr>
                <w:rFonts w:ascii="Times New Roman" w:hAnsi="Times New Roman"/>
                <w:b/>
                <w:sz w:val="24"/>
                <w:szCs w:val="24"/>
              </w:rPr>
            </w:pPr>
            <w:r w:rsidRPr="00F25AE5">
              <w:rPr>
                <w:rFonts w:ascii="Times New Roman" w:hAnsi="Times New Roman"/>
                <w:b/>
                <w:sz w:val="24"/>
                <w:szCs w:val="24"/>
              </w:rPr>
              <w:t>102 ч (3 ч в неделю)</w:t>
            </w:r>
          </w:p>
        </w:tc>
      </w:tr>
      <w:tr w:rsidR="00595305" w:rsidRPr="00F25AE5" w:rsidTr="00FE2913">
        <w:tc>
          <w:tcPr>
            <w:tcW w:w="10627" w:type="dxa"/>
            <w:gridSpan w:val="3"/>
          </w:tcPr>
          <w:p w:rsidR="00595305" w:rsidRPr="00F25AE5" w:rsidRDefault="00595305" w:rsidP="00595305">
            <w:pPr>
              <w:overflowPunct w:val="0"/>
              <w:autoSpaceDE w:val="0"/>
              <w:autoSpaceDN w:val="0"/>
              <w:adjustRightInd w:val="0"/>
              <w:spacing w:after="0"/>
              <w:jc w:val="center"/>
              <w:textAlignment w:val="baseline"/>
              <w:rPr>
                <w:rFonts w:ascii="Times New Roman" w:hAnsi="Times New Roman"/>
                <w:b/>
                <w:sz w:val="24"/>
                <w:szCs w:val="24"/>
                <w:lang w:eastAsia="ru-RU"/>
              </w:rPr>
            </w:pPr>
            <w:r w:rsidRPr="00F25AE5">
              <w:rPr>
                <w:rFonts w:ascii="Times New Roman" w:hAnsi="Times New Roman"/>
                <w:b/>
                <w:sz w:val="24"/>
                <w:szCs w:val="24"/>
                <w:lang w:eastAsia="ru-RU"/>
              </w:rPr>
              <w:t>Законы движения и взаимодействия тел (35 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val="en-GB" w:eastAsia="ru-RU"/>
              </w:rPr>
            </w:pPr>
            <w:r w:rsidRPr="00F25AE5">
              <w:rPr>
                <w:rFonts w:ascii="Times New Roman" w:hAnsi="Times New Roman"/>
                <w:sz w:val="24"/>
                <w:szCs w:val="24"/>
                <w:lang w:eastAsia="ru-RU"/>
              </w:rPr>
              <w:t>1/1. Материальная точка. Система отсчета</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Описание движения. Материальная точка как модель тела. Критерии замены тела</w:t>
            </w:r>
            <w:r w:rsidRPr="00F25AE5">
              <w:rPr>
                <w:rFonts w:ascii="Times New Roman" w:eastAsia="Times New Roman" w:hAnsi="Times New Roman"/>
                <w:i/>
                <w:iCs/>
                <w:sz w:val="24"/>
                <w:szCs w:val="24"/>
                <w:lang w:eastAsia="ru-RU"/>
              </w:rPr>
              <w:t xml:space="preserve"> Демон</w:t>
            </w:r>
            <w:r w:rsidRPr="00F25AE5">
              <w:rPr>
                <w:rFonts w:ascii="Times New Roman" w:eastAsia="Times New Roman" w:hAnsi="Times New Roman"/>
                <w:i/>
                <w:iCs/>
                <w:sz w:val="24"/>
                <w:szCs w:val="24"/>
                <w:lang w:eastAsia="ru-RU"/>
              </w:rPr>
              <w:lastRenderedPageBreak/>
              <w:t xml:space="preserve">страции. </w:t>
            </w:r>
            <w:r w:rsidRPr="00F25AE5">
              <w:rPr>
                <w:rFonts w:ascii="Times New Roman" w:eastAsia="Times New Roman" w:hAnsi="Times New Roman"/>
                <w:sz w:val="24"/>
                <w:szCs w:val="24"/>
                <w:lang w:eastAsia="ru-RU"/>
              </w:rPr>
              <w:t>Определение координа</w:t>
            </w:r>
            <w:r w:rsidRPr="00F25AE5">
              <w:rPr>
                <w:rFonts w:ascii="Times New Roman" w:eastAsia="Times New Roman" w:hAnsi="Times New Roman"/>
                <w:sz w:val="24"/>
                <w:szCs w:val="24"/>
                <w:lang w:eastAsia="ru-RU"/>
              </w:rPr>
              <w:softHyphen/>
              <w:t>ты (пути, траектории, скорости) мате</w:t>
            </w:r>
            <w:r w:rsidRPr="00F25AE5">
              <w:rPr>
                <w:rFonts w:ascii="Times New Roman" w:eastAsia="Times New Roman" w:hAnsi="Times New Roman"/>
                <w:sz w:val="24"/>
                <w:szCs w:val="24"/>
                <w:lang w:eastAsia="ru-RU"/>
              </w:rPr>
              <w:softHyphen/>
              <w:t>риальной точки в заданной системе отсчета (по рис. 2, б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Наблюдать и описывать прямолинейное и равномерное движение тележки с капельницей; определять по </w:t>
            </w:r>
            <w:r w:rsidRPr="00F25AE5">
              <w:rPr>
                <w:rFonts w:ascii="Times New Roman" w:hAnsi="Times New Roman"/>
                <w:sz w:val="24"/>
                <w:szCs w:val="24"/>
                <w:lang w:eastAsia="ru-RU"/>
              </w:rPr>
              <w:lastRenderedPageBreak/>
              <w:t xml:space="preserve">ленте со следами капель вид движения тележки, пройденный ею путь и промежуток времени от начала движения до остановки; обосновывать возможность замены тележки её </w:t>
            </w:r>
            <w:r w:rsidR="00595305" w:rsidRPr="00F25AE5">
              <w:rPr>
                <w:rFonts w:ascii="Times New Roman" w:hAnsi="Times New Roman"/>
                <w:sz w:val="24"/>
                <w:szCs w:val="24"/>
                <w:lang w:eastAsia="ru-RU"/>
              </w:rPr>
              <w:t>моделью (</w:t>
            </w:r>
            <w:r w:rsidRPr="00F25AE5">
              <w:rPr>
                <w:rFonts w:ascii="Times New Roman" w:hAnsi="Times New Roman"/>
                <w:sz w:val="24"/>
                <w:szCs w:val="24"/>
                <w:lang w:eastAsia="ru-RU"/>
              </w:rPr>
              <w:t>материальной точкой) для описания движения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2/2. Перемещение, </w:t>
            </w:r>
            <w:r w:rsidRPr="00F25AE5">
              <w:rPr>
                <w:rFonts w:ascii="Times New Roman" w:eastAsia="Times New Roman" w:hAnsi="Times New Roman"/>
                <w:sz w:val="24"/>
                <w:szCs w:val="24"/>
                <w:lang w:eastAsia="ru-RU"/>
              </w:rPr>
              <w:t>путь, время движения</w:t>
            </w:r>
            <w:r w:rsidRPr="00F25AE5">
              <w:rPr>
                <w:rFonts w:ascii="Times New Roman" w:hAnsi="Times New Roman"/>
                <w:sz w:val="24"/>
                <w:szCs w:val="24"/>
                <w:lang w:eastAsia="ru-RU"/>
              </w:rPr>
              <w:t xml:space="preserve"> </w:t>
            </w:r>
            <w:r w:rsidRPr="00F25AE5">
              <w:rPr>
                <w:rFonts w:ascii="Times New Roman" w:hAnsi="Times New Roman"/>
                <w:sz w:val="24"/>
                <w:szCs w:val="24"/>
              </w:rPr>
              <w:t>(§ 2)</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Вектор перемещения и необходимость его введения для определения положения дви</w:t>
            </w:r>
            <w:r w:rsidRPr="00F25AE5">
              <w:rPr>
                <w:rFonts w:ascii="Times New Roman" w:eastAsia="Times New Roman" w:hAnsi="Times New Roman"/>
                <w:sz w:val="24"/>
                <w:szCs w:val="24"/>
                <w:lang w:eastAsia="ru-RU"/>
              </w:rPr>
              <w:softHyphen/>
              <w:t>жущегося тела в любой момент времени. Различие между понятиями «путь» и «пе</w:t>
            </w:r>
            <w:r w:rsidRPr="00F25AE5">
              <w:rPr>
                <w:rFonts w:ascii="Times New Roman" w:eastAsia="Times New Roman" w:hAnsi="Times New Roman"/>
                <w:sz w:val="24"/>
                <w:szCs w:val="24"/>
                <w:lang w:eastAsia="ru-RU"/>
              </w:rPr>
              <w:softHyphen/>
              <w:t xml:space="preserve">ремещение».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Путь и перемещение</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Приводить примеры, в которых координату движущегося тела в любой момент времени можно определить, зная его начальную координату и совершенное им за данный промежуток времени перемещение, и нельзя, если вместо перемещения задан пройденный путь</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3/3. Определение координаты движущегося тела (§ 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Векторы, их модули и проекции на вы</w:t>
            </w:r>
            <w:r w:rsidRPr="00F25AE5">
              <w:rPr>
                <w:rFonts w:ascii="Times New Roman" w:eastAsia="Times New Roman" w:hAnsi="Times New Roman"/>
                <w:sz w:val="24"/>
                <w:szCs w:val="24"/>
                <w:lang w:eastAsia="ru-RU"/>
              </w:rPr>
              <w:softHyphen/>
              <w:t>бранную ось. Нахождение координаты те</w:t>
            </w:r>
            <w:r w:rsidRPr="00F25AE5">
              <w:rPr>
                <w:rFonts w:ascii="Times New Roman" w:eastAsia="Times New Roman" w:hAnsi="Times New Roman"/>
                <w:sz w:val="24"/>
                <w:szCs w:val="24"/>
                <w:lang w:eastAsia="ru-RU"/>
              </w:rPr>
              <w:softHyphen/>
              <w:t>ла по его начальной координате и проек</w:t>
            </w:r>
            <w:r w:rsidRPr="00F25AE5">
              <w:rPr>
                <w:rFonts w:ascii="Times New Roman" w:eastAsia="Times New Roman" w:hAnsi="Times New Roman"/>
                <w:sz w:val="24"/>
                <w:szCs w:val="24"/>
                <w:lang w:eastAsia="ru-RU"/>
              </w:rPr>
              <w:softHyphen/>
              <w:t>ции вектора перемещения</w:t>
            </w:r>
          </w:p>
        </w:tc>
        <w:tc>
          <w:tcPr>
            <w:tcW w:w="3998"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Определять </w:t>
            </w:r>
            <w:r w:rsidR="00595305" w:rsidRPr="00F25AE5">
              <w:rPr>
                <w:rFonts w:ascii="Times New Roman" w:hAnsi="Times New Roman"/>
                <w:sz w:val="24"/>
                <w:szCs w:val="24"/>
                <w:lang w:eastAsia="ru-RU"/>
              </w:rPr>
              <w:t>модули и проекции</w:t>
            </w:r>
            <w:r w:rsidRPr="00F25AE5">
              <w:rPr>
                <w:rFonts w:ascii="Times New Roman" w:hAnsi="Times New Roman"/>
                <w:sz w:val="24"/>
                <w:szCs w:val="24"/>
                <w:lang w:eastAsia="ru-RU"/>
              </w:rPr>
              <w:t xml:space="preserve"> векторов на координатную ось; записывать уравнение для определения координаты движущегося тела в векторной и скалярной форме, использовать его для решения задач</w:t>
            </w:r>
          </w:p>
        </w:tc>
      </w:tr>
      <w:tr w:rsidR="00F25AE5" w:rsidRPr="00F25AE5" w:rsidTr="00F25AE5">
        <w:tc>
          <w:tcPr>
            <w:tcW w:w="3227" w:type="dxa"/>
          </w:tcPr>
          <w:p w:rsidR="00F25AE5" w:rsidRPr="00F25AE5" w:rsidRDefault="00595305" w:rsidP="00F25AE5">
            <w:pPr>
              <w:overflowPunct w:val="0"/>
              <w:autoSpaceDE w:val="0"/>
              <w:autoSpaceDN w:val="0"/>
              <w:adjustRightInd w:val="0"/>
              <w:spacing w:after="0"/>
              <w:textAlignment w:val="baseline"/>
              <w:rPr>
                <w:rFonts w:ascii="Times New Roman" w:hAnsi="Times New Roman"/>
                <w:sz w:val="24"/>
                <w:szCs w:val="24"/>
                <w:lang w:eastAsia="ru-RU"/>
              </w:rPr>
            </w:pPr>
            <w:r>
              <w:rPr>
                <w:rFonts w:ascii="Times New Roman" w:hAnsi="Times New Roman"/>
                <w:sz w:val="24"/>
                <w:szCs w:val="24"/>
                <w:lang w:eastAsia="ru-RU"/>
              </w:rPr>
              <w:t>4/4. Решение задач по тем «</w:t>
            </w:r>
            <w:r w:rsidR="00F25AE5" w:rsidRPr="00F25AE5">
              <w:rPr>
                <w:rFonts w:ascii="Times New Roman" w:hAnsi="Times New Roman"/>
                <w:sz w:val="24"/>
                <w:szCs w:val="24"/>
                <w:lang w:eastAsia="ru-RU"/>
              </w:rPr>
              <w:t>Определение перемещения и пути</w:t>
            </w:r>
            <w:r>
              <w:rPr>
                <w:rFonts w:ascii="Times New Roman" w:hAnsi="Times New Roman"/>
                <w:sz w:val="24"/>
                <w:szCs w:val="24"/>
                <w:lang w:eastAsia="ru-RU"/>
              </w:rPr>
              <w:t>»</w:t>
            </w:r>
            <w:r w:rsidR="00F25AE5" w:rsidRPr="00F25AE5">
              <w:rPr>
                <w:rFonts w:ascii="Times New Roman" w:hAnsi="Times New Roman"/>
                <w:sz w:val="24"/>
                <w:szCs w:val="24"/>
                <w:lang w:eastAsia="ru-RU"/>
              </w:rPr>
              <w:t>.</w:t>
            </w:r>
          </w:p>
        </w:tc>
        <w:tc>
          <w:tcPr>
            <w:tcW w:w="3402" w:type="dxa"/>
          </w:tcPr>
          <w:p w:rsidR="00F25AE5" w:rsidRPr="00F25AE5" w:rsidRDefault="00595305" w:rsidP="00595305">
            <w:pPr>
              <w:shd w:val="clear" w:color="auto" w:fill="FFFFFF"/>
              <w:overflowPunct w:val="0"/>
              <w:autoSpaceDE w:val="0"/>
              <w:autoSpaceDN w:val="0"/>
              <w:adjustRightInd w:val="0"/>
              <w:spacing w:after="0"/>
              <w:ind w:right="29"/>
              <w:textAlignment w:val="baseline"/>
              <w:rPr>
                <w:rFonts w:ascii="Times New Roman" w:eastAsia="Times New Roman" w:hAnsi="Times New Roman"/>
                <w:sz w:val="24"/>
                <w:szCs w:val="24"/>
                <w:lang w:eastAsia="ru-RU"/>
              </w:rPr>
            </w:pPr>
            <w:r>
              <w:rPr>
                <w:rFonts w:ascii="Times New Roman" w:hAnsi="Times New Roman"/>
                <w:sz w:val="24"/>
                <w:szCs w:val="24"/>
                <w:lang w:eastAsia="ru-RU"/>
              </w:rPr>
              <w:t>Решение задач по тем «</w:t>
            </w:r>
            <w:r w:rsidR="00F25AE5" w:rsidRPr="00F25AE5">
              <w:rPr>
                <w:rFonts w:ascii="Times New Roman" w:hAnsi="Times New Roman"/>
                <w:sz w:val="24"/>
                <w:szCs w:val="24"/>
                <w:lang w:eastAsia="ru-RU"/>
              </w:rPr>
              <w:t>Определение перемещения и пути</w:t>
            </w:r>
            <w:r>
              <w:rPr>
                <w:rFonts w:ascii="Times New Roman" w:hAnsi="Times New Roman"/>
                <w:sz w:val="24"/>
                <w:szCs w:val="24"/>
                <w:lang w:eastAsia="ru-RU"/>
              </w:rPr>
              <w:t>»</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5/5. Перемещение при прямолинейном и равномерном движении (§ 4)</w:t>
            </w:r>
          </w:p>
        </w:tc>
        <w:tc>
          <w:tcPr>
            <w:tcW w:w="3402" w:type="dxa"/>
          </w:tcPr>
          <w:p w:rsidR="00F25AE5" w:rsidRPr="00F25AE5" w:rsidRDefault="00F25AE5" w:rsidP="00F25AE5">
            <w:pPr>
              <w:shd w:val="clear" w:color="auto" w:fill="FFFFFF"/>
              <w:overflowPunct w:val="0"/>
              <w:autoSpaceDE w:val="0"/>
              <w:autoSpaceDN w:val="0"/>
              <w:adjustRightInd w:val="0"/>
              <w:spacing w:after="0"/>
              <w:ind w:right="29"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Для прямолинейного равномерного дви</w:t>
            </w:r>
            <w:r w:rsidRPr="00F25AE5">
              <w:rPr>
                <w:rFonts w:ascii="Times New Roman" w:eastAsia="Times New Roman" w:hAnsi="Times New Roman"/>
                <w:sz w:val="24"/>
                <w:szCs w:val="24"/>
                <w:lang w:eastAsia="ru-RU"/>
              </w:rPr>
              <w:softHyphen/>
              <w:t>жения: определение вектора скорости, формулы для нахождения проекции и мо</w:t>
            </w:r>
            <w:r w:rsidRPr="00F25AE5">
              <w:rPr>
                <w:rFonts w:ascii="Times New Roman" w:eastAsia="Times New Roman" w:hAnsi="Times New Roman"/>
                <w:bCs/>
                <w:sz w:val="24"/>
                <w:szCs w:val="24"/>
                <w:lang w:eastAsia="ru-RU"/>
              </w:rPr>
              <w:t>дуля вектора перемещения тела, формула для вычисления координаты движущего</w:t>
            </w:r>
            <w:r w:rsidRPr="00F25AE5">
              <w:rPr>
                <w:rFonts w:ascii="Times New Roman" w:eastAsia="Times New Roman" w:hAnsi="Times New Roman"/>
                <w:bCs/>
                <w:sz w:val="24"/>
                <w:szCs w:val="24"/>
                <w:lang w:eastAsia="ru-RU"/>
              </w:rPr>
              <w:softHyphen/>
              <w:t>ся тела в любой заданный момент време</w:t>
            </w:r>
            <w:r w:rsidRPr="00F25AE5">
              <w:rPr>
                <w:rFonts w:ascii="Times New Roman" w:eastAsia="Times New Roman" w:hAnsi="Times New Roman"/>
                <w:bCs/>
                <w:sz w:val="24"/>
                <w:szCs w:val="24"/>
                <w:lang w:eastAsia="ru-RU"/>
              </w:rPr>
              <w:softHyphen/>
              <w:t>ни</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sz w:val="24"/>
                <w:szCs w:val="24"/>
                <w:lang w:eastAsia="ru-RU"/>
              </w:rPr>
              <w:t>равенство модуля вектора перемеще</w:t>
            </w:r>
            <w:r w:rsidRPr="00F25AE5">
              <w:rPr>
                <w:rFonts w:ascii="Times New Roman" w:eastAsia="Times New Roman" w:hAnsi="Times New Roman"/>
                <w:sz w:val="24"/>
                <w:szCs w:val="24"/>
                <w:lang w:eastAsia="ru-RU"/>
              </w:rPr>
              <w:softHyphen/>
              <w:t>ния пути и площади под графиком скорос</w:t>
            </w:r>
            <w:r w:rsidRPr="00F25AE5">
              <w:rPr>
                <w:rFonts w:ascii="Times New Roman" w:eastAsia="Times New Roman" w:hAnsi="Times New Roman"/>
                <w:sz w:val="24"/>
                <w:szCs w:val="24"/>
                <w:lang w:eastAsia="ru-RU"/>
              </w:rPr>
              <w:softHyphen/>
              <w:t>ти.</w:t>
            </w:r>
          </w:p>
          <w:p w:rsidR="00F25AE5" w:rsidRPr="00F25AE5" w:rsidRDefault="00F25AE5" w:rsidP="00F25AE5">
            <w:pPr>
              <w:shd w:val="clear" w:color="auto" w:fill="FFFFFF"/>
              <w:overflowPunct w:val="0"/>
              <w:autoSpaceDE w:val="0"/>
              <w:autoSpaceDN w:val="0"/>
              <w:adjustRightInd w:val="0"/>
              <w:spacing w:after="0"/>
              <w:ind w:right="29"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Равномерное движение, измерение скорости тела при равномерном движении, построение графика зависимос</w:t>
            </w:r>
            <w:r w:rsidRPr="00F25AE5">
              <w:rPr>
                <w:rFonts w:ascii="Times New Roman" w:eastAsia="Times New Roman" w:hAnsi="Times New Roman"/>
                <w:sz w:val="24"/>
                <w:szCs w:val="24"/>
                <w:lang w:eastAsia="ru-RU"/>
              </w:rPr>
              <w:softHyphen/>
              <w:t xml:space="preserve">ти </w:t>
            </w:r>
            <w:r w:rsidRPr="00F25AE5">
              <w:rPr>
                <w:rFonts w:ascii="Times New Roman" w:eastAsia="Times New Roman" w:hAnsi="Times New Roman"/>
                <w:i/>
                <w:iCs/>
                <w:sz w:val="24"/>
                <w:szCs w:val="24"/>
                <w:lang w:val="en-US" w:eastAsia="ru-RU"/>
              </w:rPr>
              <w:t>v</w:t>
            </w:r>
            <w:r w:rsidRPr="00F25AE5">
              <w:rPr>
                <w:rFonts w:ascii="Times New Roman" w:eastAsia="Times New Roman" w:hAnsi="Times New Roman"/>
                <w:i/>
                <w:iCs/>
                <w:sz w:val="24"/>
                <w:szCs w:val="24"/>
                <w:lang w:eastAsia="ru-RU"/>
              </w:rPr>
              <w:t xml:space="preserve"> = </w:t>
            </w:r>
            <w:r w:rsidRPr="00F25AE5">
              <w:rPr>
                <w:rFonts w:ascii="Times New Roman" w:eastAsia="Times New Roman" w:hAnsi="Times New Roman"/>
                <w:i/>
                <w:iCs/>
                <w:sz w:val="24"/>
                <w:szCs w:val="24"/>
                <w:lang w:val="en-US" w:eastAsia="ru-RU"/>
              </w:rPr>
              <w:t>v</w:t>
            </w:r>
            <w:r w:rsidRPr="00F25AE5">
              <w:rPr>
                <w:rFonts w:ascii="Times New Roman" w:eastAsia="Times New Roman" w:hAnsi="Times New Roman"/>
                <w:i/>
                <w:iCs/>
                <w:sz w:val="24"/>
                <w:szCs w:val="24"/>
                <w:lang w:eastAsia="ru-RU"/>
              </w:rPr>
              <w:t>(</w:t>
            </w:r>
            <w:r w:rsidRPr="00F25AE5">
              <w:rPr>
                <w:rFonts w:ascii="Times New Roman" w:eastAsia="Times New Roman" w:hAnsi="Times New Roman"/>
                <w:i/>
                <w:iCs/>
                <w:sz w:val="24"/>
                <w:szCs w:val="24"/>
                <w:lang w:val="en-US" w:eastAsia="ru-RU"/>
              </w:rPr>
              <w:t>t</w:t>
            </w:r>
            <w:r w:rsidRPr="00F25AE5">
              <w:rPr>
                <w:rFonts w:ascii="Times New Roman" w:eastAsia="Times New Roman" w:hAnsi="Times New Roman"/>
                <w:i/>
                <w:iCs/>
                <w:sz w:val="24"/>
                <w:szCs w:val="24"/>
                <w:lang w:eastAsia="ru-RU"/>
              </w:rPr>
              <w:t xml:space="preserve">), </w:t>
            </w:r>
            <w:r w:rsidRPr="00F25AE5">
              <w:rPr>
                <w:rFonts w:ascii="Times New Roman" w:eastAsia="Times New Roman" w:hAnsi="Times New Roman"/>
                <w:sz w:val="24"/>
                <w:szCs w:val="24"/>
                <w:lang w:eastAsia="ru-RU"/>
              </w:rPr>
              <w:t>вычисление по этому графику перемещения</w:t>
            </w:r>
            <w:r w:rsidRPr="00F25AE5">
              <w:rPr>
                <w:rFonts w:ascii="Times New Roman" w:eastAsia="Times New Roman" w:hAnsi="Times New Roman"/>
                <w:b/>
                <w:bCs/>
                <w:i/>
                <w:iCs/>
                <w:sz w:val="24"/>
                <w:szCs w:val="24"/>
                <w:lang w:eastAsia="ru-RU"/>
              </w:rPr>
              <w:t xml:space="preserve"> </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Записывать формулы: для </w:t>
            </w:r>
            <w:r w:rsidR="00595305" w:rsidRPr="00F25AE5">
              <w:rPr>
                <w:rFonts w:ascii="Times New Roman" w:hAnsi="Times New Roman"/>
                <w:sz w:val="24"/>
                <w:szCs w:val="24"/>
                <w:lang w:eastAsia="ru-RU"/>
              </w:rPr>
              <w:t>нахождения проекции и</w:t>
            </w:r>
            <w:r w:rsidRPr="00F25AE5">
              <w:rPr>
                <w:rFonts w:ascii="Times New Roman" w:hAnsi="Times New Roman"/>
                <w:sz w:val="24"/>
                <w:szCs w:val="24"/>
                <w:lang w:eastAsia="ru-RU"/>
              </w:rPr>
              <w:t xml:space="preserve"> </w:t>
            </w:r>
            <w:r w:rsidR="00595305" w:rsidRPr="00F25AE5">
              <w:rPr>
                <w:rFonts w:ascii="Times New Roman" w:hAnsi="Times New Roman"/>
                <w:sz w:val="24"/>
                <w:szCs w:val="24"/>
                <w:lang w:eastAsia="ru-RU"/>
              </w:rPr>
              <w:t>модуля вектора перемещения тела</w:t>
            </w:r>
            <w:r w:rsidRPr="00F25AE5">
              <w:rPr>
                <w:rFonts w:ascii="Times New Roman" w:hAnsi="Times New Roman"/>
                <w:sz w:val="24"/>
                <w:szCs w:val="24"/>
                <w:lang w:eastAsia="ru-RU"/>
              </w:rPr>
              <w:t xml:space="preserve">, для вычисления координаты движущегося тела в любой заданный момент </w:t>
            </w:r>
            <w:r w:rsidR="00595305" w:rsidRPr="00F25AE5">
              <w:rPr>
                <w:rFonts w:ascii="Times New Roman" w:hAnsi="Times New Roman"/>
                <w:sz w:val="24"/>
                <w:szCs w:val="24"/>
                <w:lang w:eastAsia="ru-RU"/>
              </w:rPr>
              <w:t>времени; доказывать</w:t>
            </w:r>
            <w:r w:rsidRPr="00F25AE5">
              <w:rPr>
                <w:rFonts w:ascii="Times New Roman" w:hAnsi="Times New Roman"/>
                <w:sz w:val="24"/>
                <w:szCs w:val="24"/>
                <w:lang w:eastAsia="ru-RU"/>
              </w:rPr>
              <w:t xml:space="preserve"> равенство модуля вектора перемещения пройденному пути и площади под графиком скорости; строить графики </w:t>
            </w:r>
            <w:r w:rsidR="00595305" w:rsidRPr="00F25AE5">
              <w:rPr>
                <w:rFonts w:ascii="Times New Roman" w:hAnsi="Times New Roman"/>
                <w:sz w:val="24"/>
                <w:szCs w:val="24"/>
                <w:lang w:eastAsia="ru-RU"/>
              </w:rPr>
              <w:t>зависимости vx</w:t>
            </w:r>
            <w:r w:rsidRPr="00F25AE5">
              <w:rPr>
                <w:rFonts w:ascii="Times New Roman" w:hAnsi="Times New Roman"/>
                <w:sz w:val="24"/>
                <w:szCs w:val="24"/>
                <w:lang w:eastAsia="ru-RU"/>
              </w:rPr>
              <w:t xml:space="preserve"> = vx(t)</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6/6. Прямолинейное равноускоренное движение. Ускорение (§ 5)</w:t>
            </w:r>
          </w:p>
        </w:tc>
        <w:tc>
          <w:tcPr>
            <w:tcW w:w="3402" w:type="dxa"/>
          </w:tcPr>
          <w:p w:rsidR="00F25AE5" w:rsidRPr="00F25AE5" w:rsidRDefault="00F25AE5" w:rsidP="00595305">
            <w:pPr>
              <w:shd w:val="clear" w:color="auto" w:fill="FFFFFF"/>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Мгновенная скорость. Равноускоренное движение. Ускорение.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Определение ускорения прямолинейного равноускоренного движе</w:t>
            </w:r>
            <w:r w:rsidRPr="00F25AE5">
              <w:rPr>
                <w:rFonts w:ascii="Times New Roman" w:eastAsia="Times New Roman" w:hAnsi="Times New Roman"/>
                <w:sz w:val="24"/>
                <w:szCs w:val="24"/>
                <w:lang w:eastAsia="ru-RU"/>
              </w:rPr>
              <w:softHyphen/>
              <w:t>ния</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Объяснять физический смысл понятий: мгновенная скорость, ускорение; приводить примеры равноускоренного движения; записывать формулу для определения ускорения в векторном виде и в виде проекций </w:t>
            </w:r>
            <w:r w:rsidRPr="00F25AE5">
              <w:rPr>
                <w:rFonts w:ascii="Times New Roman" w:hAnsi="Times New Roman"/>
                <w:sz w:val="24"/>
                <w:szCs w:val="24"/>
                <w:lang w:eastAsia="ru-RU"/>
              </w:rPr>
              <w:lastRenderedPageBreak/>
              <w:t xml:space="preserve">на выбранную ось; применять формулы для расчета скорости тела и его ускорения в решении задач, выражать любую из входящих в формулу величин через </w:t>
            </w:r>
            <w:r w:rsidR="00595305" w:rsidRPr="00F25AE5">
              <w:rPr>
                <w:rFonts w:ascii="Times New Roman" w:hAnsi="Times New Roman"/>
                <w:sz w:val="24"/>
                <w:szCs w:val="24"/>
                <w:lang w:eastAsia="ru-RU"/>
              </w:rPr>
              <w:t xml:space="preserve">остальные. </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lastRenderedPageBreak/>
              <w:t>7/7. Решение задач</w:t>
            </w:r>
          </w:p>
        </w:tc>
        <w:tc>
          <w:tcPr>
            <w:tcW w:w="3402" w:type="dxa"/>
          </w:tcPr>
          <w:p w:rsidR="00F25AE5" w:rsidRPr="00F25AE5" w:rsidRDefault="00F25AE5" w:rsidP="00595305">
            <w:pPr>
              <w:shd w:val="clear" w:color="auto" w:fill="FFFFFF"/>
              <w:overflowPunct w:val="0"/>
              <w:autoSpaceDE w:val="0"/>
              <w:autoSpaceDN w:val="0"/>
              <w:adjustRightInd w:val="0"/>
              <w:spacing w:after="0"/>
              <w:textAlignment w:val="baseline"/>
              <w:rPr>
                <w:rFonts w:ascii="Times New Roman" w:eastAsia="Times New Roman" w:hAnsi="Times New Roman"/>
                <w:bCs/>
                <w:sz w:val="24"/>
                <w:szCs w:val="24"/>
                <w:lang w:eastAsia="ru-RU"/>
              </w:rPr>
            </w:pPr>
            <w:r w:rsidRPr="00F25AE5">
              <w:rPr>
                <w:rFonts w:ascii="Times New Roman" w:eastAsia="Times New Roman" w:hAnsi="Times New Roman"/>
                <w:bCs/>
                <w:sz w:val="24"/>
                <w:szCs w:val="24"/>
                <w:lang w:eastAsia="ru-RU"/>
              </w:rPr>
              <w:t xml:space="preserve">Решение задач на </w:t>
            </w:r>
            <w:r w:rsidR="00595305" w:rsidRPr="00F25AE5">
              <w:rPr>
                <w:rFonts w:ascii="Times New Roman" w:eastAsia="Times New Roman" w:hAnsi="Times New Roman"/>
                <w:bCs/>
                <w:sz w:val="24"/>
                <w:szCs w:val="24"/>
                <w:lang w:eastAsia="ru-RU"/>
              </w:rPr>
              <w:t>равноускоренное</w:t>
            </w:r>
            <w:r w:rsidRPr="00F25AE5">
              <w:rPr>
                <w:rFonts w:ascii="Times New Roman" w:eastAsia="Times New Roman" w:hAnsi="Times New Roman"/>
                <w:bCs/>
                <w:sz w:val="24"/>
                <w:szCs w:val="24"/>
                <w:lang w:eastAsia="ru-RU"/>
              </w:rPr>
              <w:t xml:space="preserve"> движение</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8/8. Скорость прямолинейного равноускоренного движения. График скорости (§ 6)</w:t>
            </w:r>
          </w:p>
        </w:tc>
        <w:tc>
          <w:tcPr>
            <w:tcW w:w="3402" w:type="dxa"/>
          </w:tcPr>
          <w:p w:rsidR="00F25AE5" w:rsidRPr="00F25AE5" w:rsidRDefault="00F25AE5" w:rsidP="00595305">
            <w:pPr>
              <w:shd w:val="clear" w:color="auto" w:fill="FFFFFF"/>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Формулы для определения вектора скорос</w:t>
            </w:r>
            <w:r w:rsidRPr="00F25AE5">
              <w:rPr>
                <w:rFonts w:ascii="Times New Roman" w:eastAsia="Times New Roman" w:hAnsi="Times New Roman"/>
                <w:bCs/>
                <w:sz w:val="24"/>
                <w:szCs w:val="24"/>
                <w:lang w:eastAsia="ru-RU"/>
              </w:rPr>
              <w:softHyphen/>
              <w:t xml:space="preserve">ти и его проекции. </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bCs/>
                <w:sz w:val="24"/>
                <w:szCs w:val="24"/>
                <w:lang w:eastAsia="ru-RU"/>
              </w:rPr>
              <w:t xml:space="preserve">График зависимости </w:t>
            </w:r>
            <w:r w:rsidRPr="00F25AE5">
              <w:rPr>
                <w:rFonts w:ascii="Times New Roman" w:eastAsia="Times New Roman" w:hAnsi="Times New Roman"/>
                <w:bCs/>
                <w:spacing w:val="-1"/>
                <w:sz w:val="24"/>
                <w:szCs w:val="24"/>
                <w:lang w:eastAsia="ru-RU"/>
              </w:rPr>
              <w:t xml:space="preserve">проекции вектора скорости от времени при </w:t>
            </w:r>
            <w:r w:rsidRPr="00F25AE5">
              <w:rPr>
                <w:rFonts w:ascii="Times New Roman" w:eastAsia="Times New Roman" w:hAnsi="Times New Roman"/>
                <w:bCs/>
                <w:sz w:val="24"/>
                <w:szCs w:val="24"/>
                <w:lang w:eastAsia="ru-RU"/>
              </w:rPr>
              <w:t>равноускоренном движении для случаев,</w:t>
            </w:r>
            <w:r w:rsidRPr="00F25AE5">
              <w:rPr>
                <w:rFonts w:ascii="Times New Roman" w:eastAsia="Times New Roman" w:hAnsi="Times New Roman"/>
                <w:sz w:val="24"/>
                <w:szCs w:val="24"/>
                <w:lang w:eastAsia="ru-RU"/>
              </w:rPr>
              <w:t xml:space="preserve"> когда векторы скорости и ускорения сонаправлены; направлены в противопо</w:t>
            </w:r>
            <w:r w:rsidRPr="00F25AE5">
              <w:rPr>
                <w:rFonts w:ascii="Times New Roman" w:eastAsia="Times New Roman" w:hAnsi="Times New Roman"/>
                <w:sz w:val="24"/>
                <w:szCs w:val="24"/>
                <w:lang w:eastAsia="ru-RU"/>
              </w:rPr>
              <w:softHyphen/>
              <w:t>ложные стороны.</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Зависимость скорости от времени при прямолинейном равноуско</w:t>
            </w:r>
            <w:r w:rsidRPr="00F25AE5">
              <w:rPr>
                <w:rFonts w:ascii="Times New Roman" w:eastAsia="Times New Roman" w:hAnsi="Times New Roman"/>
                <w:sz w:val="24"/>
                <w:szCs w:val="24"/>
                <w:lang w:eastAsia="ru-RU"/>
              </w:rPr>
              <w:softHyphen/>
              <w:t>ренном движении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Записывать формулы для расчета начальной и конечной скорости тела; читать и строить графики зависимости скорости тела от времени и ускорения тела от </w:t>
            </w:r>
            <w:r w:rsidR="00595305" w:rsidRPr="00F25AE5">
              <w:rPr>
                <w:rFonts w:ascii="Times New Roman" w:hAnsi="Times New Roman"/>
                <w:sz w:val="24"/>
                <w:szCs w:val="24"/>
                <w:lang w:eastAsia="ru-RU"/>
              </w:rPr>
              <w:t>времени; решать</w:t>
            </w:r>
            <w:r w:rsidRPr="00F25AE5">
              <w:rPr>
                <w:rFonts w:ascii="Times New Roman" w:hAnsi="Times New Roman"/>
                <w:sz w:val="24"/>
                <w:szCs w:val="24"/>
                <w:lang w:eastAsia="ru-RU"/>
              </w:rPr>
              <w:t xml:space="preserve"> расчетные и </w:t>
            </w:r>
            <w:r w:rsidR="00595305" w:rsidRPr="00F25AE5">
              <w:rPr>
                <w:rFonts w:ascii="Times New Roman" w:hAnsi="Times New Roman"/>
                <w:sz w:val="24"/>
                <w:szCs w:val="24"/>
                <w:lang w:eastAsia="ru-RU"/>
              </w:rPr>
              <w:t>качественные</w:t>
            </w:r>
            <w:r w:rsidRPr="00F25AE5">
              <w:rPr>
                <w:rFonts w:ascii="Times New Roman" w:hAnsi="Times New Roman"/>
                <w:sz w:val="24"/>
                <w:szCs w:val="24"/>
                <w:lang w:eastAsia="ru-RU"/>
              </w:rPr>
              <w:t xml:space="preserve"> задачи с применением формул</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9/9. Перемещение при прямолинейном равноускоренном движении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7)</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Вывод формулы перемещения геометриче</w:t>
            </w:r>
            <w:r w:rsidRPr="00F25AE5">
              <w:rPr>
                <w:rFonts w:ascii="Times New Roman" w:eastAsia="Times New Roman" w:hAnsi="Times New Roman"/>
                <w:sz w:val="24"/>
                <w:szCs w:val="24"/>
                <w:lang w:eastAsia="ru-RU"/>
              </w:rPr>
              <w:softHyphen/>
              <w:t>ским путем</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Решать расчетные задачи с применением формулы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s</w:t>
            </w:r>
            <w:r w:rsidRPr="00F25AE5">
              <w:rPr>
                <w:rFonts w:ascii="Times New Roman" w:hAnsi="Times New Roman"/>
                <w:sz w:val="24"/>
                <w:szCs w:val="24"/>
                <w:vertAlign w:val="subscript"/>
                <w:lang w:eastAsia="ru-RU"/>
              </w:rPr>
              <w:t>x</w:t>
            </w:r>
            <w:r w:rsidRPr="00F25AE5">
              <w:rPr>
                <w:rFonts w:ascii="Times New Roman" w:hAnsi="Times New Roman"/>
                <w:sz w:val="24"/>
                <w:szCs w:val="24"/>
                <w:lang w:eastAsia="ru-RU"/>
              </w:rPr>
              <w:t xml:space="preserve"> </w:t>
            </w:r>
            <w:r w:rsidRPr="00F25AE5">
              <w:rPr>
                <w:rFonts w:ascii="Times New Roman" w:hAnsi="Times New Roman"/>
                <w:sz w:val="24"/>
                <w:szCs w:val="24"/>
                <w:u w:val="single"/>
                <w:lang w:eastAsia="ru-RU"/>
              </w:rPr>
              <w:t>= v</w:t>
            </w:r>
            <w:r w:rsidRPr="00F25AE5">
              <w:rPr>
                <w:rFonts w:ascii="Times New Roman" w:hAnsi="Times New Roman"/>
                <w:sz w:val="24"/>
                <w:szCs w:val="24"/>
                <w:u w:val="single"/>
                <w:vertAlign w:val="subscript"/>
                <w:lang w:eastAsia="ru-RU"/>
              </w:rPr>
              <w:t>0x</w:t>
            </w:r>
            <w:r w:rsidRPr="00F25AE5">
              <w:rPr>
                <w:rFonts w:ascii="Times New Roman" w:hAnsi="Times New Roman"/>
                <w:sz w:val="24"/>
                <w:szCs w:val="24"/>
                <w:u w:val="single"/>
                <w:lang w:eastAsia="ru-RU"/>
              </w:rPr>
              <w:t>t + a</w:t>
            </w:r>
            <w:r w:rsidRPr="00F25AE5">
              <w:rPr>
                <w:rFonts w:ascii="Times New Roman" w:hAnsi="Times New Roman"/>
                <w:sz w:val="24"/>
                <w:szCs w:val="24"/>
                <w:u w:val="single"/>
                <w:vertAlign w:val="subscript"/>
                <w:lang w:eastAsia="ru-RU"/>
              </w:rPr>
              <w:t>x</w:t>
            </w:r>
            <w:r w:rsidRPr="00F25AE5">
              <w:rPr>
                <w:rFonts w:ascii="Times New Roman" w:hAnsi="Times New Roman"/>
                <w:sz w:val="24"/>
                <w:szCs w:val="24"/>
                <w:u w:val="single"/>
                <w:lang w:eastAsia="ru-RU"/>
              </w:rPr>
              <w:t xml:space="preserve"> t </w:t>
            </w:r>
            <w:r w:rsidRPr="00F25AE5">
              <w:rPr>
                <w:rFonts w:ascii="Times New Roman" w:hAnsi="Times New Roman"/>
                <w:sz w:val="24"/>
                <w:szCs w:val="24"/>
                <w:u w:val="single"/>
                <w:vertAlign w:val="superscript"/>
                <w:lang w:eastAsia="ru-RU"/>
              </w:rPr>
              <w:t>2</w:t>
            </w:r>
            <w:r w:rsidRPr="00F25AE5">
              <w:rPr>
                <w:rFonts w:ascii="Times New Roman" w:hAnsi="Times New Roman"/>
                <w:sz w:val="24"/>
                <w:szCs w:val="24"/>
                <w:lang w:eastAsia="ru-RU"/>
              </w:rPr>
              <w:t xml:space="preserve"> /2;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приводить формулу s = v</w:t>
            </w:r>
            <w:r w:rsidRPr="00F25AE5">
              <w:rPr>
                <w:rFonts w:ascii="Times New Roman" w:hAnsi="Times New Roman"/>
                <w:sz w:val="24"/>
                <w:szCs w:val="24"/>
                <w:vertAlign w:val="subscript"/>
                <w:lang w:eastAsia="ru-RU"/>
              </w:rPr>
              <w:t>0x</w:t>
            </w:r>
            <w:r w:rsidRPr="00F25AE5">
              <w:rPr>
                <w:rFonts w:ascii="Times New Roman" w:hAnsi="Times New Roman"/>
                <w:sz w:val="24"/>
                <w:szCs w:val="24"/>
                <w:lang w:eastAsia="ru-RU"/>
              </w:rPr>
              <w:t xml:space="preserve"> + v</w:t>
            </w:r>
            <w:r w:rsidRPr="00F25AE5">
              <w:rPr>
                <w:rFonts w:ascii="Times New Roman" w:hAnsi="Times New Roman"/>
                <w:sz w:val="24"/>
                <w:szCs w:val="24"/>
                <w:vertAlign w:val="subscript"/>
                <w:lang w:eastAsia="ru-RU"/>
              </w:rPr>
              <w:t xml:space="preserve">x </w:t>
            </w:r>
            <w:r w:rsidRPr="00F25AE5">
              <w:rPr>
                <w:rFonts w:ascii="Times New Roman" w:hAnsi="Times New Roman"/>
                <w:sz w:val="24"/>
                <w:szCs w:val="24"/>
                <w:lang w:eastAsia="ru-RU"/>
              </w:rPr>
              <w:t xml:space="preserve">•t /2   к виду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s</w:t>
            </w:r>
            <w:r w:rsidRPr="00F25AE5">
              <w:rPr>
                <w:rFonts w:ascii="Times New Roman" w:hAnsi="Times New Roman"/>
                <w:sz w:val="24"/>
                <w:szCs w:val="24"/>
                <w:vertAlign w:val="subscript"/>
                <w:lang w:eastAsia="ru-RU"/>
              </w:rPr>
              <w:t>x</w:t>
            </w:r>
            <w:r w:rsidRPr="00F25AE5">
              <w:rPr>
                <w:rFonts w:ascii="Times New Roman" w:hAnsi="Times New Roman"/>
                <w:sz w:val="24"/>
                <w:szCs w:val="24"/>
                <w:lang w:eastAsia="ru-RU"/>
              </w:rPr>
              <w:t xml:space="preserve"> =   v</w:t>
            </w:r>
            <w:r w:rsidRPr="00F25AE5">
              <w:rPr>
                <w:rFonts w:ascii="Times New Roman" w:hAnsi="Times New Roman"/>
                <w:sz w:val="24"/>
                <w:szCs w:val="24"/>
                <w:vertAlign w:val="subscript"/>
                <w:lang w:eastAsia="ru-RU"/>
              </w:rPr>
              <w:t>х</w:t>
            </w:r>
            <w:r w:rsidRPr="00F25AE5">
              <w:rPr>
                <w:rFonts w:ascii="Times New Roman" w:hAnsi="Times New Roman"/>
                <w:sz w:val="24"/>
                <w:szCs w:val="24"/>
                <w:lang w:eastAsia="ru-RU"/>
              </w:rPr>
              <w:t xml:space="preserve"> </w:t>
            </w:r>
            <w:r w:rsidRPr="00F25AE5">
              <w:rPr>
                <w:rFonts w:ascii="Times New Roman" w:hAnsi="Times New Roman"/>
                <w:sz w:val="24"/>
                <w:szCs w:val="24"/>
                <w:vertAlign w:val="superscript"/>
                <w:lang w:eastAsia="ru-RU"/>
              </w:rPr>
              <w:t xml:space="preserve">2 </w:t>
            </w:r>
            <w:r w:rsidRPr="00F25AE5">
              <w:rPr>
                <w:rFonts w:ascii="Times New Roman" w:hAnsi="Times New Roman"/>
                <w:sz w:val="24"/>
                <w:szCs w:val="24"/>
                <w:lang w:eastAsia="ru-RU"/>
              </w:rPr>
              <w:t>– v</w:t>
            </w:r>
            <w:r w:rsidRPr="00F25AE5">
              <w:rPr>
                <w:rFonts w:ascii="Times New Roman" w:hAnsi="Times New Roman"/>
                <w:sz w:val="24"/>
                <w:szCs w:val="24"/>
                <w:vertAlign w:val="subscript"/>
                <w:lang w:eastAsia="ru-RU"/>
              </w:rPr>
              <w:t>0х</w:t>
            </w:r>
            <w:r w:rsidRPr="00F25AE5">
              <w:rPr>
                <w:rFonts w:ascii="Times New Roman" w:hAnsi="Times New Roman"/>
                <w:sz w:val="24"/>
                <w:szCs w:val="24"/>
                <w:lang w:eastAsia="ru-RU"/>
              </w:rPr>
              <w:t xml:space="preserve"> </w:t>
            </w:r>
            <w:r w:rsidRPr="00F25AE5">
              <w:rPr>
                <w:rFonts w:ascii="Times New Roman" w:hAnsi="Times New Roman"/>
                <w:sz w:val="24"/>
                <w:szCs w:val="24"/>
                <w:vertAlign w:val="superscript"/>
                <w:lang w:eastAsia="ru-RU"/>
              </w:rPr>
              <w:t xml:space="preserve">2 </w:t>
            </w:r>
            <w:r w:rsidRPr="00F25AE5">
              <w:rPr>
                <w:rFonts w:ascii="Times New Roman" w:hAnsi="Times New Roman"/>
                <w:sz w:val="24"/>
                <w:szCs w:val="24"/>
                <w:lang w:eastAsia="ru-RU"/>
              </w:rPr>
              <w:t xml:space="preserve"> /2а</w:t>
            </w:r>
            <w:r w:rsidRPr="00F25AE5">
              <w:rPr>
                <w:rFonts w:ascii="Times New Roman" w:hAnsi="Times New Roman"/>
                <w:sz w:val="24"/>
                <w:szCs w:val="24"/>
                <w:vertAlign w:val="subscript"/>
                <w:lang w:eastAsia="ru-RU"/>
              </w:rPr>
              <w:t>х</w:t>
            </w:r>
            <w:r w:rsidRPr="00F25AE5">
              <w:rPr>
                <w:rFonts w:ascii="Times New Roman" w:hAnsi="Times New Roman"/>
                <w:sz w:val="24"/>
                <w:szCs w:val="24"/>
                <w:lang w:eastAsia="ru-RU"/>
              </w:rPr>
              <w:t xml:space="preserve"> ; доказывать, что для прямолинейного равноускоренного движения уравнение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х = х</w:t>
            </w:r>
            <w:r w:rsidRPr="00F25AE5">
              <w:rPr>
                <w:rFonts w:ascii="Times New Roman" w:hAnsi="Times New Roman"/>
                <w:sz w:val="24"/>
                <w:szCs w:val="24"/>
                <w:vertAlign w:val="subscript"/>
                <w:lang w:eastAsia="ru-RU"/>
              </w:rPr>
              <w:t>0</w:t>
            </w:r>
            <w:r w:rsidRPr="00F25AE5">
              <w:rPr>
                <w:rFonts w:ascii="Times New Roman" w:hAnsi="Times New Roman"/>
                <w:sz w:val="24"/>
                <w:szCs w:val="24"/>
                <w:lang w:eastAsia="ru-RU"/>
              </w:rPr>
              <w:t xml:space="preserve"> + s</w:t>
            </w:r>
            <w:r w:rsidRPr="00F25AE5">
              <w:rPr>
                <w:rFonts w:ascii="Times New Roman" w:hAnsi="Times New Roman"/>
                <w:sz w:val="24"/>
                <w:szCs w:val="24"/>
                <w:vertAlign w:val="subscript"/>
                <w:lang w:eastAsia="ru-RU"/>
              </w:rPr>
              <w:t>x</w:t>
            </w:r>
            <w:r w:rsidRPr="00F25AE5">
              <w:rPr>
                <w:rFonts w:ascii="Times New Roman" w:hAnsi="Times New Roman"/>
                <w:sz w:val="24"/>
                <w:szCs w:val="24"/>
                <w:lang w:eastAsia="ru-RU"/>
              </w:rPr>
              <w:t xml:space="preserve"> может быть преобразовано в уравнение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x = </w:t>
            </w:r>
            <w:r w:rsidRPr="00F25AE5">
              <w:rPr>
                <w:rFonts w:ascii="Times New Roman" w:hAnsi="Times New Roman"/>
                <w:sz w:val="24"/>
                <w:szCs w:val="24"/>
                <w:u w:val="single"/>
                <w:lang w:eastAsia="ru-RU"/>
              </w:rPr>
              <w:t>x</w:t>
            </w:r>
            <w:r w:rsidRPr="00F25AE5">
              <w:rPr>
                <w:rFonts w:ascii="Times New Roman" w:hAnsi="Times New Roman"/>
                <w:sz w:val="24"/>
                <w:szCs w:val="24"/>
                <w:u w:val="single"/>
                <w:vertAlign w:val="subscript"/>
                <w:lang w:eastAsia="ru-RU"/>
              </w:rPr>
              <w:t>0</w:t>
            </w:r>
            <w:r w:rsidRPr="00F25AE5">
              <w:rPr>
                <w:rFonts w:ascii="Times New Roman" w:hAnsi="Times New Roman"/>
                <w:sz w:val="24"/>
                <w:szCs w:val="24"/>
                <w:u w:val="single"/>
                <w:lang w:eastAsia="ru-RU"/>
              </w:rPr>
              <w:t xml:space="preserve"> + v</w:t>
            </w:r>
            <w:r w:rsidRPr="00F25AE5">
              <w:rPr>
                <w:rFonts w:ascii="Times New Roman" w:hAnsi="Times New Roman"/>
                <w:sz w:val="24"/>
                <w:szCs w:val="24"/>
                <w:u w:val="single"/>
                <w:vertAlign w:val="subscript"/>
                <w:lang w:eastAsia="ru-RU"/>
              </w:rPr>
              <w:t>0x</w:t>
            </w:r>
            <w:r w:rsidRPr="00F25AE5">
              <w:rPr>
                <w:rFonts w:ascii="Times New Roman" w:hAnsi="Times New Roman"/>
                <w:sz w:val="24"/>
                <w:szCs w:val="24"/>
                <w:u w:val="single"/>
                <w:lang w:eastAsia="ru-RU"/>
              </w:rPr>
              <w:t xml:space="preserve">t + a </w:t>
            </w:r>
            <w:r w:rsidRPr="00F25AE5">
              <w:rPr>
                <w:rFonts w:ascii="Times New Roman" w:hAnsi="Times New Roman"/>
                <w:sz w:val="24"/>
                <w:szCs w:val="24"/>
                <w:u w:val="single"/>
                <w:vertAlign w:val="subscript"/>
                <w:lang w:eastAsia="ru-RU"/>
              </w:rPr>
              <w:t>x</w:t>
            </w:r>
            <w:r w:rsidRPr="00F25AE5">
              <w:rPr>
                <w:rFonts w:ascii="Times New Roman" w:hAnsi="Times New Roman"/>
                <w:sz w:val="24"/>
                <w:szCs w:val="24"/>
                <w:u w:val="single"/>
                <w:lang w:eastAsia="ru-RU"/>
              </w:rPr>
              <w:t xml:space="preserve"> t</w:t>
            </w:r>
            <w:r w:rsidRPr="00F25AE5">
              <w:rPr>
                <w:rFonts w:ascii="Times New Roman" w:hAnsi="Times New Roman"/>
                <w:sz w:val="24"/>
                <w:szCs w:val="24"/>
                <w:u w:val="single"/>
                <w:vertAlign w:val="superscript"/>
                <w:lang w:eastAsia="ru-RU"/>
              </w:rPr>
              <w:t xml:space="preserve">2 </w:t>
            </w:r>
            <w:r w:rsidRPr="00F25AE5">
              <w:rPr>
                <w:rFonts w:ascii="Times New Roman" w:hAnsi="Times New Roman"/>
                <w:sz w:val="24"/>
                <w:szCs w:val="24"/>
                <w:u w:val="single"/>
                <w:lang w:eastAsia="ru-RU"/>
              </w:rPr>
              <w:t>/2</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10/10. Перемещение тела при прямолинейном равноускоренном движении без начальной скорости (§ 8)</w:t>
            </w:r>
          </w:p>
        </w:tc>
        <w:tc>
          <w:tcPr>
            <w:tcW w:w="3402" w:type="dxa"/>
          </w:tcPr>
          <w:p w:rsidR="00F25AE5" w:rsidRPr="00F25AE5" w:rsidRDefault="00F25AE5" w:rsidP="00F25AE5">
            <w:pPr>
              <w:shd w:val="clear" w:color="auto" w:fill="FFFFFF"/>
              <w:overflowPunct w:val="0"/>
              <w:autoSpaceDE w:val="0"/>
              <w:autoSpaceDN w:val="0"/>
              <w:adjustRightInd w:val="0"/>
              <w:spacing w:after="0"/>
              <w:ind w:right="5"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Закономерности, присущие прямолиней</w:t>
            </w:r>
            <w:r w:rsidRPr="00F25AE5">
              <w:rPr>
                <w:rFonts w:ascii="Times New Roman" w:eastAsia="Times New Roman" w:hAnsi="Times New Roman"/>
                <w:bCs/>
                <w:sz w:val="24"/>
                <w:szCs w:val="24"/>
                <w:lang w:eastAsia="ru-RU"/>
              </w:rPr>
              <w:softHyphen/>
              <w:t>ному равноускоренному движению без на</w:t>
            </w:r>
            <w:r w:rsidRPr="00F25AE5">
              <w:rPr>
                <w:rFonts w:ascii="Times New Roman" w:eastAsia="Times New Roman" w:hAnsi="Times New Roman"/>
                <w:bCs/>
                <w:sz w:val="24"/>
                <w:szCs w:val="24"/>
                <w:lang w:eastAsia="ru-RU"/>
              </w:rPr>
              <w:softHyphen/>
              <w:t>чальной скорости.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Зависимость модуля пе</w:t>
            </w:r>
            <w:r w:rsidRPr="00F25AE5">
              <w:rPr>
                <w:rFonts w:ascii="Times New Roman" w:eastAsia="Times New Roman" w:hAnsi="Times New Roman"/>
                <w:sz w:val="24"/>
                <w:szCs w:val="24"/>
                <w:lang w:eastAsia="ru-RU"/>
              </w:rPr>
              <w:softHyphen/>
              <w:t>ремещения от времени при прямолиней</w:t>
            </w:r>
            <w:r w:rsidRPr="00F25AE5">
              <w:rPr>
                <w:rFonts w:ascii="Times New Roman" w:eastAsia="Times New Roman" w:hAnsi="Times New Roman"/>
                <w:sz w:val="24"/>
                <w:szCs w:val="24"/>
                <w:lang w:eastAsia="ru-RU"/>
              </w:rPr>
              <w:softHyphen/>
              <w:t>ном равноускоренном движении с нулевой начальной скоростью (по рис. 2 или 21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Наблюдать движение тележки с </w:t>
            </w:r>
            <w:r w:rsidR="00595305" w:rsidRPr="00F25AE5">
              <w:rPr>
                <w:rFonts w:ascii="Times New Roman" w:hAnsi="Times New Roman"/>
                <w:sz w:val="24"/>
                <w:szCs w:val="24"/>
                <w:lang w:eastAsia="ru-RU"/>
              </w:rPr>
              <w:t>капельницей; делать</w:t>
            </w:r>
            <w:r w:rsidRPr="00F25AE5">
              <w:rPr>
                <w:rFonts w:ascii="Times New Roman" w:hAnsi="Times New Roman"/>
                <w:sz w:val="24"/>
                <w:szCs w:val="24"/>
                <w:lang w:eastAsia="ru-RU"/>
              </w:rPr>
              <w:t xml:space="preserve"> выводы о характере движения тележки; вычислять модуль вектора перемещения, совершенного прямолинейно и </w:t>
            </w:r>
            <w:r w:rsidR="00595305" w:rsidRPr="00F25AE5">
              <w:rPr>
                <w:rFonts w:ascii="Times New Roman" w:hAnsi="Times New Roman"/>
                <w:sz w:val="24"/>
                <w:szCs w:val="24"/>
                <w:lang w:eastAsia="ru-RU"/>
              </w:rPr>
              <w:t>равноускорено</w:t>
            </w:r>
            <w:r w:rsidRPr="00F25AE5">
              <w:rPr>
                <w:rFonts w:ascii="Times New Roman" w:hAnsi="Times New Roman"/>
                <w:sz w:val="24"/>
                <w:szCs w:val="24"/>
                <w:lang w:eastAsia="ru-RU"/>
              </w:rPr>
              <w:t xml:space="preserve"> движущимся телом за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n-ю секунду от начала движения, по модулю перемещения, совершенного им за k-ю секунду</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11/11. </w:t>
            </w:r>
            <w:r w:rsidRPr="00F25AE5">
              <w:rPr>
                <w:rFonts w:ascii="Times New Roman" w:hAnsi="Times New Roman"/>
                <w:b/>
                <w:sz w:val="24"/>
                <w:szCs w:val="24"/>
                <w:lang w:eastAsia="ru-RU"/>
              </w:rPr>
              <w:t>Лабораторная работа № 1</w:t>
            </w:r>
            <w:r w:rsidRPr="00F25AE5">
              <w:rPr>
                <w:rFonts w:ascii="Times New Roman" w:hAnsi="Times New Roman"/>
                <w:sz w:val="24"/>
                <w:szCs w:val="24"/>
                <w:lang w:eastAsia="ru-RU"/>
              </w:rPr>
              <w:t xml:space="preserve"> «Исследование</w:t>
            </w:r>
          </w:p>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равноускоренного движения бе</w:t>
            </w:r>
            <w:r w:rsidR="00595305">
              <w:rPr>
                <w:rFonts w:ascii="Times New Roman" w:hAnsi="Times New Roman"/>
                <w:sz w:val="24"/>
                <w:szCs w:val="24"/>
                <w:lang w:eastAsia="ru-RU"/>
              </w:rPr>
              <w:t>з начальной скорости» (§ 8 повторить)</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Определение ускорения и мгновенной ско</w:t>
            </w:r>
            <w:r w:rsidRPr="00F25AE5">
              <w:rPr>
                <w:rFonts w:ascii="Times New Roman" w:eastAsia="Times New Roman" w:hAnsi="Times New Roman"/>
                <w:sz w:val="24"/>
                <w:szCs w:val="24"/>
                <w:lang w:eastAsia="ru-RU"/>
              </w:rPr>
              <w:softHyphen/>
              <w:t xml:space="preserve">рости тела, движущегося </w:t>
            </w:r>
            <w:r w:rsidR="00595305" w:rsidRPr="00F25AE5">
              <w:rPr>
                <w:rFonts w:ascii="Times New Roman" w:eastAsia="Times New Roman" w:hAnsi="Times New Roman"/>
                <w:sz w:val="24"/>
                <w:szCs w:val="24"/>
                <w:lang w:eastAsia="ru-RU"/>
              </w:rPr>
              <w:t>равноускорено</w:t>
            </w:r>
            <w:r w:rsidRPr="00F25AE5">
              <w:rPr>
                <w:rFonts w:ascii="Times New Roman" w:eastAsia="Times New Roman" w:hAnsi="Times New Roman"/>
                <w:sz w:val="24"/>
                <w:szCs w:val="24"/>
                <w:lang w:eastAsia="ru-RU"/>
              </w:rPr>
              <w:t>. Лабораторная работа № 1 «Исследование равноускоренного движения без началь</w:t>
            </w:r>
            <w:r w:rsidRPr="00F25AE5">
              <w:rPr>
                <w:rFonts w:ascii="Times New Roman" w:eastAsia="Times New Roman" w:hAnsi="Times New Roman"/>
                <w:sz w:val="24"/>
                <w:szCs w:val="24"/>
                <w:lang w:eastAsia="ru-RU"/>
              </w:rPr>
              <w:softHyphen/>
              <w:t>ной скорости»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Пользуясь метрономом, определять промежуток времени от начала равноускоренного движения шарика до его остановки; определять ускорение движения шарика и его мгновенную скорость перед ударом о цилиндр; представлять результаты измерений</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и вычислений в виде таблиц и графиков; по графику определять скорость в заданный момент времени; 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12/12. Относительность движения (§ 9)</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Самостоятельная работа № 1 (по материалу §1-8).</w:t>
            </w:r>
          </w:p>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Относительность траектории, перемеще</w:t>
            </w:r>
            <w:r w:rsidRPr="00F25AE5">
              <w:rPr>
                <w:rFonts w:ascii="Times New Roman" w:eastAsia="Times New Roman" w:hAnsi="Times New Roman"/>
                <w:bCs/>
                <w:sz w:val="24"/>
                <w:szCs w:val="24"/>
                <w:lang w:eastAsia="ru-RU"/>
              </w:rPr>
              <w:softHyphen/>
              <w:t>ния, пути</w:t>
            </w:r>
            <w:r w:rsidRPr="00F25AE5">
              <w:rPr>
                <w:rFonts w:ascii="Times New Roman" w:eastAsia="Times New Roman" w:hAnsi="Times New Roman"/>
                <w:b/>
                <w:bCs/>
                <w:sz w:val="24"/>
                <w:szCs w:val="24"/>
                <w:lang w:eastAsia="ru-RU"/>
              </w:rPr>
              <w:t>,</w:t>
            </w:r>
            <w:r w:rsidRPr="00F25AE5">
              <w:rPr>
                <w:rFonts w:ascii="Times New Roman" w:eastAsia="Times New Roman" w:hAnsi="Times New Roman"/>
                <w:sz w:val="24"/>
                <w:szCs w:val="24"/>
                <w:lang w:eastAsia="ru-RU"/>
              </w:rPr>
              <w:t xml:space="preserve"> Геоцентрическая и ге</w:t>
            </w:r>
            <w:r w:rsidRPr="00F25AE5">
              <w:rPr>
                <w:rFonts w:ascii="Times New Roman" w:eastAsia="Times New Roman" w:hAnsi="Times New Roman"/>
                <w:sz w:val="24"/>
                <w:szCs w:val="24"/>
                <w:lang w:eastAsia="ru-RU"/>
              </w:rPr>
              <w:softHyphen/>
              <w:t>лиоцентрическая системы мира. Причина смены дня и ночи на Земле (в гелиоцентри</w:t>
            </w:r>
            <w:r w:rsidRPr="00F25AE5">
              <w:rPr>
                <w:rFonts w:ascii="Times New Roman" w:eastAsia="Times New Roman" w:hAnsi="Times New Roman"/>
                <w:sz w:val="24"/>
                <w:szCs w:val="24"/>
                <w:lang w:eastAsia="ru-RU"/>
              </w:rPr>
              <w:softHyphen/>
              <w:t>ческой системе).</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Относительность траек</w:t>
            </w:r>
            <w:r w:rsidRPr="00F25AE5">
              <w:rPr>
                <w:rFonts w:ascii="Times New Roman" w:eastAsia="Times New Roman" w:hAnsi="Times New Roman"/>
                <w:sz w:val="24"/>
                <w:szCs w:val="24"/>
                <w:lang w:eastAsia="ru-RU"/>
              </w:rPr>
              <w:softHyphen/>
              <w:t>тории, перемещения, скорости с помощью маятника</w:t>
            </w:r>
          </w:p>
        </w:tc>
        <w:tc>
          <w:tcPr>
            <w:tcW w:w="3998"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и описывать движение маятника в двух системах отсчета, одна из которых связана с землей, а другая с лентой, движущейся равномерно относительно земли; сравнивать траектории, пути, перемещения, скорости маятника в указанных системах отсчета; приводить примеры, поясняющие относительность движения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13/13.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hAnsi="Times New Roman"/>
                <w:sz w:val="24"/>
                <w:szCs w:val="24"/>
                <w:lang w:eastAsia="ru-RU"/>
              </w:rPr>
              <w:t>Решение задач на относительность движения</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14/14. Контрольная работа</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Контрольная работа по теме «Равномерное и равноускоренное движение»</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15/15. Инерциальные системы отсчета. Первый закон Ньютона (§ 10)</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Причины движения с точки зрения Арис</w:t>
            </w:r>
            <w:r w:rsidRPr="00F25AE5">
              <w:rPr>
                <w:rFonts w:ascii="Times New Roman" w:eastAsia="Times New Roman" w:hAnsi="Times New Roman"/>
                <w:sz w:val="24"/>
                <w:szCs w:val="24"/>
                <w:lang w:eastAsia="ru-RU"/>
              </w:rPr>
              <w:softHyphen/>
              <w:t>тотеля и его последователей. Закон инер</w:t>
            </w:r>
            <w:r w:rsidRPr="00F25AE5">
              <w:rPr>
                <w:rFonts w:ascii="Times New Roman" w:eastAsia="Times New Roman" w:hAnsi="Times New Roman"/>
                <w:sz w:val="24"/>
                <w:szCs w:val="24"/>
                <w:lang w:eastAsia="ru-RU"/>
              </w:rPr>
              <w:softHyphen/>
              <w:t xml:space="preserve">ции. Первый закон Ньютона. </w:t>
            </w:r>
            <w:r w:rsidR="00595305" w:rsidRPr="00F25AE5">
              <w:rPr>
                <w:rFonts w:ascii="Times New Roman" w:eastAsia="Times New Roman" w:hAnsi="Times New Roman"/>
                <w:sz w:val="24"/>
                <w:szCs w:val="24"/>
                <w:lang w:eastAsia="ru-RU"/>
              </w:rPr>
              <w:t>Инерциальные</w:t>
            </w:r>
            <w:r w:rsidRPr="00F25AE5">
              <w:rPr>
                <w:rFonts w:ascii="Times New Roman" w:eastAsia="Times New Roman" w:hAnsi="Times New Roman"/>
                <w:sz w:val="24"/>
                <w:szCs w:val="24"/>
                <w:lang w:eastAsia="ru-RU"/>
              </w:rPr>
              <w:t xml:space="preserve"> системы отсчета.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Явление инерции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Наблюдать проявление инерции; приводить примеры проявления </w:t>
            </w:r>
            <w:r w:rsidR="00595305" w:rsidRPr="00F25AE5">
              <w:rPr>
                <w:rFonts w:ascii="Times New Roman" w:hAnsi="Times New Roman"/>
                <w:sz w:val="24"/>
                <w:szCs w:val="24"/>
                <w:lang w:eastAsia="ru-RU"/>
              </w:rPr>
              <w:t>инерции; решать</w:t>
            </w:r>
            <w:r w:rsidRPr="00F25AE5">
              <w:rPr>
                <w:rFonts w:ascii="Times New Roman" w:hAnsi="Times New Roman"/>
                <w:sz w:val="24"/>
                <w:szCs w:val="24"/>
                <w:lang w:eastAsia="ru-RU"/>
              </w:rPr>
              <w:t xml:space="preserve"> качественные задачи на применение первого закона Ньютона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16/16. Второй закон Ньютона (§ 11)</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 xml:space="preserve">Второй закон Ньютона. Единица силы.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Второй закон Ньютона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Записывать второй закон Ньютона в виде формулы;</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решать расчетные и качественные задачи на применение этого закона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17/17. Третий закон Ньютона (§ 12)</w:t>
            </w:r>
          </w:p>
        </w:tc>
        <w:tc>
          <w:tcPr>
            <w:tcW w:w="3402" w:type="dxa"/>
          </w:tcPr>
          <w:p w:rsidR="00F25AE5" w:rsidRPr="00F25AE5" w:rsidRDefault="00F25AE5" w:rsidP="00F25AE5">
            <w:pPr>
              <w:shd w:val="clear" w:color="auto" w:fill="FFFFFF"/>
              <w:overflowPunct w:val="0"/>
              <w:autoSpaceDE w:val="0"/>
              <w:autoSpaceDN w:val="0"/>
              <w:adjustRightInd w:val="0"/>
              <w:spacing w:after="0"/>
              <w:ind w:right="2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Третий закон Ньютона. Силы, возникаю</w:t>
            </w:r>
            <w:r w:rsidRPr="00F25AE5">
              <w:rPr>
                <w:rFonts w:ascii="Times New Roman" w:eastAsia="Times New Roman" w:hAnsi="Times New Roman"/>
                <w:sz w:val="24"/>
                <w:szCs w:val="24"/>
                <w:lang w:eastAsia="ru-RU"/>
              </w:rPr>
              <w:softHyphen/>
              <w:t>щие при взаимодействии тел: а) имеют одинаковую природу; б) приложены к раз</w:t>
            </w:r>
            <w:r w:rsidRPr="00F25AE5">
              <w:rPr>
                <w:rFonts w:ascii="Times New Roman" w:eastAsia="Times New Roman" w:hAnsi="Times New Roman"/>
                <w:sz w:val="24"/>
                <w:szCs w:val="24"/>
                <w:lang w:eastAsia="ru-RU"/>
              </w:rPr>
              <w:softHyphen/>
              <w:t>ным телам.</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Третий закон Ньютона (по рис. 22—24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описывать и объяснять опыты, иллюстрирующие справедливость третьего закона Ньютона;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записывать третий закон Ньютона</w:t>
            </w:r>
            <w:r w:rsidR="00595305">
              <w:rPr>
                <w:rFonts w:ascii="Times New Roman" w:hAnsi="Times New Roman"/>
                <w:sz w:val="24"/>
                <w:szCs w:val="24"/>
                <w:lang w:eastAsia="ru-RU"/>
              </w:rPr>
              <w:t xml:space="preserve"> </w:t>
            </w:r>
            <w:r w:rsidRPr="00F25AE5">
              <w:rPr>
                <w:rFonts w:ascii="Times New Roman" w:hAnsi="Times New Roman"/>
                <w:sz w:val="24"/>
                <w:szCs w:val="24"/>
                <w:lang w:eastAsia="ru-RU"/>
              </w:rPr>
              <w:t>в виде формулы;</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решать расчетные и качественные задачи на применение этого закона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18/18.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right="43"/>
              <w:textAlignment w:val="baseline"/>
              <w:rPr>
                <w:rFonts w:ascii="Times New Roman" w:eastAsia="Times New Roman" w:hAnsi="Times New Roman"/>
                <w:bCs/>
                <w:sz w:val="24"/>
                <w:szCs w:val="24"/>
                <w:lang w:eastAsia="ru-RU"/>
              </w:rPr>
            </w:pPr>
            <w:r w:rsidRPr="00F25AE5">
              <w:rPr>
                <w:rFonts w:ascii="Times New Roman" w:hAnsi="Times New Roman"/>
                <w:sz w:val="24"/>
                <w:szCs w:val="24"/>
                <w:lang w:eastAsia="ru-RU"/>
              </w:rPr>
              <w:t xml:space="preserve"> Решение задач на законы Ньютона</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19/19. Свободное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падение тел (§ 13)</w:t>
            </w:r>
          </w:p>
        </w:tc>
        <w:tc>
          <w:tcPr>
            <w:tcW w:w="3402" w:type="dxa"/>
          </w:tcPr>
          <w:p w:rsidR="00F25AE5" w:rsidRPr="00F25AE5" w:rsidRDefault="00F25AE5" w:rsidP="00F25AE5">
            <w:pPr>
              <w:shd w:val="clear" w:color="auto" w:fill="FFFFFF"/>
              <w:overflowPunct w:val="0"/>
              <w:autoSpaceDE w:val="0"/>
              <w:autoSpaceDN w:val="0"/>
              <w:adjustRightInd w:val="0"/>
              <w:spacing w:after="0"/>
              <w:ind w:right="43"/>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Ускорение свободного падения. Падение тел в воздухе и разреженном пространст</w:t>
            </w:r>
            <w:r w:rsidRPr="00F25AE5">
              <w:rPr>
                <w:rFonts w:ascii="Times New Roman" w:eastAsia="Times New Roman" w:hAnsi="Times New Roman"/>
                <w:bCs/>
                <w:sz w:val="24"/>
                <w:szCs w:val="24"/>
                <w:lang w:eastAsia="ru-RU"/>
              </w:rPr>
              <w:softHyphen/>
              <w:t>ве</w:t>
            </w:r>
            <w:r w:rsidRPr="00F25AE5">
              <w:rPr>
                <w:rFonts w:ascii="Times New Roman" w:eastAsia="Times New Roman" w:hAnsi="Times New Roman"/>
                <w:b/>
                <w:bCs/>
                <w:sz w:val="24"/>
                <w:szCs w:val="24"/>
                <w:lang w:eastAsia="ru-RU"/>
              </w:rPr>
              <w:t>.</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lastRenderedPageBreak/>
              <w:t xml:space="preserve">Демонстрации. </w:t>
            </w:r>
            <w:r w:rsidRPr="00F25AE5">
              <w:rPr>
                <w:rFonts w:ascii="Times New Roman" w:eastAsia="Times New Roman" w:hAnsi="Times New Roman"/>
                <w:sz w:val="24"/>
                <w:szCs w:val="24"/>
                <w:lang w:eastAsia="ru-RU"/>
              </w:rPr>
              <w:t>Падение тел в воздухе и разреженном пространстве (по рис. 29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Наблюдать падение одних и тех же тел в воздухе и в разреженном </w:t>
            </w:r>
            <w:r w:rsidR="00595305" w:rsidRPr="00F25AE5">
              <w:rPr>
                <w:rFonts w:ascii="Times New Roman" w:hAnsi="Times New Roman"/>
                <w:sz w:val="24"/>
                <w:szCs w:val="24"/>
                <w:lang w:eastAsia="ru-RU"/>
              </w:rPr>
              <w:t>пространстве; делать</w:t>
            </w:r>
            <w:r w:rsidRPr="00F25AE5">
              <w:rPr>
                <w:rFonts w:ascii="Times New Roman" w:hAnsi="Times New Roman"/>
                <w:sz w:val="24"/>
                <w:szCs w:val="24"/>
                <w:lang w:eastAsia="ru-RU"/>
              </w:rPr>
              <w:t xml:space="preserve"> вывод о движении тел с одинаковым ускорением при действии на них</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только силы тяжести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20/20. </w:t>
            </w:r>
            <w:r w:rsidRPr="00F25AE5">
              <w:rPr>
                <w:rFonts w:ascii="Times New Roman" w:eastAsia="Times New Roman" w:hAnsi="Times New Roman"/>
                <w:sz w:val="24"/>
                <w:szCs w:val="24"/>
                <w:lang w:eastAsia="ru-RU"/>
              </w:rPr>
              <w:t>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right="43"/>
              <w:textAlignment w:val="baseline"/>
              <w:rPr>
                <w:rFonts w:ascii="Times New Roman" w:eastAsia="Times New Roman" w:hAnsi="Times New Roman"/>
                <w:bCs/>
                <w:sz w:val="24"/>
                <w:szCs w:val="24"/>
                <w:lang w:eastAsia="ru-RU"/>
              </w:rPr>
            </w:pPr>
            <w:r w:rsidRPr="00F25AE5">
              <w:rPr>
                <w:rFonts w:ascii="Times New Roman" w:eastAsia="Times New Roman" w:hAnsi="Times New Roman"/>
                <w:sz w:val="24"/>
                <w:szCs w:val="24"/>
                <w:lang w:eastAsia="ru-RU"/>
              </w:rPr>
              <w:t>Решение задач на свободное падение тел</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21/21. Движение тела, брошенного вертикально вверх. Невесомость (§ 14). </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Уменьшение модуля вектора скорости при противоположном направлении векторов начальной скорости и ускорения свободно</w:t>
            </w:r>
            <w:r w:rsidRPr="00F25AE5">
              <w:rPr>
                <w:rFonts w:ascii="Times New Roman" w:eastAsia="Times New Roman" w:hAnsi="Times New Roman"/>
                <w:sz w:val="24"/>
                <w:szCs w:val="24"/>
                <w:lang w:eastAsia="ru-RU"/>
              </w:rPr>
              <w:softHyphen/>
              <w:t xml:space="preserve">го падения. </w:t>
            </w:r>
            <w:r w:rsidR="00595305" w:rsidRPr="00F25AE5">
              <w:rPr>
                <w:rFonts w:ascii="Times New Roman" w:eastAsia="Times New Roman" w:hAnsi="Times New Roman"/>
                <w:sz w:val="24"/>
                <w:szCs w:val="24"/>
                <w:lang w:eastAsia="ru-RU"/>
              </w:rPr>
              <w:t>Невесомость</w:t>
            </w:r>
            <w:r w:rsidR="00595305" w:rsidRPr="00F25AE5">
              <w:rPr>
                <w:rFonts w:ascii="Times New Roman" w:eastAsia="Times New Roman" w:hAnsi="Times New Roman"/>
                <w:b/>
                <w:bCs/>
                <w:i/>
                <w:iCs/>
                <w:sz w:val="24"/>
                <w:szCs w:val="24"/>
                <w:lang w:eastAsia="ru-RU"/>
              </w:rPr>
              <w:t xml:space="preserve"> Демонстрации</w:t>
            </w:r>
            <w:r w:rsidRPr="00F25AE5">
              <w:rPr>
                <w:rFonts w:ascii="Times New Roman" w:eastAsia="Times New Roman" w:hAnsi="Times New Roman"/>
                <w:b/>
                <w:bCs/>
                <w:i/>
                <w:iCs/>
                <w:sz w:val="24"/>
                <w:szCs w:val="24"/>
                <w:lang w:eastAsia="ru-RU"/>
              </w:rPr>
              <w:t xml:space="preserve">. </w:t>
            </w:r>
            <w:r w:rsidRPr="00F25AE5">
              <w:rPr>
                <w:rFonts w:ascii="Times New Roman" w:eastAsia="Times New Roman" w:hAnsi="Times New Roman"/>
                <w:sz w:val="24"/>
                <w:szCs w:val="24"/>
                <w:lang w:eastAsia="ru-RU"/>
              </w:rPr>
              <w:t>Невесомость (по рис. 31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Наблюдать опыты, свидетельствующие о состоянии невесомости тел; сделать вывод об условиях, при которых тела находятся в состоянии невесомости; измерять ускорение свободного </w:t>
            </w:r>
            <w:r w:rsidR="00595305" w:rsidRPr="00F25AE5">
              <w:rPr>
                <w:rFonts w:ascii="Times New Roman" w:hAnsi="Times New Roman"/>
                <w:sz w:val="24"/>
                <w:szCs w:val="24"/>
                <w:lang w:eastAsia="ru-RU"/>
              </w:rPr>
              <w:t>падения; работать</w:t>
            </w:r>
            <w:r w:rsidRPr="00F25AE5">
              <w:rPr>
                <w:rFonts w:ascii="Times New Roman" w:hAnsi="Times New Roman"/>
                <w:sz w:val="24"/>
                <w:szCs w:val="24"/>
                <w:lang w:eastAsia="ru-RU"/>
              </w:rPr>
              <w:t xml:space="preserve">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b/>
                <w:sz w:val="24"/>
                <w:szCs w:val="24"/>
                <w:lang w:eastAsia="ru-RU"/>
              </w:rPr>
              <w:t>22/22. Лабораторная работа № 2</w:t>
            </w:r>
            <w:r w:rsidRPr="00F25AE5">
              <w:rPr>
                <w:rFonts w:ascii="Times New Roman" w:hAnsi="Times New Roman"/>
                <w:sz w:val="24"/>
                <w:szCs w:val="24"/>
                <w:lang w:eastAsia="ru-RU"/>
              </w:rPr>
              <w:t xml:space="preserve"> «Измерение ускорения свободного паления»</w:t>
            </w:r>
          </w:p>
        </w:tc>
        <w:tc>
          <w:tcPr>
            <w:tcW w:w="3402" w:type="dxa"/>
          </w:tcPr>
          <w:p w:rsidR="00F25AE5" w:rsidRPr="00F25AE5" w:rsidRDefault="00F25AE5" w:rsidP="00F25AE5">
            <w:pPr>
              <w:shd w:val="clear" w:color="auto" w:fill="FFFFFF"/>
              <w:overflowPunct w:val="0"/>
              <w:autoSpaceDE w:val="0"/>
              <w:autoSpaceDN w:val="0"/>
              <w:adjustRightInd w:val="0"/>
              <w:spacing w:after="0"/>
              <w:ind w:right="29" w:firstLine="34"/>
              <w:textAlignment w:val="baseline"/>
              <w:rPr>
                <w:rFonts w:ascii="Times New Roman" w:eastAsia="Times New Roman" w:hAnsi="Times New Roman"/>
                <w:bCs/>
                <w:sz w:val="24"/>
                <w:szCs w:val="24"/>
                <w:lang w:eastAsia="ru-RU"/>
              </w:rPr>
            </w:pPr>
            <w:r w:rsidRPr="00F25AE5">
              <w:rPr>
                <w:rFonts w:ascii="Times New Roman" w:eastAsia="Times New Roman" w:hAnsi="Times New Roman"/>
                <w:sz w:val="24"/>
                <w:szCs w:val="24"/>
                <w:lang w:eastAsia="ru-RU"/>
              </w:rPr>
              <w:t>Лабораторная работа № 2 «Измерение ус</w:t>
            </w:r>
            <w:r w:rsidRPr="00F25AE5">
              <w:rPr>
                <w:rFonts w:ascii="Times New Roman" w:eastAsia="Times New Roman" w:hAnsi="Times New Roman"/>
                <w:sz w:val="24"/>
                <w:szCs w:val="24"/>
                <w:lang w:eastAsia="ru-RU"/>
              </w:rPr>
              <w:softHyphen/>
              <w:t>корения свободного падения»</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Сделать вывод об условиях, при кото</w:t>
            </w:r>
            <w:r w:rsidRPr="00F25AE5">
              <w:rPr>
                <w:rFonts w:ascii="Times New Roman" w:eastAsia="Times New Roman" w:hAnsi="Times New Roman"/>
                <w:sz w:val="24"/>
                <w:szCs w:val="24"/>
                <w:lang w:eastAsia="ru-RU"/>
              </w:rPr>
              <w:softHyphen/>
              <w:t>рых тела находятся в состоянии невесо</w:t>
            </w:r>
            <w:r w:rsidRPr="00F25AE5">
              <w:rPr>
                <w:rFonts w:ascii="Times New Roman" w:eastAsia="Times New Roman" w:hAnsi="Times New Roman"/>
                <w:sz w:val="24"/>
                <w:szCs w:val="24"/>
                <w:lang w:eastAsia="ru-RU"/>
              </w:rPr>
              <w:softHyphen/>
              <w:t>мости;</w:t>
            </w:r>
          </w:p>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Измерять ускорение свободного паде</w:t>
            </w:r>
            <w:r w:rsidRPr="00F25AE5">
              <w:rPr>
                <w:rFonts w:ascii="Times New Roman" w:eastAsia="Times New Roman" w:hAnsi="Times New Roman"/>
                <w:sz w:val="24"/>
                <w:szCs w:val="24"/>
                <w:lang w:eastAsia="ru-RU"/>
              </w:rPr>
              <w:softHyphen/>
              <w:t>ния;</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23/23. </w:t>
            </w:r>
            <w:r w:rsidRPr="00F25AE5">
              <w:rPr>
                <w:rFonts w:ascii="Times New Roman" w:eastAsia="Times New Roman" w:hAnsi="Times New Roman"/>
                <w:sz w:val="24"/>
                <w:szCs w:val="24"/>
                <w:lang w:eastAsia="ru-RU"/>
              </w:rPr>
              <w:t xml:space="preserve">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right="29" w:firstLine="34"/>
              <w:textAlignment w:val="baseline"/>
              <w:rPr>
                <w:rFonts w:ascii="Times New Roman" w:eastAsia="Times New Roman" w:hAnsi="Times New Roman"/>
                <w:bCs/>
                <w:sz w:val="24"/>
                <w:szCs w:val="24"/>
                <w:lang w:eastAsia="ru-RU"/>
              </w:rPr>
            </w:pPr>
            <w:r w:rsidRPr="00F25AE5">
              <w:rPr>
                <w:rFonts w:ascii="Times New Roman" w:eastAsia="Times New Roman" w:hAnsi="Times New Roman"/>
                <w:sz w:val="24"/>
                <w:szCs w:val="24"/>
                <w:lang w:eastAsia="ru-RU"/>
              </w:rPr>
              <w:t>Решение задач на нахождение ускорения свободного падения</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24/24. Закон всемирного тяготения (§ 15)</w:t>
            </w:r>
          </w:p>
        </w:tc>
        <w:tc>
          <w:tcPr>
            <w:tcW w:w="3402" w:type="dxa"/>
          </w:tcPr>
          <w:p w:rsidR="00F25AE5" w:rsidRPr="00F25AE5" w:rsidRDefault="00F25AE5" w:rsidP="00F25AE5">
            <w:pPr>
              <w:shd w:val="clear" w:color="auto" w:fill="FFFFFF"/>
              <w:overflowPunct w:val="0"/>
              <w:autoSpaceDE w:val="0"/>
              <w:autoSpaceDN w:val="0"/>
              <w:adjustRightInd w:val="0"/>
              <w:spacing w:after="0"/>
              <w:ind w:right="29"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Закон всемирного тяготения и условия его применимости</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sz w:val="24"/>
                <w:szCs w:val="24"/>
                <w:lang w:eastAsia="ru-RU"/>
              </w:rPr>
              <w:t>Гравитационная постоян</w:t>
            </w:r>
            <w:r w:rsidRPr="00F25AE5">
              <w:rPr>
                <w:rFonts w:ascii="Times New Roman" w:eastAsia="Times New Roman" w:hAnsi="Times New Roman"/>
                <w:sz w:val="24"/>
                <w:szCs w:val="24"/>
                <w:lang w:eastAsia="ru-RU"/>
              </w:rPr>
              <w:softHyphen/>
              <w:t>ная.</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Падение на землю тел, не имеющих опоры или подвеса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Записывать закон всемирного тяготения в виде математического уравнения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25/25. Ускорение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свободного падения на Земле и других небесных телах (§ 16)</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Формула для определения ускорения сво</w:t>
            </w:r>
            <w:r w:rsidRPr="00F25AE5">
              <w:rPr>
                <w:rFonts w:ascii="Times New Roman" w:eastAsia="Times New Roman" w:hAnsi="Times New Roman"/>
                <w:sz w:val="24"/>
                <w:szCs w:val="24"/>
                <w:lang w:eastAsia="ru-RU"/>
              </w:rPr>
              <w:softHyphen/>
              <w:t xml:space="preserve">бодного падения. </w:t>
            </w:r>
            <w:r w:rsidRPr="00F25AE5">
              <w:rPr>
                <w:rFonts w:ascii="Times New Roman" w:eastAsia="Times New Roman" w:hAnsi="Times New Roman"/>
                <w:bCs/>
                <w:sz w:val="24"/>
                <w:szCs w:val="24"/>
                <w:lang w:eastAsia="ru-RU"/>
              </w:rPr>
              <w:t>Зависимость ускорения свободного падения от широты места и вы</w:t>
            </w:r>
            <w:r w:rsidRPr="00F25AE5">
              <w:rPr>
                <w:rFonts w:ascii="Times New Roman" w:eastAsia="Times New Roman" w:hAnsi="Times New Roman"/>
                <w:bCs/>
                <w:sz w:val="24"/>
                <w:szCs w:val="24"/>
                <w:lang w:eastAsia="ru-RU"/>
              </w:rPr>
              <w:softHyphen/>
              <w:t>соты над Землей</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Из закона всемирного тяготения выводить формулу для расчета ускорения свободного падения тела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26/26.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Решение задач по теме </w:t>
            </w:r>
            <w:r w:rsidRPr="00F25AE5">
              <w:rPr>
                <w:rFonts w:ascii="Times New Roman" w:eastAsia="Times New Roman" w:hAnsi="Times New Roman"/>
                <w:bCs/>
                <w:sz w:val="24"/>
                <w:szCs w:val="24"/>
                <w:lang w:eastAsia="ru-RU"/>
              </w:rPr>
              <w:t>зависимость ускорения свободного падения от широты места и вы</w:t>
            </w:r>
            <w:r w:rsidRPr="00F25AE5">
              <w:rPr>
                <w:rFonts w:ascii="Times New Roman" w:eastAsia="Times New Roman" w:hAnsi="Times New Roman"/>
                <w:bCs/>
                <w:sz w:val="24"/>
                <w:szCs w:val="24"/>
                <w:lang w:eastAsia="ru-RU"/>
              </w:rPr>
              <w:softHyphen/>
              <w:t>соты над Землей</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27/27. </w:t>
            </w:r>
            <w:r w:rsidR="00595305" w:rsidRPr="00F25AE5">
              <w:rPr>
                <w:rFonts w:ascii="Times New Roman" w:hAnsi="Times New Roman"/>
                <w:sz w:val="24"/>
                <w:szCs w:val="24"/>
                <w:lang w:eastAsia="ru-RU"/>
              </w:rPr>
              <w:t>Прямоли</w:t>
            </w:r>
            <w:r w:rsidR="00595305">
              <w:rPr>
                <w:rFonts w:ascii="Times New Roman" w:hAnsi="Times New Roman"/>
                <w:sz w:val="24"/>
                <w:szCs w:val="24"/>
                <w:lang w:eastAsia="ru-RU"/>
              </w:rPr>
              <w:t>нейное</w:t>
            </w:r>
            <w:r w:rsidRPr="00F25AE5">
              <w:rPr>
                <w:rFonts w:ascii="Times New Roman" w:hAnsi="Times New Roman"/>
                <w:sz w:val="24"/>
                <w:szCs w:val="24"/>
                <w:lang w:eastAsia="ru-RU"/>
              </w:rPr>
              <w:t xml:space="preserve"> и криволинейное движение. Движение тела по окружности с постоянной по модулю скоростью</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17, 18)</w:t>
            </w:r>
          </w:p>
        </w:tc>
        <w:tc>
          <w:tcPr>
            <w:tcW w:w="3402"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 xml:space="preserve">Условие </w:t>
            </w:r>
            <w:r w:rsidR="00595305" w:rsidRPr="00F25AE5">
              <w:rPr>
                <w:rFonts w:ascii="Times New Roman" w:eastAsia="Times New Roman" w:hAnsi="Times New Roman"/>
                <w:sz w:val="24"/>
                <w:szCs w:val="24"/>
                <w:lang w:eastAsia="ru-RU"/>
              </w:rPr>
              <w:t>криволинейности</w:t>
            </w:r>
            <w:r w:rsidRPr="00F25AE5">
              <w:rPr>
                <w:rFonts w:ascii="Times New Roman" w:eastAsia="Times New Roman" w:hAnsi="Times New Roman"/>
                <w:sz w:val="24"/>
                <w:szCs w:val="24"/>
                <w:lang w:eastAsia="ru-RU"/>
              </w:rPr>
              <w:t xml:space="preserve"> движения. </w:t>
            </w:r>
            <w:r w:rsidRPr="00F25AE5">
              <w:rPr>
                <w:rFonts w:ascii="Times New Roman" w:eastAsia="Times New Roman" w:hAnsi="Times New Roman"/>
                <w:bCs/>
                <w:sz w:val="24"/>
                <w:szCs w:val="24"/>
                <w:lang w:eastAsia="ru-RU"/>
              </w:rPr>
              <w:t>На</w:t>
            </w:r>
            <w:r w:rsidRPr="00F25AE5">
              <w:rPr>
                <w:rFonts w:ascii="Times New Roman" w:eastAsia="Times New Roman" w:hAnsi="Times New Roman"/>
                <w:bCs/>
                <w:sz w:val="24"/>
                <w:szCs w:val="24"/>
                <w:lang w:eastAsia="ru-RU"/>
              </w:rPr>
              <w:softHyphen/>
              <w:t>правление скорости тела при его криволи</w:t>
            </w:r>
            <w:r w:rsidRPr="00F25AE5">
              <w:rPr>
                <w:rFonts w:ascii="Times New Roman" w:eastAsia="Times New Roman" w:hAnsi="Times New Roman"/>
                <w:sz w:val="24"/>
                <w:szCs w:val="24"/>
                <w:lang w:eastAsia="ru-RU"/>
              </w:rPr>
              <w:t>нейном движении (в частности, по окруж</w:t>
            </w:r>
            <w:r w:rsidRPr="00F25AE5">
              <w:rPr>
                <w:rFonts w:ascii="Times New Roman" w:eastAsia="Times New Roman" w:hAnsi="Times New Roman"/>
                <w:sz w:val="24"/>
                <w:szCs w:val="24"/>
                <w:lang w:eastAsia="ru-RU"/>
              </w:rPr>
              <w:softHyphen/>
              <w:t xml:space="preserve">ности). Центростремительное ускорение.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Примеры прямолиней</w:t>
            </w:r>
            <w:r w:rsidRPr="00F25AE5">
              <w:rPr>
                <w:rFonts w:ascii="Times New Roman" w:eastAsia="Times New Roman" w:hAnsi="Times New Roman"/>
                <w:sz w:val="24"/>
                <w:szCs w:val="24"/>
                <w:lang w:eastAsia="ru-RU"/>
              </w:rPr>
              <w:softHyphen/>
              <w:t>ного и криволинейного движения: свобод</w:t>
            </w:r>
            <w:r w:rsidRPr="00F25AE5">
              <w:rPr>
                <w:rFonts w:ascii="Times New Roman" w:eastAsia="Times New Roman" w:hAnsi="Times New Roman"/>
                <w:sz w:val="24"/>
                <w:szCs w:val="24"/>
                <w:lang w:eastAsia="ru-RU"/>
              </w:rPr>
              <w:softHyphen/>
              <w:t xml:space="preserve">ное падение </w:t>
            </w:r>
            <w:r w:rsidRPr="00F25AE5">
              <w:rPr>
                <w:rFonts w:ascii="Times New Roman" w:eastAsia="Times New Roman" w:hAnsi="Times New Roman"/>
                <w:sz w:val="24"/>
                <w:szCs w:val="24"/>
                <w:lang w:eastAsia="ru-RU"/>
              </w:rPr>
              <w:lastRenderedPageBreak/>
              <w:t>мяча, который выронили из рук, и движение мяча, брошенного гори</w:t>
            </w:r>
            <w:r w:rsidRPr="00F25AE5">
              <w:rPr>
                <w:rFonts w:ascii="Times New Roman" w:eastAsia="Times New Roman" w:hAnsi="Times New Roman"/>
                <w:sz w:val="24"/>
                <w:szCs w:val="24"/>
                <w:lang w:eastAsia="ru-RU"/>
              </w:rPr>
              <w:softHyphen/>
              <w:t>зонтально. Направление скорости при дви</w:t>
            </w:r>
            <w:r w:rsidRPr="00F25AE5">
              <w:rPr>
                <w:rFonts w:ascii="Times New Roman" w:eastAsia="Times New Roman" w:hAnsi="Times New Roman"/>
                <w:sz w:val="24"/>
                <w:szCs w:val="24"/>
                <w:lang w:eastAsia="ru-RU"/>
              </w:rPr>
              <w:softHyphen/>
              <w:t>жении по окружности (по рис. 39 учебни</w:t>
            </w:r>
            <w:r w:rsidRPr="00F25AE5">
              <w:rPr>
                <w:rFonts w:ascii="Times New Roman" w:eastAsia="Times New Roman" w:hAnsi="Times New Roman"/>
                <w:sz w:val="24"/>
                <w:szCs w:val="24"/>
                <w:lang w:eastAsia="ru-RU"/>
              </w:rPr>
              <w:softHyphen/>
              <w:t>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Приводить примеры прямолинейного и криволинейного движения тел;</w:t>
            </w:r>
            <w:r w:rsidRPr="00F25AE5">
              <w:rPr>
                <w:rFonts w:ascii="Times New Roman" w:eastAsia="Times New Roman" w:hAnsi="Times New Roman"/>
                <w:sz w:val="24"/>
                <w:szCs w:val="24"/>
                <w:lang w:eastAsia="ru-RU"/>
              </w:rPr>
              <w:t xml:space="preserve"> </w:t>
            </w:r>
            <w:r w:rsidRPr="00F25AE5">
              <w:rPr>
                <w:rFonts w:ascii="Times New Roman" w:hAnsi="Times New Roman"/>
                <w:sz w:val="24"/>
                <w:szCs w:val="24"/>
                <w:lang w:eastAsia="ru-RU"/>
              </w:rPr>
              <w:t>называть условия, при которых тела движутся прямолинейно или криволинейно; вычислять модуль центростремительного ускорения по формуле v</w:t>
            </w:r>
            <w:r w:rsidRPr="00F25AE5">
              <w:rPr>
                <w:rFonts w:ascii="Times New Roman" w:hAnsi="Times New Roman"/>
                <w:sz w:val="24"/>
                <w:szCs w:val="24"/>
                <w:vertAlign w:val="superscript"/>
                <w:lang w:eastAsia="ru-RU"/>
              </w:rPr>
              <w:t>2</w:t>
            </w:r>
            <w:r w:rsidRPr="00F25AE5">
              <w:rPr>
                <w:rFonts w:ascii="Times New Roman" w:hAnsi="Times New Roman"/>
                <w:sz w:val="24"/>
                <w:szCs w:val="24"/>
                <w:lang w:eastAsia="ru-RU"/>
              </w:rPr>
              <w:t xml:space="preserve">=а </w:t>
            </w:r>
            <w:r w:rsidRPr="00F25AE5">
              <w:rPr>
                <w:rFonts w:ascii="Times New Roman" w:hAnsi="Times New Roman"/>
                <w:sz w:val="24"/>
                <w:szCs w:val="24"/>
                <w:vertAlign w:val="subscript"/>
                <w:lang w:eastAsia="ru-RU"/>
              </w:rPr>
              <w:t>ц . с</w:t>
            </w:r>
            <w:r w:rsidRPr="00F25AE5">
              <w:rPr>
                <w:rFonts w:ascii="Times New Roman" w:hAnsi="Times New Roman"/>
                <w:sz w:val="24"/>
                <w:szCs w:val="24"/>
                <w:lang w:eastAsia="ru-RU"/>
              </w:rPr>
              <w:t>/R</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28/28. Решение задач по кинематике на равноускоренное и равномерное движение, законы Ньютона, (§19)</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Решение задач по кинематике на равноус</w:t>
            </w:r>
            <w:r w:rsidRPr="00F25AE5">
              <w:rPr>
                <w:rFonts w:ascii="Times New Roman" w:eastAsia="Times New Roman" w:hAnsi="Times New Roman"/>
                <w:sz w:val="24"/>
                <w:szCs w:val="24"/>
                <w:lang w:eastAsia="ru-RU"/>
              </w:rPr>
              <w:softHyphen/>
              <w:t>коренное и равномерное движение, законы Ньютона, движение по окружности с пос</w:t>
            </w:r>
            <w:r w:rsidRPr="00F25AE5">
              <w:rPr>
                <w:rFonts w:ascii="Times New Roman" w:eastAsia="Times New Roman" w:hAnsi="Times New Roman"/>
                <w:sz w:val="24"/>
                <w:szCs w:val="24"/>
                <w:lang w:eastAsia="ru-RU"/>
              </w:rPr>
              <w:softHyphen/>
              <w:t>тоянной по модулю скоростью</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Решать расчетные и качественные задачи; слушать отчет о результатах выполнения задания-проекта «Экспериментальное подтверждение справедливости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условия криволинейного движения тел»; слушать доклад «Искусственные спутники Земли», задавать вопросы и принимать участие в обсуждении темы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29/29. Решение задач </w:t>
            </w:r>
            <w:r w:rsidR="00595305" w:rsidRPr="00F25AE5">
              <w:rPr>
                <w:rFonts w:ascii="Times New Roman" w:hAnsi="Times New Roman"/>
                <w:sz w:val="24"/>
                <w:szCs w:val="24"/>
                <w:lang w:eastAsia="ru-RU"/>
              </w:rPr>
              <w:t>на движение</w:t>
            </w:r>
            <w:r w:rsidRPr="00F25AE5">
              <w:rPr>
                <w:rFonts w:ascii="Times New Roman" w:hAnsi="Times New Roman"/>
                <w:sz w:val="24"/>
                <w:szCs w:val="24"/>
                <w:lang w:eastAsia="ru-RU"/>
              </w:rPr>
              <w:t xml:space="preserve"> по окружности с постоянной по модулю скоростью</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hAnsi="Times New Roman"/>
                <w:sz w:val="24"/>
                <w:szCs w:val="24"/>
                <w:lang w:eastAsia="ru-RU"/>
              </w:rPr>
              <w:t xml:space="preserve">Решение задач </w:t>
            </w:r>
            <w:r w:rsidR="00595305" w:rsidRPr="00F25AE5">
              <w:rPr>
                <w:rFonts w:ascii="Times New Roman" w:hAnsi="Times New Roman"/>
                <w:sz w:val="24"/>
                <w:szCs w:val="24"/>
                <w:lang w:eastAsia="ru-RU"/>
              </w:rPr>
              <w:t>на движение</w:t>
            </w:r>
            <w:r w:rsidRPr="00F25AE5">
              <w:rPr>
                <w:rFonts w:ascii="Times New Roman" w:hAnsi="Times New Roman"/>
                <w:sz w:val="24"/>
                <w:szCs w:val="24"/>
                <w:lang w:eastAsia="ru-RU"/>
              </w:rPr>
              <w:t xml:space="preserve"> по окружности с постоянной по модулю скоростью</w:t>
            </w:r>
          </w:p>
        </w:tc>
        <w:tc>
          <w:tcPr>
            <w:tcW w:w="3998" w:type="dxa"/>
          </w:tcPr>
          <w:p w:rsidR="00F25AE5" w:rsidRPr="00F25AE5" w:rsidRDefault="00F25AE5" w:rsidP="00595305">
            <w:pPr>
              <w:overflowPunct w:val="0"/>
              <w:autoSpaceDE w:val="0"/>
              <w:autoSpaceDN w:val="0"/>
              <w:adjustRightInd w:val="0"/>
              <w:spacing w:after="0"/>
              <w:jc w:val="both"/>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30/30. Импульс тела. Закон сохранения </w:t>
            </w:r>
            <w:r w:rsidR="00595305" w:rsidRPr="00F25AE5">
              <w:rPr>
                <w:rFonts w:ascii="Times New Roman" w:hAnsi="Times New Roman"/>
                <w:sz w:val="24"/>
                <w:szCs w:val="24"/>
                <w:lang w:eastAsia="ru-RU"/>
              </w:rPr>
              <w:t>импульса (</w:t>
            </w:r>
            <w:r w:rsidRPr="00F25AE5">
              <w:rPr>
                <w:rFonts w:ascii="Times New Roman" w:hAnsi="Times New Roman"/>
                <w:sz w:val="24"/>
                <w:szCs w:val="24"/>
                <w:lang w:eastAsia="ru-RU"/>
              </w:rPr>
              <w:t>§ 20)</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Причины введения в науку физической ве</w:t>
            </w:r>
            <w:r w:rsidRPr="00F25AE5">
              <w:rPr>
                <w:rFonts w:ascii="Times New Roman" w:eastAsia="Times New Roman" w:hAnsi="Times New Roman"/>
                <w:sz w:val="24"/>
                <w:szCs w:val="24"/>
                <w:lang w:eastAsia="ru-RU"/>
              </w:rPr>
              <w:softHyphen/>
              <w:t xml:space="preserve">личины — импульс тела. Импульс тела (формулировка и математическая запись). Единица импульса. Замкнутая система тел. Изменение импульсов тел при их взаимодействии. Вывод </w:t>
            </w:r>
            <w:r w:rsidRPr="00F25AE5">
              <w:rPr>
                <w:rFonts w:ascii="Times New Roman" w:eastAsia="Times New Roman" w:hAnsi="Times New Roman"/>
                <w:bCs/>
                <w:sz w:val="24"/>
                <w:szCs w:val="24"/>
                <w:lang w:eastAsia="ru-RU"/>
              </w:rPr>
              <w:t>закона сохране</w:t>
            </w:r>
            <w:r w:rsidRPr="00F25AE5">
              <w:rPr>
                <w:rFonts w:ascii="Times New Roman" w:eastAsia="Times New Roman" w:hAnsi="Times New Roman"/>
                <w:bCs/>
                <w:sz w:val="24"/>
                <w:szCs w:val="24"/>
                <w:lang w:eastAsia="ru-RU"/>
              </w:rPr>
              <w:softHyphen/>
              <w:t>ния импульса.</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Импульс тела. Закон со</w:t>
            </w:r>
            <w:r w:rsidRPr="00F25AE5">
              <w:rPr>
                <w:rFonts w:ascii="Times New Roman" w:eastAsia="Times New Roman" w:hAnsi="Times New Roman"/>
                <w:sz w:val="24"/>
                <w:szCs w:val="24"/>
                <w:lang w:eastAsia="ru-RU"/>
              </w:rPr>
              <w:softHyphen/>
              <w:t>хранения импульса (по рис. 44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Давать определение импульса тела, знать его </w:t>
            </w:r>
            <w:r w:rsidR="00595305" w:rsidRPr="00F25AE5">
              <w:rPr>
                <w:rFonts w:ascii="Times New Roman" w:hAnsi="Times New Roman"/>
                <w:sz w:val="24"/>
                <w:szCs w:val="24"/>
                <w:lang w:eastAsia="ru-RU"/>
              </w:rPr>
              <w:t>единицу; объяснять</w:t>
            </w:r>
            <w:r w:rsidRPr="00F25AE5">
              <w:rPr>
                <w:rFonts w:ascii="Times New Roman" w:hAnsi="Times New Roman"/>
                <w:sz w:val="24"/>
                <w:szCs w:val="24"/>
                <w:lang w:eastAsia="ru-RU"/>
              </w:rPr>
              <w:t>, какая система тел называется замкнутой, приводить примеры замкнутой системы; записывать закон сохранения импульса.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31/31. Решение задач</w:t>
            </w:r>
          </w:p>
        </w:tc>
        <w:tc>
          <w:tcPr>
            <w:tcW w:w="3402" w:type="dxa"/>
          </w:tcPr>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hAnsi="Times New Roman"/>
                <w:sz w:val="24"/>
                <w:szCs w:val="24"/>
                <w:lang w:eastAsia="ru-RU"/>
              </w:rPr>
              <w:t>Решение задач по теме импульс тела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32/32. Реактивное движение. Ракеты (§ 21)</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Сущность и примеры реактивного движе</w:t>
            </w:r>
            <w:r w:rsidRPr="00F25AE5">
              <w:rPr>
                <w:rFonts w:ascii="Times New Roman" w:eastAsia="Times New Roman" w:hAnsi="Times New Roman"/>
                <w:bCs/>
                <w:sz w:val="24"/>
                <w:szCs w:val="24"/>
                <w:lang w:eastAsia="ru-RU"/>
              </w:rPr>
              <w:softHyphen/>
              <w:t>ния.</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sz w:val="24"/>
                <w:szCs w:val="24"/>
                <w:lang w:eastAsia="ru-RU"/>
              </w:rPr>
              <w:t>Назначение, конструкция и принцип действия ракеты. Многоступенчатые раке</w:t>
            </w:r>
            <w:r w:rsidRPr="00F25AE5">
              <w:rPr>
                <w:rFonts w:ascii="Times New Roman" w:eastAsia="Times New Roman" w:hAnsi="Times New Roman"/>
                <w:sz w:val="24"/>
                <w:szCs w:val="24"/>
                <w:lang w:eastAsia="ru-RU"/>
              </w:rPr>
              <w:softHyphen/>
              <w:t>ты.</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Реактивное движение. Модель ракеты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и объяснять полет модели ракеты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33/33. Вывод закона сохранения механической энергии (§ 22)</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
                <w:bCs/>
                <w:sz w:val="24"/>
                <w:szCs w:val="24"/>
                <w:lang w:eastAsia="ru-RU"/>
              </w:rPr>
              <w:t>Закон сохранения механической энергии.</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Вывод закона и его применение к решению задач</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Решать расчетные и качественные задачи на применение закона сохранения энергии; работать с заданиями, приведенными в разделе «Итоги главы»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r w:rsidRPr="00F25AE5">
              <w:rPr>
                <w:rFonts w:ascii="Times New Roman" w:hAnsi="Times New Roman"/>
                <w:b/>
                <w:sz w:val="24"/>
                <w:szCs w:val="24"/>
                <w:lang w:eastAsia="ru-RU"/>
              </w:rPr>
              <w:t xml:space="preserve">34/34. Решение задач </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на закон сохранения энергии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b/>
                <w:sz w:val="24"/>
                <w:szCs w:val="24"/>
                <w:lang w:eastAsia="ru-RU"/>
              </w:rPr>
              <w:lastRenderedPageBreak/>
              <w:t>35/35. Контрольная работа №2</w:t>
            </w:r>
            <w:r w:rsidRPr="00F25AE5">
              <w:rPr>
                <w:rFonts w:ascii="Times New Roman" w:hAnsi="Times New Roman"/>
                <w:sz w:val="24"/>
                <w:szCs w:val="24"/>
                <w:lang w:eastAsia="ru-RU"/>
              </w:rPr>
              <w:t xml:space="preserve"> по теме «Законы</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Движения и взаимодействия тел»</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Контрольная работа № 1 по теме «Законы взаимодействия и движения тел»</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6629" w:type="dxa"/>
            <w:gridSpan w:val="2"/>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r w:rsidRPr="00F25AE5">
              <w:rPr>
                <w:rFonts w:ascii="Times New Roman" w:hAnsi="Times New Roman"/>
                <w:b/>
                <w:sz w:val="24"/>
                <w:szCs w:val="24"/>
                <w:lang w:eastAsia="ru-RU"/>
              </w:rPr>
              <w:t>Механические колебания и волны. Звук (19 ч.)</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36/1. Колебательное движение. Свободные колебания (§ 23)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bCs/>
                <w:sz w:val="24"/>
                <w:szCs w:val="24"/>
                <w:lang w:eastAsia="ru-RU"/>
              </w:rPr>
            </w:pPr>
            <w:r w:rsidRPr="00F25AE5">
              <w:rPr>
                <w:rFonts w:ascii="Times New Roman" w:eastAsia="Times New Roman" w:hAnsi="Times New Roman"/>
                <w:sz w:val="24"/>
                <w:szCs w:val="24"/>
                <w:lang w:eastAsia="ru-RU"/>
              </w:rPr>
              <w:t xml:space="preserve">Примеры колебательного движения. Общие черты разнообразных колебаний. Динамика колебаний горизонтального пружинного маятника. </w:t>
            </w:r>
            <w:r w:rsidRPr="00F25AE5">
              <w:rPr>
                <w:rFonts w:ascii="Times New Roman" w:eastAsia="Times New Roman" w:hAnsi="Times New Roman"/>
                <w:bCs/>
                <w:sz w:val="24"/>
                <w:szCs w:val="24"/>
                <w:lang w:eastAsia="ru-RU"/>
              </w:rPr>
              <w:t>Свободные колебания, колебательные системы, маят</w:t>
            </w:r>
            <w:r w:rsidRPr="00F25AE5">
              <w:rPr>
                <w:rFonts w:ascii="Times New Roman" w:eastAsia="Times New Roman" w:hAnsi="Times New Roman"/>
                <w:bCs/>
                <w:sz w:val="24"/>
                <w:szCs w:val="24"/>
                <w:lang w:eastAsia="ru-RU"/>
              </w:rPr>
              <w:softHyphen/>
              <w:t>ник.</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Примеры колебатель</w:t>
            </w:r>
            <w:r w:rsidRPr="00F25AE5">
              <w:rPr>
                <w:rFonts w:ascii="Times New Roman" w:eastAsia="Times New Roman" w:hAnsi="Times New Roman"/>
                <w:sz w:val="24"/>
                <w:szCs w:val="24"/>
                <w:lang w:eastAsia="ru-RU"/>
              </w:rPr>
              <w:softHyphen/>
              <w:t>ных движений (по рис. 52 учебника). Экс</w:t>
            </w:r>
            <w:r w:rsidRPr="00F25AE5">
              <w:rPr>
                <w:rFonts w:ascii="Times New Roman" w:eastAsia="Times New Roman" w:hAnsi="Times New Roman"/>
                <w:sz w:val="24"/>
                <w:szCs w:val="24"/>
                <w:lang w:eastAsia="ru-RU"/>
              </w:rPr>
              <w:softHyphen/>
              <w:t>периментальная задача на повторение за</w:t>
            </w:r>
            <w:r w:rsidRPr="00F25AE5">
              <w:rPr>
                <w:rFonts w:ascii="Times New Roman" w:eastAsia="Times New Roman" w:hAnsi="Times New Roman"/>
                <w:sz w:val="24"/>
                <w:szCs w:val="24"/>
                <w:lang w:eastAsia="ru-RU"/>
              </w:rPr>
              <w:softHyphen/>
              <w:t>кона Гука и измерение жесткости пружи</w:t>
            </w:r>
            <w:r w:rsidRPr="00F25AE5">
              <w:rPr>
                <w:rFonts w:ascii="Times New Roman" w:eastAsia="Times New Roman" w:hAnsi="Times New Roman"/>
                <w:sz w:val="24"/>
                <w:szCs w:val="24"/>
                <w:lang w:eastAsia="ru-RU"/>
              </w:rPr>
              <w:softHyphen/>
              <w:t>ны или шнура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Определять колебательное движение по его </w:t>
            </w:r>
            <w:r w:rsidR="00595305" w:rsidRPr="00F25AE5">
              <w:rPr>
                <w:rFonts w:ascii="Times New Roman" w:hAnsi="Times New Roman"/>
                <w:sz w:val="24"/>
                <w:szCs w:val="24"/>
                <w:lang w:eastAsia="ru-RU"/>
              </w:rPr>
              <w:t>признакам; приводить</w:t>
            </w:r>
            <w:r w:rsidRPr="00F25AE5">
              <w:rPr>
                <w:rFonts w:ascii="Times New Roman" w:hAnsi="Times New Roman"/>
                <w:sz w:val="24"/>
                <w:szCs w:val="24"/>
                <w:lang w:eastAsia="ru-RU"/>
              </w:rPr>
              <w:t xml:space="preserve"> примеры колебаний; описывать динамику свободных колебаний пружинного и математического </w:t>
            </w:r>
            <w:r w:rsidR="00595305" w:rsidRPr="00F25AE5">
              <w:rPr>
                <w:rFonts w:ascii="Times New Roman" w:hAnsi="Times New Roman"/>
                <w:sz w:val="24"/>
                <w:szCs w:val="24"/>
                <w:lang w:eastAsia="ru-RU"/>
              </w:rPr>
              <w:t>маятников;</w:t>
            </w:r>
            <w:r w:rsidR="00595305" w:rsidRPr="00F25AE5">
              <w:rPr>
                <w:rFonts w:ascii="Times New Roman" w:eastAsia="Times New Roman" w:hAnsi="Times New Roman"/>
                <w:sz w:val="24"/>
                <w:szCs w:val="24"/>
                <w:lang w:eastAsia="ru-RU"/>
              </w:rPr>
              <w:t xml:space="preserve"> </w:t>
            </w:r>
            <w:r w:rsidR="00595305" w:rsidRPr="00F25AE5">
              <w:rPr>
                <w:rFonts w:ascii="Times New Roman" w:hAnsi="Times New Roman"/>
                <w:sz w:val="24"/>
                <w:szCs w:val="24"/>
                <w:lang w:eastAsia="ru-RU"/>
              </w:rPr>
              <w:t>измерять</w:t>
            </w:r>
            <w:r w:rsidRPr="00F25AE5">
              <w:rPr>
                <w:rFonts w:ascii="Times New Roman" w:hAnsi="Times New Roman"/>
                <w:sz w:val="24"/>
                <w:szCs w:val="24"/>
                <w:lang w:eastAsia="ru-RU"/>
              </w:rPr>
              <w:t xml:space="preserve"> жесткость пружины или резинового шнура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37/2. Величины, характеризующие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Колебательное движение (§ 24)</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val="en-GB" w:eastAsia="ru-RU"/>
              </w:rPr>
            </w:pPr>
            <w:r w:rsidRPr="00F25AE5">
              <w:rPr>
                <w:rFonts w:ascii="Times New Roman" w:eastAsia="Times New Roman" w:hAnsi="Times New Roman"/>
                <w:sz w:val="24"/>
                <w:szCs w:val="24"/>
                <w:lang w:eastAsia="ru-RU"/>
              </w:rPr>
              <w:t>Амплитуда, период, частота, фаза колеба</w:t>
            </w:r>
            <w:r w:rsidRPr="00F25AE5">
              <w:rPr>
                <w:rFonts w:ascii="Times New Roman" w:eastAsia="Times New Roman" w:hAnsi="Times New Roman"/>
                <w:sz w:val="24"/>
                <w:szCs w:val="24"/>
                <w:lang w:eastAsia="ru-RU"/>
              </w:rPr>
              <w:softHyphen/>
              <w:t>ний. Зависимость периода и частоты маят</w:t>
            </w:r>
            <w:r w:rsidRPr="00F25AE5">
              <w:rPr>
                <w:rFonts w:ascii="Times New Roman" w:eastAsia="Times New Roman" w:hAnsi="Times New Roman"/>
                <w:sz w:val="24"/>
                <w:szCs w:val="24"/>
                <w:lang w:eastAsia="ru-RU"/>
              </w:rPr>
              <w:softHyphen/>
              <w:t xml:space="preserve">ника от длины его нити.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Период колебаний пру</w:t>
            </w:r>
            <w:r w:rsidRPr="00F25AE5">
              <w:rPr>
                <w:rFonts w:ascii="Times New Roman" w:eastAsia="Times New Roman" w:hAnsi="Times New Roman"/>
                <w:sz w:val="24"/>
                <w:szCs w:val="24"/>
                <w:lang w:eastAsia="ru-RU"/>
              </w:rPr>
              <w:softHyphen/>
              <w:t>жинного маятника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Называть величины, характеризующие колебательное движение; записывать формулу взаимосвязи периода и частоты колебаний; проводить экспериментальное исследование зависимости периода </w:t>
            </w:r>
            <w:r w:rsidR="00595305" w:rsidRPr="00F25AE5">
              <w:rPr>
                <w:rFonts w:ascii="Times New Roman" w:hAnsi="Times New Roman"/>
                <w:sz w:val="24"/>
                <w:szCs w:val="24"/>
                <w:lang w:eastAsia="ru-RU"/>
              </w:rPr>
              <w:t>колебаний</w:t>
            </w:r>
            <w:r w:rsidRPr="00F25AE5">
              <w:rPr>
                <w:rFonts w:ascii="Times New Roman" w:hAnsi="Times New Roman"/>
                <w:sz w:val="24"/>
                <w:szCs w:val="24"/>
                <w:lang w:eastAsia="ru-RU"/>
              </w:rPr>
              <w:t xml:space="preserve"> пружинного маятника от m и k</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38/3.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Решение задач на определение характеристик колебательного </w:t>
            </w:r>
            <w:r w:rsidR="00595305" w:rsidRPr="00F25AE5">
              <w:rPr>
                <w:rFonts w:ascii="Times New Roman" w:eastAsia="Times New Roman" w:hAnsi="Times New Roman"/>
                <w:sz w:val="24"/>
                <w:szCs w:val="24"/>
                <w:lang w:eastAsia="ru-RU"/>
              </w:rPr>
              <w:t>движения</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39/4. </w:t>
            </w:r>
            <w:r w:rsidRPr="00F25AE5">
              <w:rPr>
                <w:rFonts w:ascii="Times New Roman" w:hAnsi="Times New Roman"/>
                <w:b/>
                <w:sz w:val="24"/>
                <w:szCs w:val="24"/>
                <w:lang w:eastAsia="ru-RU"/>
              </w:rPr>
              <w:t>Лабораторная работа № 3</w:t>
            </w:r>
            <w:r w:rsidRPr="00F25AE5">
              <w:rPr>
                <w:rFonts w:ascii="Times New Roman" w:hAnsi="Times New Roman"/>
                <w:sz w:val="24"/>
                <w:szCs w:val="24"/>
                <w:lang w:eastAsia="ru-RU"/>
              </w:rPr>
              <w:t xml:space="preserve"> «Исследование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зависимости периода и частоты свободных</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колебаний маятника от длины его нити»</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Лабораторная работа № 3 «Исследование зависимости периода и частоты свободных колебаний маятника от длины его нити»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Проводить исследования зависимости периода (частоты) колебаний маятника от длины его нити; представлять результаты </w:t>
            </w:r>
            <w:r w:rsidR="00595305" w:rsidRPr="00F25AE5">
              <w:rPr>
                <w:rFonts w:ascii="Times New Roman" w:hAnsi="Times New Roman"/>
                <w:sz w:val="24"/>
                <w:szCs w:val="24"/>
                <w:lang w:eastAsia="ru-RU"/>
              </w:rPr>
              <w:t>измерений</w:t>
            </w:r>
            <w:r w:rsidR="00595305">
              <w:rPr>
                <w:rFonts w:ascii="Times New Roman" w:hAnsi="Times New Roman"/>
                <w:sz w:val="24"/>
                <w:szCs w:val="24"/>
                <w:lang w:eastAsia="ru-RU"/>
              </w:rPr>
              <w:t xml:space="preserve"> и</w:t>
            </w:r>
            <w:r w:rsidRPr="00F25AE5">
              <w:rPr>
                <w:rFonts w:ascii="Times New Roman" w:hAnsi="Times New Roman"/>
                <w:sz w:val="24"/>
                <w:szCs w:val="24"/>
                <w:lang w:eastAsia="ru-RU"/>
              </w:rPr>
              <w:t xml:space="preserve"> вычислений в виде таблиц; работать в группе; слушать отчет о результатах выполнения задания-проекта «Определение качественной зависимости периода колебаний математического маятника от ускорения свободного падения»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40/5. Лабораторная работа</w:t>
            </w:r>
          </w:p>
        </w:tc>
        <w:tc>
          <w:tcPr>
            <w:tcW w:w="3402" w:type="dxa"/>
          </w:tcPr>
          <w:p w:rsidR="00F25AE5" w:rsidRPr="00F25AE5" w:rsidRDefault="0059530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Лабораторная работа</w:t>
            </w:r>
            <w:r w:rsidR="00F25AE5" w:rsidRPr="00F25AE5">
              <w:rPr>
                <w:rFonts w:ascii="Times New Roman" w:eastAsia="Times New Roman" w:hAnsi="Times New Roman"/>
                <w:sz w:val="24"/>
                <w:szCs w:val="24"/>
                <w:lang w:eastAsia="ru-RU"/>
              </w:rPr>
              <w:t xml:space="preserve"> «Изучение колебаний пружинного маятника»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Проводить исследования зависимости периода (частоты) колебаний маятника от жесткости пружины и массы груза; представлять результаты измерений и вычислений в виде таблиц; 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41/6. Затухающие колебания. Вынужденные колебания (§ 26)</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Превращение механической энергии коле</w:t>
            </w:r>
            <w:r w:rsidRPr="00F25AE5">
              <w:rPr>
                <w:rFonts w:ascii="Times New Roman" w:eastAsia="Times New Roman" w:hAnsi="Times New Roman"/>
                <w:bCs/>
                <w:sz w:val="24"/>
                <w:szCs w:val="24"/>
                <w:lang w:eastAsia="ru-RU"/>
              </w:rPr>
              <w:softHyphen/>
              <w:t>бательной си</w:t>
            </w:r>
            <w:r w:rsidRPr="00F25AE5">
              <w:rPr>
                <w:rFonts w:ascii="Times New Roman" w:eastAsia="Times New Roman" w:hAnsi="Times New Roman"/>
                <w:bCs/>
                <w:sz w:val="24"/>
                <w:szCs w:val="24"/>
                <w:lang w:eastAsia="ru-RU"/>
              </w:rPr>
              <w:lastRenderedPageBreak/>
              <w:t>стемы во внутреннюю. Зату</w:t>
            </w:r>
            <w:r w:rsidRPr="00F25AE5">
              <w:rPr>
                <w:rFonts w:ascii="Times New Roman" w:eastAsia="Times New Roman" w:hAnsi="Times New Roman"/>
                <w:bCs/>
                <w:sz w:val="24"/>
                <w:szCs w:val="24"/>
                <w:lang w:eastAsia="ru-RU"/>
              </w:rPr>
              <w:softHyphen/>
              <w:t>хающие колебания. Вынужденные колеба</w:t>
            </w:r>
            <w:r w:rsidRPr="00F25AE5">
              <w:rPr>
                <w:rFonts w:ascii="Times New Roman" w:eastAsia="Times New Roman" w:hAnsi="Times New Roman"/>
                <w:bCs/>
                <w:sz w:val="24"/>
                <w:szCs w:val="24"/>
                <w:lang w:eastAsia="ru-RU"/>
              </w:rPr>
              <w:softHyphen/>
              <w:t>ния.</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sz w:val="24"/>
                <w:szCs w:val="24"/>
                <w:lang w:eastAsia="ru-RU"/>
              </w:rPr>
              <w:t>Частота установившихся вынужден</w:t>
            </w:r>
            <w:r w:rsidRPr="00F25AE5">
              <w:rPr>
                <w:rFonts w:ascii="Times New Roman" w:eastAsia="Times New Roman" w:hAnsi="Times New Roman"/>
                <w:sz w:val="24"/>
                <w:szCs w:val="24"/>
                <w:lang w:eastAsia="ru-RU"/>
              </w:rPr>
              <w:softHyphen/>
              <w:t>ных колебаний.</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Преобразование энер</w:t>
            </w:r>
            <w:r w:rsidRPr="00F25AE5">
              <w:rPr>
                <w:rFonts w:ascii="Times New Roman" w:eastAsia="Times New Roman" w:hAnsi="Times New Roman"/>
                <w:sz w:val="24"/>
                <w:szCs w:val="24"/>
                <w:lang w:eastAsia="ru-RU"/>
              </w:rPr>
              <w:softHyphen/>
              <w:t>гии в процессе свободных колебаний. Зату</w:t>
            </w:r>
            <w:r w:rsidRPr="00F25AE5">
              <w:rPr>
                <w:rFonts w:ascii="Times New Roman" w:eastAsia="Times New Roman" w:hAnsi="Times New Roman"/>
                <w:sz w:val="24"/>
                <w:szCs w:val="24"/>
                <w:lang w:eastAsia="ru-RU"/>
              </w:rPr>
              <w:softHyphen/>
              <w:t>хание свободных колебаний. Вынужден</w:t>
            </w:r>
            <w:r w:rsidRPr="00F25AE5">
              <w:rPr>
                <w:rFonts w:ascii="Times New Roman" w:eastAsia="Times New Roman" w:hAnsi="Times New Roman"/>
                <w:sz w:val="24"/>
                <w:szCs w:val="24"/>
                <w:lang w:eastAsia="ru-RU"/>
              </w:rPr>
              <w:softHyphen/>
              <w:t>ные колебания</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Объяснять причину затухания свободных колебаний;</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называть условие существования незатухающих колебаний</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42/7. Резонанс (§ 27)</w:t>
            </w:r>
          </w:p>
        </w:tc>
        <w:tc>
          <w:tcPr>
            <w:tcW w:w="3402" w:type="dxa"/>
          </w:tcPr>
          <w:p w:rsidR="00F25AE5" w:rsidRPr="00F25AE5" w:rsidRDefault="00F25AE5" w:rsidP="00F25AE5">
            <w:pPr>
              <w:shd w:val="clear" w:color="auto" w:fill="FFFFFF"/>
              <w:overflowPunct w:val="0"/>
              <w:autoSpaceDE w:val="0"/>
              <w:autoSpaceDN w:val="0"/>
              <w:adjustRightInd w:val="0"/>
              <w:spacing w:after="0"/>
              <w:ind w:right="29"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Условия наступления и физическая сущ</w:t>
            </w:r>
            <w:r w:rsidRPr="00F25AE5">
              <w:rPr>
                <w:rFonts w:ascii="Times New Roman" w:eastAsia="Times New Roman" w:hAnsi="Times New Roman"/>
                <w:bCs/>
                <w:sz w:val="24"/>
                <w:szCs w:val="24"/>
                <w:lang w:eastAsia="ru-RU"/>
              </w:rPr>
              <w:softHyphen/>
              <w:t>ность явления резонанса. Учет резонанса в практике.</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Резонанс маятников (по рис. 68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Объяснять, в чем заключается явление резонанса; приводить примеры полезных и вредных проявлений резонанса и пути устранения последних</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43/8. Распространение колебаний в среде. Волны (§ 28)</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Механизм распространения упругих коле</w:t>
            </w:r>
            <w:r w:rsidRPr="00F25AE5">
              <w:rPr>
                <w:rFonts w:ascii="Times New Roman" w:eastAsia="Times New Roman" w:hAnsi="Times New Roman"/>
                <w:sz w:val="24"/>
                <w:szCs w:val="24"/>
                <w:lang w:eastAsia="ru-RU"/>
              </w:rPr>
              <w:softHyphen/>
              <w:t xml:space="preserve">баний. Механические волны. </w:t>
            </w:r>
            <w:r w:rsidRPr="00F25AE5">
              <w:rPr>
                <w:rFonts w:ascii="Times New Roman" w:eastAsia="Times New Roman" w:hAnsi="Times New Roman"/>
                <w:b/>
                <w:bCs/>
                <w:sz w:val="24"/>
                <w:szCs w:val="24"/>
                <w:lang w:eastAsia="ru-RU"/>
              </w:rPr>
              <w:t xml:space="preserve">Поперечные и продольные </w:t>
            </w:r>
            <w:r w:rsidRPr="00F25AE5">
              <w:rPr>
                <w:rFonts w:ascii="Times New Roman" w:eastAsia="Times New Roman" w:hAnsi="Times New Roman"/>
                <w:sz w:val="24"/>
                <w:szCs w:val="24"/>
                <w:lang w:eastAsia="ru-RU"/>
              </w:rPr>
              <w:t xml:space="preserve">упругие волны в твердых, жидких и газообразных средах. </w:t>
            </w: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Образование и распрост</w:t>
            </w:r>
            <w:r w:rsidRPr="00F25AE5">
              <w:rPr>
                <w:rFonts w:ascii="Times New Roman" w:eastAsia="Times New Roman" w:hAnsi="Times New Roman"/>
                <w:sz w:val="24"/>
                <w:szCs w:val="24"/>
                <w:lang w:eastAsia="ru-RU"/>
              </w:rPr>
              <w:softHyphen/>
              <w:t>ранение поперечных и продольных волн (по рис. 69—71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Различать поперечные и продольные волны; описывать механизм образования </w:t>
            </w:r>
            <w:r w:rsidR="00595305" w:rsidRPr="00F25AE5">
              <w:rPr>
                <w:rFonts w:ascii="Times New Roman" w:hAnsi="Times New Roman"/>
                <w:sz w:val="24"/>
                <w:szCs w:val="24"/>
                <w:lang w:eastAsia="ru-RU"/>
              </w:rPr>
              <w:t>волн; называть</w:t>
            </w:r>
            <w:r w:rsidRPr="00F25AE5">
              <w:rPr>
                <w:rFonts w:ascii="Times New Roman" w:hAnsi="Times New Roman"/>
                <w:sz w:val="24"/>
                <w:szCs w:val="24"/>
                <w:lang w:eastAsia="ru-RU"/>
              </w:rPr>
              <w:t xml:space="preserve"> характеризующие волны физические величины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44/9. Длина волны. Скорость распространения</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волн (§ 29)</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 xml:space="preserve">Характеристики волн: </w:t>
            </w:r>
            <w:r w:rsidRPr="00F25AE5">
              <w:rPr>
                <w:rFonts w:ascii="Times New Roman" w:eastAsia="Times New Roman" w:hAnsi="Times New Roman"/>
                <w:b/>
                <w:bCs/>
                <w:sz w:val="24"/>
                <w:szCs w:val="24"/>
                <w:lang w:eastAsia="ru-RU"/>
              </w:rPr>
              <w:t xml:space="preserve">скорость, длина волны, </w:t>
            </w:r>
            <w:r w:rsidRPr="00F25AE5">
              <w:rPr>
                <w:rFonts w:ascii="Times New Roman" w:eastAsia="Times New Roman" w:hAnsi="Times New Roman"/>
                <w:sz w:val="24"/>
                <w:szCs w:val="24"/>
                <w:lang w:eastAsia="ru-RU"/>
              </w:rPr>
              <w:t xml:space="preserve">частота, период колебаний. Связь между этими величинами. </w:t>
            </w: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Длина волны (по рис. 72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Называть величины, характеризующие упругие волны; записывать формулы взаимосвязи между ними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45/10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механические волны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46/11. Источники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звука. Звуковые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колебания (§ 30)</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val="en-GB" w:eastAsia="ru-RU"/>
              </w:rPr>
            </w:pPr>
            <w:r w:rsidRPr="00F25AE5">
              <w:rPr>
                <w:rFonts w:ascii="Times New Roman" w:eastAsia="Times New Roman" w:hAnsi="Times New Roman"/>
                <w:sz w:val="24"/>
                <w:szCs w:val="24"/>
                <w:lang w:eastAsia="ru-RU"/>
              </w:rPr>
              <w:t xml:space="preserve">Источники звука — тела, колеблющиеся с частотой 16 Гц — 20 кГц. Ультразвук и инфразвук. Эхолокация.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Колеблющееся тело как источник звука (по рис. 74—76 учебника</w:t>
            </w:r>
            <w:r w:rsidRPr="00F25AE5">
              <w:rPr>
                <w:rFonts w:ascii="Times New Roman" w:eastAsia="Times New Roman" w:hAnsi="Times New Roman"/>
                <w:sz w:val="24"/>
                <w:szCs w:val="24"/>
                <w:lang w:val="en-GB" w:eastAsia="ru-RU"/>
              </w:rPr>
              <w:t>)</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Называть диапазон частот звуковых волн; приводить примеры источников </w:t>
            </w:r>
            <w:r w:rsidR="00595305" w:rsidRPr="00F25AE5">
              <w:rPr>
                <w:rFonts w:ascii="Times New Roman" w:hAnsi="Times New Roman"/>
                <w:sz w:val="24"/>
                <w:szCs w:val="24"/>
                <w:lang w:eastAsia="ru-RU"/>
              </w:rPr>
              <w:t>звука; приводить</w:t>
            </w:r>
            <w:r w:rsidRPr="00F25AE5">
              <w:rPr>
                <w:rFonts w:ascii="Times New Roman" w:hAnsi="Times New Roman"/>
                <w:sz w:val="24"/>
                <w:szCs w:val="24"/>
                <w:lang w:eastAsia="ru-RU"/>
              </w:rPr>
              <w:t xml:space="preserve"> обоснования того, что звук является продольной волной; слушать доклад «Ультразвук и инфразвук в природе, технике и медицине», задавать вопросы и принимать участие в обсуждении темы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47/12. Высота, </w:t>
            </w:r>
            <w:r w:rsidR="00595305" w:rsidRPr="00F25AE5">
              <w:rPr>
                <w:rFonts w:ascii="Times New Roman" w:hAnsi="Times New Roman"/>
                <w:sz w:val="24"/>
                <w:szCs w:val="24"/>
                <w:lang w:eastAsia="ru-RU"/>
              </w:rPr>
              <w:t>тембр и</w:t>
            </w:r>
            <w:r w:rsidRPr="00F25AE5">
              <w:rPr>
                <w:rFonts w:ascii="Times New Roman" w:hAnsi="Times New Roman"/>
                <w:sz w:val="24"/>
                <w:szCs w:val="24"/>
                <w:lang w:eastAsia="ru-RU"/>
              </w:rPr>
              <w:t xml:space="preserve"> громкость звука (§ 31)</w:t>
            </w:r>
          </w:p>
        </w:tc>
        <w:tc>
          <w:tcPr>
            <w:tcW w:w="3402" w:type="dxa"/>
          </w:tcPr>
          <w:p w:rsidR="00F25AE5" w:rsidRPr="00F25AE5" w:rsidRDefault="00F25AE5" w:rsidP="00F25AE5">
            <w:pPr>
              <w:shd w:val="clear" w:color="auto" w:fill="FFFFFF"/>
              <w:overflowPunct w:val="0"/>
              <w:autoSpaceDE w:val="0"/>
              <w:autoSpaceDN w:val="0"/>
              <w:adjustRightInd w:val="0"/>
              <w:spacing w:after="0"/>
              <w:ind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Зависимость высоты звука от частоты, а громкости звука — от амплитуды колеба</w:t>
            </w:r>
            <w:r w:rsidRPr="00F25AE5">
              <w:rPr>
                <w:rFonts w:ascii="Times New Roman" w:eastAsia="Times New Roman" w:hAnsi="Times New Roman"/>
                <w:sz w:val="24"/>
                <w:szCs w:val="24"/>
                <w:lang w:eastAsia="ru-RU"/>
              </w:rPr>
              <w:softHyphen/>
              <w:t>ний и некоторых других причин. [Тембр звука.]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lastRenderedPageBreak/>
              <w:t xml:space="preserve">Демонстрации. </w:t>
            </w:r>
            <w:r w:rsidRPr="00F25AE5">
              <w:rPr>
                <w:rFonts w:ascii="Times New Roman" w:eastAsia="Times New Roman" w:hAnsi="Times New Roman"/>
                <w:sz w:val="24"/>
                <w:szCs w:val="24"/>
                <w:lang w:eastAsia="ru-RU"/>
              </w:rPr>
              <w:t>Зависимость высоты то</w:t>
            </w:r>
            <w:r w:rsidRPr="00F25AE5">
              <w:rPr>
                <w:rFonts w:ascii="Times New Roman" w:eastAsia="Times New Roman" w:hAnsi="Times New Roman"/>
                <w:sz w:val="24"/>
                <w:szCs w:val="24"/>
                <w:lang w:eastAsia="ru-RU"/>
              </w:rPr>
              <w:softHyphen/>
              <w:t>на от частоты колебаний (по рис. 79 учебни</w:t>
            </w:r>
            <w:r w:rsidRPr="00F25AE5">
              <w:rPr>
                <w:rFonts w:ascii="Times New Roman" w:eastAsia="Times New Roman" w:hAnsi="Times New Roman"/>
                <w:sz w:val="24"/>
                <w:szCs w:val="24"/>
                <w:lang w:eastAsia="ru-RU"/>
              </w:rPr>
              <w:softHyphen/>
              <w:t>ка). Зависимость громкости звука от амп</w:t>
            </w:r>
            <w:r w:rsidRPr="00F25AE5">
              <w:rPr>
                <w:rFonts w:ascii="Times New Roman" w:eastAsia="Times New Roman" w:hAnsi="Times New Roman"/>
                <w:sz w:val="24"/>
                <w:szCs w:val="24"/>
                <w:lang w:eastAsia="ru-RU"/>
              </w:rPr>
              <w:softHyphen/>
              <w:t>литуды колебаний (по рис. 76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На основании увиденных опытов выдвигать гипотезы относительно зависимости высоты тона от частоты, а громкости — от амплитуды колебаний источника звука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48/13. Распространение звука. Звуковые волны (§ 32)</w:t>
            </w:r>
          </w:p>
        </w:tc>
        <w:tc>
          <w:tcPr>
            <w:tcW w:w="3402" w:type="dxa"/>
          </w:tcPr>
          <w:p w:rsidR="00F25AE5" w:rsidRPr="00F25AE5" w:rsidRDefault="00F25AE5" w:rsidP="00595305">
            <w:pPr>
              <w:shd w:val="clear" w:color="auto" w:fill="FFFFFF"/>
              <w:overflowPunct w:val="0"/>
              <w:autoSpaceDE w:val="0"/>
              <w:autoSpaceDN w:val="0"/>
              <w:adjustRightInd w:val="0"/>
              <w:spacing w:after="0"/>
              <w:ind w:right="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Наличие среды — необходимое условие распространения звука. Скорость звука в различных средах.</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Необходимость упругой среды для передачи звуковых колебаний (по рис. 80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Выдвигать гипотезы о зависимости скорости звука от свойств среды и от ее </w:t>
            </w:r>
            <w:r w:rsidR="00595305" w:rsidRPr="00F25AE5">
              <w:rPr>
                <w:rFonts w:ascii="Times New Roman" w:hAnsi="Times New Roman"/>
                <w:sz w:val="24"/>
                <w:szCs w:val="24"/>
                <w:lang w:eastAsia="ru-RU"/>
              </w:rPr>
              <w:t>температуры; объяснять</w:t>
            </w:r>
            <w:r w:rsidRPr="00F25AE5">
              <w:rPr>
                <w:rFonts w:ascii="Times New Roman" w:hAnsi="Times New Roman"/>
                <w:sz w:val="24"/>
                <w:szCs w:val="24"/>
                <w:lang w:eastAsia="ru-RU"/>
              </w:rPr>
              <w:t>, почему в газах скорость звука возрастает с повышением температуры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49/14.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right="34"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звуковые волны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50/15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right="34"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длина и частота звуковой волны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51/16. Отражение звука. Звуковой резонанс (§ 33)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 xml:space="preserve">Отражение звука. Эхо. Звуковой резонанс.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Отражение звуковых волн. Звуковой резонанс (по рис. 84 учеб</w:t>
            </w:r>
            <w:r w:rsidRPr="00F25AE5">
              <w:rPr>
                <w:rFonts w:ascii="Times New Roman" w:eastAsia="Times New Roman" w:hAnsi="Times New Roman"/>
                <w:sz w:val="24"/>
                <w:szCs w:val="24"/>
                <w:lang w:eastAsia="ru-RU"/>
              </w:rPr>
              <w:softHyphen/>
              <w:t>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Объяснять наблюдаемый опыт </w:t>
            </w:r>
            <w:r w:rsidR="00595305" w:rsidRPr="00F25AE5">
              <w:rPr>
                <w:rFonts w:ascii="Times New Roman" w:hAnsi="Times New Roman"/>
                <w:sz w:val="24"/>
                <w:szCs w:val="24"/>
                <w:lang w:eastAsia="ru-RU"/>
              </w:rPr>
              <w:t>по возбуждению</w:t>
            </w:r>
            <w:r w:rsidRPr="00F25AE5">
              <w:rPr>
                <w:rFonts w:ascii="Times New Roman" w:hAnsi="Times New Roman"/>
                <w:sz w:val="24"/>
                <w:szCs w:val="24"/>
                <w:lang w:eastAsia="ru-RU"/>
              </w:rPr>
              <w:t xml:space="preserve"> колебаний одного камертона звуком, испускаемым другим камертоном такой же частоты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52/17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отражение звука, звуковой резонанс</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53/18. </w:t>
            </w:r>
            <w:r w:rsidRPr="00F25AE5">
              <w:rPr>
                <w:rFonts w:ascii="Times New Roman" w:hAnsi="Times New Roman"/>
                <w:b/>
                <w:sz w:val="24"/>
                <w:szCs w:val="24"/>
                <w:lang w:eastAsia="ru-RU"/>
              </w:rPr>
              <w:t xml:space="preserve">Контрольная работа № 2 </w:t>
            </w:r>
            <w:r w:rsidRPr="00F25AE5">
              <w:rPr>
                <w:rFonts w:ascii="Times New Roman" w:hAnsi="Times New Roman"/>
                <w:sz w:val="24"/>
                <w:szCs w:val="24"/>
                <w:lang w:eastAsia="ru-RU"/>
              </w:rPr>
              <w:t>по теме «</w:t>
            </w:r>
            <w:r w:rsidR="00595305" w:rsidRPr="00F25AE5">
              <w:rPr>
                <w:rFonts w:ascii="Times New Roman" w:hAnsi="Times New Roman"/>
                <w:sz w:val="24"/>
                <w:szCs w:val="24"/>
                <w:lang w:eastAsia="ru-RU"/>
              </w:rPr>
              <w:t>механические</w:t>
            </w:r>
            <w:r w:rsidRPr="00F25AE5">
              <w:rPr>
                <w:rFonts w:ascii="Times New Roman" w:hAnsi="Times New Roman"/>
                <w:sz w:val="24"/>
                <w:szCs w:val="24"/>
                <w:lang w:eastAsia="ru-RU"/>
              </w:rPr>
              <w:t xml:space="preserve"> колебания и волны. Звук»</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Контрольная работа № 2 по теме «Механи</w:t>
            </w:r>
            <w:r w:rsidRPr="00F25AE5">
              <w:rPr>
                <w:rFonts w:ascii="Times New Roman" w:eastAsia="Times New Roman" w:hAnsi="Times New Roman"/>
                <w:sz w:val="24"/>
                <w:szCs w:val="24"/>
                <w:lang w:eastAsia="ru-RU"/>
              </w:rPr>
              <w:softHyphen/>
              <w:t>ческие колебания и волны. Звук»</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54/19. Защита проектов</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Защита проектов по теме звуковые волны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r>
      <w:tr w:rsidR="00F25AE5" w:rsidRPr="00F25AE5" w:rsidTr="00F25AE5">
        <w:tc>
          <w:tcPr>
            <w:tcW w:w="6629" w:type="dxa"/>
            <w:gridSpan w:val="2"/>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r w:rsidRPr="00F25AE5">
              <w:rPr>
                <w:rFonts w:ascii="Times New Roman" w:hAnsi="Times New Roman"/>
                <w:b/>
                <w:sz w:val="24"/>
                <w:szCs w:val="24"/>
                <w:lang w:eastAsia="ru-RU"/>
              </w:rPr>
              <w:t>Электромагнитное поле (25 ч.)</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55/1. Магнитное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поле (§ 35)</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Источники магнитного поля. Гипотеза Ам</w:t>
            </w:r>
            <w:r w:rsidRPr="00F25AE5">
              <w:rPr>
                <w:rFonts w:ascii="Times New Roman" w:eastAsia="Times New Roman" w:hAnsi="Times New Roman"/>
                <w:sz w:val="24"/>
                <w:szCs w:val="24"/>
                <w:lang w:eastAsia="ru-RU"/>
              </w:rPr>
              <w:softHyphen/>
              <w:t>пера. Графическое изображение магнитно</w:t>
            </w:r>
            <w:r w:rsidRPr="00F25AE5">
              <w:rPr>
                <w:rFonts w:ascii="Times New Roman" w:eastAsia="Times New Roman" w:hAnsi="Times New Roman"/>
                <w:sz w:val="24"/>
                <w:szCs w:val="24"/>
                <w:lang w:eastAsia="ru-RU"/>
              </w:rPr>
              <w:softHyphen/>
              <w:t>го поля. Линии неоднородного и однород</w:t>
            </w:r>
            <w:r w:rsidRPr="00F25AE5">
              <w:rPr>
                <w:rFonts w:ascii="Times New Roman" w:eastAsia="Times New Roman" w:hAnsi="Times New Roman"/>
                <w:sz w:val="24"/>
                <w:szCs w:val="24"/>
                <w:lang w:eastAsia="ru-RU"/>
              </w:rPr>
              <w:softHyphen/>
              <w:t xml:space="preserve">ного магнитного поля.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Пространственная мо</w:t>
            </w:r>
            <w:r w:rsidRPr="00F25AE5">
              <w:rPr>
                <w:rFonts w:ascii="Times New Roman" w:eastAsia="Times New Roman" w:hAnsi="Times New Roman"/>
                <w:sz w:val="24"/>
                <w:szCs w:val="24"/>
                <w:lang w:eastAsia="ru-RU"/>
              </w:rPr>
              <w:softHyphen/>
              <w:t>дель магнитного поля постоянного магни</w:t>
            </w:r>
            <w:r w:rsidRPr="00F25AE5">
              <w:rPr>
                <w:rFonts w:ascii="Times New Roman" w:eastAsia="Times New Roman" w:hAnsi="Times New Roman"/>
                <w:sz w:val="24"/>
                <w:szCs w:val="24"/>
                <w:lang w:eastAsia="ru-RU"/>
              </w:rPr>
              <w:softHyphen/>
              <w:t>та. Демонстрация спектров магнитного по</w:t>
            </w:r>
            <w:r w:rsidRPr="00F25AE5">
              <w:rPr>
                <w:rFonts w:ascii="Times New Roman" w:eastAsia="Times New Roman" w:hAnsi="Times New Roman"/>
                <w:sz w:val="24"/>
                <w:szCs w:val="24"/>
                <w:lang w:eastAsia="ru-RU"/>
              </w:rPr>
              <w:softHyphen/>
              <w:t>ля токов</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Делать выводы о замкнутости магнитных линий и об ослаблении поля с удалением от проводников с током</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56/2. Направление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тока и направление линий его магнитного поля (§ 36)</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Связь направления линий магнитного по</w:t>
            </w:r>
            <w:r w:rsidRPr="00F25AE5">
              <w:rPr>
                <w:rFonts w:ascii="Times New Roman" w:eastAsia="Times New Roman" w:hAnsi="Times New Roman"/>
                <w:sz w:val="24"/>
                <w:szCs w:val="24"/>
                <w:lang w:eastAsia="ru-RU"/>
              </w:rPr>
              <w:softHyphen/>
              <w:t>ля тока с направлением тока в проводнике. Правило буравчика. Правило правой руки для соленоида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Формулировать правило правой руки для соленоида, правило буравчика; определять направление электрического тока в проводниках и направление линий магнитного поля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57/3. Обнаружение магнитного поля по его действию на электрический ток. Правило левой руки (§ 37)</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Действие магнитного поля на проводник с током и на движущуюся заряженную час</w:t>
            </w:r>
            <w:r w:rsidRPr="00F25AE5">
              <w:rPr>
                <w:rFonts w:ascii="Times New Roman" w:eastAsia="Times New Roman" w:hAnsi="Times New Roman"/>
                <w:sz w:val="24"/>
                <w:szCs w:val="24"/>
                <w:lang w:eastAsia="ru-RU"/>
              </w:rPr>
              <w:softHyphen/>
              <w:t xml:space="preserve">тицу. Правило левой руки.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Действие магнитного поля на проводник с током (по рис. 104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Применять правило левой </w:t>
            </w:r>
            <w:r w:rsidR="00595305" w:rsidRPr="00F25AE5">
              <w:rPr>
                <w:rFonts w:ascii="Times New Roman" w:hAnsi="Times New Roman"/>
                <w:sz w:val="24"/>
                <w:szCs w:val="24"/>
                <w:lang w:eastAsia="ru-RU"/>
              </w:rPr>
              <w:t>руки; определять</w:t>
            </w:r>
            <w:r w:rsidRPr="00F25AE5">
              <w:rPr>
                <w:rFonts w:ascii="Times New Roman" w:hAnsi="Times New Roman"/>
                <w:sz w:val="24"/>
                <w:szCs w:val="24"/>
                <w:lang w:eastAsia="ru-RU"/>
              </w:rPr>
              <w:t xml:space="preserve"> направление силы, действующей на электрический заряд, движущийся в магнитном </w:t>
            </w:r>
            <w:r w:rsidR="00595305" w:rsidRPr="00F25AE5">
              <w:rPr>
                <w:rFonts w:ascii="Times New Roman" w:hAnsi="Times New Roman"/>
                <w:sz w:val="24"/>
                <w:szCs w:val="24"/>
                <w:lang w:eastAsia="ru-RU"/>
              </w:rPr>
              <w:t>поле;</w:t>
            </w:r>
            <w:r w:rsidR="00595305" w:rsidRPr="00F25AE5">
              <w:rPr>
                <w:rFonts w:ascii="Times New Roman" w:eastAsia="Times New Roman" w:hAnsi="Times New Roman"/>
                <w:sz w:val="24"/>
                <w:szCs w:val="24"/>
                <w:lang w:eastAsia="ru-RU"/>
              </w:rPr>
              <w:t xml:space="preserve"> </w:t>
            </w:r>
            <w:r w:rsidR="00595305" w:rsidRPr="00F25AE5">
              <w:rPr>
                <w:rFonts w:ascii="Times New Roman" w:hAnsi="Times New Roman"/>
                <w:sz w:val="24"/>
                <w:szCs w:val="24"/>
                <w:lang w:eastAsia="ru-RU"/>
              </w:rPr>
              <w:t>определять</w:t>
            </w:r>
            <w:r w:rsidRPr="00F25AE5">
              <w:rPr>
                <w:rFonts w:ascii="Times New Roman" w:hAnsi="Times New Roman"/>
                <w:sz w:val="24"/>
                <w:szCs w:val="24"/>
                <w:lang w:eastAsia="ru-RU"/>
              </w:rPr>
              <w:t xml:space="preserve"> знак заряда и направление движения частицы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58/4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на правило буравчика и правило левой руки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59/5. Индукция</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магнитного поля.</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Магнитный поток</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38, 39)</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Индукция магнитного поля. Модуль век</w:t>
            </w:r>
            <w:r w:rsidRPr="00F25AE5">
              <w:rPr>
                <w:rFonts w:ascii="Times New Roman" w:eastAsia="Times New Roman" w:hAnsi="Times New Roman"/>
                <w:sz w:val="24"/>
                <w:szCs w:val="24"/>
                <w:lang w:eastAsia="ru-RU"/>
              </w:rPr>
              <w:softHyphen/>
              <w:t>тора магнитной индукции. Линии магнит</w:t>
            </w:r>
            <w:r w:rsidRPr="00F25AE5">
              <w:rPr>
                <w:rFonts w:ascii="Times New Roman" w:eastAsia="Times New Roman" w:hAnsi="Times New Roman"/>
                <w:sz w:val="24"/>
                <w:szCs w:val="24"/>
                <w:lang w:eastAsia="ru-RU"/>
              </w:rPr>
              <w:softHyphen/>
              <w:t>ной индукции. Единицы магнитной индук</w:t>
            </w:r>
            <w:r w:rsidRPr="00F25AE5">
              <w:rPr>
                <w:rFonts w:ascii="Times New Roman" w:eastAsia="Times New Roman" w:hAnsi="Times New Roman"/>
                <w:sz w:val="24"/>
                <w:szCs w:val="24"/>
                <w:lang w:eastAsia="ru-RU"/>
              </w:rPr>
              <w:softHyphen/>
              <w:t>ции. Зависимость магнитного потока, про</w:t>
            </w:r>
            <w:r w:rsidRPr="00F25AE5">
              <w:rPr>
                <w:rFonts w:ascii="Times New Roman" w:eastAsia="Times New Roman" w:hAnsi="Times New Roman"/>
                <w:sz w:val="24"/>
                <w:szCs w:val="24"/>
                <w:lang w:eastAsia="ru-RU"/>
              </w:rPr>
              <w:softHyphen/>
              <w:t>низывающего площадь контура, от пло</w:t>
            </w:r>
            <w:r w:rsidRPr="00F25AE5">
              <w:rPr>
                <w:rFonts w:ascii="Times New Roman" w:eastAsia="Times New Roman" w:hAnsi="Times New Roman"/>
                <w:sz w:val="24"/>
                <w:szCs w:val="24"/>
                <w:lang w:eastAsia="ru-RU"/>
              </w:rPr>
              <w:softHyphen/>
              <w:t>щади контура, ориентации плоскости контура по отношению к линиям магнит</w:t>
            </w:r>
            <w:r w:rsidRPr="00F25AE5">
              <w:rPr>
                <w:rFonts w:ascii="Times New Roman" w:eastAsia="Times New Roman" w:hAnsi="Times New Roman"/>
                <w:sz w:val="24"/>
                <w:szCs w:val="24"/>
                <w:lang w:eastAsia="ru-RU"/>
              </w:rPr>
              <w:softHyphen/>
              <w:t>ной индукции и от модуля вектора магнит</w:t>
            </w:r>
            <w:r w:rsidRPr="00F25AE5">
              <w:rPr>
                <w:rFonts w:ascii="Times New Roman" w:eastAsia="Times New Roman" w:hAnsi="Times New Roman"/>
                <w:sz w:val="24"/>
                <w:szCs w:val="24"/>
                <w:lang w:eastAsia="ru-RU"/>
              </w:rPr>
              <w:softHyphen/>
              <w:t>ной индукции магнитного поля</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Записывать формулу взаимосвязи модуля вектора магнитной индукции B, магнитного поля с модулем силы F, действующей на проводник длиной l, расположенный перпендикулярно линиям магнитной индукции, и силой тока I в проводнике; описывать зависимость магнитного потока от индукции магнитного поля, пронизывающего площадь контура и от его ориентации по отношению к линиям магнитной индукции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60/6. Явление</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электромагнитной</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индукции (§ 40)</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Опыты Фарадея. Причина возникновения индукционного тока. Определение явле</w:t>
            </w:r>
            <w:r w:rsidRPr="00F25AE5">
              <w:rPr>
                <w:rFonts w:ascii="Times New Roman" w:eastAsia="Times New Roman" w:hAnsi="Times New Roman"/>
                <w:sz w:val="24"/>
                <w:szCs w:val="24"/>
                <w:lang w:eastAsia="ru-RU"/>
              </w:rPr>
              <w:softHyphen/>
              <w:t>ния электромагнитной индукции. Техни</w:t>
            </w:r>
            <w:r w:rsidRPr="00F25AE5">
              <w:rPr>
                <w:rFonts w:ascii="Times New Roman" w:eastAsia="Times New Roman" w:hAnsi="Times New Roman"/>
                <w:sz w:val="24"/>
                <w:szCs w:val="24"/>
                <w:lang w:eastAsia="ru-RU"/>
              </w:rPr>
              <w:softHyphen/>
              <w:t xml:space="preserve">ческое применение явления.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Электромагнитная ин</w:t>
            </w:r>
            <w:r w:rsidRPr="00F25AE5">
              <w:rPr>
                <w:rFonts w:ascii="Times New Roman" w:eastAsia="Times New Roman" w:hAnsi="Times New Roman"/>
                <w:sz w:val="24"/>
                <w:szCs w:val="24"/>
                <w:lang w:eastAsia="ru-RU"/>
              </w:rPr>
              <w:softHyphen/>
              <w:t>дукция (по рис. 122—124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и описывать опыты, подтверждающие появление электрического поля при изменении магнитного поля, делать выводы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61/7</w:t>
            </w:r>
            <w:r w:rsidRPr="00F25AE5">
              <w:rPr>
                <w:rFonts w:ascii="Times New Roman" w:hAnsi="Times New Roman"/>
                <w:b/>
                <w:sz w:val="24"/>
                <w:szCs w:val="24"/>
                <w:lang w:eastAsia="ru-RU"/>
              </w:rPr>
              <w:t>. Лабораторная работа № 4</w:t>
            </w:r>
            <w:r w:rsidRPr="00F25AE5">
              <w:rPr>
                <w:rFonts w:ascii="Times New Roman" w:hAnsi="Times New Roman"/>
                <w:sz w:val="24"/>
                <w:szCs w:val="24"/>
                <w:lang w:eastAsia="ru-RU"/>
              </w:rPr>
              <w:t xml:space="preserve"> «Изучение явления электромагнитной индукции»</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Лабораторная работа № 4 «Изучение явле</w:t>
            </w:r>
            <w:r w:rsidRPr="00F25AE5">
              <w:rPr>
                <w:rFonts w:ascii="Times New Roman" w:eastAsia="Times New Roman" w:hAnsi="Times New Roman"/>
                <w:sz w:val="24"/>
                <w:szCs w:val="24"/>
                <w:lang w:eastAsia="ru-RU"/>
              </w:rPr>
              <w:softHyphen/>
              <w:t>ния электромагнитной индукции»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Проводить исследовательский эксперимент по изучению явления электромагнитной </w:t>
            </w:r>
            <w:r w:rsidR="00595305" w:rsidRPr="00F25AE5">
              <w:rPr>
                <w:rFonts w:ascii="Times New Roman" w:hAnsi="Times New Roman"/>
                <w:sz w:val="24"/>
                <w:szCs w:val="24"/>
                <w:lang w:eastAsia="ru-RU"/>
              </w:rPr>
              <w:t>индукции;</w:t>
            </w:r>
            <w:r w:rsidR="00595305" w:rsidRPr="00F25AE5">
              <w:rPr>
                <w:rFonts w:ascii="Times New Roman" w:eastAsia="Times New Roman" w:hAnsi="Times New Roman"/>
                <w:sz w:val="24"/>
                <w:szCs w:val="24"/>
                <w:lang w:eastAsia="ru-RU"/>
              </w:rPr>
              <w:t xml:space="preserve"> </w:t>
            </w:r>
            <w:r w:rsidR="00595305" w:rsidRPr="00F25AE5">
              <w:rPr>
                <w:rFonts w:ascii="Times New Roman" w:hAnsi="Times New Roman"/>
                <w:sz w:val="24"/>
                <w:szCs w:val="24"/>
                <w:lang w:eastAsia="ru-RU"/>
              </w:rPr>
              <w:t>анализировать</w:t>
            </w:r>
            <w:r w:rsidRPr="00F25AE5">
              <w:rPr>
                <w:rFonts w:ascii="Times New Roman" w:hAnsi="Times New Roman"/>
                <w:sz w:val="24"/>
                <w:szCs w:val="24"/>
                <w:lang w:eastAsia="ru-RU"/>
              </w:rPr>
              <w:t xml:space="preserve"> результаты эксперимента и делать выводы;</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62/8. Направление индукционного тока. Правило Ленца (§ 41)</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Возникновение индукционного тока в алю</w:t>
            </w:r>
            <w:r w:rsidRPr="00F25AE5">
              <w:rPr>
                <w:rFonts w:ascii="Times New Roman" w:eastAsia="Times New Roman" w:hAnsi="Times New Roman"/>
                <w:sz w:val="24"/>
                <w:szCs w:val="24"/>
                <w:lang w:eastAsia="ru-RU"/>
              </w:rPr>
              <w:softHyphen/>
              <w:t>миниевом кольце при изменении проходя</w:t>
            </w:r>
            <w:r w:rsidRPr="00F25AE5">
              <w:rPr>
                <w:rFonts w:ascii="Times New Roman" w:eastAsia="Times New Roman" w:hAnsi="Times New Roman"/>
                <w:sz w:val="24"/>
                <w:szCs w:val="24"/>
                <w:lang w:eastAsia="ru-RU"/>
              </w:rPr>
              <w:softHyphen/>
              <w:t>щего сквозь кольцо магнитного потока. Определение направления индукционного тока. Правило Ленца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Взаимодействие алюми</w:t>
            </w:r>
            <w:r w:rsidRPr="00F25AE5">
              <w:rPr>
                <w:rFonts w:ascii="Times New Roman" w:eastAsia="Times New Roman" w:hAnsi="Times New Roman"/>
                <w:sz w:val="24"/>
                <w:szCs w:val="24"/>
                <w:lang w:eastAsia="ru-RU"/>
              </w:rPr>
              <w:softHyphen/>
              <w:t>ниевых колец (сплошного и с прорезью) с магнитом (по рис. 126—130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взаимодействие алюминиевых колец с магнитом; объяснять физическую суть правила Ленца и формулировать его; применять правило Ленца и правило правой руки для определения направления индукционного тока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63/9.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hanging="108"/>
              <w:textAlignment w:val="baseline"/>
              <w:rPr>
                <w:rFonts w:ascii="Times New Roman" w:eastAsia="Times New Roman" w:hAnsi="Times New Roman"/>
                <w:bCs/>
                <w:sz w:val="24"/>
                <w:szCs w:val="24"/>
                <w:lang w:eastAsia="ru-RU"/>
              </w:rPr>
            </w:pPr>
            <w:r w:rsidRPr="00F25AE5">
              <w:rPr>
                <w:rFonts w:ascii="Times New Roman" w:eastAsia="Times New Roman" w:hAnsi="Times New Roman"/>
                <w:bCs/>
                <w:sz w:val="24"/>
                <w:szCs w:val="24"/>
                <w:lang w:eastAsia="ru-RU"/>
              </w:rPr>
              <w:t>Решение задач на правило Ленца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64/10. Явление самоиндукции (§ 42)</w:t>
            </w:r>
          </w:p>
        </w:tc>
        <w:tc>
          <w:tcPr>
            <w:tcW w:w="3402" w:type="dxa"/>
          </w:tcPr>
          <w:p w:rsidR="00F25AE5" w:rsidRPr="00F25AE5" w:rsidRDefault="00F25AE5" w:rsidP="00F25AE5">
            <w:pPr>
              <w:shd w:val="clear" w:color="auto" w:fill="FFFFFF"/>
              <w:overflowPunct w:val="0"/>
              <w:autoSpaceDE w:val="0"/>
              <w:autoSpaceDN w:val="0"/>
              <w:adjustRightInd w:val="0"/>
              <w:spacing w:after="0"/>
              <w:ind w:hanging="108"/>
              <w:textAlignment w:val="baseline"/>
              <w:rPr>
                <w:rFonts w:ascii="Times New Roman" w:eastAsia="Times New Roman" w:hAnsi="Times New Roman"/>
                <w:sz w:val="24"/>
                <w:szCs w:val="24"/>
                <w:lang w:eastAsia="ru-RU"/>
              </w:rPr>
            </w:pPr>
            <w:r w:rsidRPr="00F25AE5">
              <w:rPr>
                <w:rFonts w:ascii="Times New Roman" w:eastAsia="Times New Roman" w:hAnsi="Times New Roman"/>
                <w:bCs/>
                <w:sz w:val="24"/>
                <w:szCs w:val="24"/>
                <w:lang w:eastAsia="ru-RU"/>
              </w:rPr>
              <w:t>Физическая суть явления самоиндукции. Индуктивность</w:t>
            </w:r>
            <w:r w:rsidRPr="00F25AE5">
              <w:rPr>
                <w:rFonts w:ascii="Times New Roman" w:eastAsia="Times New Roman" w:hAnsi="Times New Roman"/>
                <w:b/>
                <w:bCs/>
                <w:sz w:val="24"/>
                <w:szCs w:val="24"/>
                <w:lang w:eastAsia="ru-RU"/>
              </w:rPr>
              <w:t xml:space="preserve">. </w:t>
            </w:r>
            <w:r w:rsidRPr="00F25AE5">
              <w:rPr>
                <w:rFonts w:ascii="Times New Roman" w:eastAsia="Times New Roman" w:hAnsi="Times New Roman"/>
                <w:sz w:val="24"/>
                <w:szCs w:val="24"/>
                <w:lang w:eastAsia="ru-RU"/>
              </w:rPr>
              <w:t>Энергия магнитного поля тока.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Проявление самоиндук</w:t>
            </w:r>
            <w:r w:rsidRPr="00F25AE5">
              <w:rPr>
                <w:rFonts w:ascii="Times New Roman" w:eastAsia="Times New Roman" w:hAnsi="Times New Roman"/>
                <w:sz w:val="24"/>
                <w:szCs w:val="24"/>
                <w:lang w:eastAsia="ru-RU"/>
              </w:rPr>
              <w:softHyphen/>
              <w:t>ции при замыкании и размыкании элект</w:t>
            </w:r>
            <w:r w:rsidRPr="00F25AE5">
              <w:rPr>
                <w:rFonts w:ascii="Times New Roman" w:eastAsia="Times New Roman" w:hAnsi="Times New Roman"/>
                <w:sz w:val="24"/>
                <w:szCs w:val="24"/>
                <w:lang w:eastAsia="ru-RU"/>
              </w:rPr>
              <w:softHyphen/>
              <w:t>рической цепи (по рис. 131, 132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и объяснять явление самоиндукции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65/11. Получение и передача переменного электрического тока. (§ 43)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sz w:val="24"/>
                <w:szCs w:val="24"/>
                <w:lang w:eastAsia="ru-RU"/>
              </w:rPr>
              <w:t xml:space="preserve">Переменный электрический ток. </w:t>
            </w:r>
            <w:r w:rsidRPr="00F25AE5">
              <w:rPr>
                <w:rFonts w:ascii="Times New Roman" w:eastAsia="Times New Roman" w:hAnsi="Times New Roman"/>
                <w:sz w:val="24"/>
                <w:szCs w:val="24"/>
                <w:lang w:eastAsia="ru-RU"/>
              </w:rPr>
              <w:t>Электро</w:t>
            </w:r>
            <w:r w:rsidRPr="00F25AE5">
              <w:rPr>
                <w:rFonts w:ascii="Times New Roman" w:eastAsia="Times New Roman" w:hAnsi="Times New Roman"/>
                <w:sz w:val="24"/>
                <w:szCs w:val="24"/>
                <w:lang w:eastAsia="ru-RU"/>
              </w:rPr>
              <w:softHyphen/>
              <w:t>механический индукционный генератор (как пример — гидрогенератор). Потери энергии в ЛЭП, способы уменьшения по</w:t>
            </w:r>
            <w:r w:rsidRPr="00F25AE5">
              <w:rPr>
                <w:rFonts w:ascii="Times New Roman" w:eastAsia="Times New Roman" w:hAnsi="Times New Roman"/>
                <w:sz w:val="24"/>
                <w:szCs w:val="24"/>
                <w:lang w:eastAsia="ru-RU"/>
              </w:rPr>
              <w:softHyphen/>
              <w:t xml:space="preserve">терь. </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Рассказывать об устройстве и принципе действия генератора переменного </w:t>
            </w:r>
            <w:r w:rsidR="00595305" w:rsidRPr="00F25AE5">
              <w:rPr>
                <w:rFonts w:ascii="Times New Roman" w:hAnsi="Times New Roman"/>
                <w:sz w:val="24"/>
                <w:szCs w:val="24"/>
                <w:lang w:eastAsia="ru-RU"/>
              </w:rPr>
              <w:t>тока; называть</w:t>
            </w:r>
            <w:r w:rsidRPr="00F25AE5">
              <w:rPr>
                <w:rFonts w:ascii="Times New Roman" w:hAnsi="Times New Roman"/>
                <w:sz w:val="24"/>
                <w:szCs w:val="24"/>
                <w:lang w:eastAsia="ru-RU"/>
              </w:rPr>
              <w:t xml:space="preserve"> способы уменьшения потерь электроэнергии передаче ее на большие </w:t>
            </w:r>
            <w:r w:rsidR="00595305" w:rsidRPr="00F25AE5">
              <w:rPr>
                <w:rFonts w:ascii="Times New Roman" w:hAnsi="Times New Roman"/>
                <w:sz w:val="24"/>
                <w:szCs w:val="24"/>
                <w:lang w:eastAsia="ru-RU"/>
              </w:rPr>
              <w:t xml:space="preserve">расстояния; </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66/12. Трансформатор</w:t>
            </w:r>
          </w:p>
        </w:tc>
        <w:tc>
          <w:tcPr>
            <w:tcW w:w="3402" w:type="dxa"/>
          </w:tcPr>
          <w:p w:rsidR="00F25AE5" w:rsidRPr="00F25AE5" w:rsidRDefault="00F25AE5" w:rsidP="00F25AE5">
            <w:pPr>
              <w:shd w:val="clear" w:color="auto" w:fill="FFFFFF"/>
              <w:overflowPunct w:val="0"/>
              <w:autoSpaceDE w:val="0"/>
              <w:autoSpaceDN w:val="0"/>
              <w:adjustRightInd w:val="0"/>
              <w:spacing w:after="0"/>
              <w:ind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 xml:space="preserve">Назначение, устройство и принцип действия трансформатора, его применение при передаче электроэнергии. </w:t>
            </w:r>
          </w:p>
          <w:p w:rsidR="00F25AE5" w:rsidRPr="00F25AE5" w:rsidRDefault="00F25AE5" w:rsidP="00F25AE5">
            <w:pPr>
              <w:shd w:val="clear" w:color="auto" w:fill="FFFFFF"/>
              <w:overflowPunct w:val="0"/>
              <w:autoSpaceDE w:val="0"/>
              <w:autoSpaceDN w:val="0"/>
              <w:adjustRightInd w:val="0"/>
              <w:spacing w:after="0"/>
              <w:ind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Трансформатор универ</w:t>
            </w:r>
            <w:r w:rsidRPr="00F25AE5">
              <w:rPr>
                <w:rFonts w:ascii="Times New Roman" w:eastAsia="Times New Roman" w:hAnsi="Times New Roman"/>
                <w:sz w:val="24"/>
                <w:szCs w:val="24"/>
                <w:lang w:eastAsia="ru-RU"/>
              </w:rPr>
              <w:softHyphen/>
              <w:t>сальный</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рассказывать о назначении, устройстве и </w:t>
            </w:r>
            <w:r w:rsidR="00595305" w:rsidRPr="00F25AE5">
              <w:rPr>
                <w:rFonts w:ascii="Times New Roman" w:hAnsi="Times New Roman"/>
                <w:sz w:val="24"/>
                <w:szCs w:val="24"/>
                <w:lang w:eastAsia="ru-RU"/>
              </w:rPr>
              <w:t>принципе действия трансформатора,</w:t>
            </w:r>
            <w:r w:rsidRPr="00F25AE5">
              <w:rPr>
                <w:rFonts w:ascii="Times New Roman" w:hAnsi="Times New Roman"/>
                <w:sz w:val="24"/>
                <w:szCs w:val="24"/>
                <w:lang w:eastAsia="ru-RU"/>
              </w:rPr>
              <w:t xml:space="preserve"> и его применении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67/13.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трансформатор</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68/14. Электромагнитное поле. Электромагнитные волны (§ 44,45)</w:t>
            </w:r>
          </w:p>
        </w:tc>
        <w:tc>
          <w:tcPr>
            <w:tcW w:w="3402" w:type="dxa"/>
          </w:tcPr>
          <w:p w:rsidR="00F25AE5" w:rsidRPr="00F25AE5" w:rsidRDefault="00F25AE5" w:rsidP="00F25AE5">
            <w:pPr>
              <w:shd w:val="clear" w:color="auto" w:fill="FFFFFF"/>
              <w:overflowPunct w:val="0"/>
              <w:autoSpaceDE w:val="0"/>
              <w:autoSpaceDN w:val="0"/>
              <w:adjustRightInd w:val="0"/>
              <w:spacing w:after="0"/>
              <w:ind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Электромагнитное поле, его источник.</w:t>
            </w:r>
          </w:p>
          <w:p w:rsidR="00F25AE5" w:rsidRPr="00F25AE5" w:rsidRDefault="00F25AE5" w:rsidP="00F25AE5">
            <w:pPr>
              <w:shd w:val="clear" w:color="auto" w:fill="FFFFFF"/>
              <w:overflowPunct w:val="0"/>
              <w:autoSpaceDE w:val="0"/>
              <w:autoSpaceDN w:val="0"/>
              <w:adjustRightInd w:val="0"/>
              <w:spacing w:after="0"/>
              <w:ind w:right="19"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Различие между вихревым электрическим и электростатическим полями. Электро</w:t>
            </w:r>
            <w:r w:rsidRPr="00F25AE5">
              <w:rPr>
                <w:rFonts w:ascii="Times New Roman" w:eastAsia="Times New Roman" w:hAnsi="Times New Roman"/>
                <w:sz w:val="24"/>
                <w:szCs w:val="24"/>
                <w:lang w:eastAsia="ru-RU"/>
              </w:rPr>
              <w:softHyphen/>
              <w:t>магнитные волны: скорость, поперечность, длина волны, причина возникновения волн. Получение и регистрация электро</w:t>
            </w:r>
            <w:r w:rsidRPr="00F25AE5">
              <w:rPr>
                <w:rFonts w:ascii="Times New Roman" w:eastAsia="Times New Roman" w:hAnsi="Times New Roman"/>
                <w:sz w:val="24"/>
                <w:szCs w:val="24"/>
                <w:lang w:eastAsia="ru-RU"/>
              </w:rPr>
              <w:softHyphen/>
              <w:t>магнитных волн.</w:t>
            </w:r>
          </w:p>
          <w:p w:rsidR="00F25AE5" w:rsidRPr="00F25AE5" w:rsidRDefault="00F25AE5" w:rsidP="00F25AE5">
            <w:pPr>
              <w:shd w:val="clear" w:color="auto" w:fill="FFFFFF"/>
              <w:overflowPunct w:val="0"/>
              <w:autoSpaceDE w:val="0"/>
              <w:autoSpaceDN w:val="0"/>
              <w:adjustRightInd w:val="0"/>
              <w:spacing w:after="0"/>
              <w:ind w:right="19" w:firstLine="175"/>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Самостоятельная работа № 2 (по материалу §35—43).</w:t>
            </w:r>
          </w:p>
          <w:p w:rsidR="00F25AE5" w:rsidRPr="00F25AE5" w:rsidRDefault="00F25AE5" w:rsidP="00F25AE5">
            <w:pPr>
              <w:overflowPunct w:val="0"/>
              <w:autoSpaceDE w:val="0"/>
              <w:autoSpaceDN w:val="0"/>
              <w:adjustRightInd w:val="0"/>
              <w:spacing w:after="0"/>
              <w:ind w:firstLine="175"/>
              <w:textAlignment w:val="baseline"/>
              <w:rPr>
                <w:rFonts w:ascii="Times New Roman" w:hAnsi="Times New Roman"/>
                <w:sz w:val="24"/>
                <w:szCs w:val="24"/>
                <w:lang w:eastAsia="ru-RU"/>
              </w:rPr>
            </w:pP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Излучение и прием электромагнитных волн</w:t>
            </w:r>
          </w:p>
        </w:tc>
        <w:tc>
          <w:tcPr>
            <w:tcW w:w="3998"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опыт по излучению и приему электромагнитных волн; описывать различия между вихревым электрическим и электростатическим полями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69/15. Колебательный контур. Получение электромагнитных колебаний (§ 46)</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Высокочастотные электромагнитные коле</w:t>
            </w:r>
            <w:r w:rsidRPr="00F25AE5">
              <w:rPr>
                <w:rFonts w:ascii="Times New Roman" w:eastAsia="Times New Roman" w:hAnsi="Times New Roman"/>
                <w:sz w:val="24"/>
                <w:szCs w:val="24"/>
                <w:lang w:eastAsia="ru-RU"/>
              </w:rPr>
              <w:softHyphen/>
              <w:t>бания и волны — необходимые средства для осуществления радиосвязи. Колеба</w:t>
            </w:r>
            <w:r w:rsidRPr="00F25AE5">
              <w:rPr>
                <w:rFonts w:ascii="Times New Roman" w:eastAsia="Times New Roman" w:hAnsi="Times New Roman"/>
                <w:sz w:val="24"/>
                <w:szCs w:val="24"/>
                <w:lang w:eastAsia="ru-RU"/>
              </w:rPr>
              <w:softHyphen/>
              <w:t>тельный контур, получение электромаг</w:t>
            </w:r>
            <w:r w:rsidRPr="00F25AE5">
              <w:rPr>
                <w:rFonts w:ascii="Times New Roman" w:eastAsia="Times New Roman" w:hAnsi="Times New Roman"/>
                <w:sz w:val="24"/>
                <w:szCs w:val="24"/>
                <w:lang w:eastAsia="ru-RU"/>
              </w:rPr>
              <w:softHyphen/>
              <w:t xml:space="preserve">нитных колебаний. Формула Томсона.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Регистрация свободных электрических колебаний (по рис. 140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Наблюдать свободные электромагнитные колебания в колебательном </w:t>
            </w:r>
            <w:r w:rsidR="00595305" w:rsidRPr="00F25AE5">
              <w:rPr>
                <w:rFonts w:ascii="Times New Roman" w:hAnsi="Times New Roman"/>
                <w:sz w:val="24"/>
                <w:szCs w:val="24"/>
                <w:lang w:eastAsia="ru-RU"/>
              </w:rPr>
              <w:t>контуре; делать</w:t>
            </w:r>
            <w:r w:rsidRPr="00F25AE5">
              <w:rPr>
                <w:rFonts w:ascii="Times New Roman" w:hAnsi="Times New Roman"/>
                <w:sz w:val="24"/>
                <w:szCs w:val="24"/>
                <w:lang w:eastAsia="ru-RU"/>
              </w:rPr>
              <w:t xml:space="preserve"> выводы; решать задачи на формулу Томсона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70/16. Принципы радиосвязи и телевидения (§47)</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Блок-схема передающего и приемного уст</w:t>
            </w:r>
            <w:r w:rsidRPr="00F25AE5">
              <w:rPr>
                <w:rFonts w:ascii="Times New Roman" w:eastAsia="Times New Roman" w:hAnsi="Times New Roman"/>
                <w:sz w:val="24"/>
                <w:szCs w:val="24"/>
                <w:lang w:eastAsia="ru-RU"/>
              </w:rPr>
              <w:softHyphen/>
              <w:t>ройств для осуществления радиосвязи. Амплитудная модуляция и детектирова</w:t>
            </w:r>
            <w:r w:rsidRPr="00F25AE5">
              <w:rPr>
                <w:rFonts w:ascii="Times New Roman" w:eastAsia="Times New Roman" w:hAnsi="Times New Roman"/>
                <w:sz w:val="24"/>
                <w:szCs w:val="24"/>
                <w:lang w:eastAsia="ru-RU"/>
              </w:rPr>
              <w:softHyphen/>
              <w:t>ние высокочастотных колебаний</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Рассказывать о принципах радиосвязи и телевидения; слушать доклад «Развитие средств и способов передачи информации на</w:t>
            </w:r>
            <w:r w:rsidR="00595305">
              <w:rPr>
                <w:rFonts w:ascii="Times New Roman" w:hAnsi="Times New Roman"/>
                <w:sz w:val="24"/>
                <w:szCs w:val="24"/>
                <w:lang w:eastAsia="ru-RU"/>
              </w:rPr>
              <w:t xml:space="preserve"> </w:t>
            </w:r>
            <w:r w:rsidRPr="00F25AE5">
              <w:rPr>
                <w:rFonts w:ascii="Times New Roman" w:hAnsi="Times New Roman"/>
                <w:sz w:val="24"/>
                <w:szCs w:val="24"/>
                <w:lang w:eastAsia="ru-RU"/>
              </w:rPr>
              <w:t>далекие расстояния с древних времен и до наших дней»</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71/17.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производство и передача электромагнитных волн</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72/18. Электромагнитная природа света (§ 49)</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Свет как частный случай электромагнит</w:t>
            </w:r>
            <w:r w:rsidRPr="00F25AE5">
              <w:rPr>
                <w:rFonts w:ascii="Times New Roman" w:eastAsia="Times New Roman" w:hAnsi="Times New Roman"/>
                <w:sz w:val="24"/>
                <w:szCs w:val="24"/>
                <w:lang w:eastAsia="ru-RU"/>
              </w:rPr>
              <w:softHyphen/>
              <w:t>ных волн. Диапазон видимого излучения на шкале электромагнитных волн. Части</w:t>
            </w:r>
            <w:r w:rsidRPr="00F25AE5">
              <w:rPr>
                <w:rFonts w:ascii="Times New Roman" w:eastAsia="Times New Roman" w:hAnsi="Times New Roman"/>
                <w:sz w:val="24"/>
                <w:szCs w:val="24"/>
                <w:lang w:eastAsia="ru-RU"/>
              </w:rPr>
              <w:softHyphen/>
              <w:t>цы электромагнитного излучения — фото</w:t>
            </w:r>
            <w:r w:rsidRPr="00F25AE5">
              <w:rPr>
                <w:rFonts w:ascii="Times New Roman" w:eastAsia="Times New Roman" w:hAnsi="Times New Roman"/>
                <w:sz w:val="24"/>
                <w:szCs w:val="24"/>
                <w:lang w:eastAsia="ru-RU"/>
              </w:rPr>
              <w:softHyphen/>
              <w:t>ны (кванты)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Называть различные диапазоны электромагнитных волн</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73/19. Преломление света. Физический смысл показателя преломления. (§ 50, 51)</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Преломление светового луча (по рис. 145 учебника). Опыты по ри</w:t>
            </w:r>
            <w:r w:rsidRPr="00F25AE5">
              <w:rPr>
                <w:rFonts w:ascii="Times New Roman" w:eastAsia="Times New Roman" w:hAnsi="Times New Roman"/>
                <w:sz w:val="24"/>
                <w:szCs w:val="24"/>
                <w:lang w:eastAsia="ru-RU"/>
              </w:rPr>
              <w:softHyphen/>
              <w:t>сункам 149—153 учебника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Объяснить физический смысл показателя преломления.</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74/20. Дисперсия света. Цвета тел</w:t>
            </w:r>
          </w:p>
        </w:tc>
        <w:tc>
          <w:tcPr>
            <w:tcW w:w="3402" w:type="dxa"/>
          </w:tcPr>
          <w:p w:rsidR="00F25AE5" w:rsidRPr="00F25AE5" w:rsidRDefault="00F25AE5" w:rsidP="00595305">
            <w:pPr>
              <w:shd w:val="clear" w:color="auto" w:fill="FFFFFF"/>
              <w:overflowPunct w:val="0"/>
              <w:autoSpaceDE w:val="0"/>
              <w:autoSpaceDN w:val="0"/>
              <w:adjustRightInd w:val="0"/>
              <w:spacing w:after="0"/>
              <w:ind w:right="1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Явление дисперсии. Разложение белого света в спектр. Получение белого света пу</w:t>
            </w:r>
            <w:r w:rsidRPr="00F25AE5">
              <w:rPr>
                <w:rFonts w:ascii="Times New Roman" w:eastAsia="Times New Roman" w:hAnsi="Times New Roman"/>
                <w:sz w:val="24"/>
                <w:szCs w:val="24"/>
                <w:lang w:eastAsia="ru-RU"/>
              </w:rPr>
              <w:softHyphen/>
              <w:t>тем сложения спектральных цветов. Цвета тел. Назначение и устройство спектрогра</w:t>
            </w:r>
            <w:r w:rsidRPr="00F25AE5">
              <w:rPr>
                <w:rFonts w:ascii="Times New Roman" w:eastAsia="Times New Roman" w:hAnsi="Times New Roman"/>
                <w:sz w:val="24"/>
                <w:szCs w:val="24"/>
                <w:lang w:eastAsia="ru-RU"/>
              </w:rPr>
              <w:softHyphen/>
              <w:t>фа и спектроскопа.</w:t>
            </w:r>
          </w:p>
          <w:p w:rsidR="00F25AE5" w:rsidRPr="00F25AE5" w:rsidRDefault="00F25AE5" w:rsidP="00F25AE5">
            <w:pPr>
              <w:shd w:val="clear" w:color="auto" w:fill="FFFFFF"/>
              <w:overflowPunct w:val="0"/>
              <w:autoSpaceDE w:val="0"/>
              <w:autoSpaceDN w:val="0"/>
              <w:adjustRightInd w:val="0"/>
              <w:spacing w:after="0"/>
              <w:ind w:right="14" w:firstLine="426"/>
              <w:textAlignment w:val="baseline"/>
              <w:rPr>
                <w:rFonts w:ascii="Times New Roman" w:eastAsia="Times New Roman" w:hAnsi="Times New Roman"/>
                <w:sz w:val="24"/>
                <w:szCs w:val="24"/>
                <w:lang w:eastAsia="ru-RU"/>
              </w:rPr>
            </w:pP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разложение белого света в спектр при его прохождении сквозь призму и получение белого света путем сложения спектральных цветов с помощью линзы объяснять суть и давать определение явления дисперсии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75/21.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на нахождение показателя преломления вещества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76/22. Типы оптических спектров (§ 52). </w:t>
            </w:r>
            <w:r w:rsidRPr="00F25AE5">
              <w:rPr>
                <w:rFonts w:ascii="Times New Roman" w:hAnsi="Times New Roman"/>
                <w:b/>
                <w:sz w:val="24"/>
                <w:szCs w:val="24"/>
                <w:lang w:eastAsia="ru-RU"/>
              </w:rPr>
              <w:t>Лабораторная работа № 5</w:t>
            </w:r>
            <w:r w:rsidRPr="00F25AE5">
              <w:rPr>
                <w:rFonts w:ascii="Times New Roman" w:hAnsi="Times New Roman"/>
                <w:sz w:val="24"/>
                <w:szCs w:val="24"/>
                <w:lang w:eastAsia="ru-RU"/>
              </w:rPr>
              <w:t xml:space="preserve"> «Наблюдение сплошного и линейчатого спектров испускания»</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Сплошной и линейчатые спектры, условия их получения. Спектры испускания и пог</w:t>
            </w:r>
            <w:r w:rsidRPr="00F25AE5">
              <w:rPr>
                <w:rFonts w:ascii="Times New Roman" w:eastAsia="Times New Roman" w:hAnsi="Times New Roman"/>
                <w:sz w:val="24"/>
                <w:szCs w:val="24"/>
                <w:lang w:eastAsia="ru-RU"/>
              </w:rPr>
              <w:softHyphen/>
              <w:t>лощения. Закон Кирхгофа. Атомы — ис</w:t>
            </w:r>
            <w:r w:rsidRPr="00F25AE5">
              <w:rPr>
                <w:rFonts w:ascii="Times New Roman" w:eastAsia="Times New Roman" w:hAnsi="Times New Roman"/>
                <w:sz w:val="24"/>
                <w:szCs w:val="24"/>
                <w:lang w:eastAsia="ru-RU"/>
              </w:rPr>
              <w:softHyphen/>
              <w:t>точники излучения и поглощения света. Лабораторная работа № 5 «Наблюдение сплошного и линейчатых спектров испу</w:t>
            </w:r>
            <w:r w:rsidRPr="00F25AE5">
              <w:rPr>
                <w:rFonts w:ascii="Times New Roman" w:eastAsia="Times New Roman" w:hAnsi="Times New Roman"/>
                <w:sz w:val="24"/>
                <w:szCs w:val="24"/>
                <w:lang w:eastAsia="ru-RU"/>
              </w:rPr>
              <w:softHyphen/>
              <w:t>скания»</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Наблюдать сплошной и линейчатые спектры испускания; называть условия образования сплошных и линейчатых спектров испускания; работать в группе;</w:t>
            </w:r>
            <w:r w:rsidR="00595305">
              <w:rPr>
                <w:rFonts w:ascii="Times New Roman" w:hAnsi="Times New Roman"/>
                <w:sz w:val="24"/>
                <w:szCs w:val="24"/>
                <w:lang w:eastAsia="ru-RU"/>
              </w:rPr>
              <w:t xml:space="preserve">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слушать доклад «Метод спектрального анализа и его применение в науке и технике»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77/23. Поглощение и испускание света атомами.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Происхождение линейчатых спектров (§ 53)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Объяснение излучения и поглощения света атомами и происхождения линейчатых спектров на основе постулатов Бора. Самостоятельная работа № 3 (по матери</w:t>
            </w:r>
            <w:r w:rsidRPr="00F25AE5">
              <w:rPr>
                <w:rFonts w:ascii="Times New Roman" w:eastAsia="Times New Roman" w:hAnsi="Times New Roman"/>
                <w:sz w:val="24"/>
                <w:szCs w:val="24"/>
                <w:lang w:eastAsia="ru-RU"/>
              </w:rPr>
              <w:softHyphen/>
              <w:t>алам § 44—47, 49—51)</w:t>
            </w:r>
          </w:p>
        </w:tc>
        <w:tc>
          <w:tcPr>
            <w:tcW w:w="3998" w:type="dxa"/>
          </w:tcPr>
          <w:p w:rsidR="00F25AE5" w:rsidRPr="00F25AE5" w:rsidRDefault="00F25AE5" w:rsidP="0059530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Объяснять излучение и поглощение света атомами и происхождение линейчатых спектров на основе постулатов Бора; работать с заданиями, приведенными в разделе «Итоги главы»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78/24. Решение задач </w:t>
            </w:r>
          </w:p>
        </w:tc>
        <w:tc>
          <w:tcPr>
            <w:tcW w:w="3402" w:type="dxa"/>
          </w:tcPr>
          <w:p w:rsidR="00F25AE5" w:rsidRPr="00F25AE5" w:rsidRDefault="00F25AE5" w:rsidP="00431C24">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w:t>
            </w:r>
            <w:r w:rsidR="00431C24">
              <w:rPr>
                <w:rFonts w:ascii="Times New Roman" w:eastAsia="Times New Roman" w:hAnsi="Times New Roman"/>
                <w:sz w:val="24"/>
                <w:szCs w:val="24"/>
                <w:lang w:eastAsia="ru-RU"/>
              </w:rPr>
              <w:t xml:space="preserve"> «</w:t>
            </w:r>
            <w:r w:rsidRPr="00F25AE5">
              <w:rPr>
                <w:rFonts w:ascii="Times New Roman" w:eastAsia="Times New Roman" w:hAnsi="Times New Roman"/>
                <w:sz w:val="24"/>
                <w:szCs w:val="24"/>
                <w:lang w:eastAsia="ru-RU"/>
              </w:rPr>
              <w:t>Электромагнитное поле</w:t>
            </w:r>
            <w:r w:rsidR="00431C24">
              <w:rPr>
                <w:rFonts w:ascii="Times New Roman" w:eastAsia="Times New Roman" w:hAnsi="Times New Roman"/>
                <w:sz w:val="24"/>
                <w:szCs w:val="24"/>
                <w:lang w:eastAsia="ru-RU"/>
              </w:rPr>
              <w:t>».</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79/25. Контрольная работа</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Контрольная работа «Электромагнитное поле»</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6629" w:type="dxa"/>
            <w:gridSpan w:val="2"/>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r w:rsidRPr="00F25AE5">
              <w:rPr>
                <w:rFonts w:ascii="Times New Roman" w:hAnsi="Times New Roman"/>
                <w:b/>
                <w:sz w:val="24"/>
                <w:szCs w:val="24"/>
                <w:lang w:eastAsia="ru-RU"/>
              </w:rPr>
              <w:t>Строение атома и атомного ядра (17 ч.)</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p>
        </w:tc>
      </w:tr>
      <w:tr w:rsidR="00F25AE5" w:rsidRPr="00F25AE5" w:rsidTr="00F25AE5">
        <w:tc>
          <w:tcPr>
            <w:tcW w:w="3227"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80/1. Радиоактивность. Модели атомов (§ 54)</w:t>
            </w:r>
          </w:p>
        </w:tc>
        <w:tc>
          <w:tcPr>
            <w:tcW w:w="3402"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Сложный состав радиоактивного излуче</w:t>
            </w:r>
            <w:r w:rsidRPr="00F25AE5">
              <w:rPr>
                <w:rFonts w:ascii="Times New Roman" w:eastAsia="Times New Roman" w:hAnsi="Times New Roman"/>
                <w:sz w:val="24"/>
                <w:szCs w:val="24"/>
                <w:lang w:eastAsia="ru-RU"/>
              </w:rPr>
              <w:softHyphen/>
              <w:t>ния, а, р- и у-частицы. Модель атома Том</w:t>
            </w:r>
            <w:r w:rsidR="00431C24">
              <w:rPr>
                <w:rFonts w:ascii="Times New Roman" w:eastAsia="Times New Roman" w:hAnsi="Times New Roman"/>
                <w:sz w:val="24"/>
                <w:szCs w:val="24"/>
                <w:lang w:eastAsia="ru-RU"/>
              </w:rPr>
              <w:t>с</w:t>
            </w:r>
            <w:r w:rsidRPr="00F25AE5">
              <w:rPr>
                <w:rFonts w:ascii="Times New Roman" w:eastAsia="Times New Roman" w:hAnsi="Times New Roman"/>
                <w:sz w:val="24"/>
                <w:szCs w:val="24"/>
                <w:lang w:eastAsia="ru-RU"/>
              </w:rPr>
              <w:t>она. Опыты Резерфорда по рассеянию а-частиц. Планетарная модель атома</w:t>
            </w:r>
          </w:p>
        </w:tc>
        <w:tc>
          <w:tcPr>
            <w:tcW w:w="3998"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Описывать опыты Резерфорда: по обнаружению сложного состава радиоактивного излучения и по исследованию с</w:t>
            </w:r>
            <w:r w:rsidR="00431C24">
              <w:rPr>
                <w:rFonts w:ascii="Times New Roman" w:hAnsi="Times New Roman"/>
                <w:sz w:val="24"/>
                <w:szCs w:val="24"/>
                <w:lang w:eastAsia="ru-RU"/>
              </w:rPr>
              <w:t xml:space="preserve"> </w:t>
            </w:r>
            <w:r w:rsidRPr="00F25AE5">
              <w:rPr>
                <w:rFonts w:ascii="Times New Roman" w:hAnsi="Times New Roman"/>
                <w:sz w:val="24"/>
                <w:szCs w:val="24"/>
                <w:lang w:eastAsia="ru-RU"/>
              </w:rPr>
              <w:t>помощью рассеяния α-частиц строения</w:t>
            </w:r>
            <w:r w:rsidR="00431C24">
              <w:rPr>
                <w:rFonts w:ascii="Times New Roman" w:hAnsi="Times New Roman"/>
                <w:sz w:val="24"/>
                <w:szCs w:val="24"/>
                <w:lang w:eastAsia="ru-RU"/>
              </w:rPr>
              <w:t xml:space="preserve"> </w:t>
            </w:r>
            <w:r w:rsidRPr="00F25AE5">
              <w:rPr>
                <w:rFonts w:ascii="Times New Roman" w:hAnsi="Times New Roman"/>
                <w:sz w:val="24"/>
                <w:szCs w:val="24"/>
                <w:lang w:eastAsia="ru-RU"/>
              </w:rPr>
              <w:t>атома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82/2. Радиоактивные превращения атомных ядер (§ 55)</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Превращения ядер при радиоактивном распаде на примере а-распада радия. Обоз</w:t>
            </w:r>
            <w:r w:rsidRPr="00F25AE5">
              <w:rPr>
                <w:rFonts w:ascii="Times New Roman" w:eastAsia="Times New Roman" w:hAnsi="Times New Roman"/>
                <w:sz w:val="24"/>
                <w:szCs w:val="24"/>
                <w:lang w:eastAsia="ru-RU"/>
              </w:rPr>
              <w:softHyphen/>
              <w:t>начение ядер химических элементов. Мас</w:t>
            </w:r>
            <w:r w:rsidRPr="00F25AE5">
              <w:rPr>
                <w:rFonts w:ascii="Times New Roman" w:eastAsia="Times New Roman" w:hAnsi="Times New Roman"/>
                <w:sz w:val="24"/>
                <w:szCs w:val="24"/>
                <w:lang w:eastAsia="ru-RU"/>
              </w:rPr>
              <w:softHyphen/>
              <w:t>совое и зарядовое числа. Закон сохранения массового числа и заряда при радиоактив</w:t>
            </w:r>
            <w:r w:rsidRPr="00F25AE5">
              <w:rPr>
                <w:rFonts w:ascii="Times New Roman" w:eastAsia="Times New Roman" w:hAnsi="Times New Roman"/>
                <w:sz w:val="24"/>
                <w:szCs w:val="24"/>
                <w:lang w:eastAsia="ru-RU"/>
              </w:rPr>
              <w:softHyphen/>
              <w:t>ных превращениях</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Объяснять суть законов сохранения массового числа и заряда при радиоактивных превращениях; применять эти законы при записи уравнений ядерных реакций</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83/3. Экспериментальные методы исследования частиц (§ 56). </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Назначение, устройство и принцип дейст</w:t>
            </w:r>
            <w:r w:rsidRPr="00F25AE5">
              <w:rPr>
                <w:rFonts w:ascii="Times New Roman" w:eastAsia="Times New Roman" w:hAnsi="Times New Roman"/>
                <w:sz w:val="24"/>
                <w:szCs w:val="24"/>
                <w:lang w:eastAsia="ru-RU"/>
              </w:rPr>
              <w:softHyphen/>
              <w:t>вия счетчика Гейгера и камеры Вильсона. Лабораторная работа № 6 «Измерение ес</w:t>
            </w:r>
            <w:r w:rsidRPr="00F25AE5">
              <w:rPr>
                <w:rFonts w:ascii="Times New Roman" w:eastAsia="Times New Roman" w:hAnsi="Times New Roman"/>
                <w:sz w:val="24"/>
                <w:szCs w:val="24"/>
                <w:lang w:eastAsia="ru-RU"/>
              </w:rPr>
              <w:softHyphen/>
              <w:t>тественного радиационного фона дозимет</w:t>
            </w:r>
            <w:r w:rsidRPr="00F25AE5">
              <w:rPr>
                <w:rFonts w:ascii="Times New Roman" w:eastAsia="Times New Roman" w:hAnsi="Times New Roman"/>
                <w:sz w:val="24"/>
                <w:szCs w:val="24"/>
                <w:lang w:eastAsia="ru-RU"/>
              </w:rPr>
              <w:softHyphen/>
              <w:t>ром»</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Измерять мощность дозы радиационного фона дозиметром; сравнивать полученный результат с наибольшим допустимым для человека значением; 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84/4. </w:t>
            </w:r>
            <w:r w:rsidRPr="00F25AE5">
              <w:rPr>
                <w:rFonts w:ascii="Times New Roman" w:hAnsi="Times New Roman"/>
                <w:b/>
                <w:sz w:val="24"/>
                <w:szCs w:val="24"/>
                <w:lang w:eastAsia="ru-RU"/>
              </w:rPr>
              <w:t>Лабораторная работа</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hAnsi="Times New Roman"/>
                <w:b/>
                <w:sz w:val="24"/>
                <w:szCs w:val="24"/>
                <w:lang w:eastAsia="ru-RU"/>
              </w:rPr>
              <w:t xml:space="preserve">Лабораторная работа № </w:t>
            </w:r>
            <w:r w:rsidR="00431C24" w:rsidRPr="00F25AE5">
              <w:rPr>
                <w:rFonts w:ascii="Times New Roman" w:hAnsi="Times New Roman"/>
                <w:b/>
                <w:sz w:val="24"/>
                <w:szCs w:val="24"/>
                <w:lang w:eastAsia="ru-RU"/>
              </w:rPr>
              <w:t>6 «</w:t>
            </w:r>
            <w:r w:rsidRPr="00F25AE5">
              <w:rPr>
                <w:rFonts w:ascii="Times New Roman" w:hAnsi="Times New Roman"/>
                <w:sz w:val="24"/>
                <w:szCs w:val="24"/>
                <w:lang w:eastAsia="ru-RU"/>
              </w:rPr>
              <w:t>Измерение естественного радиационного фона дозиметром»</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Измерять мощность дозы радиационного фона дозиметром; сравнивать полученный результат с наибольшим допустимым для человека значением; 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85/5. Открытие протона и нейтрона (§ 57)</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Выбивание а-частицами протонов из ядер атома азота. Наблюдение фотографий обра</w:t>
            </w:r>
            <w:r w:rsidRPr="00F25AE5">
              <w:rPr>
                <w:rFonts w:ascii="Times New Roman" w:eastAsia="Times New Roman" w:hAnsi="Times New Roman"/>
                <w:sz w:val="24"/>
                <w:szCs w:val="24"/>
                <w:lang w:eastAsia="ru-RU"/>
              </w:rPr>
              <w:softHyphen/>
              <w:t>зовавшихся в камере Вильсона треков час</w:t>
            </w:r>
            <w:r w:rsidRPr="00F25AE5">
              <w:rPr>
                <w:rFonts w:ascii="Times New Roman" w:eastAsia="Times New Roman" w:hAnsi="Times New Roman"/>
                <w:sz w:val="24"/>
                <w:szCs w:val="24"/>
                <w:lang w:eastAsia="ru-RU"/>
              </w:rPr>
              <w:softHyphen/>
              <w:t>тиц, участвовавших в ядерной реакции. Открытие и свойства нейтрона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законы сохранения массового числа и заряда для записи уравнений ядерных реакций</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86/6. Состав атомного ядра. Ядерные силы (§ 58)</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Протонно-нейтронная модель ядра. Физи</w:t>
            </w:r>
            <w:r w:rsidRPr="00F25AE5">
              <w:rPr>
                <w:rFonts w:ascii="Times New Roman" w:eastAsia="Times New Roman" w:hAnsi="Times New Roman"/>
                <w:sz w:val="24"/>
                <w:szCs w:val="24"/>
                <w:lang w:eastAsia="ru-RU"/>
              </w:rPr>
              <w:softHyphen/>
              <w:t>ческий смысл массового и зарядового чи</w:t>
            </w:r>
            <w:r w:rsidRPr="00F25AE5">
              <w:rPr>
                <w:rFonts w:ascii="Times New Roman" w:eastAsia="Times New Roman" w:hAnsi="Times New Roman"/>
                <w:sz w:val="24"/>
                <w:szCs w:val="24"/>
                <w:lang w:eastAsia="ru-RU"/>
              </w:rPr>
              <w:softHyphen/>
              <w:t>сел. Особенности ядерных сил. Изотопы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Объяснять физический смысл понятий: массовое и зарядовое числа</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87/7. Энергия связи. Дефект масс (§ 59)</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Энергия связи. Внутренняя энергия атом</w:t>
            </w:r>
            <w:r w:rsidRPr="00F25AE5">
              <w:rPr>
                <w:rFonts w:ascii="Times New Roman" w:eastAsia="Times New Roman" w:hAnsi="Times New Roman"/>
                <w:sz w:val="24"/>
                <w:szCs w:val="24"/>
                <w:lang w:eastAsia="ru-RU"/>
              </w:rPr>
              <w:softHyphen/>
              <w:t>ных ядер. Взаимосвязь массы и энергии. Дефект масс. Выделение или поглощение энергии в ядерных реакциях</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Объяснять физический смысл понятий: энергия связи, дефект масс</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88/8. Деление ядер урана. Цепная реакция (§ 60»</w:t>
            </w:r>
          </w:p>
        </w:tc>
        <w:tc>
          <w:tcPr>
            <w:tcW w:w="3402" w:type="dxa"/>
          </w:tcPr>
          <w:p w:rsidR="00F25AE5" w:rsidRPr="00F25AE5" w:rsidRDefault="00F25AE5" w:rsidP="00431C24">
            <w:pPr>
              <w:shd w:val="clear" w:color="auto" w:fill="FFFFFF"/>
              <w:overflowPunct w:val="0"/>
              <w:autoSpaceDE w:val="0"/>
              <w:autoSpaceDN w:val="0"/>
              <w:adjustRightInd w:val="0"/>
              <w:spacing w:after="0"/>
              <w:ind w:right="38"/>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Модель процесса деления ядра урана. Вы</w:t>
            </w:r>
            <w:r w:rsidRPr="00F25AE5">
              <w:rPr>
                <w:rFonts w:ascii="Times New Roman" w:eastAsia="Times New Roman" w:hAnsi="Times New Roman"/>
                <w:sz w:val="24"/>
                <w:szCs w:val="24"/>
                <w:lang w:eastAsia="ru-RU"/>
              </w:rPr>
              <w:softHyphen/>
              <w:t>деление энер</w:t>
            </w:r>
            <w:r w:rsidRPr="00F25AE5">
              <w:rPr>
                <w:rFonts w:ascii="Times New Roman" w:eastAsia="Times New Roman" w:hAnsi="Times New Roman"/>
                <w:sz w:val="24"/>
                <w:szCs w:val="24"/>
                <w:lang w:eastAsia="ru-RU"/>
              </w:rPr>
              <w:lastRenderedPageBreak/>
              <w:t>гии. Условия протекания уп</w:t>
            </w:r>
            <w:r w:rsidRPr="00F25AE5">
              <w:rPr>
                <w:rFonts w:ascii="Times New Roman" w:eastAsia="Times New Roman" w:hAnsi="Times New Roman"/>
                <w:sz w:val="24"/>
                <w:szCs w:val="24"/>
                <w:lang w:eastAsia="ru-RU"/>
              </w:rPr>
              <w:softHyphen/>
              <w:t>равляемой цепной реакции. Критическая масса.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Описывать процесс деления ядра атома урана; объяснять физический смысл понятий: цепная реакция, </w:t>
            </w:r>
            <w:r w:rsidRPr="00F25AE5">
              <w:rPr>
                <w:rFonts w:ascii="Times New Roman" w:hAnsi="Times New Roman"/>
                <w:sz w:val="24"/>
                <w:szCs w:val="24"/>
                <w:lang w:eastAsia="ru-RU"/>
              </w:rPr>
              <w:lastRenderedPageBreak/>
              <w:t>критическая масса; называть условия протекания управляемой цепной реакции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89/9. </w:t>
            </w:r>
            <w:r w:rsidRPr="00F25AE5">
              <w:rPr>
                <w:rFonts w:ascii="Times New Roman" w:hAnsi="Times New Roman"/>
                <w:b/>
                <w:sz w:val="24"/>
                <w:szCs w:val="24"/>
                <w:lang w:eastAsia="ru-RU"/>
              </w:rPr>
              <w:t xml:space="preserve">Лабораторная работа </w:t>
            </w:r>
          </w:p>
        </w:tc>
        <w:tc>
          <w:tcPr>
            <w:tcW w:w="3402" w:type="dxa"/>
          </w:tcPr>
          <w:p w:rsidR="00F25AE5" w:rsidRPr="00F25AE5" w:rsidRDefault="00F25AE5" w:rsidP="00F25AE5">
            <w:pPr>
              <w:shd w:val="clear" w:color="auto" w:fill="FFFFFF"/>
              <w:overflowPunct w:val="0"/>
              <w:autoSpaceDE w:val="0"/>
              <w:autoSpaceDN w:val="0"/>
              <w:adjustRightInd w:val="0"/>
              <w:spacing w:after="0"/>
              <w:ind w:right="38" w:firstLine="426"/>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Лабораторная работа № 7 «Изучение деле</w:t>
            </w:r>
            <w:r w:rsidRPr="00F25AE5">
              <w:rPr>
                <w:rFonts w:ascii="Times New Roman" w:eastAsia="Times New Roman" w:hAnsi="Times New Roman"/>
                <w:sz w:val="24"/>
                <w:szCs w:val="24"/>
                <w:lang w:eastAsia="ru-RU"/>
              </w:rPr>
              <w:softHyphen/>
              <w:t>ния ядра атома урана по фотографии тре</w:t>
            </w:r>
            <w:r w:rsidRPr="00F25AE5">
              <w:rPr>
                <w:rFonts w:ascii="Times New Roman" w:eastAsia="Times New Roman" w:hAnsi="Times New Roman"/>
                <w:sz w:val="24"/>
                <w:szCs w:val="24"/>
                <w:lang w:eastAsia="ru-RU"/>
              </w:rPr>
              <w:softHyphen/>
              <w:t>ков»</w:t>
            </w:r>
          </w:p>
        </w:tc>
        <w:tc>
          <w:tcPr>
            <w:tcW w:w="3998" w:type="dxa"/>
          </w:tcPr>
          <w:p w:rsidR="00F25AE5" w:rsidRPr="00F25AE5" w:rsidRDefault="00431C24" w:rsidP="00431C24">
            <w:pPr>
              <w:overflowPunct w:val="0"/>
              <w:autoSpaceDE w:val="0"/>
              <w:autoSpaceDN w:val="0"/>
              <w:adjustRightInd w:val="0"/>
              <w:spacing w:after="0"/>
              <w:textAlignment w:val="baseline"/>
              <w:rPr>
                <w:rFonts w:ascii="Times New Roman" w:hAnsi="Times New Roman"/>
                <w:sz w:val="24"/>
                <w:szCs w:val="24"/>
                <w:lang w:eastAsia="ru-RU"/>
              </w:rPr>
            </w:pPr>
            <w:r>
              <w:rPr>
                <w:rFonts w:ascii="Times New Roman" w:hAnsi="Times New Roman"/>
                <w:sz w:val="24"/>
                <w:szCs w:val="24"/>
                <w:lang w:eastAsia="ru-RU"/>
              </w:rPr>
              <w:t>Применять закон сохранения имп</w:t>
            </w:r>
            <w:r w:rsidR="00F25AE5" w:rsidRPr="00F25AE5">
              <w:rPr>
                <w:rFonts w:ascii="Times New Roman" w:hAnsi="Times New Roman"/>
                <w:sz w:val="24"/>
                <w:szCs w:val="24"/>
                <w:lang w:eastAsia="ru-RU"/>
              </w:rPr>
              <w:t>ульс</w:t>
            </w:r>
            <w:r>
              <w:rPr>
                <w:rFonts w:ascii="Times New Roman" w:hAnsi="Times New Roman"/>
                <w:sz w:val="24"/>
                <w:szCs w:val="24"/>
                <w:lang w:eastAsia="ru-RU"/>
              </w:rPr>
              <w:t>а</w:t>
            </w:r>
            <w:r w:rsidR="00F25AE5" w:rsidRPr="00F25AE5">
              <w:rPr>
                <w:rFonts w:ascii="Times New Roman" w:hAnsi="Times New Roman"/>
                <w:sz w:val="24"/>
                <w:szCs w:val="24"/>
                <w:lang w:eastAsia="ru-RU"/>
              </w:rPr>
              <w:t xml:space="preserve"> для фотографии треков заряженных частиц</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90/10. Ядерный реактор. Преобразование </w:t>
            </w:r>
            <w:r w:rsidR="00431C24" w:rsidRPr="00F25AE5">
              <w:rPr>
                <w:rFonts w:ascii="Times New Roman" w:hAnsi="Times New Roman"/>
                <w:sz w:val="24"/>
                <w:szCs w:val="24"/>
                <w:lang w:eastAsia="ru-RU"/>
              </w:rPr>
              <w:t>внутренней</w:t>
            </w:r>
            <w:r w:rsidRPr="00F25AE5">
              <w:rPr>
                <w:rFonts w:ascii="Times New Roman" w:hAnsi="Times New Roman"/>
                <w:sz w:val="24"/>
                <w:szCs w:val="24"/>
                <w:lang w:eastAsia="ru-RU"/>
              </w:rPr>
              <w:t xml:space="preserve"> энергии атомных ядер в электрическую энергию. Атомная энергетика (§ 61, 62)</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Назначение, устройство, принцип дейст</w:t>
            </w:r>
            <w:r w:rsidRPr="00F25AE5">
              <w:rPr>
                <w:rFonts w:ascii="Times New Roman" w:eastAsia="Times New Roman" w:hAnsi="Times New Roman"/>
                <w:sz w:val="24"/>
                <w:szCs w:val="24"/>
                <w:lang w:eastAsia="ru-RU"/>
              </w:rPr>
              <w:softHyphen/>
              <w:t>вия ядерного реактора на медленных нейт</w:t>
            </w:r>
            <w:r w:rsidRPr="00F25AE5">
              <w:rPr>
                <w:rFonts w:ascii="Times New Roman" w:eastAsia="Times New Roman" w:hAnsi="Times New Roman"/>
                <w:sz w:val="24"/>
                <w:szCs w:val="24"/>
                <w:lang w:eastAsia="ru-RU"/>
              </w:rPr>
              <w:softHyphen/>
              <w:t>ронах. Преобразование энергии ядер в электрическую энергию. Преимущества и недостатки АЭС перед другими видами электростанций. Дискуссия на тему</w:t>
            </w:r>
            <w:r w:rsidR="00431C24">
              <w:rPr>
                <w:rFonts w:ascii="Times New Roman" w:eastAsia="Times New Roman" w:hAnsi="Times New Roman"/>
                <w:sz w:val="24"/>
                <w:szCs w:val="24"/>
                <w:lang w:eastAsia="ru-RU"/>
              </w:rPr>
              <w:t xml:space="preserve"> </w:t>
            </w:r>
            <w:r w:rsidRPr="00F25AE5">
              <w:rPr>
                <w:rFonts w:ascii="Times New Roman" w:eastAsia="Times New Roman" w:hAnsi="Times New Roman"/>
                <w:sz w:val="24"/>
                <w:szCs w:val="24"/>
                <w:lang w:eastAsia="ru-RU"/>
              </w:rPr>
              <w:t>«Экологические последствия использова</w:t>
            </w:r>
            <w:r w:rsidRPr="00F25AE5">
              <w:rPr>
                <w:rFonts w:ascii="Times New Roman" w:eastAsia="Times New Roman" w:hAnsi="Times New Roman"/>
                <w:sz w:val="24"/>
                <w:szCs w:val="24"/>
                <w:lang w:eastAsia="ru-RU"/>
              </w:rPr>
              <w:softHyphen/>
              <w:t>ния тепловых, атомных и гидроэлектро</w:t>
            </w:r>
            <w:r w:rsidRPr="00F25AE5">
              <w:rPr>
                <w:rFonts w:ascii="Times New Roman" w:eastAsia="Times New Roman" w:hAnsi="Times New Roman"/>
                <w:sz w:val="24"/>
                <w:szCs w:val="24"/>
                <w:lang w:eastAsia="ru-RU"/>
              </w:rPr>
              <w:softHyphen/>
              <w:t>станций»</w:t>
            </w:r>
          </w:p>
        </w:tc>
        <w:tc>
          <w:tcPr>
            <w:tcW w:w="3998"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Рассказывать о назначении ядерного реактора на медленных нейтронах, его устройстве и принципе действия; называть преимущества и недостатки АЭС перед другими </w:t>
            </w:r>
            <w:r w:rsidR="00431C24" w:rsidRPr="00F25AE5">
              <w:rPr>
                <w:rFonts w:ascii="Times New Roman" w:hAnsi="Times New Roman"/>
                <w:sz w:val="24"/>
                <w:szCs w:val="24"/>
                <w:lang w:eastAsia="ru-RU"/>
              </w:rPr>
              <w:t>ви</w:t>
            </w:r>
            <w:r w:rsidR="00431C24">
              <w:rPr>
                <w:rFonts w:ascii="Times New Roman" w:hAnsi="Times New Roman"/>
                <w:sz w:val="24"/>
                <w:szCs w:val="24"/>
                <w:lang w:eastAsia="ru-RU"/>
              </w:rPr>
              <w:t>д</w:t>
            </w:r>
            <w:r w:rsidR="00431C24" w:rsidRPr="00F25AE5">
              <w:rPr>
                <w:rFonts w:ascii="Times New Roman" w:hAnsi="Times New Roman"/>
                <w:sz w:val="24"/>
                <w:szCs w:val="24"/>
                <w:lang w:eastAsia="ru-RU"/>
              </w:rPr>
              <w:t>ами электростанций</w:t>
            </w:r>
          </w:p>
        </w:tc>
      </w:tr>
      <w:tr w:rsidR="00F25AE5" w:rsidRPr="00F25AE5" w:rsidTr="00F25AE5">
        <w:tc>
          <w:tcPr>
            <w:tcW w:w="3227"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91/11. Биологическое действие радиации. Закон радиоактивного распада (§ 63)</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Физические величины: поглощенная доза излучения, коэффициент качества, экви</w:t>
            </w:r>
            <w:r w:rsidRPr="00F25AE5">
              <w:rPr>
                <w:rFonts w:ascii="Times New Roman" w:eastAsia="Times New Roman" w:hAnsi="Times New Roman"/>
                <w:sz w:val="24"/>
                <w:szCs w:val="24"/>
                <w:lang w:eastAsia="ru-RU"/>
              </w:rPr>
              <w:softHyphen/>
              <w:t>валентная доза. Влияние радиоактивных излучений на живые организмы. Период полураспада радиоактивных веществ. [За</w:t>
            </w:r>
            <w:r w:rsidRPr="00F25AE5">
              <w:rPr>
                <w:rFonts w:ascii="Times New Roman" w:eastAsia="Times New Roman" w:hAnsi="Times New Roman"/>
                <w:sz w:val="24"/>
                <w:szCs w:val="24"/>
                <w:lang w:eastAsia="ru-RU"/>
              </w:rPr>
              <w:softHyphen/>
              <w:t>кон радиоактивного распада.] Способы за</w:t>
            </w:r>
            <w:r w:rsidRPr="00F25AE5">
              <w:rPr>
                <w:rFonts w:ascii="Times New Roman" w:eastAsia="Times New Roman" w:hAnsi="Times New Roman"/>
                <w:sz w:val="24"/>
                <w:szCs w:val="24"/>
                <w:lang w:eastAsia="ru-RU"/>
              </w:rPr>
              <w:softHyphen/>
              <w:t>щиты от радиации</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Называть физические величины: поглощенная доза излучения, коэффициент качества, эквивалентная доза, период полураспада; слушать доклад «Негативное воздействие радиации на живые организмы и</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способы защиты от нее»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92/12. Термоядерная реакция (§ 64). </w:t>
            </w:r>
            <w:r w:rsidRPr="00F25AE5">
              <w:rPr>
                <w:rFonts w:ascii="Times New Roman" w:hAnsi="Times New Roman"/>
                <w:b/>
                <w:sz w:val="24"/>
                <w:szCs w:val="24"/>
                <w:lang w:eastAsia="ru-RU"/>
              </w:rPr>
              <w:t xml:space="preserve">Контрольная работа № </w:t>
            </w:r>
            <w:r w:rsidR="00431C24" w:rsidRPr="00F25AE5">
              <w:rPr>
                <w:rFonts w:ascii="Times New Roman" w:hAnsi="Times New Roman"/>
                <w:b/>
                <w:sz w:val="24"/>
                <w:szCs w:val="24"/>
                <w:lang w:eastAsia="ru-RU"/>
              </w:rPr>
              <w:t>3</w:t>
            </w:r>
            <w:r w:rsidR="00431C24" w:rsidRPr="00F25AE5">
              <w:rPr>
                <w:rFonts w:ascii="Times New Roman" w:hAnsi="Times New Roman"/>
                <w:sz w:val="24"/>
                <w:szCs w:val="24"/>
                <w:lang w:eastAsia="ru-RU"/>
              </w:rPr>
              <w:t xml:space="preserve"> по</w:t>
            </w:r>
            <w:r w:rsidRPr="00F25AE5">
              <w:rPr>
                <w:rFonts w:ascii="Times New Roman" w:hAnsi="Times New Roman"/>
                <w:sz w:val="24"/>
                <w:szCs w:val="24"/>
                <w:lang w:eastAsia="ru-RU"/>
              </w:rPr>
              <w:t xml:space="preserve"> теме «Строение атома и атомного ядра. Использование энергии атомных ядер»</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Условия протекания и примеры термо</w:t>
            </w:r>
            <w:r w:rsidRPr="00F25AE5">
              <w:rPr>
                <w:rFonts w:ascii="Times New Roman" w:eastAsia="Times New Roman" w:hAnsi="Times New Roman"/>
                <w:sz w:val="24"/>
                <w:szCs w:val="24"/>
                <w:lang w:eastAsia="ru-RU"/>
              </w:rPr>
              <w:softHyphen/>
              <w:t>ядерных реакций. Выделение энергии и перспективы ее использования. Источни</w:t>
            </w:r>
            <w:r w:rsidRPr="00F25AE5">
              <w:rPr>
                <w:rFonts w:ascii="Times New Roman" w:eastAsia="Times New Roman" w:hAnsi="Times New Roman"/>
                <w:sz w:val="24"/>
                <w:szCs w:val="24"/>
                <w:lang w:eastAsia="ru-RU"/>
              </w:rPr>
              <w:softHyphen/>
              <w:t>ки энергии Солнца и звезд. Контрольная работа № 3 по теме «Строение атома и атомного ядра. Использование энергии атомных ядер»</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Называть условия протекания термоядерной </w:t>
            </w:r>
            <w:r w:rsidR="00431C24" w:rsidRPr="00F25AE5">
              <w:rPr>
                <w:rFonts w:ascii="Times New Roman" w:hAnsi="Times New Roman"/>
                <w:sz w:val="24"/>
                <w:szCs w:val="24"/>
                <w:lang w:eastAsia="ru-RU"/>
              </w:rPr>
              <w:t>реакции; приводить</w:t>
            </w:r>
            <w:r w:rsidRPr="00F25AE5">
              <w:rPr>
                <w:rFonts w:ascii="Times New Roman" w:hAnsi="Times New Roman"/>
                <w:sz w:val="24"/>
                <w:szCs w:val="24"/>
                <w:lang w:eastAsia="ru-RU"/>
              </w:rPr>
              <w:t xml:space="preserve"> примеры термоядерных реакций; 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93/14. Решение задач</w:t>
            </w:r>
          </w:p>
        </w:tc>
        <w:tc>
          <w:tcPr>
            <w:tcW w:w="3402" w:type="dxa"/>
          </w:tcPr>
          <w:p w:rsidR="00F25AE5" w:rsidRPr="00F25AE5" w:rsidRDefault="00F25AE5" w:rsidP="00F25AE5">
            <w:pPr>
              <w:overflowPunct w:val="0"/>
              <w:autoSpaceDE w:val="0"/>
              <w:autoSpaceDN w:val="0"/>
              <w:adjustRightInd w:val="0"/>
              <w:spacing w:after="0"/>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на определение энергии при ядерном распаде</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94/15. Решение задач. </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b/>
                <w:sz w:val="24"/>
                <w:szCs w:val="24"/>
                <w:lang w:eastAsia="ru-RU"/>
              </w:rPr>
              <w:t>Лабораторная работа № 8</w:t>
            </w:r>
            <w:r w:rsidRPr="00F25AE5">
              <w:rPr>
                <w:rFonts w:ascii="Times New Roman" w:hAnsi="Times New Roman"/>
                <w:sz w:val="24"/>
                <w:szCs w:val="24"/>
                <w:lang w:eastAsia="ru-RU"/>
              </w:rPr>
              <w:t xml:space="preserve"> «Оценка периода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полураспада находящихся в воздухе продуктов распада газа радона».</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 </w:t>
            </w:r>
            <w:r w:rsidRPr="00F25AE5">
              <w:rPr>
                <w:rFonts w:ascii="Times New Roman" w:hAnsi="Times New Roman"/>
                <w:b/>
                <w:sz w:val="24"/>
                <w:szCs w:val="24"/>
                <w:lang w:eastAsia="ru-RU"/>
              </w:rPr>
              <w:t>Лабораторная работа № 9</w:t>
            </w:r>
            <w:r w:rsidRPr="00F25AE5">
              <w:rPr>
                <w:rFonts w:ascii="Times New Roman" w:hAnsi="Times New Roman"/>
                <w:sz w:val="24"/>
                <w:szCs w:val="24"/>
                <w:lang w:eastAsia="ru-RU"/>
              </w:rPr>
              <w:t xml:space="preserve"> «Изучение треков заряжен</w:t>
            </w:r>
            <w:r w:rsidRPr="00F25AE5">
              <w:rPr>
                <w:rFonts w:ascii="Times New Roman" w:hAnsi="Times New Roman"/>
                <w:sz w:val="24"/>
                <w:szCs w:val="24"/>
                <w:lang w:eastAsia="ru-RU"/>
              </w:rPr>
              <w:lastRenderedPageBreak/>
              <w:t>ных частиц по готовым фотографиям» (выполняется дома)</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lastRenderedPageBreak/>
              <w:t>Решение задач по дозиметрии, на закон ра</w:t>
            </w:r>
            <w:r w:rsidRPr="00F25AE5">
              <w:rPr>
                <w:rFonts w:ascii="Times New Roman" w:eastAsia="Times New Roman" w:hAnsi="Times New Roman"/>
                <w:sz w:val="24"/>
                <w:szCs w:val="24"/>
                <w:lang w:eastAsia="ru-RU"/>
              </w:rPr>
              <w:softHyphen/>
              <w:t>диоактивного распада.</w:t>
            </w:r>
          </w:p>
          <w:p w:rsidR="00F25AE5" w:rsidRPr="00F25AE5" w:rsidRDefault="00F25AE5" w:rsidP="00F25AE5">
            <w:pPr>
              <w:overflowPunct w:val="0"/>
              <w:autoSpaceDE w:val="0"/>
              <w:autoSpaceDN w:val="0"/>
              <w:adjustRightInd w:val="0"/>
              <w:spacing w:after="0"/>
              <w:ind w:firstLine="34"/>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Лабораторная работа № 8 «Оценка периода полураспада находящихся в воздухе про</w:t>
            </w:r>
            <w:r w:rsidRPr="00F25AE5">
              <w:rPr>
                <w:rFonts w:ascii="Times New Roman" w:eastAsia="Times New Roman" w:hAnsi="Times New Roman"/>
                <w:sz w:val="24"/>
                <w:szCs w:val="24"/>
                <w:lang w:eastAsia="ru-RU"/>
              </w:rPr>
              <w:softHyphen/>
              <w:t>дуктов распада газа радона». Лабораторная работа № 9 «Изучение тре</w:t>
            </w:r>
            <w:r w:rsidRPr="00F25AE5">
              <w:rPr>
                <w:rFonts w:ascii="Times New Roman" w:eastAsia="Times New Roman" w:hAnsi="Times New Roman"/>
                <w:sz w:val="24"/>
                <w:szCs w:val="24"/>
                <w:lang w:eastAsia="ru-RU"/>
              </w:rPr>
              <w:softHyphen/>
              <w:t xml:space="preserve">ков заряженных </w:t>
            </w:r>
            <w:r w:rsidRPr="00F25AE5">
              <w:rPr>
                <w:rFonts w:ascii="Times New Roman" w:eastAsia="Times New Roman" w:hAnsi="Times New Roman"/>
                <w:sz w:val="24"/>
                <w:szCs w:val="24"/>
                <w:lang w:eastAsia="ru-RU"/>
              </w:rPr>
              <w:lastRenderedPageBreak/>
              <w:t>частиц по готовым фото</w:t>
            </w:r>
            <w:r w:rsidRPr="00F25AE5">
              <w:rPr>
                <w:rFonts w:ascii="Times New Roman" w:eastAsia="Times New Roman" w:hAnsi="Times New Roman"/>
                <w:sz w:val="24"/>
                <w:szCs w:val="24"/>
                <w:lang w:eastAsia="ru-RU"/>
              </w:rPr>
              <w:softHyphen/>
              <w:t>графиям» (выполняется дома)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 xml:space="preserve">Строить график зависимости мощности дозы излучения продуктов распада радона от времени; оценивать по графику период полураспада продуктов распада </w:t>
            </w:r>
            <w:r w:rsidR="00431C24" w:rsidRPr="00F25AE5">
              <w:rPr>
                <w:rFonts w:ascii="Times New Roman" w:hAnsi="Times New Roman"/>
                <w:sz w:val="24"/>
                <w:szCs w:val="24"/>
                <w:lang w:eastAsia="ru-RU"/>
              </w:rPr>
              <w:t>радона; представлять</w:t>
            </w:r>
            <w:r w:rsidRPr="00F25AE5">
              <w:rPr>
                <w:rFonts w:ascii="Times New Roman" w:hAnsi="Times New Roman"/>
                <w:sz w:val="24"/>
                <w:szCs w:val="24"/>
                <w:lang w:eastAsia="ru-RU"/>
              </w:rPr>
              <w:t xml:space="preserve"> результаты измерений</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в виде таблиц; работать в группе</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95/16. Решение задач</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Решение задач по теме «Строение атома и атомного ядра»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eastAsia="Times New Roman" w:hAnsi="Times New Roman"/>
                <w:sz w:val="24"/>
                <w:szCs w:val="24"/>
                <w:lang w:eastAsia="ru-RU"/>
              </w:rPr>
              <w:t>Решать расчетные и качественные задачи;</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96/17. Контрольная работа</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Контрольная работа по теме теме «Строение атома и атомного ядра»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Применять знания к решению задач</w:t>
            </w:r>
          </w:p>
        </w:tc>
      </w:tr>
      <w:tr w:rsidR="00F25AE5" w:rsidRPr="00F25AE5" w:rsidTr="00F25AE5">
        <w:tc>
          <w:tcPr>
            <w:tcW w:w="6629" w:type="dxa"/>
            <w:gridSpan w:val="2"/>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r w:rsidRPr="00F25AE5">
              <w:rPr>
                <w:rFonts w:ascii="Times New Roman" w:hAnsi="Times New Roman"/>
                <w:b/>
                <w:sz w:val="24"/>
                <w:szCs w:val="24"/>
                <w:lang w:eastAsia="ru-RU"/>
              </w:rPr>
              <w:t>Строение и эволюция Вселенной (4 часа)</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b/>
                <w:sz w:val="24"/>
                <w:szCs w:val="24"/>
                <w:lang w:eastAsia="ru-RU"/>
              </w:rPr>
            </w:pP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98/1 Состав, строение и происхождение Солнечной системы </w:t>
            </w:r>
            <w:r w:rsidRPr="00F25AE5">
              <w:rPr>
                <w:rFonts w:ascii="Times New Roman" w:hAnsi="Times New Roman"/>
                <w:sz w:val="24"/>
                <w:szCs w:val="24"/>
              </w:rPr>
              <w:t>(§ 65)</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Состав Солнечной системы: Солнце, восемь больших планет (шесть из которых имеют спутники), пять планет-карликов, астеро</w:t>
            </w:r>
            <w:r w:rsidRPr="00F25AE5">
              <w:rPr>
                <w:rFonts w:ascii="Times New Roman" w:eastAsia="Times New Roman" w:hAnsi="Times New Roman"/>
                <w:sz w:val="24"/>
                <w:szCs w:val="24"/>
                <w:lang w:eastAsia="ru-RU"/>
              </w:rPr>
              <w:softHyphen/>
              <w:t>иды, кометы, метеорные тела. Формирова</w:t>
            </w:r>
            <w:r w:rsidRPr="00F25AE5">
              <w:rPr>
                <w:rFonts w:ascii="Times New Roman" w:eastAsia="Times New Roman" w:hAnsi="Times New Roman"/>
                <w:sz w:val="24"/>
                <w:szCs w:val="24"/>
                <w:lang w:eastAsia="ru-RU"/>
              </w:rPr>
              <w:softHyphen/>
              <w:t xml:space="preserve">ние Солнечной системы. </w:t>
            </w: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Слайды или фотогра</w:t>
            </w:r>
            <w:r w:rsidRPr="00F25AE5">
              <w:rPr>
                <w:rFonts w:ascii="Times New Roman" w:eastAsia="Times New Roman" w:hAnsi="Times New Roman"/>
                <w:sz w:val="24"/>
                <w:szCs w:val="24"/>
                <w:lang w:eastAsia="ru-RU"/>
              </w:rPr>
              <w:softHyphen/>
              <w:t>фии небесных объектов</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Наблюдать слайды или фотографии небесных объектов; называть группы объектов, входящих в солнечную </w:t>
            </w:r>
            <w:r w:rsidR="00431C24" w:rsidRPr="00F25AE5">
              <w:rPr>
                <w:rFonts w:ascii="Times New Roman" w:hAnsi="Times New Roman"/>
                <w:sz w:val="24"/>
                <w:szCs w:val="24"/>
                <w:lang w:eastAsia="ru-RU"/>
              </w:rPr>
              <w:t>систему приводить</w:t>
            </w:r>
            <w:r w:rsidRPr="00F25AE5">
              <w:rPr>
                <w:rFonts w:ascii="Times New Roman" w:hAnsi="Times New Roman"/>
                <w:sz w:val="24"/>
                <w:szCs w:val="24"/>
                <w:lang w:eastAsia="ru-RU"/>
              </w:rPr>
              <w:t xml:space="preserve"> примеры изменения вида звездного неба в течение суток</w:t>
            </w:r>
          </w:p>
        </w:tc>
      </w:tr>
      <w:tr w:rsidR="00F25AE5" w:rsidRPr="00F25AE5" w:rsidTr="00F25AE5">
        <w:trPr>
          <w:trHeight w:val="1550"/>
        </w:trPr>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99/2 Большие и </w:t>
            </w:r>
            <w:r w:rsidR="00431C24" w:rsidRPr="00F25AE5">
              <w:rPr>
                <w:rFonts w:ascii="Times New Roman" w:hAnsi="Times New Roman"/>
                <w:sz w:val="24"/>
                <w:szCs w:val="24"/>
                <w:lang w:eastAsia="ru-RU"/>
              </w:rPr>
              <w:t>малые тела</w:t>
            </w:r>
            <w:r w:rsidRPr="00F25AE5">
              <w:rPr>
                <w:rFonts w:ascii="Times New Roman" w:hAnsi="Times New Roman"/>
                <w:sz w:val="24"/>
                <w:szCs w:val="24"/>
                <w:lang w:eastAsia="ru-RU"/>
              </w:rPr>
              <w:t xml:space="preserve"> Солнечной системы </w:t>
            </w:r>
            <w:r w:rsidRPr="00F25AE5">
              <w:rPr>
                <w:rFonts w:ascii="Times New Roman" w:hAnsi="Times New Roman"/>
                <w:sz w:val="24"/>
                <w:szCs w:val="24"/>
              </w:rPr>
              <w:t>(§ 66)</w:t>
            </w:r>
          </w:p>
        </w:tc>
        <w:tc>
          <w:tcPr>
            <w:tcW w:w="3402" w:type="dxa"/>
          </w:tcPr>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Земля и планеты земной группы. Общ</w:t>
            </w:r>
            <w:r w:rsidRPr="00F25AE5">
              <w:rPr>
                <w:rFonts w:ascii="Times New Roman" w:eastAsia="Times New Roman" w:hAnsi="Times New Roman"/>
                <w:sz w:val="24"/>
                <w:szCs w:val="24"/>
                <w:lang w:eastAsia="ru-RU"/>
              </w:rPr>
              <w:softHyphen/>
              <w:t>ность характеристик планет земной груп</w:t>
            </w:r>
            <w:r w:rsidRPr="00F25AE5">
              <w:rPr>
                <w:rFonts w:ascii="Times New Roman" w:eastAsia="Times New Roman" w:hAnsi="Times New Roman"/>
                <w:sz w:val="24"/>
                <w:szCs w:val="24"/>
                <w:lang w:eastAsia="ru-RU"/>
              </w:rPr>
              <w:softHyphen/>
              <w:t>пы. Планеты-гиганты. Спутники и кольца планет-гигантов.</w:t>
            </w:r>
          </w:p>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Малые тела Солнечной системы: астеро</w:t>
            </w:r>
            <w:r w:rsidRPr="00F25AE5">
              <w:rPr>
                <w:rFonts w:ascii="Times New Roman" w:eastAsia="Times New Roman" w:hAnsi="Times New Roman"/>
                <w:sz w:val="24"/>
                <w:szCs w:val="24"/>
                <w:lang w:eastAsia="ru-RU"/>
              </w:rPr>
              <w:softHyphen/>
              <w:t>иды, кометы, метеорные тела. Образование хвостов комет. Радиант</w:t>
            </w:r>
          </w:p>
          <w:p w:rsidR="00F25AE5" w:rsidRPr="00F25AE5" w:rsidRDefault="00F25AE5" w:rsidP="00F25AE5">
            <w:pPr>
              <w:shd w:val="clear" w:color="auto" w:fill="FFFFFF"/>
              <w:overflowPunct w:val="0"/>
              <w:autoSpaceDE w:val="0"/>
              <w:autoSpaceDN w:val="0"/>
              <w:adjustRightInd w:val="0"/>
              <w:spacing w:after="0"/>
              <w:ind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b/>
                <w:bCs/>
                <w:i/>
                <w:iCs/>
                <w:sz w:val="24"/>
                <w:szCs w:val="24"/>
                <w:lang w:eastAsia="ru-RU"/>
              </w:rPr>
              <w:t xml:space="preserve">Демонстрации. </w:t>
            </w:r>
            <w:r w:rsidRPr="00F25AE5">
              <w:rPr>
                <w:rFonts w:ascii="Times New Roman" w:eastAsia="Times New Roman" w:hAnsi="Times New Roman"/>
                <w:sz w:val="24"/>
                <w:szCs w:val="24"/>
                <w:lang w:eastAsia="ru-RU"/>
              </w:rPr>
              <w:t>Фотографии или слайды Земли, планет земной группы и планет-ги</w:t>
            </w:r>
            <w:r w:rsidRPr="00F25AE5">
              <w:rPr>
                <w:rFonts w:ascii="Times New Roman" w:eastAsia="Times New Roman" w:hAnsi="Times New Roman"/>
                <w:sz w:val="24"/>
                <w:szCs w:val="24"/>
                <w:lang w:eastAsia="ru-RU"/>
              </w:rPr>
              <w:softHyphen/>
              <w:t>гантов</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Сравнивать планеты Земной группы; планеты-гиганты; анализировать фотографии или слайды планет</w:t>
            </w:r>
          </w:p>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Описывать фотографии малых тел Солнечной системы</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100/3 Строение, излучение и эволюция Солнца и звезд </w:t>
            </w:r>
            <w:r w:rsidRPr="00F25AE5">
              <w:rPr>
                <w:rFonts w:ascii="Times New Roman" w:hAnsi="Times New Roman"/>
                <w:sz w:val="24"/>
                <w:szCs w:val="24"/>
              </w:rPr>
              <w:t>(§ 68)</w:t>
            </w:r>
          </w:p>
        </w:tc>
        <w:tc>
          <w:tcPr>
            <w:tcW w:w="3402" w:type="dxa"/>
          </w:tcPr>
          <w:p w:rsidR="00F25AE5" w:rsidRPr="00F25AE5" w:rsidRDefault="00F25AE5" w:rsidP="00F25AE5">
            <w:pPr>
              <w:shd w:val="clear" w:color="auto" w:fill="FFFFFF"/>
              <w:overflowPunct w:val="0"/>
              <w:autoSpaceDE w:val="0"/>
              <w:autoSpaceDN w:val="0"/>
              <w:adjustRightInd w:val="0"/>
              <w:spacing w:after="0"/>
              <w:ind w:right="38"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Солнце и звезды: слоистая (зонная) струк</w:t>
            </w:r>
            <w:r w:rsidRPr="00F25AE5">
              <w:rPr>
                <w:rFonts w:ascii="Times New Roman" w:eastAsia="Times New Roman" w:hAnsi="Times New Roman"/>
                <w:sz w:val="24"/>
                <w:szCs w:val="24"/>
                <w:lang w:eastAsia="ru-RU"/>
              </w:rPr>
              <w:softHyphen/>
              <w:t>тура, магнитное поле. Источник энергии Солнца и звезд — тепло, выделяемое при протекании в их недрах термоядерных ре</w:t>
            </w:r>
            <w:r w:rsidRPr="00F25AE5">
              <w:rPr>
                <w:rFonts w:ascii="Times New Roman" w:eastAsia="Times New Roman" w:hAnsi="Times New Roman"/>
                <w:sz w:val="24"/>
                <w:szCs w:val="24"/>
                <w:lang w:eastAsia="ru-RU"/>
              </w:rPr>
              <w:softHyphen/>
              <w:t xml:space="preserve">акций. Стадии эволюции Солнца. </w:t>
            </w:r>
            <w:r w:rsidRPr="00F25AE5">
              <w:rPr>
                <w:rFonts w:ascii="Times New Roman" w:eastAsia="Times New Roman" w:hAnsi="Times New Roman"/>
                <w:i/>
                <w:iCs/>
                <w:sz w:val="24"/>
                <w:szCs w:val="24"/>
                <w:lang w:eastAsia="ru-RU"/>
              </w:rPr>
              <w:t xml:space="preserve">Демонстрации. </w:t>
            </w:r>
            <w:r w:rsidRPr="00F25AE5">
              <w:rPr>
                <w:rFonts w:ascii="Times New Roman" w:eastAsia="Times New Roman" w:hAnsi="Times New Roman"/>
                <w:sz w:val="24"/>
                <w:szCs w:val="24"/>
                <w:lang w:eastAsia="ru-RU"/>
              </w:rPr>
              <w:t>Фотографии солнечных пятен, солнечной короны</w:t>
            </w:r>
          </w:p>
        </w:tc>
        <w:tc>
          <w:tcPr>
            <w:tcW w:w="3998"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Объяснять физические процессы, происходящие в недрах Солнца и звезд; называть причины образования пятен на Солнце; анализировать фотографии солнечной короны и образований в ней</w:t>
            </w:r>
          </w:p>
        </w:tc>
      </w:tr>
      <w:tr w:rsidR="00F25AE5" w:rsidRPr="00F25AE5" w:rsidTr="00F25AE5">
        <w:tc>
          <w:tcPr>
            <w:tcW w:w="3227" w:type="dxa"/>
          </w:tcPr>
          <w:p w:rsidR="00F25AE5" w:rsidRPr="00F25AE5" w:rsidRDefault="00F25AE5" w:rsidP="00F25AE5">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t xml:space="preserve">101/4 Строение и эволюция Вселенной </w:t>
            </w:r>
            <w:r w:rsidRPr="00F25AE5">
              <w:rPr>
                <w:rFonts w:ascii="Times New Roman" w:hAnsi="Times New Roman"/>
                <w:sz w:val="24"/>
                <w:szCs w:val="24"/>
              </w:rPr>
              <w:t>(§ 69)</w:t>
            </w:r>
          </w:p>
        </w:tc>
        <w:tc>
          <w:tcPr>
            <w:tcW w:w="3402" w:type="dxa"/>
          </w:tcPr>
          <w:p w:rsidR="00F25AE5" w:rsidRPr="00F25AE5" w:rsidRDefault="00F25AE5" w:rsidP="00F25AE5">
            <w:pPr>
              <w:shd w:val="clear" w:color="auto" w:fill="FFFFFF"/>
              <w:overflowPunct w:val="0"/>
              <w:autoSpaceDE w:val="0"/>
              <w:autoSpaceDN w:val="0"/>
              <w:adjustRightInd w:val="0"/>
              <w:spacing w:after="0"/>
              <w:ind w:right="19"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sz w:val="24"/>
                <w:szCs w:val="24"/>
                <w:lang w:eastAsia="ru-RU"/>
              </w:rPr>
              <w:t>Галактики. Метагалактика. Три возмож</w:t>
            </w:r>
            <w:r w:rsidRPr="00F25AE5">
              <w:rPr>
                <w:rFonts w:ascii="Times New Roman" w:eastAsia="Times New Roman" w:hAnsi="Times New Roman"/>
                <w:sz w:val="24"/>
                <w:szCs w:val="24"/>
                <w:lang w:eastAsia="ru-RU"/>
              </w:rPr>
              <w:softHyphen/>
              <w:t>ные модели нестационарной Вселенной, предложенные А. А. Фридманом. Экспе</w:t>
            </w:r>
            <w:r w:rsidRPr="00F25AE5">
              <w:rPr>
                <w:rFonts w:ascii="Times New Roman" w:eastAsia="Times New Roman" w:hAnsi="Times New Roman"/>
                <w:sz w:val="24"/>
                <w:szCs w:val="24"/>
                <w:lang w:eastAsia="ru-RU"/>
              </w:rPr>
              <w:softHyphen/>
              <w:t>риментальное подтверждение Хабблом расширения Вселенной. Закон Хаббла. Самостоятельная работа № 4 (по материалу §65—68).</w:t>
            </w:r>
          </w:p>
          <w:p w:rsidR="00F25AE5" w:rsidRPr="00F25AE5" w:rsidRDefault="00F25AE5" w:rsidP="00F25AE5">
            <w:pPr>
              <w:shd w:val="clear" w:color="auto" w:fill="FFFFFF"/>
              <w:overflowPunct w:val="0"/>
              <w:autoSpaceDE w:val="0"/>
              <w:autoSpaceDN w:val="0"/>
              <w:adjustRightInd w:val="0"/>
              <w:spacing w:after="0"/>
              <w:ind w:right="19" w:firstLine="34"/>
              <w:textAlignment w:val="baseline"/>
              <w:rPr>
                <w:rFonts w:ascii="Times New Roman" w:eastAsia="Times New Roman" w:hAnsi="Times New Roman"/>
                <w:sz w:val="24"/>
                <w:szCs w:val="24"/>
                <w:lang w:eastAsia="ru-RU"/>
              </w:rPr>
            </w:pPr>
            <w:r w:rsidRPr="00F25AE5">
              <w:rPr>
                <w:rFonts w:ascii="Times New Roman" w:eastAsia="Times New Roman" w:hAnsi="Times New Roman"/>
                <w:i/>
                <w:iCs/>
                <w:sz w:val="24"/>
                <w:szCs w:val="24"/>
                <w:lang w:eastAsia="ru-RU"/>
              </w:rPr>
              <w:lastRenderedPageBreak/>
              <w:t xml:space="preserve">Демонстрации. </w:t>
            </w:r>
            <w:r w:rsidRPr="00F25AE5">
              <w:rPr>
                <w:rFonts w:ascii="Times New Roman" w:eastAsia="Times New Roman" w:hAnsi="Times New Roman"/>
                <w:sz w:val="24"/>
                <w:szCs w:val="24"/>
                <w:lang w:eastAsia="ru-RU"/>
              </w:rPr>
              <w:t>Фотографии или слайды галактик</w:t>
            </w:r>
          </w:p>
        </w:tc>
        <w:tc>
          <w:tcPr>
            <w:tcW w:w="3998" w:type="dxa"/>
          </w:tcPr>
          <w:p w:rsidR="00F25AE5" w:rsidRPr="00F25AE5" w:rsidRDefault="00F25AE5" w:rsidP="00431C24">
            <w:pPr>
              <w:overflowPunct w:val="0"/>
              <w:autoSpaceDE w:val="0"/>
              <w:autoSpaceDN w:val="0"/>
              <w:adjustRightInd w:val="0"/>
              <w:spacing w:after="0"/>
              <w:textAlignment w:val="baseline"/>
              <w:rPr>
                <w:rFonts w:ascii="Times New Roman" w:hAnsi="Times New Roman"/>
                <w:sz w:val="24"/>
                <w:szCs w:val="24"/>
                <w:lang w:eastAsia="ru-RU"/>
              </w:rPr>
            </w:pPr>
            <w:r w:rsidRPr="00F25AE5">
              <w:rPr>
                <w:rFonts w:ascii="Times New Roman" w:hAnsi="Times New Roman"/>
                <w:sz w:val="24"/>
                <w:szCs w:val="24"/>
                <w:lang w:eastAsia="ru-RU"/>
              </w:rPr>
              <w:lastRenderedPageBreak/>
              <w:t>Описывать три модели нестацион</w:t>
            </w:r>
            <w:r w:rsidR="00431C24">
              <w:rPr>
                <w:rFonts w:ascii="Times New Roman" w:hAnsi="Times New Roman"/>
                <w:sz w:val="24"/>
                <w:szCs w:val="24"/>
                <w:lang w:eastAsia="ru-RU"/>
              </w:rPr>
              <w:t>а</w:t>
            </w:r>
            <w:r w:rsidRPr="00F25AE5">
              <w:rPr>
                <w:rFonts w:ascii="Times New Roman" w:hAnsi="Times New Roman"/>
                <w:sz w:val="24"/>
                <w:szCs w:val="24"/>
                <w:lang w:eastAsia="ru-RU"/>
              </w:rPr>
              <w:t>рной Вселенной, предложенные Фридманом; объяснять в чем проявляется нестационарность Вселенной; записывать закон Хаббла</w:t>
            </w:r>
          </w:p>
        </w:tc>
      </w:tr>
      <w:tr w:rsidR="00F25AE5" w:rsidRPr="00F25AE5" w:rsidTr="00F25AE5">
        <w:tc>
          <w:tcPr>
            <w:tcW w:w="3227" w:type="dxa"/>
          </w:tcPr>
          <w:p w:rsidR="00F25AE5" w:rsidRPr="00F25AE5" w:rsidRDefault="00F25AE5" w:rsidP="00F25AE5">
            <w:pPr>
              <w:autoSpaceDE w:val="0"/>
              <w:autoSpaceDN w:val="0"/>
              <w:adjustRightInd w:val="0"/>
              <w:spacing w:after="0"/>
              <w:rPr>
                <w:rFonts w:ascii="Times New Roman" w:hAnsi="Times New Roman"/>
                <w:b/>
                <w:sz w:val="24"/>
                <w:szCs w:val="24"/>
              </w:rPr>
            </w:pPr>
            <w:r w:rsidRPr="00F25AE5">
              <w:rPr>
                <w:rFonts w:ascii="Times New Roman" w:hAnsi="Times New Roman"/>
                <w:b/>
                <w:sz w:val="24"/>
                <w:szCs w:val="24"/>
              </w:rPr>
              <w:t>102</w:t>
            </w:r>
            <w:r w:rsidRPr="00F25AE5">
              <w:rPr>
                <w:rFonts w:ascii="Times New Roman" w:hAnsi="Times New Roman"/>
                <w:b/>
                <w:sz w:val="24"/>
                <w:szCs w:val="24"/>
                <w:lang w:val="en-GB"/>
              </w:rPr>
              <w:t>/</w:t>
            </w:r>
            <w:r w:rsidRPr="00F25AE5">
              <w:rPr>
                <w:rFonts w:ascii="Times New Roman" w:hAnsi="Times New Roman"/>
                <w:b/>
                <w:sz w:val="24"/>
                <w:szCs w:val="24"/>
              </w:rPr>
              <w:t xml:space="preserve"> 1 Повторение</w:t>
            </w:r>
          </w:p>
        </w:tc>
        <w:tc>
          <w:tcPr>
            <w:tcW w:w="3402" w:type="dxa"/>
          </w:tcPr>
          <w:p w:rsidR="00F25AE5" w:rsidRPr="00F25AE5" w:rsidRDefault="00F25AE5" w:rsidP="00F25AE5">
            <w:pPr>
              <w:shd w:val="clear" w:color="auto" w:fill="FFFFFF"/>
              <w:overflowPunct w:val="0"/>
              <w:autoSpaceDE w:val="0"/>
              <w:autoSpaceDN w:val="0"/>
              <w:adjustRightInd w:val="0"/>
              <w:spacing w:after="0"/>
              <w:ind w:firstLine="426"/>
              <w:textAlignment w:val="baseline"/>
              <w:rPr>
                <w:rFonts w:ascii="Times New Roman" w:eastAsia="Times New Roman" w:hAnsi="Times New Roman"/>
                <w:b/>
                <w:sz w:val="24"/>
                <w:szCs w:val="24"/>
                <w:lang w:eastAsia="ru-RU"/>
              </w:rPr>
            </w:pPr>
            <w:r w:rsidRPr="00F25AE5">
              <w:rPr>
                <w:rFonts w:ascii="Times New Roman" w:eastAsia="Times New Roman" w:hAnsi="Times New Roman"/>
                <w:b/>
                <w:sz w:val="24"/>
                <w:szCs w:val="24"/>
                <w:lang w:eastAsia="ru-RU"/>
              </w:rPr>
              <w:t>Повторение и обобщение</w:t>
            </w:r>
          </w:p>
        </w:tc>
        <w:tc>
          <w:tcPr>
            <w:tcW w:w="3998" w:type="dxa"/>
          </w:tcPr>
          <w:p w:rsidR="00F25AE5" w:rsidRPr="00F25AE5" w:rsidRDefault="00F25AE5" w:rsidP="00F25AE5">
            <w:pPr>
              <w:autoSpaceDE w:val="0"/>
              <w:autoSpaceDN w:val="0"/>
              <w:adjustRightInd w:val="0"/>
              <w:spacing w:after="0"/>
              <w:rPr>
                <w:rFonts w:ascii="Times New Roman" w:hAnsi="Times New Roman"/>
                <w:sz w:val="24"/>
                <w:szCs w:val="24"/>
              </w:rPr>
            </w:pPr>
            <w:r w:rsidRPr="00F25AE5">
              <w:rPr>
                <w:rFonts w:ascii="Times New Roman" w:hAnsi="Times New Roman"/>
                <w:sz w:val="24"/>
                <w:szCs w:val="24"/>
              </w:rPr>
              <w:t>Демонстрировать презентации, участвовать в обсуждении презентаций; работать с заданиями, приведенными в разделе «Итоги главы»</w:t>
            </w:r>
          </w:p>
        </w:tc>
      </w:tr>
      <w:bookmarkEnd w:id="0"/>
      <w:bookmarkEnd w:id="1"/>
      <w:bookmarkEnd w:id="2"/>
    </w:tbl>
    <w:p w:rsidR="009C3573" w:rsidRDefault="009C3573" w:rsidP="00431C24">
      <w:pPr>
        <w:spacing w:after="0"/>
        <w:ind w:firstLine="708"/>
        <w:rPr>
          <w:rFonts w:ascii="Times New Roman" w:hAnsi="Times New Roman"/>
          <w:sz w:val="24"/>
          <w:szCs w:val="24"/>
        </w:rPr>
      </w:pPr>
    </w:p>
    <w:p w:rsidR="00431C24" w:rsidRDefault="00431C24" w:rsidP="00431C24">
      <w:pPr>
        <w:spacing w:after="0"/>
        <w:ind w:firstLine="708"/>
        <w:rPr>
          <w:rFonts w:ascii="Times New Roman" w:hAnsi="Times New Roman"/>
          <w:sz w:val="24"/>
          <w:szCs w:val="24"/>
        </w:rPr>
      </w:pPr>
    </w:p>
    <w:p w:rsidR="00431C24" w:rsidRDefault="00431C24" w:rsidP="00431C24">
      <w:pPr>
        <w:spacing w:after="0" w:line="360" w:lineRule="auto"/>
        <w:rPr>
          <w:rFonts w:ascii="Times New Roman" w:hAnsi="Times New Roman"/>
        </w:rPr>
      </w:pPr>
      <w:r>
        <w:rPr>
          <w:rFonts w:ascii="Times New Roman" w:hAnsi="Times New Roman"/>
        </w:rPr>
        <w:t>СОГЛАСОВАНО                                                                                                       СОГЛАСОВАНО</w:t>
      </w:r>
    </w:p>
    <w:p w:rsidR="00431C24" w:rsidRDefault="00431C24" w:rsidP="00431C24">
      <w:pPr>
        <w:spacing w:after="0" w:line="360" w:lineRule="auto"/>
        <w:rPr>
          <w:rFonts w:ascii="Times New Roman" w:hAnsi="Times New Roman"/>
        </w:rPr>
      </w:pPr>
      <w:r>
        <w:rPr>
          <w:rFonts w:ascii="Times New Roman" w:hAnsi="Times New Roman"/>
        </w:rPr>
        <w:t>Протокол заседания методического объединения                                              Заместитель директора по УВР</w:t>
      </w:r>
    </w:p>
    <w:p w:rsidR="00431C24" w:rsidRDefault="00431C24" w:rsidP="00431C24">
      <w:pPr>
        <w:spacing w:after="0" w:line="360" w:lineRule="auto"/>
        <w:rPr>
          <w:rFonts w:ascii="Times New Roman" w:hAnsi="Times New Roman"/>
        </w:rPr>
      </w:pPr>
      <w:r>
        <w:rPr>
          <w:rFonts w:ascii="Times New Roman" w:hAnsi="Times New Roman"/>
        </w:rPr>
        <w:t>учителей математики СОШ №8 им.  П. И. Кочерга                                          ______________ А. В. Искакова</w:t>
      </w:r>
    </w:p>
    <w:p w:rsidR="00431C24" w:rsidRDefault="00431C24" w:rsidP="00431C24">
      <w:pPr>
        <w:spacing w:after="0" w:line="360" w:lineRule="auto"/>
        <w:rPr>
          <w:rFonts w:ascii="Times New Roman" w:hAnsi="Times New Roman"/>
        </w:rPr>
      </w:pPr>
      <w:r>
        <w:rPr>
          <w:rFonts w:ascii="Times New Roman" w:hAnsi="Times New Roman"/>
        </w:rPr>
        <w:t>от 28 августа 20</w:t>
      </w:r>
      <w:r w:rsidR="0082428F">
        <w:rPr>
          <w:rFonts w:ascii="Times New Roman" w:hAnsi="Times New Roman"/>
        </w:rPr>
        <w:t>20</w:t>
      </w:r>
      <w:r>
        <w:rPr>
          <w:rFonts w:ascii="Times New Roman" w:hAnsi="Times New Roman"/>
        </w:rPr>
        <w:t xml:space="preserve"> года №1                                                                                         28 августа 20</w:t>
      </w:r>
      <w:r w:rsidR="0082428F">
        <w:rPr>
          <w:rFonts w:ascii="Times New Roman" w:hAnsi="Times New Roman"/>
        </w:rPr>
        <w:t>20</w:t>
      </w:r>
      <w:bookmarkStart w:id="3" w:name="_GoBack"/>
      <w:bookmarkEnd w:id="3"/>
      <w:r>
        <w:rPr>
          <w:rFonts w:ascii="Times New Roman" w:hAnsi="Times New Roman"/>
        </w:rPr>
        <w:t xml:space="preserve"> года</w:t>
      </w:r>
    </w:p>
    <w:p w:rsidR="00431C24" w:rsidRDefault="00431C24" w:rsidP="00431C24">
      <w:pPr>
        <w:spacing w:after="0" w:line="360" w:lineRule="auto"/>
        <w:rPr>
          <w:rFonts w:ascii="Times New Roman" w:hAnsi="Times New Roman"/>
        </w:rPr>
      </w:pPr>
      <w:r>
        <w:rPr>
          <w:rFonts w:ascii="Times New Roman" w:hAnsi="Times New Roman"/>
        </w:rPr>
        <w:t xml:space="preserve"> ____________ А. Н. Олейник</w:t>
      </w:r>
    </w:p>
    <w:p w:rsidR="00431C24" w:rsidRDefault="00431C24" w:rsidP="00431C24">
      <w:pPr>
        <w:spacing w:after="0" w:line="240" w:lineRule="auto"/>
        <w:ind w:firstLine="720"/>
        <w:contextualSpacing/>
        <w:rPr>
          <w:rFonts w:ascii="Times New Roman" w:eastAsia="Times New Roman" w:hAnsi="Times New Roman"/>
          <w:b/>
          <w:sz w:val="24"/>
          <w:szCs w:val="24"/>
        </w:rPr>
      </w:pPr>
    </w:p>
    <w:p w:rsidR="00431C24" w:rsidRDefault="00431C24" w:rsidP="00431C24">
      <w:pPr>
        <w:spacing w:after="0" w:line="240" w:lineRule="auto"/>
        <w:ind w:firstLine="720"/>
        <w:contextualSpacing/>
        <w:rPr>
          <w:rFonts w:ascii="Times New Roman" w:eastAsia="Times New Roman" w:hAnsi="Times New Roman"/>
          <w:b/>
          <w:sz w:val="24"/>
          <w:szCs w:val="24"/>
        </w:rPr>
      </w:pPr>
    </w:p>
    <w:p w:rsidR="00431C24" w:rsidRDefault="00431C24" w:rsidP="00431C24">
      <w:pPr>
        <w:spacing w:after="0" w:line="240" w:lineRule="auto"/>
        <w:ind w:firstLine="720"/>
        <w:contextualSpacing/>
        <w:rPr>
          <w:rFonts w:ascii="Times New Roman" w:eastAsia="Times New Roman" w:hAnsi="Times New Roman"/>
          <w:b/>
          <w:sz w:val="24"/>
          <w:szCs w:val="24"/>
        </w:rPr>
      </w:pPr>
    </w:p>
    <w:p w:rsidR="00431C24" w:rsidRPr="00F25AE5" w:rsidRDefault="00431C24" w:rsidP="00431C24">
      <w:pPr>
        <w:spacing w:after="0"/>
        <w:ind w:firstLine="708"/>
        <w:rPr>
          <w:rFonts w:ascii="Times New Roman" w:hAnsi="Times New Roman"/>
          <w:sz w:val="24"/>
          <w:szCs w:val="24"/>
        </w:rPr>
      </w:pPr>
    </w:p>
    <w:sectPr w:rsidR="00431C24" w:rsidRPr="00F25AE5" w:rsidSect="00F25AE5">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002" w:rsidRDefault="00144002" w:rsidP="00DE01B0">
      <w:pPr>
        <w:spacing w:after="0" w:line="240" w:lineRule="auto"/>
      </w:pPr>
      <w:r>
        <w:separator/>
      </w:r>
    </w:p>
  </w:endnote>
  <w:endnote w:type="continuationSeparator" w:id="0">
    <w:p w:rsidR="00144002" w:rsidRDefault="00144002" w:rsidP="00DE0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SchoolBook">
    <w:charset w:val="00"/>
    <w:family w:val="auto"/>
    <w:pitch w:val="variable"/>
    <w:sig w:usb0="00000087" w:usb1="00000000" w:usb2="00000000" w:usb3="00000000" w:csb0="0000001B" w:csb1="00000000"/>
  </w:font>
  <w:font w:name="SchoolBookA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002" w:rsidRDefault="00144002" w:rsidP="00DE01B0">
      <w:pPr>
        <w:spacing w:after="0" w:line="240" w:lineRule="auto"/>
      </w:pPr>
      <w:r>
        <w:separator/>
      </w:r>
    </w:p>
  </w:footnote>
  <w:footnote w:type="continuationSeparator" w:id="0">
    <w:p w:rsidR="00144002" w:rsidRDefault="00144002" w:rsidP="00DE01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77459"/>
    <w:multiLevelType w:val="hybridMultilevel"/>
    <w:tmpl w:val="859E738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05460A4"/>
    <w:multiLevelType w:val="hybridMultilevel"/>
    <w:tmpl w:val="D1AC5834"/>
    <w:lvl w:ilvl="0" w:tplc="0CF2DDCE">
      <w:start w:val="11"/>
      <w:numFmt w:val="decimal"/>
      <w:lvlText w:val="%1."/>
      <w:lvlJc w:val="left"/>
      <w:pPr>
        <w:ind w:left="955" w:hanging="375"/>
      </w:pPr>
      <w:rPr>
        <w:rFonts w:cs="Times New Roman"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3" w15:restartNumberingAfterBreak="0">
    <w:nsid w:val="512719B4"/>
    <w:multiLevelType w:val="hybridMultilevel"/>
    <w:tmpl w:val="7D0CC500"/>
    <w:lvl w:ilvl="0" w:tplc="0419000F">
      <w:start w:val="1"/>
      <w:numFmt w:val="decimal"/>
      <w:lvlText w:val="%1."/>
      <w:lvlJc w:val="left"/>
      <w:pPr>
        <w:tabs>
          <w:tab w:val="num" w:pos="1060"/>
        </w:tabs>
        <w:ind w:left="1060" w:hanging="360"/>
      </w:p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4" w15:restartNumberingAfterBreak="0">
    <w:nsid w:val="53941296"/>
    <w:multiLevelType w:val="hybridMultilevel"/>
    <w:tmpl w:val="5008D104"/>
    <w:lvl w:ilvl="0" w:tplc="0419000F">
      <w:start w:val="1"/>
      <w:numFmt w:val="decimal"/>
      <w:lvlText w:val="%1."/>
      <w:lvlJc w:val="left"/>
      <w:pPr>
        <w:tabs>
          <w:tab w:val="num" w:pos="1020"/>
        </w:tabs>
        <w:ind w:left="1020" w:hanging="360"/>
      </w:p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5" w15:restartNumberingAfterBreak="0">
    <w:nsid w:val="57A50F89"/>
    <w:multiLevelType w:val="hybridMultilevel"/>
    <w:tmpl w:val="5BAA14CE"/>
    <w:lvl w:ilvl="0" w:tplc="0419000F">
      <w:start w:val="1"/>
      <w:numFmt w:val="decimal"/>
      <w:lvlText w:val="%1."/>
      <w:lvlJc w:val="left"/>
      <w:pPr>
        <w:tabs>
          <w:tab w:val="num" w:pos="690"/>
        </w:tabs>
        <w:ind w:left="69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startOverride w:val="1"/>
    </w:lvlOverride>
  </w:num>
  <w:num w:numId="2">
    <w:abstractNumId w:val="5"/>
  </w:num>
  <w:num w:numId="3">
    <w:abstractNumId w:val="0"/>
  </w:num>
  <w:num w:numId="4">
    <w:abstractNumId w:val="3"/>
  </w:num>
  <w:num w:numId="5">
    <w:abstractNumId w:val="4"/>
  </w:num>
  <w:num w:numId="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1B0"/>
    <w:rsid w:val="00031F07"/>
    <w:rsid w:val="00061505"/>
    <w:rsid w:val="00062357"/>
    <w:rsid w:val="000A65A2"/>
    <w:rsid w:val="000E6E7A"/>
    <w:rsid w:val="0011087A"/>
    <w:rsid w:val="0012217D"/>
    <w:rsid w:val="00122EBC"/>
    <w:rsid w:val="00133765"/>
    <w:rsid w:val="00144002"/>
    <w:rsid w:val="00155869"/>
    <w:rsid w:val="00165192"/>
    <w:rsid w:val="001A550A"/>
    <w:rsid w:val="001C487D"/>
    <w:rsid w:val="001D0886"/>
    <w:rsid w:val="001F1699"/>
    <w:rsid w:val="00222D9F"/>
    <w:rsid w:val="002D7C57"/>
    <w:rsid w:val="002D7EAF"/>
    <w:rsid w:val="0031531D"/>
    <w:rsid w:val="003232CA"/>
    <w:rsid w:val="00350D60"/>
    <w:rsid w:val="003619B2"/>
    <w:rsid w:val="003701A0"/>
    <w:rsid w:val="00372169"/>
    <w:rsid w:val="00380642"/>
    <w:rsid w:val="003C5C29"/>
    <w:rsid w:val="00431C24"/>
    <w:rsid w:val="004776F2"/>
    <w:rsid w:val="00477D2D"/>
    <w:rsid w:val="00484444"/>
    <w:rsid w:val="004D4896"/>
    <w:rsid w:val="005076F2"/>
    <w:rsid w:val="00517680"/>
    <w:rsid w:val="00520161"/>
    <w:rsid w:val="00520182"/>
    <w:rsid w:val="00550809"/>
    <w:rsid w:val="0055431F"/>
    <w:rsid w:val="00571746"/>
    <w:rsid w:val="005823CA"/>
    <w:rsid w:val="005834E8"/>
    <w:rsid w:val="00595305"/>
    <w:rsid w:val="005F07D6"/>
    <w:rsid w:val="0060332F"/>
    <w:rsid w:val="00637F99"/>
    <w:rsid w:val="006641D0"/>
    <w:rsid w:val="0066457F"/>
    <w:rsid w:val="006C562F"/>
    <w:rsid w:val="006E7F93"/>
    <w:rsid w:val="006F1861"/>
    <w:rsid w:val="00715947"/>
    <w:rsid w:val="007433A3"/>
    <w:rsid w:val="00750427"/>
    <w:rsid w:val="00783A96"/>
    <w:rsid w:val="00785DF1"/>
    <w:rsid w:val="0079738E"/>
    <w:rsid w:val="007C2AF5"/>
    <w:rsid w:val="007C727E"/>
    <w:rsid w:val="007E66FE"/>
    <w:rsid w:val="007F638B"/>
    <w:rsid w:val="008060E1"/>
    <w:rsid w:val="0082428F"/>
    <w:rsid w:val="00832901"/>
    <w:rsid w:val="008A0FD6"/>
    <w:rsid w:val="008B20A6"/>
    <w:rsid w:val="008C11DB"/>
    <w:rsid w:val="008C25AF"/>
    <w:rsid w:val="00901EF0"/>
    <w:rsid w:val="0091338A"/>
    <w:rsid w:val="009338B1"/>
    <w:rsid w:val="009972FC"/>
    <w:rsid w:val="009A59BC"/>
    <w:rsid w:val="009C3573"/>
    <w:rsid w:val="009D76FA"/>
    <w:rsid w:val="00A36E8E"/>
    <w:rsid w:val="00A52D32"/>
    <w:rsid w:val="00AA284A"/>
    <w:rsid w:val="00AB3B47"/>
    <w:rsid w:val="00AD4A4C"/>
    <w:rsid w:val="00AE25DD"/>
    <w:rsid w:val="00AF088B"/>
    <w:rsid w:val="00AF6BA1"/>
    <w:rsid w:val="00B02336"/>
    <w:rsid w:val="00B345E9"/>
    <w:rsid w:val="00B4270B"/>
    <w:rsid w:val="00B51FAD"/>
    <w:rsid w:val="00B53F4B"/>
    <w:rsid w:val="00B6797C"/>
    <w:rsid w:val="00B74E5C"/>
    <w:rsid w:val="00BA4424"/>
    <w:rsid w:val="00BB0DAC"/>
    <w:rsid w:val="00BE26C5"/>
    <w:rsid w:val="00BF1B1A"/>
    <w:rsid w:val="00BF35C7"/>
    <w:rsid w:val="00C01D13"/>
    <w:rsid w:val="00C11CD4"/>
    <w:rsid w:val="00C674B8"/>
    <w:rsid w:val="00CA04F6"/>
    <w:rsid w:val="00CA3195"/>
    <w:rsid w:val="00CB0684"/>
    <w:rsid w:val="00CC4320"/>
    <w:rsid w:val="00CF3E3B"/>
    <w:rsid w:val="00D32EF9"/>
    <w:rsid w:val="00D51044"/>
    <w:rsid w:val="00D7451C"/>
    <w:rsid w:val="00D90013"/>
    <w:rsid w:val="00DE01B0"/>
    <w:rsid w:val="00E12941"/>
    <w:rsid w:val="00E16438"/>
    <w:rsid w:val="00E174CB"/>
    <w:rsid w:val="00E71644"/>
    <w:rsid w:val="00EB3850"/>
    <w:rsid w:val="00EB59D3"/>
    <w:rsid w:val="00EF1320"/>
    <w:rsid w:val="00F155E9"/>
    <w:rsid w:val="00F22AC5"/>
    <w:rsid w:val="00F25AE5"/>
    <w:rsid w:val="00F50229"/>
    <w:rsid w:val="00F65CBF"/>
    <w:rsid w:val="00F71C7C"/>
    <w:rsid w:val="00F75A99"/>
    <w:rsid w:val="00F87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0D8B36F-7B64-4F95-B69D-8BDA060E2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C11DB"/>
    <w:rPr>
      <w:rFonts w:ascii="Calibri" w:eastAsia="Calibri" w:hAnsi="Calibri" w:cs="Times New Roman"/>
    </w:rPr>
  </w:style>
  <w:style w:type="paragraph" w:styleId="1">
    <w:name w:val="heading 1"/>
    <w:basedOn w:val="a0"/>
    <w:next w:val="a0"/>
    <w:link w:val="11"/>
    <w:qFormat/>
    <w:rsid w:val="00F25AE5"/>
    <w:pPr>
      <w:keepNext/>
      <w:keepLines/>
      <w:overflowPunct w:val="0"/>
      <w:autoSpaceDE w:val="0"/>
      <w:autoSpaceDN w:val="0"/>
      <w:adjustRightInd w:val="0"/>
      <w:spacing w:before="480" w:after="0" w:line="240" w:lineRule="auto"/>
      <w:textAlignment w:val="baseline"/>
      <w:outlineLvl w:val="0"/>
    </w:pPr>
    <w:rPr>
      <w:rFonts w:ascii="Cambria" w:eastAsia="Times New Roman" w:hAnsi="Cambria"/>
      <w:b/>
      <w:color w:val="008080"/>
      <w:sz w:val="28"/>
      <w:szCs w:val="20"/>
      <w:lang w:eastAsia="ru-RU"/>
    </w:rPr>
  </w:style>
  <w:style w:type="paragraph" w:styleId="2">
    <w:name w:val="heading 2"/>
    <w:basedOn w:val="a0"/>
    <w:next w:val="a0"/>
    <w:link w:val="20"/>
    <w:unhideWhenUsed/>
    <w:qFormat/>
    <w:rsid w:val="008060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Обычный 2"/>
    <w:basedOn w:val="a0"/>
    <w:next w:val="a0"/>
    <w:link w:val="30"/>
    <w:qFormat/>
    <w:rsid w:val="00DE01B0"/>
    <w:pPr>
      <w:spacing w:before="100" w:beforeAutospacing="1" w:after="100" w:afterAutospacing="1" w:line="240" w:lineRule="auto"/>
      <w:outlineLvl w:val="2"/>
    </w:pPr>
    <w:rPr>
      <w:rFonts w:ascii="Times New Roman" w:eastAsia="Times New Roman" w:hAnsi="Times New Roman"/>
      <w:b/>
      <w:bCs/>
      <w:sz w:val="28"/>
      <w:szCs w:val="27"/>
      <w:lang w:eastAsia="ru-RU"/>
    </w:rPr>
  </w:style>
  <w:style w:type="paragraph" w:styleId="4">
    <w:name w:val="heading 4"/>
    <w:basedOn w:val="a0"/>
    <w:next w:val="a0"/>
    <w:link w:val="40"/>
    <w:unhideWhenUsed/>
    <w:qFormat/>
    <w:rsid w:val="00DE01B0"/>
    <w:pPr>
      <w:keepNext/>
      <w:keepLines/>
      <w:spacing w:before="200" w:after="0" w:line="360" w:lineRule="auto"/>
      <w:ind w:left="708"/>
      <w:outlineLvl w:val="3"/>
    </w:pPr>
    <w:rPr>
      <w:rFonts w:ascii="Times New Roman" w:eastAsia="Times New Roman" w:hAnsi="Times New Roman"/>
      <w:b/>
      <w:bCs/>
      <w:iCs/>
      <w:sz w:val="28"/>
    </w:rPr>
  </w:style>
  <w:style w:type="paragraph" w:styleId="5">
    <w:name w:val="heading 5"/>
    <w:basedOn w:val="a0"/>
    <w:next w:val="a0"/>
    <w:link w:val="50"/>
    <w:qFormat/>
    <w:rsid w:val="00F25AE5"/>
    <w:pPr>
      <w:overflowPunct w:val="0"/>
      <w:autoSpaceDE w:val="0"/>
      <w:autoSpaceDN w:val="0"/>
      <w:adjustRightInd w:val="0"/>
      <w:spacing w:before="240" w:after="60" w:line="240" w:lineRule="auto"/>
      <w:textAlignment w:val="baseline"/>
      <w:outlineLvl w:val="4"/>
    </w:pPr>
    <w:rPr>
      <w:rFonts w:ascii="Times New Roman" w:eastAsia="Times New Roman" w:hAnsi="Times New Roman"/>
      <w:b/>
      <w:i/>
      <w:sz w:val="26"/>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Обычный 2 Знак"/>
    <w:basedOn w:val="a1"/>
    <w:link w:val="3"/>
    <w:rsid w:val="00DE01B0"/>
    <w:rPr>
      <w:rFonts w:ascii="Times New Roman" w:eastAsia="Times New Roman" w:hAnsi="Times New Roman" w:cs="Times New Roman"/>
      <w:b/>
      <w:bCs/>
      <w:sz w:val="28"/>
      <w:szCs w:val="27"/>
      <w:lang w:eastAsia="ru-RU"/>
    </w:rPr>
  </w:style>
  <w:style w:type="character" w:customStyle="1" w:styleId="40">
    <w:name w:val="Заголовок 4 Знак"/>
    <w:basedOn w:val="a1"/>
    <w:link w:val="4"/>
    <w:rsid w:val="00DE01B0"/>
    <w:rPr>
      <w:rFonts w:ascii="Times New Roman" w:eastAsia="Times New Roman" w:hAnsi="Times New Roman" w:cs="Times New Roman"/>
      <w:b/>
      <w:bCs/>
      <w:iCs/>
      <w:sz w:val="28"/>
    </w:rPr>
  </w:style>
  <w:style w:type="paragraph" w:styleId="a4">
    <w:name w:val="List Paragraph"/>
    <w:basedOn w:val="a0"/>
    <w:link w:val="a5"/>
    <w:uiPriority w:val="34"/>
    <w:qFormat/>
    <w:rsid w:val="00DE01B0"/>
    <w:pPr>
      <w:spacing w:after="0" w:line="240" w:lineRule="auto"/>
      <w:ind w:left="720"/>
      <w:contextualSpacing/>
    </w:pPr>
    <w:rPr>
      <w:sz w:val="24"/>
      <w:szCs w:val="24"/>
      <w:lang w:eastAsia="ru-RU"/>
    </w:rPr>
  </w:style>
  <w:style w:type="character" w:styleId="a6">
    <w:name w:val="footnote reference"/>
    <w:rsid w:val="00DE01B0"/>
    <w:rPr>
      <w:vertAlign w:val="superscript"/>
    </w:rPr>
  </w:style>
  <w:style w:type="paragraph" w:styleId="a7">
    <w:name w:val="footnote text"/>
    <w:aliases w:val="Знак6,F1"/>
    <w:basedOn w:val="a0"/>
    <w:link w:val="a8"/>
    <w:rsid w:val="00DE01B0"/>
    <w:pPr>
      <w:spacing w:after="0" w:line="240" w:lineRule="auto"/>
    </w:pPr>
    <w:rPr>
      <w:rFonts w:ascii="Times New Roman" w:eastAsia="Times New Roman" w:hAnsi="Times New Roman"/>
      <w:sz w:val="20"/>
      <w:szCs w:val="20"/>
      <w:lang w:eastAsia="ru-RU"/>
    </w:rPr>
  </w:style>
  <w:style w:type="character" w:customStyle="1" w:styleId="a8">
    <w:name w:val="Текст сноски Знак"/>
    <w:aliases w:val="Знак6 Знак,F1 Знак"/>
    <w:basedOn w:val="a1"/>
    <w:link w:val="a7"/>
    <w:rsid w:val="00DE01B0"/>
    <w:rPr>
      <w:rFonts w:ascii="Times New Roman" w:eastAsia="Times New Roman" w:hAnsi="Times New Roman" w:cs="Times New Roman"/>
      <w:sz w:val="20"/>
      <w:szCs w:val="20"/>
      <w:lang w:eastAsia="ru-RU"/>
    </w:rPr>
  </w:style>
  <w:style w:type="character" w:customStyle="1" w:styleId="a5">
    <w:name w:val="Абзац списка Знак"/>
    <w:link w:val="a4"/>
    <w:uiPriority w:val="99"/>
    <w:locked/>
    <w:rsid w:val="00DE01B0"/>
    <w:rPr>
      <w:rFonts w:ascii="Calibri" w:eastAsia="Calibri" w:hAnsi="Calibri" w:cs="Times New Roman"/>
      <w:sz w:val="24"/>
      <w:szCs w:val="24"/>
      <w:lang w:eastAsia="ru-RU"/>
    </w:rPr>
  </w:style>
  <w:style w:type="paragraph" w:customStyle="1" w:styleId="a">
    <w:name w:val="НОМЕРА"/>
    <w:basedOn w:val="a9"/>
    <w:link w:val="aa"/>
    <w:uiPriority w:val="99"/>
    <w:qFormat/>
    <w:rsid w:val="00DE01B0"/>
    <w:pPr>
      <w:numPr>
        <w:numId w:val="1"/>
      </w:numPr>
      <w:spacing w:after="0" w:line="240" w:lineRule="auto"/>
      <w:jc w:val="both"/>
    </w:pPr>
    <w:rPr>
      <w:rFonts w:ascii="Arial Narrow" w:hAnsi="Arial Narrow"/>
      <w:sz w:val="18"/>
      <w:szCs w:val="18"/>
      <w:lang w:eastAsia="ru-RU"/>
    </w:rPr>
  </w:style>
  <w:style w:type="character" w:customStyle="1" w:styleId="aa">
    <w:name w:val="НОМЕРА Знак"/>
    <w:link w:val="a"/>
    <w:uiPriority w:val="99"/>
    <w:rsid w:val="00DE01B0"/>
    <w:rPr>
      <w:rFonts w:ascii="Arial Narrow" w:eastAsia="Calibri" w:hAnsi="Arial Narrow" w:cs="Times New Roman"/>
      <w:sz w:val="18"/>
      <w:szCs w:val="18"/>
      <w:lang w:eastAsia="ru-RU"/>
    </w:rPr>
  </w:style>
  <w:style w:type="paragraph" w:styleId="a9">
    <w:name w:val="Normal (Web)"/>
    <w:basedOn w:val="a0"/>
    <w:unhideWhenUsed/>
    <w:rsid w:val="00DE01B0"/>
    <w:rPr>
      <w:rFonts w:ascii="Times New Roman" w:hAnsi="Times New Roman"/>
      <w:sz w:val="24"/>
      <w:szCs w:val="24"/>
    </w:rPr>
  </w:style>
  <w:style w:type="character" w:customStyle="1" w:styleId="dash041e0431044b0447043d044b0439char1">
    <w:name w:val="dash041e_0431_044b_0447_043d_044b_0439__char1"/>
    <w:uiPriority w:val="99"/>
    <w:rsid w:val="00DE01B0"/>
    <w:rPr>
      <w:rFonts w:ascii="Times New Roman" w:hAnsi="Times New Roman" w:cs="Times New Roman" w:hint="default"/>
      <w:strike w:val="0"/>
      <w:dstrike w:val="0"/>
      <w:sz w:val="24"/>
      <w:szCs w:val="24"/>
      <w:u w:val="none"/>
      <w:effect w:val="none"/>
    </w:rPr>
  </w:style>
  <w:style w:type="character" w:customStyle="1" w:styleId="20">
    <w:name w:val="Заголовок 2 Знак"/>
    <w:basedOn w:val="a1"/>
    <w:link w:val="2"/>
    <w:rsid w:val="008060E1"/>
    <w:rPr>
      <w:rFonts w:asciiTheme="majorHAnsi" w:eastAsiaTheme="majorEastAsia" w:hAnsiTheme="majorHAnsi" w:cstheme="majorBidi"/>
      <w:b/>
      <w:bCs/>
      <w:color w:val="4F81BD" w:themeColor="accent1"/>
      <w:sz w:val="26"/>
      <w:szCs w:val="26"/>
    </w:rPr>
  </w:style>
  <w:style w:type="paragraph" w:styleId="ab">
    <w:name w:val="Subtitle"/>
    <w:basedOn w:val="a0"/>
    <w:next w:val="a0"/>
    <w:link w:val="ac"/>
    <w:qFormat/>
    <w:rsid w:val="008060E1"/>
    <w:pPr>
      <w:numPr>
        <w:ilvl w:val="1"/>
      </w:numPr>
    </w:pPr>
    <w:rPr>
      <w:rFonts w:ascii="Cambria" w:eastAsia="Times New Roman" w:hAnsi="Cambria"/>
      <w:i/>
      <w:iCs/>
      <w:color w:val="4F81BD"/>
      <w:spacing w:val="15"/>
      <w:sz w:val="24"/>
      <w:szCs w:val="24"/>
    </w:rPr>
  </w:style>
  <w:style w:type="character" w:customStyle="1" w:styleId="ac">
    <w:name w:val="Подзаголовок Знак"/>
    <w:basedOn w:val="a1"/>
    <w:link w:val="ab"/>
    <w:rsid w:val="008060E1"/>
    <w:rPr>
      <w:rFonts w:ascii="Cambria" w:eastAsia="Times New Roman" w:hAnsi="Cambria" w:cs="Times New Roman"/>
      <w:i/>
      <w:iCs/>
      <w:color w:val="4F81BD"/>
      <w:spacing w:val="15"/>
      <w:sz w:val="24"/>
      <w:szCs w:val="24"/>
    </w:rPr>
  </w:style>
  <w:style w:type="table" w:customStyle="1" w:styleId="21">
    <w:name w:val="Сетка таблицы2"/>
    <w:basedOn w:val="a2"/>
    <w:uiPriority w:val="59"/>
    <w:rsid w:val="00550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2"/>
    <w:uiPriority w:val="59"/>
    <w:rsid w:val="005508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2pt">
    <w:name w:val="Основной текст + 12 pt;Полужирный;Курсив"/>
    <w:basedOn w:val="a1"/>
    <w:rsid w:val="009338B1"/>
    <w:rPr>
      <w:rFonts w:ascii="Times New Roman" w:eastAsia="Times New Roman" w:hAnsi="Times New Roman" w:cs="Times New Roman"/>
      <w:b/>
      <w:bCs/>
      <w:i/>
      <w:iCs/>
      <w:smallCaps w:val="0"/>
      <w:strike w:val="0"/>
      <w:color w:val="000000"/>
      <w:spacing w:val="0"/>
      <w:w w:val="100"/>
      <w:position w:val="0"/>
      <w:sz w:val="24"/>
      <w:szCs w:val="24"/>
      <w:u w:val="none"/>
      <w:lang w:val="ru-RU"/>
    </w:rPr>
  </w:style>
  <w:style w:type="character" w:customStyle="1" w:styleId="22">
    <w:name w:val="Основной текст2"/>
    <w:basedOn w:val="a1"/>
    <w:rsid w:val="009338B1"/>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style>
  <w:style w:type="character" w:customStyle="1" w:styleId="ae">
    <w:name w:val="Основной текст_"/>
    <w:basedOn w:val="a1"/>
    <w:link w:val="31"/>
    <w:rsid w:val="003232CA"/>
    <w:rPr>
      <w:rFonts w:ascii="Times New Roman" w:eastAsia="Times New Roman" w:hAnsi="Times New Roman" w:cs="Times New Roman"/>
      <w:sz w:val="25"/>
      <w:szCs w:val="25"/>
      <w:shd w:val="clear" w:color="auto" w:fill="FFFFFF"/>
    </w:rPr>
  </w:style>
  <w:style w:type="paragraph" w:customStyle="1" w:styleId="31">
    <w:name w:val="Основной текст3"/>
    <w:basedOn w:val="a0"/>
    <w:link w:val="ae"/>
    <w:rsid w:val="003232CA"/>
    <w:pPr>
      <w:widowControl w:val="0"/>
      <w:shd w:val="clear" w:color="auto" w:fill="FFFFFF"/>
      <w:spacing w:after="0" w:line="322" w:lineRule="exact"/>
      <w:ind w:hanging="480"/>
      <w:jc w:val="center"/>
    </w:pPr>
    <w:rPr>
      <w:rFonts w:ascii="Times New Roman" w:eastAsia="Times New Roman" w:hAnsi="Times New Roman"/>
      <w:sz w:val="25"/>
      <w:szCs w:val="25"/>
    </w:rPr>
  </w:style>
  <w:style w:type="character" w:customStyle="1" w:styleId="41">
    <w:name w:val="Основной текст (4)_"/>
    <w:basedOn w:val="a1"/>
    <w:link w:val="42"/>
    <w:rsid w:val="003232CA"/>
    <w:rPr>
      <w:rFonts w:ascii="Times New Roman" w:eastAsia="Times New Roman" w:hAnsi="Times New Roman" w:cs="Times New Roman"/>
      <w:b/>
      <w:bCs/>
      <w:sz w:val="19"/>
      <w:szCs w:val="19"/>
      <w:shd w:val="clear" w:color="auto" w:fill="FFFFFF"/>
    </w:rPr>
  </w:style>
  <w:style w:type="paragraph" w:customStyle="1" w:styleId="42">
    <w:name w:val="Основной текст (4)"/>
    <w:basedOn w:val="a0"/>
    <w:link w:val="41"/>
    <w:rsid w:val="003232CA"/>
    <w:pPr>
      <w:widowControl w:val="0"/>
      <w:shd w:val="clear" w:color="auto" w:fill="FFFFFF"/>
      <w:spacing w:after="0" w:line="230" w:lineRule="exact"/>
    </w:pPr>
    <w:rPr>
      <w:rFonts w:ascii="Times New Roman" w:eastAsia="Times New Roman" w:hAnsi="Times New Roman"/>
      <w:b/>
      <w:bCs/>
      <w:sz w:val="19"/>
      <w:szCs w:val="19"/>
    </w:rPr>
  </w:style>
  <w:style w:type="character" w:customStyle="1" w:styleId="-1pt">
    <w:name w:val="Основной текст + Интервал -1 pt"/>
    <w:basedOn w:val="ae"/>
    <w:rsid w:val="00165192"/>
    <w:rPr>
      <w:rFonts w:ascii="Times New Roman" w:eastAsia="Times New Roman" w:hAnsi="Times New Roman" w:cs="Times New Roman"/>
      <w:b w:val="0"/>
      <w:bCs w:val="0"/>
      <w:i w:val="0"/>
      <w:iCs w:val="0"/>
      <w:smallCaps w:val="0"/>
      <w:strike w:val="0"/>
      <w:color w:val="000000"/>
      <w:spacing w:val="-30"/>
      <w:w w:val="100"/>
      <w:position w:val="0"/>
      <w:sz w:val="25"/>
      <w:szCs w:val="25"/>
      <w:u w:val="none"/>
      <w:shd w:val="clear" w:color="auto" w:fill="FFFFFF"/>
      <w:lang w:val="ru-RU"/>
    </w:rPr>
  </w:style>
  <w:style w:type="character" w:customStyle="1" w:styleId="TrebuchetMS">
    <w:name w:val="Основной текст + Trebuchet MS;Полужирный;Курсив"/>
    <w:basedOn w:val="ae"/>
    <w:rsid w:val="00AF088B"/>
    <w:rPr>
      <w:rFonts w:ascii="Trebuchet MS" w:eastAsia="Trebuchet MS" w:hAnsi="Trebuchet MS" w:cs="Trebuchet MS"/>
      <w:b/>
      <w:bCs/>
      <w:i/>
      <w:iCs/>
      <w:smallCaps w:val="0"/>
      <w:strike w:val="0"/>
      <w:color w:val="000000"/>
      <w:spacing w:val="0"/>
      <w:w w:val="100"/>
      <w:position w:val="0"/>
      <w:sz w:val="25"/>
      <w:szCs w:val="25"/>
      <w:u w:val="none"/>
      <w:shd w:val="clear" w:color="auto" w:fill="FFFFFF"/>
      <w:lang w:val="ru-RU"/>
    </w:rPr>
  </w:style>
  <w:style w:type="character" w:customStyle="1" w:styleId="32">
    <w:name w:val="Основной текст (3)_"/>
    <w:basedOn w:val="a1"/>
    <w:link w:val="33"/>
    <w:rsid w:val="00AF088B"/>
    <w:rPr>
      <w:rFonts w:ascii="Trebuchet MS" w:eastAsia="Trebuchet MS" w:hAnsi="Trebuchet MS" w:cs="Trebuchet MS"/>
      <w:b/>
      <w:bCs/>
      <w:i/>
      <w:iCs/>
      <w:sz w:val="25"/>
      <w:szCs w:val="25"/>
      <w:shd w:val="clear" w:color="auto" w:fill="FFFFFF"/>
    </w:rPr>
  </w:style>
  <w:style w:type="paragraph" w:customStyle="1" w:styleId="33">
    <w:name w:val="Основной текст (3)"/>
    <w:basedOn w:val="a0"/>
    <w:link w:val="32"/>
    <w:rsid w:val="00AF088B"/>
    <w:pPr>
      <w:widowControl w:val="0"/>
      <w:shd w:val="clear" w:color="auto" w:fill="FFFFFF"/>
      <w:spacing w:after="0" w:line="322" w:lineRule="exact"/>
    </w:pPr>
    <w:rPr>
      <w:rFonts w:ascii="Trebuchet MS" w:eastAsia="Trebuchet MS" w:hAnsi="Trebuchet MS" w:cs="Trebuchet MS"/>
      <w:b/>
      <w:bCs/>
      <w:i/>
      <w:iCs/>
      <w:sz w:val="25"/>
      <w:szCs w:val="25"/>
    </w:rPr>
  </w:style>
  <w:style w:type="character" w:customStyle="1" w:styleId="10">
    <w:name w:val="Основной текст1"/>
    <w:basedOn w:val="ae"/>
    <w:rsid w:val="00AF088B"/>
    <w:rPr>
      <w:rFonts w:ascii="Times New Roman" w:eastAsia="Times New Roman" w:hAnsi="Times New Roman" w:cs="Times New Roman"/>
      <w:b w:val="0"/>
      <w:bCs w:val="0"/>
      <w:i w:val="0"/>
      <w:iCs w:val="0"/>
      <w:smallCaps w:val="0"/>
      <w:strike w:val="0"/>
      <w:color w:val="000000"/>
      <w:spacing w:val="0"/>
      <w:w w:val="100"/>
      <w:position w:val="0"/>
      <w:sz w:val="25"/>
      <w:szCs w:val="25"/>
      <w:u w:val="single"/>
      <w:shd w:val="clear" w:color="auto" w:fill="FFFFFF"/>
      <w:lang w:val="ru-RU"/>
    </w:rPr>
  </w:style>
  <w:style w:type="character" w:styleId="af">
    <w:name w:val="Hyperlink"/>
    <w:basedOn w:val="a1"/>
    <w:uiPriority w:val="99"/>
    <w:rsid w:val="0012217D"/>
    <w:rPr>
      <w:color w:val="0066CC"/>
      <w:u w:val="single"/>
    </w:rPr>
  </w:style>
  <w:style w:type="character" w:customStyle="1" w:styleId="af0">
    <w:name w:val="Основной текст Знак"/>
    <w:basedOn w:val="a1"/>
    <w:link w:val="af1"/>
    <w:rsid w:val="00D51044"/>
    <w:rPr>
      <w:shd w:val="clear" w:color="auto" w:fill="FFFFFF"/>
    </w:rPr>
  </w:style>
  <w:style w:type="paragraph" w:styleId="af1">
    <w:name w:val="Body Text"/>
    <w:basedOn w:val="a0"/>
    <w:link w:val="af0"/>
    <w:rsid w:val="00D51044"/>
    <w:pPr>
      <w:shd w:val="clear" w:color="auto" w:fill="FFFFFF"/>
      <w:spacing w:after="120" w:line="211" w:lineRule="exact"/>
      <w:jc w:val="right"/>
    </w:pPr>
    <w:rPr>
      <w:rFonts w:asciiTheme="minorHAnsi" w:eastAsiaTheme="minorHAnsi" w:hAnsiTheme="minorHAnsi" w:cstheme="minorBidi"/>
    </w:rPr>
  </w:style>
  <w:style w:type="character" w:customStyle="1" w:styleId="12">
    <w:name w:val="Основной текст Знак1"/>
    <w:basedOn w:val="a1"/>
    <w:uiPriority w:val="99"/>
    <w:semiHidden/>
    <w:rsid w:val="00D51044"/>
    <w:rPr>
      <w:rFonts w:ascii="Calibri" w:eastAsia="Calibri" w:hAnsi="Calibri" w:cs="Times New Roman"/>
    </w:rPr>
  </w:style>
  <w:style w:type="character" w:customStyle="1" w:styleId="34">
    <w:name w:val="Заголовок №3_"/>
    <w:basedOn w:val="a1"/>
    <w:link w:val="310"/>
    <w:rsid w:val="00D51044"/>
    <w:rPr>
      <w:b/>
      <w:bCs/>
      <w:shd w:val="clear" w:color="auto" w:fill="FFFFFF"/>
    </w:rPr>
  </w:style>
  <w:style w:type="paragraph" w:customStyle="1" w:styleId="310">
    <w:name w:val="Заголовок №31"/>
    <w:basedOn w:val="a0"/>
    <w:link w:val="34"/>
    <w:rsid w:val="00D51044"/>
    <w:pPr>
      <w:shd w:val="clear" w:color="auto" w:fill="FFFFFF"/>
      <w:spacing w:after="0" w:line="211" w:lineRule="exact"/>
      <w:jc w:val="both"/>
      <w:outlineLvl w:val="2"/>
    </w:pPr>
    <w:rPr>
      <w:rFonts w:asciiTheme="minorHAnsi" w:eastAsiaTheme="minorHAnsi" w:hAnsiTheme="minorHAnsi" w:cstheme="minorBidi"/>
      <w:b/>
      <w:bCs/>
    </w:rPr>
  </w:style>
  <w:style w:type="character" w:customStyle="1" w:styleId="14">
    <w:name w:val="Основной текст (14)_"/>
    <w:basedOn w:val="a1"/>
    <w:link w:val="141"/>
    <w:rsid w:val="00D51044"/>
    <w:rPr>
      <w:i/>
      <w:iCs/>
      <w:shd w:val="clear" w:color="auto" w:fill="FFFFFF"/>
    </w:rPr>
  </w:style>
  <w:style w:type="paragraph" w:customStyle="1" w:styleId="141">
    <w:name w:val="Основной текст (14)1"/>
    <w:basedOn w:val="a0"/>
    <w:link w:val="14"/>
    <w:rsid w:val="00D51044"/>
    <w:pPr>
      <w:shd w:val="clear" w:color="auto" w:fill="FFFFFF"/>
      <w:spacing w:after="0" w:line="211" w:lineRule="exact"/>
      <w:ind w:firstLine="400"/>
      <w:jc w:val="both"/>
    </w:pPr>
    <w:rPr>
      <w:rFonts w:asciiTheme="minorHAnsi" w:eastAsiaTheme="minorHAnsi" w:hAnsiTheme="minorHAnsi" w:cstheme="minorBidi"/>
      <w:i/>
      <w:iCs/>
    </w:rPr>
  </w:style>
  <w:style w:type="character" w:customStyle="1" w:styleId="140">
    <w:name w:val="Основной текст (14)"/>
    <w:basedOn w:val="14"/>
    <w:rsid w:val="00D51044"/>
    <w:rPr>
      <w:i/>
      <w:iCs/>
      <w:noProof/>
      <w:shd w:val="clear" w:color="auto" w:fill="FFFFFF"/>
    </w:rPr>
  </w:style>
  <w:style w:type="character" w:customStyle="1" w:styleId="36">
    <w:name w:val="Заголовок №36"/>
    <w:basedOn w:val="34"/>
    <w:rsid w:val="00D51044"/>
    <w:rPr>
      <w:rFonts w:ascii="Times New Roman" w:hAnsi="Times New Roman" w:cs="Times New Roman"/>
      <w:b w:val="0"/>
      <w:bCs w:val="0"/>
      <w:spacing w:val="0"/>
      <w:shd w:val="clear" w:color="auto" w:fill="FFFFFF"/>
    </w:rPr>
  </w:style>
  <w:style w:type="paragraph" w:customStyle="1" w:styleId="Default">
    <w:name w:val="Default"/>
    <w:rsid w:val="00D510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3">
    <w:name w:val="Заголовок 1 Знак"/>
    <w:basedOn w:val="a1"/>
    <w:rsid w:val="00F25AE5"/>
    <w:rPr>
      <w:rFonts w:asciiTheme="majorHAnsi" w:eastAsiaTheme="majorEastAsia" w:hAnsiTheme="majorHAnsi" w:cstheme="majorBidi"/>
      <w:color w:val="365F91" w:themeColor="accent1" w:themeShade="BF"/>
      <w:sz w:val="32"/>
      <w:szCs w:val="32"/>
    </w:rPr>
  </w:style>
  <w:style w:type="character" w:customStyle="1" w:styleId="50">
    <w:name w:val="Заголовок 5 Знак"/>
    <w:basedOn w:val="a1"/>
    <w:link w:val="5"/>
    <w:rsid w:val="00F25AE5"/>
    <w:rPr>
      <w:rFonts w:ascii="Times New Roman" w:eastAsia="Times New Roman" w:hAnsi="Times New Roman" w:cs="Times New Roman"/>
      <w:b/>
      <w:i/>
      <w:sz w:val="26"/>
      <w:szCs w:val="20"/>
      <w:lang w:eastAsia="ru-RU"/>
    </w:rPr>
  </w:style>
  <w:style w:type="numbering" w:customStyle="1" w:styleId="15">
    <w:name w:val="Нет списка1"/>
    <w:next w:val="a3"/>
    <w:uiPriority w:val="99"/>
    <w:semiHidden/>
    <w:unhideWhenUsed/>
    <w:rsid w:val="00F25AE5"/>
  </w:style>
  <w:style w:type="character" w:customStyle="1" w:styleId="11">
    <w:name w:val="Заголовок 1 Знак1"/>
    <w:basedOn w:val="a1"/>
    <w:link w:val="1"/>
    <w:rsid w:val="00F25AE5"/>
    <w:rPr>
      <w:rFonts w:ascii="Cambria" w:eastAsia="Times New Roman" w:hAnsi="Cambria" w:cs="Times New Roman"/>
      <w:b/>
      <w:color w:val="008080"/>
      <w:sz w:val="28"/>
      <w:szCs w:val="20"/>
      <w:lang w:eastAsia="ru-RU"/>
    </w:rPr>
  </w:style>
  <w:style w:type="character" w:styleId="af2">
    <w:name w:val="page number"/>
    <w:basedOn w:val="a1"/>
    <w:rsid w:val="00F25AE5"/>
  </w:style>
  <w:style w:type="paragraph" w:customStyle="1" w:styleId="Body">
    <w:name w:val="Body"/>
    <w:rsid w:val="00F25AE5"/>
    <w:pPr>
      <w:widowControl w:val="0"/>
      <w:overflowPunct w:val="0"/>
      <w:autoSpaceDE w:val="0"/>
      <w:autoSpaceDN w:val="0"/>
      <w:adjustRightInd w:val="0"/>
      <w:spacing w:after="0" w:line="240" w:lineRule="exact"/>
      <w:ind w:firstLine="284"/>
      <w:jc w:val="both"/>
      <w:textAlignment w:val="baseline"/>
    </w:pPr>
    <w:rPr>
      <w:rFonts w:ascii="SchoolBook" w:eastAsia="Times New Roman" w:hAnsi="SchoolBook" w:cs="Times New Roman"/>
      <w:noProof/>
      <w:szCs w:val="20"/>
      <w:lang w:eastAsia="ru-RU"/>
    </w:rPr>
  </w:style>
  <w:style w:type="paragraph" w:customStyle="1" w:styleId="Poem">
    <w:name w:val="Poem"/>
    <w:basedOn w:val="Body"/>
    <w:rsid w:val="00F25AE5"/>
    <w:pPr>
      <w:ind w:left="567" w:firstLine="0"/>
      <w:jc w:val="left"/>
    </w:pPr>
  </w:style>
  <w:style w:type="paragraph" w:styleId="af3">
    <w:name w:val="header"/>
    <w:basedOn w:val="a0"/>
    <w:link w:val="16"/>
    <w:rsid w:val="00F25AE5"/>
    <w:pPr>
      <w:tabs>
        <w:tab w:val="center" w:pos="4703"/>
        <w:tab w:val="right" w:pos="9406"/>
      </w:tabs>
      <w:overflowPunct w:val="0"/>
      <w:autoSpaceDE w:val="0"/>
      <w:autoSpaceDN w:val="0"/>
      <w:adjustRightInd w:val="0"/>
      <w:spacing w:after="0" w:line="240" w:lineRule="exact"/>
      <w:ind w:firstLine="284"/>
      <w:jc w:val="both"/>
      <w:textAlignment w:val="baseline"/>
    </w:pPr>
    <w:rPr>
      <w:rFonts w:ascii="SchoolBookAC" w:eastAsia="Times New Roman" w:hAnsi="SchoolBookAC"/>
      <w:szCs w:val="20"/>
      <w:lang w:eastAsia="ru-RU"/>
    </w:rPr>
  </w:style>
  <w:style w:type="character" w:customStyle="1" w:styleId="af4">
    <w:name w:val="Верхний колонтитул Знак"/>
    <w:basedOn w:val="a1"/>
    <w:rsid w:val="00F25AE5"/>
    <w:rPr>
      <w:rFonts w:ascii="Calibri" w:eastAsia="Calibri" w:hAnsi="Calibri" w:cs="Times New Roman"/>
    </w:rPr>
  </w:style>
  <w:style w:type="paragraph" w:styleId="af5">
    <w:name w:val="footer"/>
    <w:basedOn w:val="a0"/>
    <w:link w:val="17"/>
    <w:uiPriority w:val="99"/>
    <w:rsid w:val="00F25AE5"/>
    <w:pPr>
      <w:tabs>
        <w:tab w:val="right" w:pos="15026"/>
      </w:tabs>
      <w:overflowPunct w:val="0"/>
      <w:autoSpaceDE w:val="0"/>
      <w:autoSpaceDN w:val="0"/>
      <w:adjustRightInd w:val="0"/>
      <w:spacing w:after="0" w:line="240" w:lineRule="exact"/>
      <w:jc w:val="both"/>
      <w:textAlignment w:val="baseline"/>
    </w:pPr>
    <w:rPr>
      <w:rFonts w:ascii="SchoolBookAC" w:eastAsia="Times New Roman" w:hAnsi="SchoolBookAC"/>
      <w:sz w:val="20"/>
      <w:szCs w:val="20"/>
      <w:lang w:eastAsia="ru-RU"/>
    </w:rPr>
  </w:style>
  <w:style w:type="character" w:customStyle="1" w:styleId="af6">
    <w:name w:val="Нижний колонтитул Знак"/>
    <w:basedOn w:val="a1"/>
    <w:uiPriority w:val="99"/>
    <w:rsid w:val="00F25AE5"/>
    <w:rPr>
      <w:rFonts w:ascii="Calibri" w:eastAsia="Calibri" w:hAnsi="Calibri" w:cs="Times New Roman"/>
    </w:rPr>
  </w:style>
  <w:style w:type="paragraph" w:customStyle="1" w:styleId="18">
    <w:name w:val="Схема документа1"/>
    <w:basedOn w:val="a0"/>
    <w:rsid w:val="00F25AE5"/>
    <w:pPr>
      <w:overflowPunct w:val="0"/>
      <w:autoSpaceDE w:val="0"/>
      <w:autoSpaceDN w:val="0"/>
      <w:adjustRightInd w:val="0"/>
      <w:spacing w:after="0" w:line="240" w:lineRule="auto"/>
      <w:textAlignment w:val="baseline"/>
    </w:pPr>
    <w:rPr>
      <w:rFonts w:ascii="Tahoma" w:eastAsia="Times New Roman" w:hAnsi="Tahoma"/>
      <w:sz w:val="16"/>
      <w:szCs w:val="20"/>
      <w:lang w:eastAsia="ru-RU"/>
    </w:rPr>
  </w:style>
  <w:style w:type="character" w:customStyle="1" w:styleId="af7">
    <w:name w:val="Схема документа Знак"/>
    <w:basedOn w:val="a1"/>
    <w:rsid w:val="00F25AE5"/>
    <w:rPr>
      <w:rFonts w:ascii="Tahoma" w:hAnsi="Tahoma"/>
      <w:noProof w:val="0"/>
      <w:sz w:val="16"/>
    </w:rPr>
  </w:style>
  <w:style w:type="paragraph" w:styleId="af8">
    <w:name w:val="Body Text Indent"/>
    <w:basedOn w:val="a0"/>
    <w:link w:val="af9"/>
    <w:rsid w:val="00F25AE5"/>
    <w:pPr>
      <w:overflowPunct w:val="0"/>
      <w:autoSpaceDE w:val="0"/>
      <w:autoSpaceDN w:val="0"/>
      <w:adjustRightInd w:val="0"/>
      <w:spacing w:after="0" w:line="360" w:lineRule="auto"/>
      <w:ind w:firstLine="720"/>
      <w:jc w:val="both"/>
      <w:textAlignment w:val="baseline"/>
    </w:pPr>
    <w:rPr>
      <w:rFonts w:ascii="Times New Roman" w:eastAsia="Times New Roman" w:hAnsi="Times New Roman"/>
      <w:sz w:val="28"/>
      <w:szCs w:val="20"/>
      <w:lang w:eastAsia="ru-RU"/>
    </w:rPr>
  </w:style>
  <w:style w:type="character" w:customStyle="1" w:styleId="af9">
    <w:name w:val="Основной текст с отступом Знак"/>
    <w:basedOn w:val="a1"/>
    <w:link w:val="af8"/>
    <w:rsid w:val="00F25AE5"/>
    <w:rPr>
      <w:rFonts w:ascii="Times New Roman" w:eastAsia="Times New Roman" w:hAnsi="Times New Roman" w:cs="Times New Roman"/>
      <w:sz w:val="28"/>
      <w:szCs w:val="20"/>
      <w:lang w:eastAsia="ru-RU"/>
    </w:rPr>
  </w:style>
  <w:style w:type="character" w:customStyle="1" w:styleId="19">
    <w:name w:val="Строгий1"/>
    <w:basedOn w:val="a1"/>
    <w:rsid w:val="00F25AE5"/>
    <w:rPr>
      <w:b/>
    </w:rPr>
  </w:style>
  <w:style w:type="paragraph" w:customStyle="1" w:styleId="1a">
    <w:name w:val="Текст выноски1"/>
    <w:basedOn w:val="a0"/>
    <w:rsid w:val="00F25AE5"/>
    <w:pPr>
      <w:overflowPunct w:val="0"/>
      <w:autoSpaceDE w:val="0"/>
      <w:autoSpaceDN w:val="0"/>
      <w:adjustRightInd w:val="0"/>
      <w:spacing w:after="0" w:line="240" w:lineRule="auto"/>
      <w:textAlignment w:val="baseline"/>
    </w:pPr>
    <w:rPr>
      <w:rFonts w:ascii="Tahoma" w:eastAsia="Times New Roman" w:hAnsi="Tahoma"/>
      <w:sz w:val="16"/>
      <w:szCs w:val="20"/>
      <w:lang w:eastAsia="ru-RU"/>
    </w:rPr>
  </w:style>
  <w:style w:type="character" w:customStyle="1" w:styleId="afa">
    <w:name w:val="Текст выноски Знак"/>
    <w:basedOn w:val="a1"/>
    <w:rsid w:val="00F25AE5"/>
    <w:rPr>
      <w:rFonts w:ascii="Tahoma" w:hAnsi="Tahoma"/>
      <w:noProof w:val="0"/>
      <w:sz w:val="16"/>
    </w:rPr>
  </w:style>
  <w:style w:type="paragraph" w:customStyle="1" w:styleId="1b">
    <w:name w:val="Обычный (веб)1"/>
    <w:basedOn w:val="a0"/>
    <w:rsid w:val="00F25AE5"/>
    <w:pPr>
      <w:overflowPunct w:val="0"/>
      <w:autoSpaceDE w:val="0"/>
      <w:autoSpaceDN w:val="0"/>
      <w:adjustRightInd w:val="0"/>
      <w:spacing w:before="100" w:after="100" w:line="240" w:lineRule="auto"/>
      <w:textAlignment w:val="baseline"/>
    </w:pPr>
    <w:rPr>
      <w:rFonts w:ascii="Times New Roman" w:eastAsia="Times New Roman" w:hAnsi="Times New Roman"/>
      <w:sz w:val="24"/>
      <w:szCs w:val="20"/>
      <w:lang w:eastAsia="ru-RU"/>
    </w:rPr>
  </w:style>
  <w:style w:type="paragraph" w:customStyle="1" w:styleId="ConsPlusNormal">
    <w:name w:val="ConsPlusNormal"/>
    <w:rsid w:val="00F25AE5"/>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character" w:customStyle="1" w:styleId="1c">
    <w:name w:val="Гиперссылка1"/>
    <w:basedOn w:val="a1"/>
    <w:rsid w:val="00F25AE5"/>
    <w:rPr>
      <w:color w:val="008080"/>
      <w:sz w:val="21"/>
      <w:u w:val="none"/>
    </w:rPr>
  </w:style>
  <w:style w:type="paragraph" w:customStyle="1" w:styleId="western">
    <w:name w:val="western"/>
    <w:basedOn w:val="a0"/>
    <w:rsid w:val="00F25AE5"/>
    <w:pPr>
      <w:overflowPunct w:val="0"/>
      <w:autoSpaceDE w:val="0"/>
      <w:autoSpaceDN w:val="0"/>
      <w:adjustRightInd w:val="0"/>
      <w:spacing w:before="100" w:after="100" w:line="240" w:lineRule="auto"/>
      <w:textAlignment w:val="baseline"/>
    </w:pPr>
    <w:rPr>
      <w:rFonts w:ascii="Times New Roman" w:eastAsia="Times New Roman" w:hAnsi="Times New Roman"/>
      <w:sz w:val="24"/>
      <w:szCs w:val="20"/>
      <w:lang w:eastAsia="ru-RU"/>
    </w:rPr>
  </w:style>
  <w:style w:type="character" w:customStyle="1" w:styleId="1d">
    <w:name w:val="Текст сноски Знак1"/>
    <w:basedOn w:val="a1"/>
    <w:semiHidden/>
    <w:rsid w:val="00F25AE5"/>
  </w:style>
  <w:style w:type="paragraph" w:customStyle="1" w:styleId="DecimalAligned">
    <w:name w:val="Decimal Aligned"/>
    <w:basedOn w:val="a0"/>
    <w:rsid w:val="00F25AE5"/>
    <w:pPr>
      <w:tabs>
        <w:tab w:val="decimal" w:pos="360"/>
      </w:tabs>
      <w:overflowPunct w:val="0"/>
      <w:autoSpaceDE w:val="0"/>
      <w:autoSpaceDN w:val="0"/>
      <w:adjustRightInd w:val="0"/>
      <w:textAlignment w:val="baseline"/>
    </w:pPr>
    <w:rPr>
      <w:rFonts w:eastAsia="Times New Roman"/>
      <w:szCs w:val="20"/>
      <w:lang w:eastAsia="ru-RU"/>
    </w:rPr>
  </w:style>
  <w:style w:type="character" w:styleId="afb">
    <w:name w:val="Subtle Emphasis"/>
    <w:basedOn w:val="a1"/>
    <w:qFormat/>
    <w:rsid w:val="00F25AE5"/>
    <w:rPr>
      <w:i/>
      <w:noProof w:val="0"/>
      <w:color w:val="808080"/>
      <w:sz w:val="22"/>
      <w:lang w:val="ru-RU"/>
    </w:rPr>
  </w:style>
  <w:style w:type="paragraph" w:customStyle="1" w:styleId="u">
    <w:name w:val="u"/>
    <w:basedOn w:val="a0"/>
    <w:rsid w:val="00F25AE5"/>
    <w:pPr>
      <w:overflowPunct w:val="0"/>
      <w:autoSpaceDE w:val="0"/>
      <w:autoSpaceDN w:val="0"/>
      <w:adjustRightInd w:val="0"/>
      <w:spacing w:after="0" w:line="240" w:lineRule="auto"/>
      <w:ind w:firstLine="284"/>
      <w:jc w:val="both"/>
      <w:textAlignment w:val="baseline"/>
    </w:pPr>
    <w:rPr>
      <w:rFonts w:ascii="Times New Roman" w:eastAsia="Times New Roman" w:hAnsi="Times New Roman"/>
      <w:color w:val="000000"/>
      <w:sz w:val="24"/>
      <w:szCs w:val="20"/>
      <w:lang w:eastAsia="ru-RU"/>
    </w:rPr>
  </w:style>
  <w:style w:type="paragraph" w:customStyle="1" w:styleId="HTML1">
    <w:name w:val="Стандартный HTML1"/>
    <w:basedOn w:val="a0"/>
    <w:rsid w:val="00F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character" w:customStyle="1" w:styleId="HTML">
    <w:name w:val="Стандартный HTML Знак"/>
    <w:basedOn w:val="a1"/>
    <w:rsid w:val="00F25AE5"/>
    <w:rPr>
      <w:rFonts w:ascii="Courier New" w:hAnsi="Courier New"/>
      <w:noProof w:val="0"/>
      <w:sz w:val="20"/>
    </w:rPr>
  </w:style>
  <w:style w:type="paragraph" w:customStyle="1" w:styleId="210">
    <w:name w:val="Основной текст 21"/>
    <w:basedOn w:val="a0"/>
    <w:rsid w:val="00F25AE5"/>
    <w:pPr>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character" w:customStyle="1" w:styleId="23">
    <w:name w:val="Основной текст 2 Знак"/>
    <w:basedOn w:val="a1"/>
    <w:rsid w:val="00F25AE5"/>
    <w:rPr>
      <w:rFonts w:ascii="Times New Roman" w:hAnsi="Times New Roman"/>
      <w:noProof w:val="0"/>
      <w:sz w:val="24"/>
    </w:rPr>
  </w:style>
  <w:style w:type="paragraph" w:customStyle="1" w:styleId="211">
    <w:name w:val="Основной текст с отступом 21"/>
    <w:basedOn w:val="a0"/>
    <w:rsid w:val="00F25AE5"/>
    <w:pPr>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character" w:customStyle="1" w:styleId="24">
    <w:name w:val="Основной текст с отступом 2 Знак"/>
    <w:basedOn w:val="a1"/>
    <w:rsid w:val="00F25AE5"/>
    <w:rPr>
      <w:rFonts w:ascii="Times New Roman" w:hAnsi="Times New Roman"/>
      <w:noProof w:val="0"/>
      <w:sz w:val="24"/>
    </w:rPr>
  </w:style>
  <w:style w:type="paragraph" w:customStyle="1" w:styleId="311">
    <w:name w:val="Основной текст с отступом 31"/>
    <w:basedOn w:val="a0"/>
    <w:rsid w:val="00F25AE5"/>
    <w:pPr>
      <w:overflowPunct w:val="0"/>
      <w:autoSpaceDE w:val="0"/>
      <w:autoSpaceDN w:val="0"/>
      <w:adjustRightInd w:val="0"/>
      <w:spacing w:after="120" w:line="240" w:lineRule="auto"/>
      <w:ind w:left="283"/>
      <w:textAlignment w:val="baseline"/>
    </w:pPr>
    <w:rPr>
      <w:rFonts w:ascii="Times New Roman" w:eastAsia="Times New Roman" w:hAnsi="Times New Roman"/>
      <w:sz w:val="16"/>
      <w:szCs w:val="20"/>
      <w:lang w:eastAsia="ru-RU"/>
    </w:rPr>
  </w:style>
  <w:style w:type="character" w:customStyle="1" w:styleId="35">
    <w:name w:val="Основной текст с отступом 3 Знак"/>
    <w:basedOn w:val="a1"/>
    <w:rsid w:val="00F25AE5"/>
    <w:rPr>
      <w:rFonts w:ascii="Times New Roman" w:hAnsi="Times New Roman"/>
      <w:noProof w:val="0"/>
      <w:sz w:val="16"/>
    </w:rPr>
  </w:style>
  <w:style w:type="paragraph" w:styleId="afc">
    <w:name w:val="Title"/>
    <w:basedOn w:val="a0"/>
    <w:link w:val="afd"/>
    <w:qFormat/>
    <w:rsid w:val="00F25AE5"/>
    <w:pPr>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eastAsia="ru-RU"/>
    </w:rPr>
  </w:style>
  <w:style w:type="character" w:customStyle="1" w:styleId="afd">
    <w:name w:val="Название Знак"/>
    <w:basedOn w:val="a1"/>
    <w:link w:val="afc"/>
    <w:rsid w:val="00F25AE5"/>
    <w:rPr>
      <w:rFonts w:ascii="Times New Roman" w:eastAsia="Times New Roman" w:hAnsi="Times New Roman" w:cs="Times New Roman"/>
      <w:b/>
      <w:sz w:val="24"/>
      <w:szCs w:val="20"/>
      <w:lang w:eastAsia="ru-RU"/>
    </w:rPr>
  </w:style>
  <w:style w:type="paragraph" w:styleId="afe">
    <w:name w:val="List Number"/>
    <w:basedOn w:val="a0"/>
    <w:rsid w:val="00F25AE5"/>
    <w:pPr>
      <w:tabs>
        <w:tab w:val="left" w:pos="567"/>
      </w:tabs>
      <w:overflowPunct w:val="0"/>
      <w:autoSpaceDE w:val="0"/>
      <w:autoSpaceDN w:val="0"/>
      <w:adjustRightInd w:val="0"/>
      <w:spacing w:after="0" w:line="240" w:lineRule="auto"/>
      <w:ind w:left="567" w:hanging="567"/>
      <w:textAlignment w:val="baseline"/>
    </w:pPr>
    <w:rPr>
      <w:rFonts w:ascii="Times New Roman" w:eastAsia="Times New Roman" w:hAnsi="Times New Roman"/>
      <w:sz w:val="20"/>
      <w:szCs w:val="20"/>
      <w:lang w:eastAsia="ru-RU"/>
    </w:rPr>
  </w:style>
  <w:style w:type="paragraph" w:customStyle="1" w:styleId="1e">
    <w:name w:val="Текст1"/>
    <w:basedOn w:val="a0"/>
    <w:rsid w:val="00F25AE5"/>
    <w:pPr>
      <w:overflowPunct w:val="0"/>
      <w:autoSpaceDE w:val="0"/>
      <w:autoSpaceDN w:val="0"/>
      <w:adjustRightInd w:val="0"/>
      <w:spacing w:after="0" w:line="240" w:lineRule="auto"/>
      <w:textAlignment w:val="baseline"/>
    </w:pPr>
    <w:rPr>
      <w:rFonts w:ascii="Courier New" w:eastAsia="Times New Roman" w:hAnsi="Courier New"/>
      <w:sz w:val="20"/>
      <w:szCs w:val="20"/>
      <w:lang w:eastAsia="ru-RU"/>
    </w:rPr>
  </w:style>
  <w:style w:type="character" w:customStyle="1" w:styleId="aff">
    <w:name w:val="Текст Знак"/>
    <w:basedOn w:val="a1"/>
    <w:rsid w:val="00F25AE5"/>
    <w:rPr>
      <w:rFonts w:ascii="Courier New" w:hAnsi="Courier New"/>
      <w:noProof w:val="0"/>
      <w:sz w:val="20"/>
    </w:rPr>
  </w:style>
  <w:style w:type="paragraph" w:customStyle="1" w:styleId="aff0">
    <w:name w:val="Цитаты"/>
    <w:basedOn w:val="a0"/>
    <w:rsid w:val="00F25AE5"/>
    <w:pPr>
      <w:overflowPunct w:val="0"/>
      <w:autoSpaceDE w:val="0"/>
      <w:autoSpaceDN w:val="0"/>
      <w:adjustRightInd w:val="0"/>
      <w:spacing w:before="100" w:after="100" w:line="240" w:lineRule="auto"/>
      <w:ind w:left="360" w:right="360"/>
      <w:textAlignment w:val="baseline"/>
    </w:pPr>
    <w:rPr>
      <w:rFonts w:ascii="Times New Roman" w:eastAsia="Times New Roman" w:hAnsi="Times New Roman"/>
      <w:sz w:val="24"/>
      <w:szCs w:val="20"/>
      <w:lang w:eastAsia="ru-RU"/>
    </w:rPr>
  </w:style>
  <w:style w:type="character" w:customStyle="1" w:styleId="blueselect1">
    <w:name w:val="blueselect1"/>
    <w:basedOn w:val="a1"/>
    <w:rsid w:val="00F25AE5"/>
    <w:rPr>
      <w:b/>
      <w:color w:val="auto"/>
      <w:sz w:val="17"/>
      <w:u w:val="none"/>
    </w:rPr>
  </w:style>
  <w:style w:type="paragraph" w:customStyle="1" w:styleId="content-bold">
    <w:name w:val="content-bold"/>
    <w:basedOn w:val="a0"/>
    <w:rsid w:val="00F25AE5"/>
    <w:pPr>
      <w:overflowPunct w:val="0"/>
      <w:autoSpaceDE w:val="0"/>
      <w:autoSpaceDN w:val="0"/>
      <w:adjustRightInd w:val="0"/>
      <w:spacing w:before="100" w:after="100" w:line="384" w:lineRule="auto"/>
      <w:textAlignment w:val="baseline"/>
    </w:pPr>
    <w:rPr>
      <w:rFonts w:ascii="Verdana" w:eastAsia="Times New Roman" w:hAnsi="Verdana"/>
      <w:b/>
      <w:color w:val="000000"/>
      <w:sz w:val="17"/>
      <w:szCs w:val="20"/>
      <w:lang w:eastAsia="ru-RU"/>
    </w:rPr>
  </w:style>
  <w:style w:type="paragraph" w:customStyle="1" w:styleId="content">
    <w:name w:val="content"/>
    <w:basedOn w:val="a0"/>
    <w:rsid w:val="00F25AE5"/>
    <w:pPr>
      <w:overflowPunct w:val="0"/>
      <w:autoSpaceDE w:val="0"/>
      <w:autoSpaceDN w:val="0"/>
      <w:adjustRightInd w:val="0"/>
      <w:spacing w:before="100" w:after="100" w:line="384" w:lineRule="auto"/>
      <w:jc w:val="both"/>
      <w:textAlignment w:val="baseline"/>
    </w:pPr>
    <w:rPr>
      <w:rFonts w:ascii="Verdana" w:eastAsia="Times New Roman" w:hAnsi="Verdana"/>
      <w:color w:val="000000"/>
      <w:sz w:val="17"/>
      <w:szCs w:val="20"/>
      <w:lang w:eastAsia="ru-RU"/>
    </w:rPr>
  </w:style>
  <w:style w:type="character" w:customStyle="1" w:styleId="aff1">
    <w:name w:val="Текст концевой сноски Знак"/>
    <w:basedOn w:val="a1"/>
    <w:rsid w:val="00F25AE5"/>
    <w:rPr>
      <w:rFonts w:ascii="Times New Roman" w:hAnsi="Times New Roman"/>
      <w:noProof w:val="0"/>
      <w:sz w:val="20"/>
    </w:rPr>
  </w:style>
  <w:style w:type="character" w:customStyle="1" w:styleId="textcopy1">
    <w:name w:val="textcopy1"/>
    <w:basedOn w:val="a1"/>
    <w:rsid w:val="00F25AE5"/>
    <w:rPr>
      <w:rFonts w:ascii="Arial" w:hAnsi="Arial"/>
      <w:color w:val="000000"/>
      <w:sz w:val="13"/>
    </w:rPr>
  </w:style>
  <w:style w:type="paragraph" w:styleId="aff2">
    <w:name w:val="No Spacing"/>
    <w:qFormat/>
    <w:rsid w:val="00F25AE5"/>
    <w:pPr>
      <w:overflowPunct w:val="0"/>
      <w:autoSpaceDE w:val="0"/>
      <w:autoSpaceDN w:val="0"/>
      <w:adjustRightInd w:val="0"/>
      <w:spacing w:after="0" w:line="240" w:lineRule="auto"/>
      <w:textAlignment w:val="baseline"/>
    </w:pPr>
    <w:rPr>
      <w:rFonts w:ascii="Calibri" w:eastAsia="Times New Roman" w:hAnsi="Calibri" w:cs="Times New Roman"/>
      <w:szCs w:val="20"/>
      <w:lang w:eastAsia="ru-RU"/>
    </w:rPr>
  </w:style>
  <w:style w:type="character" w:customStyle="1" w:styleId="aff3">
    <w:name w:val="Без интервала Знак"/>
    <w:basedOn w:val="a1"/>
    <w:rsid w:val="00F25AE5"/>
    <w:rPr>
      <w:noProof w:val="0"/>
      <w:sz w:val="22"/>
      <w:lang w:val="ru-RU"/>
    </w:rPr>
  </w:style>
  <w:style w:type="paragraph" w:styleId="aff4">
    <w:name w:val="TOC Heading"/>
    <w:basedOn w:val="1"/>
    <w:next w:val="a0"/>
    <w:qFormat/>
    <w:rsid w:val="00F25AE5"/>
    <w:pPr>
      <w:spacing w:line="276" w:lineRule="auto"/>
      <w:outlineLvl w:val="9"/>
    </w:pPr>
  </w:style>
  <w:style w:type="paragraph" w:styleId="37">
    <w:name w:val="toc 3"/>
    <w:basedOn w:val="a0"/>
    <w:next w:val="a0"/>
    <w:semiHidden/>
    <w:rsid w:val="00F25AE5"/>
    <w:pPr>
      <w:overflowPunct w:val="0"/>
      <w:autoSpaceDE w:val="0"/>
      <w:autoSpaceDN w:val="0"/>
      <w:adjustRightInd w:val="0"/>
      <w:spacing w:after="100"/>
      <w:ind w:left="440"/>
      <w:textAlignment w:val="baseline"/>
    </w:pPr>
    <w:rPr>
      <w:rFonts w:eastAsia="Times New Roman"/>
      <w:szCs w:val="20"/>
      <w:lang w:eastAsia="ru-RU"/>
    </w:rPr>
  </w:style>
  <w:style w:type="character" w:customStyle="1" w:styleId="1f">
    <w:name w:val="Просмотренная гиперссылка1"/>
    <w:basedOn w:val="a1"/>
    <w:rsid w:val="00F25AE5"/>
    <w:rPr>
      <w:color w:val="800080"/>
      <w:u w:val="single"/>
    </w:rPr>
  </w:style>
  <w:style w:type="character" w:customStyle="1" w:styleId="1f0">
    <w:name w:val="Выделение1"/>
    <w:basedOn w:val="a1"/>
    <w:rsid w:val="00F25AE5"/>
    <w:rPr>
      <w:i/>
    </w:rPr>
  </w:style>
  <w:style w:type="character" w:styleId="aff5">
    <w:name w:val="Placeholder Text"/>
    <w:basedOn w:val="a1"/>
    <w:rsid w:val="00F25AE5"/>
  </w:style>
  <w:style w:type="character" w:customStyle="1" w:styleId="mw-headline">
    <w:name w:val="mw-headline"/>
    <w:basedOn w:val="a1"/>
    <w:rsid w:val="00F25AE5"/>
  </w:style>
  <w:style w:type="character" w:customStyle="1" w:styleId="rtxt">
    <w:name w:val="rtxt"/>
    <w:basedOn w:val="a1"/>
    <w:rsid w:val="00F25AE5"/>
  </w:style>
  <w:style w:type="character" w:customStyle="1" w:styleId="apple-converted-space">
    <w:name w:val="apple-converted-space"/>
    <w:basedOn w:val="a1"/>
    <w:rsid w:val="00F25AE5"/>
  </w:style>
  <w:style w:type="character" w:customStyle="1" w:styleId="apple-style-span">
    <w:name w:val="apple-style-span"/>
    <w:basedOn w:val="a1"/>
    <w:rsid w:val="00F25AE5"/>
  </w:style>
  <w:style w:type="character" w:customStyle="1" w:styleId="1f1">
    <w:name w:val="Текст выноски Знак1"/>
    <w:basedOn w:val="a1"/>
    <w:link w:val="aff6"/>
    <w:semiHidden/>
    <w:rsid w:val="00F25AE5"/>
    <w:rPr>
      <w:rFonts w:ascii="Tahoma" w:hAnsi="Tahoma" w:cs="Tahoma"/>
      <w:sz w:val="16"/>
      <w:szCs w:val="16"/>
    </w:rPr>
  </w:style>
  <w:style w:type="paragraph" w:styleId="aff6">
    <w:name w:val="Balloon Text"/>
    <w:basedOn w:val="a0"/>
    <w:link w:val="1f1"/>
    <w:semiHidden/>
    <w:unhideWhenUsed/>
    <w:rsid w:val="00F25AE5"/>
    <w:pPr>
      <w:widowControl w:val="0"/>
      <w:autoSpaceDE w:val="0"/>
      <w:autoSpaceDN w:val="0"/>
      <w:adjustRightInd w:val="0"/>
      <w:spacing w:after="0" w:line="240" w:lineRule="auto"/>
    </w:pPr>
    <w:rPr>
      <w:rFonts w:ascii="Tahoma" w:eastAsiaTheme="minorHAnsi" w:hAnsi="Tahoma" w:cs="Tahoma"/>
      <w:sz w:val="16"/>
      <w:szCs w:val="16"/>
    </w:rPr>
  </w:style>
  <w:style w:type="character" w:customStyle="1" w:styleId="25">
    <w:name w:val="Текст выноски Знак2"/>
    <w:basedOn w:val="a1"/>
    <w:uiPriority w:val="99"/>
    <w:semiHidden/>
    <w:rsid w:val="00F25AE5"/>
    <w:rPr>
      <w:rFonts w:ascii="Segoe UI" w:eastAsia="Calibri" w:hAnsi="Segoe UI" w:cs="Segoe UI"/>
      <w:sz w:val="18"/>
      <w:szCs w:val="18"/>
    </w:rPr>
  </w:style>
  <w:style w:type="table" w:customStyle="1" w:styleId="1f2">
    <w:name w:val="Сетка таблицы1"/>
    <w:basedOn w:val="a2"/>
    <w:next w:val="ad"/>
    <w:uiPriority w:val="59"/>
    <w:rsid w:val="00F25A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Основной текст4"/>
    <w:basedOn w:val="a0"/>
    <w:rsid w:val="00F25AE5"/>
    <w:pPr>
      <w:widowControl w:val="0"/>
      <w:shd w:val="clear" w:color="auto" w:fill="FFFFFF"/>
      <w:spacing w:after="0" w:line="418" w:lineRule="exact"/>
      <w:ind w:hanging="400"/>
    </w:pPr>
    <w:rPr>
      <w:rFonts w:ascii="Times New Roman" w:eastAsia="Times New Roman" w:hAnsi="Times New Roman"/>
      <w:sz w:val="23"/>
      <w:szCs w:val="23"/>
      <w:lang w:eastAsia="ru-RU"/>
    </w:rPr>
  </w:style>
  <w:style w:type="character" w:customStyle="1" w:styleId="aff7">
    <w:name w:val="Основной текст + Полужирный"/>
    <w:basedOn w:val="ae"/>
    <w:rsid w:val="00F25AE5"/>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26">
    <w:name w:val="Основной текст + Полужирный2"/>
    <w:aliases w:val="Курсив,Основной текст (2) + 9 pt"/>
    <w:basedOn w:val="ae"/>
    <w:rsid w:val="00F25AE5"/>
    <w:rPr>
      <w:rFonts w:ascii="Times New Roman" w:eastAsia="Times New Roman" w:hAnsi="Times New Roman" w:cs="Times New Roman"/>
      <w:b/>
      <w:bCs/>
      <w:i/>
      <w:iCs/>
      <w:color w:val="000000"/>
      <w:spacing w:val="0"/>
      <w:w w:val="100"/>
      <w:position w:val="0"/>
      <w:sz w:val="23"/>
      <w:szCs w:val="23"/>
      <w:u w:val="none"/>
      <w:shd w:val="clear" w:color="auto" w:fill="FFFFFF"/>
      <w:lang w:val="ru-RU"/>
    </w:rPr>
  </w:style>
  <w:style w:type="character" w:customStyle="1" w:styleId="10pt">
    <w:name w:val="Основной текст + 10 pt"/>
    <w:basedOn w:val="ae"/>
    <w:rsid w:val="00F25AE5"/>
    <w:rPr>
      <w:rFonts w:ascii="Times New Roman" w:eastAsia="Times New Roman" w:hAnsi="Times New Roman" w:cs="Times New Roman"/>
      <w:color w:val="000000"/>
      <w:spacing w:val="0"/>
      <w:w w:val="100"/>
      <w:position w:val="0"/>
      <w:sz w:val="20"/>
      <w:szCs w:val="20"/>
      <w:u w:val="none"/>
      <w:shd w:val="clear" w:color="auto" w:fill="FFFFFF"/>
      <w:lang w:val="ru-RU"/>
    </w:rPr>
  </w:style>
  <w:style w:type="character" w:customStyle="1" w:styleId="27">
    <w:name w:val="Основной текст (2)_"/>
    <w:basedOn w:val="a1"/>
    <w:link w:val="28"/>
    <w:locked/>
    <w:rsid w:val="00F25AE5"/>
    <w:rPr>
      <w:b/>
      <w:bCs/>
      <w:sz w:val="23"/>
      <w:szCs w:val="23"/>
      <w:shd w:val="clear" w:color="auto" w:fill="FFFFFF"/>
    </w:rPr>
  </w:style>
  <w:style w:type="paragraph" w:customStyle="1" w:styleId="28">
    <w:name w:val="Основной текст (2)"/>
    <w:basedOn w:val="a0"/>
    <w:link w:val="27"/>
    <w:rsid w:val="00F25AE5"/>
    <w:pPr>
      <w:widowControl w:val="0"/>
      <w:shd w:val="clear" w:color="auto" w:fill="FFFFFF"/>
      <w:spacing w:after="0" w:line="413" w:lineRule="exact"/>
      <w:ind w:hanging="320"/>
    </w:pPr>
    <w:rPr>
      <w:rFonts w:asciiTheme="minorHAnsi" w:eastAsiaTheme="minorHAnsi" w:hAnsiTheme="minorHAnsi" w:cstheme="minorBidi"/>
      <w:b/>
      <w:bCs/>
      <w:sz w:val="23"/>
      <w:szCs w:val="23"/>
    </w:rPr>
  </w:style>
  <w:style w:type="character" w:customStyle="1" w:styleId="29">
    <w:name w:val="Основной текст (2) + Не полужирный"/>
    <w:basedOn w:val="27"/>
    <w:rsid w:val="00F25AE5"/>
    <w:rPr>
      <w:b/>
      <w:bCs/>
      <w:color w:val="000000"/>
      <w:spacing w:val="0"/>
      <w:w w:val="100"/>
      <w:position w:val="0"/>
      <w:sz w:val="23"/>
      <w:szCs w:val="23"/>
      <w:shd w:val="clear" w:color="auto" w:fill="FFFFFF"/>
      <w:lang w:val="ru-RU"/>
    </w:rPr>
  </w:style>
  <w:style w:type="character" w:customStyle="1" w:styleId="1f3">
    <w:name w:val="Основной текст + Полужирный1"/>
    <w:aliases w:val="Курсив3,Интервал 1 pt,Основной текст (2) + 5 pt,Курсив4,Основной текст (2) + 6 pt"/>
    <w:basedOn w:val="ae"/>
    <w:rsid w:val="00F25AE5"/>
    <w:rPr>
      <w:rFonts w:ascii="Times New Roman" w:eastAsia="Times New Roman" w:hAnsi="Times New Roman" w:cs="Times New Roman"/>
      <w:b/>
      <w:bCs/>
      <w:i/>
      <w:iCs/>
      <w:color w:val="000000"/>
      <w:spacing w:val="30"/>
      <w:w w:val="100"/>
      <w:position w:val="0"/>
      <w:sz w:val="23"/>
      <w:szCs w:val="23"/>
      <w:u w:val="none"/>
      <w:shd w:val="clear" w:color="auto" w:fill="FFFFFF"/>
      <w:lang w:val="en-US"/>
    </w:rPr>
  </w:style>
  <w:style w:type="character" w:customStyle="1" w:styleId="10pt1">
    <w:name w:val="Основной текст + 10 pt1"/>
    <w:aliases w:val="Курсив2,Основной текст (2) + 9 pt1,Интервал 2 pt"/>
    <w:basedOn w:val="ae"/>
    <w:rsid w:val="00F25AE5"/>
    <w:rPr>
      <w:rFonts w:ascii="Times New Roman" w:eastAsia="Times New Roman" w:hAnsi="Times New Roman" w:cs="Times New Roman"/>
      <w:i/>
      <w:iCs/>
      <w:color w:val="000000"/>
      <w:spacing w:val="0"/>
      <w:w w:val="100"/>
      <w:position w:val="0"/>
      <w:sz w:val="20"/>
      <w:szCs w:val="20"/>
      <w:u w:val="none"/>
      <w:shd w:val="clear" w:color="auto" w:fill="FFFFFF"/>
    </w:rPr>
  </w:style>
  <w:style w:type="character" w:customStyle="1" w:styleId="Sylfaen">
    <w:name w:val="Основной текст + Sylfaen"/>
    <w:aliases w:val="4 pt,Курсив1,Интервал 1 pt2,Основной текст (2) + Segoe UI,8,5 pt2"/>
    <w:basedOn w:val="ae"/>
    <w:rsid w:val="00F25AE5"/>
    <w:rPr>
      <w:rFonts w:ascii="Sylfaen" w:eastAsia="Times New Roman" w:hAnsi="Sylfaen" w:cs="Sylfaen"/>
      <w:i/>
      <w:iCs/>
      <w:color w:val="000000"/>
      <w:spacing w:val="20"/>
      <w:w w:val="100"/>
      <w:position w:val="0"/>
      <w:sz w:val="8"/>
      <w:szCs w:val="8"/>
      <w:u w:val="none"/>
      <w:shd w:val="clear" w:color="auto" w:fill="FFFFFF"/>
      <w:lang w:val="ru-RU"/>
    </w:rPr>
  </w:style>
  <w:style w:type="character" w:customStyle="1" w:styleId="4pt">
    <w:name w:val="Основной текст + 4 pt"/>
    <w:basedOn w:val="ae"/>
    <w:rsid w:val="00F25AE5"/>
    <w:rPr>
      <w:rFonts w:ascii="Times New Roman" w:eastAsia="Times New Roman" w:hAnsi="Times New Roman" w:cs="Times New Roman"/>
      <w:color w:val="000000"/>
      <w:spacing w:val="0"/>
      <w:w w:val="100"/>
      <w:position w:val="0"/>
      <w:sz w:val="8"/>
      <w:szCs w:val="8"/>
      <w:u w:val="none"/>
      <w:shd w:val="clear" w:color="auto" w:fill="FFFFFF"/>
    </w:rPr>
  </w:style>
  <w:style w:type="character" w:customStyle="1" w:styleId="Sylfaen2">
    <w:name w:val="Основной текст + Sylfaen2"/>
    <w:aliases w:val="6 pt"/>
    <w:basedOn w:val="ae"/>
    <w:rsid w:val="00F25AE5"/>
    <w:rPr>
      <w:rFonts w:ascii="Sylfaen" w:eastAsia="Times New Roman" w:hAnsi="Sylfaen" w:cs="Sylfaen"/>
      <w:color w:val="000000"/>
      <w:spacing w:val="0"/>
      <w:w w:val="100"/>
      <w:position w:val="0"/>
      <w:sz w:val="12"/>
      <w:szCs w:val="12"/>
      <w:u w:val="none"/>
      <w:shd w:val="clear" w:color="auto" w:fill="FFFFFF"/>
      <w:lang w:val="ru-RU"/>
    </w:rPr>
  </w:style>
  <w:style w:type="character" w:customStyle="1" w:styleId="Sylfaen1">
    <w:name w:val="Основной текст + Sylfaen1"/>
    <w:aliases w:val="11,5 pt,Интервал 1 pt Exact,Основной текст (2) + 9"/>
    <w:basedOn w:val="ae"/>
    <w:rsid w:val="00F25AE5"/>
    <w:rPr>
      <w:rFonts w:ascii="Sylfaen" w:eastAsia="Times New Roman" w:hAnsi="Sylfaen" w:cs="Sylfaen"/>
      <w:color w:val="000000"/>
      <w:spacing w:val="29"/>
      <w:w w:val="100"/>
      <w:position w:val="0"/>
      <w:sz w:val="23"/>
      <w:szCs w:val="23"/>
      <w:u w:val="none"/>
      <w:shd w:val="clear" w:color="auto" w:fill="FFFFFF"/>
      <w:lang w:val="ru-RU"/>
    </w:rPr>
  </w:style>
  <w:style w:type="character" w:customStyle="1" w:styleId="aff8">
    <w:name w:val="Основной текст + Курсив"/>
    <w:aliases w:val="Интервал 1 pt1"/>
    <w:basedOn w:val="ae"/>
    <w:rsid w:val="00F25AE5"/>
    <w:rPr>
      <w:rFonts w:ascii="Times New Roman" w:eastAsia="Times New Roman" w:hAnsi="Times New Roman" w:cs="Times New Roman"/>
      <w:i/>
      <w:iCs/>
      <w:color w:val="000000"/>
      <w:spacing w:val="30"/>
      <w:w w:val="100"/>
      <w:position w:val="0"/>
      <w:sz w:val="23"/>
      <w:szCs w:val="23"/>
      <w:u w:val="none"/>
      <w:shd w:val="clear" w:color="auto" w:fill="FFFFFF"/>
      <w:lang w:val="ru-RU"/>
    </w:rPr>
  </w:style>
  <w:style w:type="character" w:customStyle="1" w:styleId="1f4">
    <w:name w:val="Заголовок №1_"/>
    <w:basedOn w:val="a1"/>
    <w:link w:val="1f5"/>
    <w:locked/>
    <w:rsid w:val="00F25AE5"/>
    <w:rPr>
      <w:b/>
      <w:bCs/>
      <w:sz w:val="31"/>
      <w:szCs w:val="31"/>
      <w:shd w:val="clear" w:color="auto" w:fill="FFFFFF"/>
    </w:rPr>
  </w:style>
  <w:style w:type="paragraph" w:customStyle="1" w:styleId="1f5">
    <w:name w:val="Заголовок №1"/>
    <w:basedOn w:val="a0"/>
    <w:link w:val="1f4"/>
    <w:rsid w:val="00F25AE5"/>
    <w:pPr>
      <w:widowControl w:val="0"/>
      <w:shd w:val="clear" w:color="auto" w:fill="FFFFFF"/>
      <w:spacing w:after="240" w:line="374" w:lineRule="exact"/>
      <w:ind w:hanging="1380"/>
      <w:outlineLvl w:val="0"/>
    </w:pPr>
    <w:rPr>
      <w:rFonts w:asciiTheme="minorHAnsi" w:eastAsiaTheme="minorHAnsi" w:hAnsiTheme="minorHAnsi" w:cstheme="minorBidi"/>
      <w:b/>
      <w:bCs/>
      <w:sz w:val="31"/>
      <w:szCs w:val="31"/>
    </w:rPr>
  </w:style>
  <w:style w:type="character" w:customStyle="1" w:styleId="2a">
    <w:name w:val="Заголовок №2_"/>
    <w:basedOn w:val="a1"/>
    <w:link w:val="2b"/>
    <w:locked/>
    <w:rsid w:val="00F25AE5"/>
    <w:rPr>
      <w:b/>
      <w:bCs/>
      <w:sz w:val="27"/>
      <w:szCs w:val="27"/>
      <w:shd w:val="clear" w:color="auto" w:fill="FFFFFF"/>
    </w:rPr>
  </w:style>
  <w:style w:type="paragraph" w:customStyle="1" w:styleId="2b">
    <w:name w:val="Заголовок №2"/>
    <w:basedOn w:val="a0"/>
    <w:link w:val="2a"/>
    <w:rsid w:val="00F25AE5"/>
    <w:pPr>
      <w:widowControl w:val="0"/>
      <w:shd w:val="clear" w:color="auto" w:fill="FFFFFF"/>
      <w:spacing w:before="240" w:after="360" w:line="240" w:lineRule="atLeast"/>
      <w:ind w:firstLine="1100"/>
      <w:jc w:val="both"/>
      <w:outlineLvl w:val="1"/>
    </w:pPr>
    <w:rPr>
      <w:rFonts w:asciiTheme="minorHAnsi" w:eastAsiaTheme="minorHAnsi" w:hAnsiTheme="minorHAnsi" w:cstheme="minorBidi"/>
      <w:b/>
      <w:bCs/>
      <w:sz w:val="27"/>
      <w:szCs w:val="27"/>
    </w:rPr>
  </w:style>
  <w:style w:type="paragraph" w:customStyle="1" w:styleId="38">
    <w:name w:val="Заголовок №3"/>
    <w:basedOn w:val="a0"/>
    <w:rsid w:val="00F25AE5"/>
    <w:pPr>
      <w:widowControl w:val="0"/>
      <w:shd w:val="clear" w:color="auto" w:fill="FFFFFF"/>
      <w:spacing w:before="540" w:after="0" w:line="610" w:lineRule="exact"/>
      <w:ind w:hanging="400"/>
      <w:outlineLvl w:val="2"/>
    </w:pPr>
    <w:rPr>
      <w:rFonts w:ascii="Times New Roman" w:eastAsia="Times New Roman" w:hAnsi="Times New Roman"/>
      <w:b/>
      <w:bCs/>
      <w:sz w:val="23"/>
      <w:szCs w:val="23"/>
      <w:lang w:eastAsia="ru-RU"/>
    </w:rPr>
  </w:style>
  <w:style w:type="character" w:customStyle="1" w:styleId="313">
    <w:name w:val="Заголовок №3 + 13"/>
    <w:aliases w:val="5 pt1,Основной текст (2) + Tahoma1,9"/>
    <w:basedOn w:val="34"/>
    <w:rsid w:val="00F25AE5"/>
    <w:rPr>
      <w:b/>
      <w:bCs/>
      <w:color w:val="000000"/>
      <w:spacing w:val="0"/>
      <w:w w:val="100"/>
      <w:position w:val="0"/>
      <w:sz w:val="27"/>
      <w:szCs w:val="27"/>
      <w:shd w:val="clear" w:color="auto" w:fill="FFFFFF"/>
      <w:lang w:val="ru-RU"/>
    </w:rPr>
  </w:style>
  <w:style w:type="character" w:customStyle="1" w:styleId="2Exact">
    <w:name w:val="Основной текст (2) Exact"/>
    <w:basedOn w:val="a1"/>
    <w:rsid w:val="00F25AE5"/>
    <w:rPr>
      <w:rFonts w:ascii="Times New Roman" w:hAnsi="Times New Roman" w:cs="Times New Roman"/>
      <w:b/>
      <w:bCs/>
      <w:sz w:val="21"/>
      <w:szCs w:val="21"/>
      <w:u w:val="none"/>
    </w:rPr>
  </w:style>
  <w:style w:type="character" w:customStyle="1" w:styleId="Exact">
    <w:name w:val="Основной текст Exact"/>
    <w:basedOn w:val="a1"/>
    <w:rsid w:val="00F25AE5"/>
    <w:rPr>
      <w:rFonts w:ascii="Times New Roman" w:hAnsi="Times New Roman" w:cs="Times New Roman"/>
      <w:spacing w:val="1"/>
      <w:sz w:val="21"/>
      <w:szCs w:val="21"/>
      <w:u w:val="none"/>
    </w:rPr>
  </w:style>
  <w:style w:type="paragraph" w:customStyle="1" w:styleId="1f6">
    <w:name w:val="Знак1"/>
    <w:basedOn w:val="a0"/>
    <w:rsid w:val="00F25AE5"/>
    <w:pPr>
      <w:spacing w:after="160" w:line="240" w:lineRule="exact"/>
    </w:pPr>
    <w:rPr>
      <w:rFonts w:ascii="Verdana" w:eastAsia="Times New Roman" w:hAnsi="Verdana"/>
      <w:sz w:val="20"/>
      <w:szCs w:val="20"/>
      <w:lang w:val="en-US"/>
    </w:rPr>
  </w:style>
  <w:style w:type="character" w:styleId="aff9">
    <w:name w:val="Strong"/>
    <w:basedOn w:val="a1"/>
    <w:uiPriority w:val="22"/>
    <w:qFormat/>
    <w:rsid w:val="00F25AE5"/>
    <w:rPr>
      <w:b/>
      <w:bCs/>
    </w:rPr>
  </w:style>
  <w:style w:type="paragraph" w:customStyle="1" w:styleId="1f7">
    <w:name w:val="Без интервала1"/>
    <w:rsid w:val="00F25AE5"/>
    <w:pPr>
      <w:spacing w:after="0" w:line="240" w:lineRule="auto"/>
    </w:pPr>
    <w:rPr>
      <w:rFonts w:ascii="Calibri" w:eastAsia="Times New Roman" w:hAnsi="Calibri" w:cs="Times New Roman"/>
    </w:rPr>
  </w:style>
  <w:style w:type="character" w:customStyle="1" w:styleId="c2">
    <w:name w:val="c2"/>
    <w:basedOn w:val="a1"/>
    <w:rsid w:val="00F25AE5"/>
  </w:style>
  <w:style w:type="character" w:customStyle="1" w:styleId="c2c19">
    <w:name w:val="c2 c19"/>
    <w:basedOn w:val="a1"/>
    <w:rsid w:val="00F25AE5"/>
  </w:style>
  <w:style w:type="paragraph" w:customStyle="1" w:styleId="1f8">
    <w:name w:val="Абзац списка1"/>
    <w:basedOn w:val="a0"/>
    <w:link w:val="ListParagraphChar"/>
    <w:rsid w:val="00F25AE5"/>
    <w:pPr>
      <w:suppressAutoHyphens/>
      <w:ind w:left="720"/>
    </w:pPr>
    <w:rPr>
      <w:rFonts w:eastAsia="Times New Roman"/>
      <w:lang w:eastAsia="ar-SA"/>
    </w:rPr>
  </w:style>
  <w:style w:type="paragraph" w:customStyle="1" w:styleId="51">
    <w:name w:val="Основной текст5"/>
    <w:basedOn w:val="a0"/>
    <w:rsid w:val="00F25AE5"/>
    <w:pPr>
      <w:widowControl w:val="0"/>
      <w:shd w:val="clear" w:color="auto" w:fill="FFFFFF"/>
      <w:spacing w:after="300" w:line="240" w:lineRule="atLeast"/>
      <w:jc w:val="center"/>
    </w:pPr>
    <w:rPr>
      <w:rFonts w:ascii="Bookman Old Style" w:eastAsia="Times New Roman" w:hAnsi="Bookman Old Style"/>
      <w:b/>
      <w:bCs/>
      <w:spacing w:val="4"/>
      <w:sz w:val="17"/>
      <w:szCs w:val="17"/>
      <w:shd w:val="clear" w:color="auto" w:fill="FFFFFF"/>
      <w:lang w:val="x-none" w:eastAsia="x-none"/>
    </w:rPr>
  </w:style>
  <w:style w:type="character" w:customStyle="1" w:styleId="16">
    <w:name w:val="Верхний колонтитул Знак1"/>
    <w:basedOn w:val="a1"/>
    <w:link w:val="af3"/>
    <w:locked/>
    <w:rsid w:val="00F25AE5"/>
    <w:rPr>
      <w:rFonts w:ascii="SchoolBookAC" w:eastAsia="Times New Roman" w:hAnsi="SchoolBookAC" w:cs="Times New Roman"/>
      <w:szCs w:val="20"/>
      <w:lang w:eastAsia="ru-RU"/>
    </w:rPr>
  </w:style>
  <w:style w:type="character" w:customStyle="1" w:styleId="17">
    <w:name w:val="Нижний колонтитул Знак1"/>
    <w:basedOn w:val="a1"/>
    <w:link w:val="af5"/>
    <w:uiPriority w:val="99"/>
    <w:locked/>
    <w:rsid w:val="00F25AE5"/>
    <w:rPr>
      <w:rFonts w:ascii="SchoolBookAC" w:eastAsia="Times New Roman" w:hAnsi="SchoolBookAC" w:cs="Times New Roman"/>
      <w:sz w:val="20"/>
      <w:szCs w:val="20"/>
      <w:lang w:eastAsia="ru-RU"/>
    </w:rPr>
  </w:style>
  <w:style w:type="paragraph" w:customStyle="1" w:styleId="p43">
    <w:name w:val="p43"/>
    <w:basedOn w:val="a0"/>
    <w:rsid w:val="00F25AE5"/>
    <w:pPr>
      <w:spacing w:before="100" w:beforeAutospacing="1" w:after="100" w:afterAutospacing="1" w:line="240" w:lineRule="auto"/>
    </w:pPr>
    <w:rPr>
      <w:rFonts w:ascii="Times New Roman" w:hAnsi="Times New Roman"/>
      <w:sz w:val="24"/>
      <w:szCs w:val="24"/>
      <w:lang w:eastAsia="ru-RU"/>
    </w:rPr>
  </w:style>
  <w:style w:type="character" w:customStyle="1" w:styleId="s3">
    <w:name w:val="s3"/>
    <w:basedOn w:val="a1"/>
    <w:rsid w:val="00F25AE5"/>
    <w:rPr>
      <w:rFonts w:cs="Times New Roman"/>
    </w:rPr>
  </w:style>
  <w:style w:type="character" w:customStyle="1" w:styleId="s15">
    <w:name w:val="s15"/>
    <w:basedOn w:val="a1"/>
    <w:rsid w:val="00F25AE5"/>
    <w:rPr>
      <w:rFonts w:cs="Times New Roman"/>
    </w:rPr>
  </w:style>
  <w:style w:type="paragraph" w:customStyle="1" w:styleId="p19">
    <w:name w:val="p19"/>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44">
    <w:name w:val="p44"/>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45">
    <w:name w:val="p45"/>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20">
    <w:name w:val="p20"/>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46">
    <w:name w:val="p46"/>
    <w:basedOn w:val="a0"/>
    <w:rsid w:val="00F25AE5"/>
    <w:pPr>
      <w:spacing w:before="100" w:beforeAutospacing="1" w:after="100" w:afterAutospacing="1" w:line="240" w:lineRule="auto"/>
    </w:pPr>
    <w:rPr>
      <w:rFonts w:ascii="Times New Roman" w:hAnsi="Times New Roman"/>
      <w:sz w:val="24"/>
      <w:szCs w:val="24"/>
      <w:lang w:eastAsia="ru-RU"/>
    </w:rPr>
  </w:style>
  <w:style w:type="character" w:customStyle="1" w:styleId="s16">
    <w:name w:val="s16"/>
    <w:basedOn w:val="a1"/>
    <w:rsid w:val="00F25AE5"/>
    <w:rPr>
      <w:rFonts w:cs="Times New Roman"/>
    </w:rPr>
  </w:style>
  <w:style w:type="paragraph" w:customStyle="1" w:styleId="p47">
    <w:name w:val="p47"/>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48">
    <w:name w:val="p48"/>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49">
    <w:name w:val="p49"/>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0">
    <w:name w:val="p50"/>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1">
    <w:name w:val="p51"/>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2">
    <w:name w:val="p52"/>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3">
    <w:name w:val="p53"/>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4">
    <w:name w:val="p54"/>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5">
    <w:name w:val="p55"/>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6">
    <w:name w:val="p56"/>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7">
    <w:name w:val="p57"/>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8">
    <w:name w:val="p58"/>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28">
    <w:name w:val="p28"/>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59">
    <w:name w:val="p59"/>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0">
    <w:name w:val="p60"/>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1">
    <w:name w:val="p61"/>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2">
    <w:name w:val="p62"/>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3">
    <w:name w:val="p63"/>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5">
    <w:name w:val="p65"/>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6">
    <w:name w:val="p66"/>
    <w:basedOn w:val="a0"/>
    <w:rsid w:val="00F25AE5"/>
    <w:pPr>
      <w:spacing w:before="100" w:beforeAutospacing="1" w:after="100" w:afterAutospacing="1" w:line="240" w:lineRule="auto"/>
    </w:pPr>
    <w:rPr>
      <w:rFonts w:ascii="Times New Roman" w:hAnsi="Times New Roman"/>
      <w:sz w:val="24"/>
      <w:szCs w:val="24"/>
      <w:lang w:eastAsia="ru-RU"/>
    </w:rPr>
  </w:style>
  <w:style w:type="paragraph" w:customStyle="1" w:styleId="p67">
    <w:name w:val="p67"/>
    <w:basedOn w:val="a0"/>
    <w:rsid w:val="00F25AE5"/>
    <w:pPr>
      <w:spacing w:before="100" w:beforeAutospacing="1" w:after="100" w:afterAutospacing="1" w:line="240" w:lineRule="auto"/>
    </w:pPr>
    <w:rPr>
      <w:rFonts w:ascii="Times New Roman" w:hAnsi="Times New Roman"/>
      <w:sz w:val="24"/>
      <w:szCs w:val="24"/>
      <w:lang w:eastAsia="ru-RU"/>
    </w:rPr>
  </w:style>
  <w:style w:type="character" w:customStyle="1" w:styleId="ListParagraphChar">
    <w:name w:val="List Paragraph Char"/>
    <w:link w:val="1f8"/>
    <w:locked/>
    <w:rsid w:val="00F25AE5"/>
    <w:rPr>
      <w:rFonts w:ascii="Calibri" w:eastAsia="Times New Roman" w:hAnsi="Calibri" w:cs="Times New Roman"/>
      <w:lang w:eastAsia="ar-SA"/>
    </w:rPr>
  </w:style>
  <w:style w:type="character" w:customStyle="1" w:styleId="affa">
    <w:name w:val="Сноска_"/>
    <w:basedOn w:val="a1"/>
    <w:rsid w:val="00F25AE5"/>
    <w:rPr>
      <w:rFonts w:ascii="Century Schoolbook" w:hAnsi="Century Schoolbook" w:cs="Century Schoolbook"/>
      <w:sz w:val="19"/>
      <w:szCs w:val="19"/>
      <w:u w:val="none"/>
    </w:rPr>
  </w:style>
  <w:style w:type="character" w:customStyle="1" w:styleId="affb">
    <w:name w:val="Сноска"/>
    <w:basedOn w:val="affa"/>
    <w:rsid w:val="00F25AE5"/>
    <w:rPr>
      <w:rFonts w:ascii="Century Schoolbook" w:hAnsi="Century Schoolbook" w:cs="Century Schoolbook"/>
      <w:color w:val="000000"/>
      <w:spacing w:val="0"/>
      <w:w w:val="100"/>
      <w:position w:val="0"/>
      <w:sz w:val="19"/>
      <w:szCs w:val="19"/>
      <w:u w:val="none"/>
      <w:lang w:val="ru-RU" w:eastAsia="ru-RU"/>
    </w:rPr>
  </w:style>
  <w:style w:type="character" w:customStyle="1" w:styleId="28pt">
    <w:name w:val="Основной текст (2) + 8 pt"/>
    <w:aliases w:val="Интервал 0 pt"/>
    <w:basedOn w:val="27"/>
    <w:rsid w:val="00F25AE5"/>
    <w:rPr>
      <w:rFonts w:ascii="Century Schoolbook" w:hAnsi="Century Schoolbook" w:cs="Century Schoolbook"/>
      <w:b/>
      <w:bCs/>
      <w:color w:val="000000"/>
      <w:spacing w:val="10"/>
      <w:w w:val="100"/>
      <w:position w:val="0"/>
      <w:sz w:val="16"/>
      <w:szCs w:val="16"/>
      <w:u w:val="none"/>
      <w:shd w:val="clear" w:color="auto" w:fill="FFFFFF"/>
      <w:lang w:val="ru-RU" w:eastAsia="ru-RU"/>
    </w:rPr>
  </w:style>
  <w:style w:type="character" w:customStyle="1" w:styleId="270">
    <w:name w:val="Основной текст (2) + 7"/>
    <w:aliases w:val="5 pt4,Полужирный"/>
    <w:rsid w:val="00F25AE5"/>
    <w:rPr>
      <w:rFonts w:ascii="Century Schoolbook" w:hAnsi="Century Schoolbook"/>
      <w:b/>
      <w:color w:val="000000"/>
      <w:spacing w:val="0"/>
      <w:w w:val="100"/>
      <w:position w:val="0"/>
      <w:sz w:val="15"/>
      <w:u w:val="none"/>
      <w:lang w:val="ru-RU" w:eastAsia="ru-RU"/>
    </w:rPr>
  </w:style>
  <w:style w:type="character" w:customStyle="1" w:styleId="2Tahoma">
    <w:name w:val="Основной текст (2) + Tahoma"/>
    <w:aliases w:val="7,5 pt3"/>
    <w:rsid w:val="00F25AE5"/>
    <w:rPr>
      <w:rFonts w:ascii="Tahoma" w:hAnsi="Tahoma"/>
      <w:color w:val="000000"/>
      <w:spacing w:val="0"/>
      <w:w w:val="100"/>
      <w:position w:val="0"/>
      <w:sz w:val="15"/>
      <w:u w:val="none"/>
      <w:lang w:val="ru-RU" w:eastAsia="ru-RU"/>
    </w:rPr>
  </w:style>
  <w:style w:type="character" w:customStyle="1" w:styleId="28pt2">
    <w:name w:val="Основной текст (2) + 8 pt2"/>
    <w:aliases w:val="Курсив5"/>
    <w:rsid w:val="00F25AE5"/>
    <w:rPr>
      <w:rFonts w:ascii="Century Schoolbook" w:hAnsi="Century Schoolbook"/>
      <w:i/>
      <w:color w:val="000000"/>
      <w:spacing w:val="0"/>
      <w:w w:val="100"/>
      <w:position w:val="0"/>
      <w:sz w:val="16"/>
      <w:u w:val="none"/>
      <w:lang w:val="ru-RU" w:eastAsia="ru-RU"/>
    </w:rPr>
  </w:style>
  <w:style w:type="character" w:customStyle="1" w:styleId="28pt1">
    <w:name w:val="Основной текст (2) + 8 pt1"/>
    <w:rsid w:val="00F25AE5"/>
    <w:rPr>
      <w:rFonts w:ascii="Century Schoolbook" w:hAnsi="Century Schoolbook"/>
      <w:color w:val="000000"/>
      <w:spacing w:val="0"/>
      <w:w w:val="100"/>
      <w:position w:val="0"/>
      <w:sz w:val="16"/>
      <w:u w:val="none"/>
      <w:lang w:val="en-US" w:eastAsia="en-US"/>
    </w:rPr>
  </w:style>
  <w:style w:type="paragraph" w:customStyle="1" w:styleId="1f9">
    <w:name w:val="Без интервала1"/>
    <w:rsid w:val="00F25AE5"/>
    <w:pPr>
      <w:spacing w:after="0" w:line="240" w:lineRule="auto"/>
    </w:pPr>
    <w:rPr>
      <w:rFonts w:ascii="Times New Roman" w:eastAsia="Calibri" w:hAnsi="Times New Roman" w:cs="Times New Roman"/>
      <w:sz w:val="24"/>
      <w:szCs w:val="24"/>
      <w:lang w:eastAsia="ru-RU"/>
    </w:rPr>
  </w:style>
  <w:style w:type="character" w:customStyle="1" w:styleId="2c">
    <w:name w:val="Просмотренная гиперссылка2"/>
    <w:basedOn w:val="a1"/>
    <w:uiPriority w:val="99"/>
    <w:semiHidden/>
    <w:unhideWhenUsed/>
    <w:rsid w:val="00F25AE5"/>
    <w:rPr>
      <w:color w:val="954F72"/>
      <w:u w:val="single"/>
    </w:rPr>
  </w:style>
  <w:style w:type="character" w:styleId="affc">
    <w:name w:val="FollowedHyperlink"/>
    <w:basedOn w:val="a1"/>
    <w:uiPriority w:val="99"/>
    <w:semiHidden/>
    <w:unhideWhenUsed/>
    <w:rsid w:val="00F25A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550424">
      <w:bodyDiv w:val="1"/>
      <w:marLeft w:val="0"/>
      <w:marRight w:val="0"/>
      <w:marTop w:val="0"/>
      <w:marBottom w:val="0"/>
      <w:divBdr>
        <w:top w:val="none" w:sz="0" w:space="0" w:color="auto"/>
        <w:left w:val="none" w:sz="0" w:space="0" w:color="auto"/>
        <w:bottom w:val="none" w:sz="0" w:space="0" w:color="auto"/>
        <w:right w:val="none" w:sz="0" w:space="0" w:color="auto"/>
      </w:divBdr>
    </w:div>
    <w:div w:id="265119664">
      <w:bodyDiv w:val="1"/>
      <w:marLeft w:val="0"/>
      <w:marRight w:val="0"/>
      <w:marTop w:val="0"/>
      <w:marBottom w:val="0"/>
      <w:divBdr>
        <w:top w:val="none" w:sz="0" w:space="0" w:color="auto"/>
        <w:left w:val="none" w:sz="0" w:space="0" w:color="auto"/>
        <w:bottom w:val="none" w:sz="0" w:space="0" w:color="auto"/>
        <w:right w:val="none" w:sz="0" w:space="0" w:color="auto"/>
      </w:divBdr>
    </w:div>
    <w:div w:id="326783773">
      <w:bodyDiv w:val="1"/>
      <w:marLeft w:val="0"/>
      <w:marRight w:val="0"/>
      <w:marTop w:val="0"/>
      <w:marBottom w:val="0"/>
      <w:divBdr>
        <w:top w:val="none" w:sz="0" w:space="0" w:color="auto"/>
        <w:left w:val="none" w:sz="0" w:space="0" w:color="auto"/>
        <w:bottom w:val="none" w:sz="0" w:space="0" w:color="auto"/>
        <w:right w:val="none" w:sz="0" w:space="0" w:color="auto"/>
      </w:divBdr>
    </w:div>
    <w:div w:id="166902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gosreest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B994C-D5EE-435C-8494-DF71B1D71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18903</Words>
  <Characters>107753</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Анна Олейник</cp:lastModifiedBy>
  <cp:revision>3</cp:revision>
  <cp:lastPrinted>2017-08-17T10:49:00Z</cp:lastPrinted>
  <dcterms:created xsi:type="dcterms:W3CDTF">2020-09-02T17:43:00Z</dcterms:created>
  <dcterms:modified xsi:type="dcterms:W3CDTF">2020-09-02T17:43:00Z</dcterms:modified>
</cp:coreProperties>
</file>