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031" w:rsidRDefault="00544031" w:rsidP="00E95679">
      <w:pPr>
        <w:spacing w:after="0" w:line="360" w:lineRule="auto"/>
        <w:jc w:val="center"/>
        <w:rPr>
          <w:rFonts w:ascii="Times New Roman" w:hAnsi="Times New Roman"/>
          <w:b/>
          <w:sz w:val="24"/>
          <w:szCs w:val="24"/>
        </w:rPr>
      </w:pPr>
      <w:bookmarkStart w:id="0" w:name="_Toc459676626"/>
      <w:r>
        <w:rPr>
          <w:rFonts w:ascii="Times New Roman" w:hAnsi="Times New Roman"/>
          <w:b/>
          <w:sz w:val="24"/>
          <w:szCs w:val="24"/>
        </w:rPr>
        <w:t xml:space="preserve">РАБОЧАЯ ПРОГРАММА УЧЕБНОГО ПРЕДМЕТА «МАТЕМАТИКА» </w:t>
      </w:r>
    </w:p>
    <w:p w:rsidR="00544031" w:rsidRDefault="00544031" w:rsidP="00F66835">
      <w:pPr>
        <w:pStyle w:val="Heading1"/>
        <w:jc w:val="center"/>
        <w:rPr>
          <w:sz w:val="24"/>
          <w:szCs w:val="28"/>
        </w:rPr>
      </w:pPr>
    </w:p>
    <w:p w:rsidR="00544031" w:rsidRPr="00F66835" w:rsidRDefault="00544031" w:rsidP="00F66835">
      <w:pPr>
        <w:pStyle w:val="Heading1"/>
        <w:jc w:val="center"/>
        <w:rPr>
          <w:sz w:val="24"/>
          <w:szCs w:val="28"/>
        </w:rPr>
      </w:pPr>
      <w:r>
        <w:rPr>
          <w:sz w:val="24"/>
          <w:szCs w:val="28"/>
        </w:rPr>
        <w:t>П</w:t>
      </w:r>
      <w:r w:rsidRPr="00F66835">
        <w:rPr>
          <w:sz w:val="24"/>
          <w:szCs w:val="28"/>
        </w:rPr>
        <w:t>ояснительная записка</w:t>
      </w:r>
      <w:bookmarkEnd w:id="0"/>
    </w:p>
    <w:p w:rsidR="00544031" w:rsidRPr="00707B13" w:rsidRDefault="00544031" w:rsidP="00707B13">
      <w:pPr>
        <w:pStyle w:val="msonormalcxsplast"/>
        <w:spacing w:before="0" w:beforeAutospacing="0" w:after="0" w:afterAutospacing="0"/>
        <w:ind w:left="20" w:right="20" w:firstLine="689"/>
        <w:contextualSpacing/>
        <w:jc w:val="both"/>
      </w:pPr>
      <w:r w:rsidRPr="00165D36">
        <w:rPr>
          <w:i/>
        </w:rPr>
        <w:t xml:space="preserve">Рабочая программа учебного предмета </w:t>
      </w:r>
      <w:r w:rsidRPr="00165D36">
        <w:rPr>
          <w:b/>
          <w:i/>
        </w:rPr>
        <w:t>«Математика»</w:t>
      </w:r>
      <w:r w:rsidRPr="00165D36">
        <w:rPr>
          <w:i/>
        </w:rPr>
        <w:t xml:space="preserve"> (вариант 1, 2 класс) образовательной области «</w:t>
      </w:r>
      <w:r>
        <w:rPr>
          <w:i/>
        </w:rPr>
        <w:t>Математика</w:t>
      </w:r>
      <w:r w:rsidRPr="00165D36">
        <w:rPr>
          <w:i/>
        </w:rPr>
        <w:t>» обеспечивает достижение  планируемых результатов освоения адаптированной основной образовательной программы обучающихся с умственной отсталостью (интеллектуальными нарушениями) (далее – АООП), определяет содержание</w:t>
      </w:r>
      <w:r>
        <w:rPr>
          <w:i/>
        </w:rPr>
        <w:t>,</w:t>
      </w:r>
      <w:r w:rsidRPr="00165D36">
        <w:rPr>
          <w:i/>
        </w:rPr>
        <w:t xml:space="preserve"> ожидаемые результаты и условия их реализации.</w:t>
      </w:r>
      <w:r w:rsidRPr="00707B13">
        <w:rPr>
          <w:sz w:val="28"/>
          <w:szCs w:val="28"/>
        </w:rPr>
        <w:t xml:space="preserve"> </w:t>
      </w:r>
      <w:r w:rsidRPr="00707B13">
        <w:t>Нормативно-правовыми основаниями данной рабочей программы являются:</w:t>
      </w:r>
    </w:p>
    <w:p w:rsidR="00544031" w:rsidRPr="00707B13" w:rsidRDefault="00544031" w:rsidP="00707B13">
      <w:pPr>
        <w:pStyle w:val="ListParagraph"/>
        <w:numPr>
          <w:ilvl w:val="0"/>
          <w:numId w:val="32"/>
        </w:numPr>
        <w:spacing w:after="0" w:line="240" w:lineRule="auto"/>
        <w:ind w:left="20" w:right="20" w:firstLine="709"/>
        <w:jc w:val="both"/>
        <w:rPr>
          <w:rFonts w:ascii="Times New Roman" w:hAnsi="Times New Roman"/>
          <w:sz w:val="24"/>
          <w:szCs w:val="24"/>
        </w:rPr>
      </w:pPr>
      <w:r w:rsidRPr="00707B13">
        <w:rPr>
          <w:rFonts w:ascii="Times New Roman" w:hAnsi="Times New Roman"/>
          <w:sz w:val="24"/>
          <w:szCs w:val="24"/>
        </w:rPr>
        <w:t xml:space="preserve">Федеральный закон от 29 декабря </w:t>
      </w:r>
      <w:smartTag w:uri="urn:schemas-microsoft-com:office:smarttags" w:element="metricconverter">
        <w:smartTagPr>
          <w:attr w:name="ProductID" w:val="2012 г"/>
        </w:smartTagPr>
        <w:r w:rsidRPr="00707B13">
          <w:rPr>
            <w:rFonts w:ascii="Times New Roman" w:hAnsi="Times New Roman"/>
            <w:sz w:val="24"/>
            <w:szCs w:val="24"/>
          </w:rPr>
          <w:t>2012 г</w:t>
        </w:r>
      </w:smartTag>
      <w:r w:rsidRPr="00707B13">
        <w:rPr>
          <w:rFonts w:ascii="Times New Roman" w:hAnsi="Times New Roman"/>
          <w:sz w:val="24"/>
          <w:szCs w:val="24"/>
        </w:rPr>
        <w:t>. № 273 – ФЗ «Об образовании в Российской Федерации» (ред. от 03.07.2016);</w:t>
      </w:r>
    </w:p>
    <w:p w:rsidR="00544031" w:rsidRPr="00707B13" w:rsidRDefault="00544031" w:rsidP="00707B13">
      <w:pPr>
        <w:numPr>
          <w:ilvl w:val="0"/>
          <w:numId w:val="32"/>
        </w:numPr>
        <w:spacing w:after="0" w:line="240" w:lineRule="auto"/>
        <w:ind w:left="20" w:right="20" w:firstLine="709"/>
        <w:contextualSpacing/>
        <w:jc w:val="both"/>
        <w:rPr>
          <w:rFonts w:ascii="Times New Roman" w:hAnsi="Times New Roman"/>
          <w:sz w:val="24"/>
          <w:szCs w:val="24"/>
        </w:rPr>
      </w:pPr>
      <w:r w:rsidRPr="00707B13">
        <w:rPr>
          <w:rFonts w:ascii="Times New Roman" w:hAnsi="Times New Roman"/>
          <w:sz w:val="24"/>
          <w:szCs w:val="24"/>
        </w:rPr>
        <w:t>Ратифицированные Россией международные документы гарантирующие права «особого» ребенка:</w:t>
      </w:r>
    </w:p>
    <w:p w:rsidR="00544031" w:rsidRPr="00707B13" w:rsidRDefault="00544031" w:rsidP="00F76A6A">
      <w:pPr>
        <w:pStyle w:val="msonormalcxspmiddle"/>
        <w:spacing w:before="0" w:beforeAutospacing="0" w:after="0" w:afterAutospacing="0"/>
        <w:ind w:left="20" w:right="20"/>
        <w:contextualSpacing/>
        <w:jc w:val="both"/>
      </w:pPr>
      <w:r>
        <w:t xml:space="preserve">            -         </w:t>
      </w:r>
      <w:r w:rsidRPr="00707B13">
        <w:t>Декларация прав ребенка от 20 ноября 1959 года;</w:t>
      </w:r>
    </w:p>
    <w:p w:rsidR="00544031" w:rsidRPr="00707B13" w:rsidRDefault="00544031" w:rsidP="00F76A6A">
      <w:pPr>
        <w:pStyle w:val="msonormalcxspmiddle"/>
        <w:spacing w:before="0" w:beforeAutospacing="0" w:after="0" w:afterAutospacing="0"/>
        <w:ind w:left="20" w:right="20"/>
        <w:contextualSpacing/>
        <w:jc w:val="both"/>
      </w:pPr>
      <w:r>
        <w:t xml:space="preserve">            -         </w:t>
      </w:r>
      <w:r w:rsidRPr="00707B13">
        <w:t>Декларация о правах инвалидов от 9 ноября 1971 год;</w:t>
      </w:r>
    </w:p>
    <w:p w:rsidR="00544031" w:rsidRPr="00707B13" w:rsidRDefault="00544031" w:rsidP="00F76A6A">
      <w:pPr>
        <w:pStyle w:val="msonormalcxspmiddle"/>
        <w:spacing w:before="0" w:beforeAutospacing="0" w:after="0" w:afterAutospacing="0"/>
        <w:ind w:left="20" w:right="20"/>
        <w:contextualSpacing/>
        <w:jc w:val="both"/>
      </w:pPr>
      <w:r>
        <w:t xml:space="preserve">            -          </w:t>
      </w:r>
      <w:r w:rsidRPr="00707B13">
        <w:t>Декларация о правах умственно отсталых от 20 декабря 1971 год;</w:t>
      </w:r>
    </w:p>
    <w:p w:rsidR="00544031" w:rsidRPr="00707B13" w:rsidRDefault="00544031" w:rsidP="00F76A6A">
      <w:pPr>
        <w:pStyle w:val="msonormalcxsplast"/>
        <w:spacing w:before="0" w:beforeAutospacing="0" w:after="0" w:afterAutospacing="0"/>
        <w:ind w:left="20" w:right="20"/>
        <w:contextualSpacing/>
        <w:jc w:val="both"/>
      </w:pPr>
      <w:r>
        <w:t xml:space="preserve">            -           </w:t>
      </w:r>
      <w:r w:rsidRPr="00707B13">
        <w:t>Конвенция о правах ребенка от 20 ноября 1989 года.</w:t>
      </w:r>
    </w:p>
    <w:p w:rsidR="00544031" w:rsidRPr="00707B13" w:rsidRDefault="00544031" w:rsidP="00707B13">
      <w:pPr>
        <w:pStyle w:val="c10"/>
        <w:numPr>
          <w:ilvl w:val="0"/>
          <w:numId w:val="34"/>
        </w:numPr>
        <w:spacing w:before="0" w:beforeAutospacing="0" w:after="0" w:afterAutospacing="0"/>
        <w:ind w:left="20" w:firstLine="709"/>
        <w:jc w:val="both"/>
      </w:pPr>
      <w:r w:rsidRPr="00707B13">
        <w:rPr>
          <w:rFonts w:ascii="Times New Roman CYR" w:hAnsi="Times New Roman CYR" w:cs="Times New Roman CYR"/>
          <w:color w:val="000000"/>
        </w:rPr>
        <w:t>Приказ Минобрнауки России от 19.12.2014 N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r w:rsidRPr="00707B13">
        <w:rPr>
          <w:rFonts w:ascii="Times New Roman CYR" w:hAnsi="Times New Roman CYR" w:cs="Times New Roman CYR"/>
        </w:rPr>
        <w:t xml:space="preserve"> </w:t>
      </w:r>
    </w:p>
    <w:p w:rsidR="00544031" w:rsidRPr="00707B13" w:rsidRDefault="00544031" w:rsidP="00707B13">
      <w:pPr>
        <w:pStyle w:val="c10"/>
        <w:numPr>
          <w:ilvl w:val="0"/>
          <w:numId w:val="34"/>
        </w:numPr>
        <w:spacing w:before="0" w:beforeAutospacing="0" w:after="0" w:afterAutospacing="0"/>
        <w:ind w:left="20" w:firstLine="709"/>
        <w:jc w:val="both"/>
      </w:pPr>
      <w:r w:rsidRPr="00707B13">
        <w:rPr>
          <w:rFonts w:ascii="Times New Roman CYR" w:hAnsi="Times New Roman CYR" w:cs="Times New Roman CYR"/>
        </w:rPr>
        <w:t>Примерная адаптированная основная общеобразовательная программа образования обучающихся с умственной отсталостью (интеллектуальными нарушениями) (Проект от 03.04.2015 г.);</w:t>
      </w:r>
    </w:p>
    <w:p w:rsidR="00544031" w:rsidRPr="00707B13" w:rsidRDefault="00544031" w:rsidP="00707B13">
      <w:pPr>
        <w:pStyle w:val="ListParagraph"/>
        <w:numPr>
          <w:ilvl w:val="0"/>
          <w:numId w:val="34"/>
        </w:numPr>
        <w:autoSpaceDE w:val="0"/>
        <w:autoSpaceDN w:val="0"/>
        <w:adjustRightInd w:val="0"/>
        <w:spacing w:after="0" w:line="240" w:lineRule="auto"/>
        <w:ind w:left="20" w:firstLine="709"/>
        <w:jc w:val="both"/>
        <w:rPr>
          <w:rFonts w:ascii="Times New Roman" w:hAnsi="Times New Roman"/>
          <w:sz w:val="24"/>
          <w:szCs w:val="24"/>
        </w:rPr>
      </w:pPr>
      <w:r w:rsidRPr="00707B13">
        <w:rPr>
          <w:rFonts w:ascii="Times New Roman" w:hAnsi="Times New Roman"/>
          <w:sz w:val="24"/>
          <w:szCs w:val="24"/>
        </w:rPr>
        <w:t>Закон Свердловской области от 15 июля 2013 года № 78-ОЗ «Об образовании в Свердловской области»;</w:t>
      </w:r>
    </w:p>
    <w:p w:rsidR="00544031" w:rsidRPr="00707B13" w:rsidRDefault="00544031" w:rsidP="00707B13">
      <w:pPr>
        <w:numPr>
          <w:ilvl w:val="0"/>
          <w:numId w:val="34"/>
        </w:numPr>
        <w:autoSpaceDE w:val="0"/>
        <w:autoSpaceDN w:val="0"/>
        <w:adjustRightInd w:val="0"/>
        <w:spacing w:after="0" w:line="240" w:lineRule="auto"/>
        <w:ind w:left="20" w:firstLine="709"/>
        <w:contextualSpacing/>
        <w:jc w:val="both"/>
        <w:rPr>
          <w:rFonts w:ascii="Times New Roman" w:hAnsi="Times New Roman"/>
          <w:sz w:val="24"/>
          <w:szCs w:val="24"/>
        </w:rPr>
      </w:pPr>
      <w:r w:rsidRPr="00707B13">
        <w:rPr>
          <w:rFonts w:ascii="Times New Roman CYR" w:hAnsi="Times New Roman CYR" w:cs="Times New Roman CYR"/>
          <w:sz w:val="24"/>
          <w:szCs w:val="24"/>
        </w:rPr>
        <w:t xml:space="preserve">Письмо Департамента государственной политики в сфере общего образования РФ от 28.10.2015 № 08 </w:t>
      </w:r>
      <w:r w:rsidRPr="00707B13">
        <w:rPr>
          <w:rStyle w:val="c1"/>
          <w:sz w:val="24"/>
          <w:szCs w:val="24"/>
        </w:rPr>
        <w:t xml:space="preserve">– </w:t>
      </w:r>
      <w:r w:rsidRPr="00707B13">
        <w:rPr>
          <w:rFonts w:ascii="Times New Roman CYR" w:hAnsi="Times New Roman CYR" w:cs="Times New Roman CYR"/>
          <w:sz w:val="24"/>
          <w:szCs w:val="24"/>
        </w:rPr>
        <w:t xml:space="preserve">1786 </w:t>
      </w:r>
      <w:r w:rsidRPr="00707B13">
        <w:rPr>
          <w:rFonts w:ascii="Times New Roman" w:hAnsi="Times New Roman"/>
          <w:sz w:val="24"/>
          <w:szCs w:val="24"/>
        </w:rPr>
        <w:t>«</w:t>
      </w:r>
      <w:r w:rsidRPr="00707B13">
        <w:rPr>
          <w:rFonts w:ascii="Times New Roman CYR" w:hAnsi="Times New Roman CYR" w:cs="Times New Roman CYR"/>
          <w:sz w:val="24"/>
          <w:szCs w:val="24"/>
        </w:rPr>
        <w:t>О рабочих программах учебных предметов</w:t>
      </w:r>
      <w:r w:rsidRPr="00707B13">
        <w:rPr>
          <w:rFonts w:ascii="Times New Roman" w:hAnsi="Times New Roman"/>
          <w:sz w:val="24"/>
          <w:szCs w:val="24"/>
        </w:rPr>
        <w:t>»;</w:t>
      </w:r>
    </w:p>
    <w:p w:rsidR="00544031" w:rsidRPr="00707B13" w:rsidRDefault="00544031" w:rsidP="00707B13">
      <w:pPr>
        <w:pStyle w:val="msonormalcxspmiddle"/>
        <w:numPr>
          <w:ilvl w:val="0"/>
          <w:numId w:val="34"/>
        </w:numPr>
        <w:autoSpaceDE w:val="0"/>
        <w:autoSpaceDN w:val="0"/>
        <w:adjustRightInd w:val="0"/>
        <w:spacing w:before="0" w:beforeAutospacing="0" w:after="0" w:afterAutospacing="0"/>
        <w:ind w:left="20" w:firstLine="709"/>
        <w:contextualSpacing/>
        <w:jc w:val="both"/>
      </w:pPr>
      <w:r w:rsidRPr="00707B13">
        <w:rPr>
          <w:rStyle w:val="Strong"/>
          <w:b w:val="0"/>
          <w:shd w:val="clear" w:color="auto" w:fill="FFFFFF"/>
        </w:rPr>
        <w:t xml:space="preserve">Постановление государственного санитарного врача </w:t>
      </w:r>
      <w:r w:rsidRPr="00707B13">
        <w:rPr>
          <w:shd w:val="clear" w:color="auto" w:fill="FFFFFF"/>
        </w:rPr>
        <w:t>Российской Федерации от 10.07.2015 № 26 «Об утверждении СанПиН 2.4.2.3286-15 «Санитарно - 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
    <w:p w:rsidR="00544031" w:rsidRPr="00707B13" w:rsidRDefault="00544031" w:rsidP="00707B13">
      <w:pPr>
        <w:pStyle w:val="msonormalcxspmiddle"/>
        <w:numPr>
          <w:ilvl w:val="0"/>
          <w:numId w:val="34"/>
        </w:numPr>
        <w:autoSpaceDE w:val="0"/>
        <w:autoSpaceDN w:val="0"/>
        <w:adjustRightInd w:val="0"/>
        <w:spacing w:before="0" w:beforeAutospacing="0" w:after="0" w:afterAutospacing="0"/>
        <w:ind w:left="20" w:firstLine="709"/>
        <w:contextualSpacing/>
        <w:jc w:val="both"/>
        <w:rPr>
          <w:rFonts w:ascii="Times New Roman CYR" w:hAnsi="Times New Roman CYR" w:cs="Times New Roman CYR"/>
        </w:rPr>
      </w:pPr>
      <w:r w:rsidRPr="00707B13">
        <w:rPr>
          <w:rFonts w:ascii="Times New Roman CYR" w:hAnsi="Times New Roman CYR" w:cs="Times New Roman CYR"/>
        </w:rPr>
        <w:t>Федеральный перечень учебников, рекомендованных (допущенных) Министерством образования и науки РФ к использованию в образовательном процессе в текущем учебном году;</w:t>
      </w:r>
    </w:p>
    <w:p w:rsidR="00544031" w:rsidRPr="00707B13" w:rsidRDefault="00544031" w:rsidP="00707B13">
      <w:pPr>
        <w:pStyle w:val="msonormalcxspmiddle"/>
        <w:numPr>
          <w:ilvl w:val="0"/>
          <w:numId w:val="34"/>
        </w:numPr>
        <w:autoSpaceDE w:val="0"/>
        <w:autoSpaceDN w:val="0"/>
        <w:adjustRightInd w:val="0"/>
        <w:spacing w:before="0" w:beforeAutospacing="0" w:after="0" w:afterAutospacing="0"/>
        <w:ind w:left="20" w:firstLine="709"/>
        <w:contextualSpacing/>
        <w:jc w:val="both"/>
        <w:rPr>
          <w:rFonts w:ascii="Times New Roman CYR" w:hAnsi="Times New Roman CYR" w:cs="Times New Roman CYR"/>
        </w:rPr>
      </w:pPr>
      <w:r w:rsidRPr="00707B13">
        <w:rPr>
          <w:rFonts w:ascii="Times New Roman CYR" w:hAnsi="Times New Roman CYR" w:cs="Times New Roman CYR"/>
        </w:rPr>
        <w:t>Устав ГКОУ СО «Екатеринбургская школа-интернат №12, реализующая адаптированные основные общеобразовательные программы»</w:t>
      </w:r>
    </w:p>
    <w:p w:rsidR="00544031" w:rsidRPr="00707B13" w:rsidRDefault="00544031" w:rsidP="00707B13">
      <w:pPr>
        <w:pStyle w:val="msonormalcxspmiddle"/>
        <w:numPr>
          <w:ilvl w:val="0"/>
          <w:numId w:val="34"/>
        </w:numPr>
        <w:autoSpaceDE w:val="0"/>
        <w:autoSpaceDN w:val="0"/>
        <w:adjustRightInd w:val="0"/>
        <w:spacing w:before="0" w:beforeAutospacing="0" w:after="0" w:afterAutospacing="0"/>
        <w:ind w:left="20" w:firstLine="709"/>
        <w:contextualSpacing/>
        <w:jc w:val="both"/>
      </w:pPr>
      <w:r w:rsidRPr="00707B13">
        <w:rPr>
          <w:rFonts w:ascii="Times New Roman CYR" w:hAnsi="Times New Roman CYR" w:cs="Times New Roman CYR"/>
        </w:rPr>
        <w:t xml:space="preserve">Адаптированная основная общеобразовательная программа для обучающихся с легкой умственной отсталостью ГКОУ СО </w:t>
      </w:r>
      <w:r w:rsidRPr="00707B13">
        <w:t>«</w:t>
      </w:r>
      <w:r w:rsidRPr="00707B13">
        <w:rPr>
          <w:rFonts w:ascii="Times New Roman CYR" w:hAnsi="Times New Roman CYR" w:cs="Times New Roman CYR"/>
        </w:rPr>
        <w:t>Екатеринбургская школа-интернат № 12</w:t>
      </w:r>
      <w:r w:rsidRPr="00707B13">
        <w:t>»;</w:t>
      </w:r>
    </w:p>
    <w:p w:rsidR="00544031" w:rsidRPr="00707B13" w:rsidRDefault="00544031" w:rsidP="00707B13">
      <w:pPr>
        <w:pStyle w:val="msonormalcxspmiddle"/>
        <w:numPr>
          <w:ilvl w:val="0"/>
          <w:numId w:val="34"/>
        </w:numPr>
        <w:autoSpaceDE w:val="0"/>
        <w:autoSpaceDN w:val="0"/>
        <w:adjustRightInd w:val="0"/>
        <w:spacing w:before="0" w:beforeAutospacing="0" w:after="0" w:afterAutospacing="0"/>
        <w:ind w:left="20" w:firstLine="709"/>
        <w:contextualSpacing/>
        <w:jc w:val="both"/>
        <w:rPr>
          <w:rFonts w:ascii="Times New Roman CYR" w:hAnsi="Times New Roman CYR" w:cs="Times New Roman CYR"/>
        </w:rPr>
      </w:pPr>
      <w:r w:rsidRPr="00707B13">
        <w:t xml:space="preserve">Годовой календарный план-график </w:t>
      </w:r>
      <w:r w:rsidRPr="00707B13">
        <w:rPr>
          <w:rFonts w:ascii="Times New Roman CYR" w:hAnsi="Times New Roman CYR" w:cs="Times New Roman CYR"/>
        </w:rPr>
        <w:t>ГКОУ СО «Екатеринбургская школа-интернат №12» на 2018 – 2019 учебный год.</w:t>
      </w:r>
    </w:p>
    <w:p w:rsidR="00544031" w:rsidRDefault="00544031" w:rsidP="00EB0E83">
      <w:pPr>
        <w:spacing w:after="0" w:line="240" w:lineRule="auto"/>
        <w:ind w:left="20" w:right="20" w:firstLine="689"/>
        <w:contextualSpacing/>
        <w:jc w:val="both"/>
        <w:rPr>
          <w:rFonts w:ascii="Times New Roman" w:hAnsi="Times New Roman"/>
          <w:i/>
          <w:sz w:val="24"/>
          <w:szCs w:val="24"/>
        </w:rPr>
      </w:pPr>
    </w:p>
    <w:p w:rsidR="00544031" w:rsidRDefault="00544031" w:rsidP="00165D36">
      <w:pPr>
        <w:spacing w:line="240" w:lineRule="auto"/>
        <w:ind w:firstLine="709"/>
        <w:contextualSpacing/>
        <w:jc w:val="both"/>
        <w:rPr>
          <w:rFonts w:ascii="Times New Roman" w:hAnsi="Times New Roman"/>
          <w:i/>
          <w:sz w:val="24"/>
          <w:szCs w:val="24"/>
        </w:rPr>
      </w:pPr>
      <w:r w:rsidRPr="00F1646F">
        <w:rPr>
          <w:rFonts w:ascii="Times New Roman" w:hAnsi="Times New Roman"/>
          <w:sz w:val="24"/>
          <w:szCs w:val="28"/>
        </w:rPr>
        <w:t xml:space="preserve">В связи с </w:t>
      </w:r>
      <w:r>
        <w:rPr>
          <w:rFonts w:ascii="Times New Roman" w:hAnsi="Times New Roman"/>
          <w:sz w:val="24"/>
          <w:szCs w:val="28"/>
        </w:rPr>
        <w:t xml:space="preserve">медленным темпами освоения программного материала пропедевтическая работа продолжается </w:t>
      </w:r>
      <w:r w:rsidRPr="00F1646F">
        <w:rPr>
          <w:rFonts w:ascii="Times New Roman" w:hAnsi="Times New Roman"/>
          <w:sz w:val="24"/>
          <w:szCs w:val="28"/>
        </w:rPr>
        <w:t>в 1 полугодии 2 класса.</w:t>
      </w:r>
    </w:p>
    <w:p w:rsidR="00544031" w:rsidRPr="00165D36" w:rsidRDefault="00544031" w:rsidP="00165D36">
      <w:pPr>
        <w:autoSpaceDE w:val="0"/>
        <w:autoSpaceDN w:val="0"/>
        <w:adjustRightInd w:val="0"/>
        <w:spacing w:after="0" w:line="240" w:lineRule="auto"/>
        <w:ind w:firstLine="709"/>
        <w:contextualSpacing/>
        <w:jc w:val="both"/>
        <w:rPr>
          <w:rFonts w:ascii="Times New Roman" w:hAnsi="Times New Roman"/>
          <w:b/>
          <w:sz w:val="24"/>
          <w:szCs w:val="24"/>
        </w:rPr>
      </w:pPr>
      <w:r w:rsidRPr="00165D36">
        <w:rPr>
          <w:rFonts w:ascii="Times New Roman" w:hAnsi="Times New Roman"/>
          <w:sz w:val="24"/>
          <w:szCs w:val="24"/>
        </w:rPr>
        <w:t xml:space="preserve">Рабочая программа </w:t>
      </w:r>
      <w:r>
        <w:rPr>
          <w:rFonts w:ascii="Times New Roman" w:hAnsi="Times New Roman"/>
          <w:b/>
          <w:sz w:val="24"/>
          <w:szCs w:val="24"/>
        </w:rPr>
        <w:t>разработана на основе</w:t>
      </w:r>
      <w:r w:rsidRPr="00165D36">
        <w:rPr>
          <w:rFonts w:ascii="Times New Roman" w:hAnsi="Times New Roman"/>
          <w:b/>
          <w:sz w:val="24"/>
          <w:szCs w:val="24"/>
        </w:rPr>
        <w:t xml:space="preserve"> программ</w:t>
      </w:r>
      <w:r>
        <w:rPr>
          <w:rFonts w:ascii="Times New Roman" w:hAnsi="Times New Roman"/>
          <w:b/>
          <w:sz w:val="24"/>
          <w:szCs w:val="24"/>
        </w:rPr>
        <w:t xml:space="preserve">ы </w:t>
      </w:r>
      <w:r w:rsidRPr="00165D36">
        <w:rPr>
          <w:rFonts w:ascii="Times New Roman" w:hAnsi="Times New Roman"/>
          <w:b/>
          <w:sz w:val="24"/>
          <w:szCs w:val="24"/>
        </w:rPr>
        <w:t>под редакцией В.В. Воронковой</w:t>
      </w:r>
      <w:r w:rsidRPr="00165D36">
        <w:rPr>
          <w:rFonts w:ascii="Times New Roman" w:hAnsi="Times New Roman"/>
          <w:sz w:val="24"/>
          <w:szCs w:val="24"/>
        </w:rPr>
        <w:t xml:space="preserve"> и ориентирована на учебники</w:t>
      </w:r>
      <w:r w:rsidRPr="00165D36">
        <w:rPr>
          <w:rFonts w:ascii="Times New Roman" w:hAnsi="Times New Roman"/>
          <w:b/>
          <w:sz w:val="24"/>
          <w:szCs w:val="24"/>
        </w:rPr>
        <w:t xml:space="preserve">: </w:t>
      </w:r>
    </w:p>
    <w:p w:rsidR="00544031" w:rsidRPr="001225EE" w:rsidRDefault="00544031" w:rsidP="000B1120">
      <w:pPr>
        <w:pStyle w:val="ListParagraph"/>
        <w:numPr>
          <w:ilvl w:val="0"/>
          <w:numId w:val="19"/>
        </w:numPr>
        <w:spacing w:after="0" w:line="240" w:lineRule="auto"/>
        <w:ind w:left="0" w:firstLine="709"/>
        <w:jc w:val="both"/>
        <w:rPr>
          <w:rFonts w:ascii="Times New Roman" w:hAnsi="Times New Roman"/>
          <w:sz w:val="24"/>
          <w:szCs w:val="28"/>
        </w:rPr>
      </w:pPr>
      <w:r>
        <w:rPr>
          <w:rFonts w:ascii="Times New Roman" w:hAnsi="Times New Roman"/>
          <w:sz w:val="24"/>
          <w:szCs w:val="28"/>
        </w:rPr>
        <w:t xml:space="preserve">Алышева Т.В. Математика. 1 кл.: </w:t>
      </w:r>
      <w:r w:rsidRPr="001225EE">
        <w:rPr>
          <w:rFonts w:ascii="Times New Roman" w:hAnsi="Times New Roman"/>
          <w:sz w:val="24"/>
          <w:szCs w:val="28"/>
        </w:rPr>
        <w:t xml:space="preserve">Учебник для </w:t>
      </w:r>
      <w:r>
        <w:rPr>
          <w:rFonts w:ascii="Times New Roman" w:hAnsi="Times New Roman"/>
          <w:sz w:val="24"/>
          <w:szCs w:val="28"/>
        </w:rPr>
        <w:t>специальных</w:t>
      </w:r>
      <w:r w:rsidRPr="001225EE">
        <w:rPr>
          <w:rFonts w:ascii="Times New Roman" w:hAnsi="Times New Roman"/>
          <w:sz w:val="24"/>
          <w:szCs w:val="28"/>
        </w:rPr>
        <w:t xml:space="preserve"> </w:t>
      </w:r>
      <w:r>
        <w:rPr>
          <w:rFonts w:ascii="Times New Roman" w:hAnsi="Times New Roman"/>
          <w:sz w:val="24"/>
          <w:szCs w:val="28"/>
        </w:rPr>
        <w:t xml:space="preserve">(коррекционных) </w:t>
      </w:r>
      <w:r w:rsidRPr="001225EE">
        <w:rPr>
          <w:rFonts w:ascii="Times New Roman" w:hAnsi="Times New Roman"/>
          <w:sz w:val="24"/>
          <w:szCs w:val="28"/>
        </w:rPr>
        <w:t xml:space="preserve">образовательных учреждений </w:t>
      </w:r>
      <w:r w:rsidRPr="001225EE">
        <w:rPr>
          <w:rFonts w:ascii="Times New Roman" w:hAnsi="Times New Roman"/>
          <w:sz w:val="24"/>
          <w:szCs w:val="28"/>
          <w:lang w:val="en-US"/>
        </w:rPr>
        <w:t>VIII</w:t>
      </w:r>
      <w:r w:rsidRPr="001225EE">
        <w:rPr>
          <w:rFonts w:ascii="Times New Roman" w:hAnsi="Times New Roman"/>
          <w:sz w:val="24"/>
          <w:szCs w:val="28"/>
        </w:rPr>
        <w:t xml:space="preserve"> вида.</w:t>
      </w:r>
      <w:r>
        <w:rPr>
          <w:rFonts w:ascii="Times New Roman" w:hAnsi="Times New Roman"/>
          <w:sz w:val="24"/>
          <w:szCs w:val="28"/>
        </w:rPr>
        <w:t xml:space="preserve"> 2 часть: - </w:t>
      </w:r>
      <w:r w:rsidRPr="001225EE">
        <w:rPr>
          <w:rFonts w:ascii="Times New Roman" w:hAnsi="Times New Roman"/>
          <w:sz w:val="24"/>
          <w:szCs w:val="28"/>
        </w:rPr>
        <w:t xml:space="preserve"> М.: Просвещение, </w:t>
      </w:r>
      <w:r>
        <w:rPr>
          <w:rFonts w:ascii="Times New Roman" w:hAnsi="Times New Roman"/>
          <w:sz w:val="24"/>
          <w:szCs w:val="28"/>
        </w:rPr>
        <w:t>2010</w:t>
      </w:r>
      <w:r w:rsidRPr="001225EE">
        <w:rPr>
          <w:rFonts w:ascii="Times New Roman" w:hAnsi="Times New Roman"/>
          <w:sz w:val="24"/>
          <w:szCs w:val="28"/>
        </w:rPr>
        <w:t xml:space="preserve"> </w:t>
      </w:r>
    </w:p>
    <w:p w:rsidR="00544031" w:rsidRDefault="00544031" w:rsidP="00165D36">
      <w:pPr>
        <w:pStyle w:val="ListParagraph"/>
        <w:numPr>
          <w:ilvl w:val="0"/>
          <w:numId w:val="19"/>
        </w:numPr>
        <w:spacing w:after="0" w:line="240" w:lineRule="auto"/>
        <w:ind w:left="0" w:firstLine="709"/>
        <w:jc w:val="both"/>
        <w:rPr>
          <w:rFonts w:ascii="Times New Roman" w:hAnsi="Times New Roman"/>
          <w:sz w:val="24"/>
          <w:szCs w:val="28"/>
        </w:rPr>
      </w:pPr>
      <w:r w:rsidRPr="007E5100">
        <w:rPr>
          <w:rFonts w:ascii="Times New Roman" w:hAnsi="Times New Roman"/>
          <w:sz w:val="24"/>
          <w:szCs w:val="28"/>
        </w:rPr>
        <w:t>Алышева Т.В.</w:t>
      </w:r>
      <w:r>
        <w:rPr>
          <w:rFonts w:ascii="Times New Roman" w:hAnsi="Times New Roman"/>
          <w:sz w:val="24"/>
          <w:szCs w:val="28"/>
        </w:rPr>
        <w:t xml:space="preserve"> Математика.</w:t>
      </w:r>
      <w:r w:rsidRPr="007E5100">
        <w:rPr>
          <w:rFonts w:ascii="Times New Roman" w:hAnsi="Times New Roman"/>
          <w:sz w:val="24"/>
          <w:szCs w:val="28"/>
        </w:rPr>
        <w:t xml:space="preserve"> </w:t>
      </w:r>
      <w:r>
        <w:rPr>
          <w:rFonts w:ascii="Times New Roman" w:hAnsi="Times New Roman"/>
          <w:sz w:val="24"/>
          <w:szCs w:val="28"/>
        </w:rPr>
        <w:t xml:space="preserve">2 кл.: </w:t>
      </w:r>
      <w:r w:rsidRPr="001225EE">
        <w:rPr>
          <w:rFonts w:ascii="Times New Roman" w:hAnsi="Times New Roman"/>
          <w:sz w:val="24"/>
          <w:szCs w:val="28"/>
        </w:rPr>
        <w:t xml:space="preserve">Учебник для </w:t>
      </w:r>
      <w:r>
        <w:rPr>
          <w:rFonts w:ascii="Times New Roman" w:hAnsi="Times New Roman"/>
          <w:sz w:val="24"/>
          <w:szCs w:val="28"/>
        </w:rPr>
        <w:t>специальных</w:t>
      </w:r>
      <w:r w:rsidRPr="001225EE">
        <w:rPr>
          <w:rFonts w:ascii="Times New Roman" w:hAnsi="Times New Roman"/>
          <w:sz w:val="24"/>
          <w:szCs w:val="28"/>
        </w:rPr>
        <w:t xml:space="preserve"> </w:t>
      </w:r>
      <w:r>
        <w:rPr>
          <w:rFonts w:ascii="Times New Roman" w:hAnsi="Times New Roman"/>
          <w:sz w:val="24"/>
          <w:szCs w:val="28"/>
        </w:rPr>
        <w:t xml:space="preserve">(коррекционных) </w:t>
      </w:r>
      <w:r w:rsidRPr="001225EE">
        <w:rPr>
          <w:rFonts w:ascii="Times New Roman" w:hAnsi="Times New Roman"/>
          <w:sz w:val="24"/>
          <w:szCs w:val="28"/>
        </w:rPr>
        <w:t xml:space="preserve">образовательных учреждений </w:t>
      </w:r>
      <w:r w:rsidRPr="001225EE">
        <w:rPr>
          <w:rFonts w:ascii="Times New Roman" w:hAnsi="Times New Roman"/>
          <w:sz w:val="24"/>
          <w:szCs w:val="28"/>
          <w:lang w:val="en-US"/>
        </w:rPr>
        <w:t>VIII</w:t>
      </w:r>
      <w:r w:rsidRPr="001225EE">
        <w:rPr>
          <w:rFonts w:ascii="Times New Roman" w:hAnsi="Times New Roman"/>
          <w:sz w:val="24"/>
          <w:szCs w:val="28"/>
        </w:rPr>
        <w:t xml:space="preserve"> вида.</w:t>
      </w:r>
      <w:r>
        <w:rPr>
          <w:rFonts w:ascii="Times New Roman" w:hAnsi="Times New Roman"/>
          <w:sz w:val="24"/>
          <w:szCs w:val="28"/>
        </w:rPr>
        <w:t xml:space="preserve">  В 2 ч. - </w:t>
      </w:r>
      <w:r w:rsidRPr="001225EE">
        <w:rPr>
          <w:rFonts w:ascii="Times New Roman" w:hAnsi="Times New Roman"/>
          <w:sz w:val="24"/>
          <w:szCs w:val="28"/>
        </w:rPr>
        <w:t xml:space="preserve">М.: Просвещение, </w:t>
      </w:r>
      <w:r>
        <w:rPr>
          <w:rFonts w:ascii="Times New Roman" w:hAnsi="Times New Roman"/>
          <w:sz w:val="24"/>
          <w:szCs w:val="28"/>
        </w:rPr>
        <w:t>2011</w:t>
      </w:r>
      <w:r w:rsidRPr="001225EE">
        <w:rPr>
          <w:rFonts w:ascii="Times New Roman" w:hAnsi="Times New Roman"/>
          <w:sz w:val="24"/>
          <w:szCs w:val="28"/>
        </w:rPr>
        <w:t xml:space="preserve"> </w:t>
      </w:r>
    </w:p>
    <w:p w:rsidR="00544031" w:rsidRPr="00165D36" w:rsidRDefault="00544031" w:rsidP="00165D36">
      <w:pPr>
        <w:pStyle w:val="ListParagraph"/>
        <w:spacing w:after="0" w:line="240" w:lineRule="auto"/>
        <w:ind w:left="709"/>
        <w:jc w:val="both"/>
        <w:rPr>
          <w:rFonts w:ascii="Times New Roman" w:hAnsi="Times New Roman"/>
          <w:sz w:val="24"/>
          <w:szCs w:val="28"/>
        </w:rPr>
      </w:pPr>
    </w:p>
    <w:p w:rsidR="00544031" w:rsidRPr="000B1120" w:rsidRDefault="00544031" w:rsidP="00707B13">
      <w:pPr>
        <w:shd w:val="clear" w:color="auto" w:fill="FFFFFF"/>
        <w:spacing w:line="240" w:lineRule="auto"/>
        <w:ind w:left="60" w:right="11" w:firstLine="709"/>
        <w:contextualSpacing/>
        <w:jc w:val="both"/>
        <w:rPr>
          <w:rFonts w:ascii="Times New Roman" w:hAnsi="Times New Roman"/>
          <w:sz w:val="24"/>
          <w:szCs w:val="28"/>
        </w:rPr>
      </w:pPr>
      <w:bookmarkStart w:id="1" w:name="_Toc459676627"/>
      <w:r w:rsidRPr="00901B09">
        <w:rPr>
          <w:rFonts w:ascii="Times New Roman" w:hAnsi="Times New Roman"/>
          <w:b/>
          <w:sz w:val="24"/>
        </w:rPr>
        <w:t xml:space="preserve"> 1.</w:t>
      </w:r>
      <w:r>
        <w:rPr>
          <w:rFonts w:ascii="Times New Roman" w:hAnsi="Times New Roman"/>
          <w:b/>
          <w:i/>
          <w:sz w:val="24"/>
        </w:rPr>
        <w:t xml:space="preserve"> </w:t>
      </w:r>
      <w:r w:rsidRPr="00165D36">
        <w:rPr>
          <w:rFonts w:ascii="Times New Roman" w:hAnsi="Times New Roman"/>
          <w:b/>
          <w:i/>
          <w:sz w:val="24"/>
        </w:rPr>
        <w:t xml:space="preserve">Основной </w:t>
      </w:r>
      <w:r w:rsidRPr="000B1120">
        <w:rPr>
          <w:rFonts w:ascii="Times New Roman" w:hAnsi="Times New Roman"/>
          <w:b/>
          <w:i/>
          <w:sz w:val="24"/>
        </w:rPr>
        <w:t>целью</w:t>
      </w:r>
      <w:r>
        <w:rPr>
          <w:rFonts w:ascii="Times New Roman" w:hAnsi="Times New Roman"/>
          <w:sz w:val="24"/>
        </w:rPr>
        <w:t xml:space="preserve"> изучения учебного предмета «Математика» во 2 классе </w:t>
      </w:r>
      <w:r w:rsidRPr="009358E9">
        <w:rPr>
          <w:rFonts w:ascii="Times New Roman" w:hAnsi="Times New Roman"/>
          <w:sz w:val="24"/>
        </w:rPr>
        <w:t xml:space="preserve">является подготовка обучающихся этой категории к жизни в современном обществе и овладение доступными профессионально-трудовыми навыками. </w:t>
      </w:r>
    </w:p>
    <w:p w:rsidR="00544031" w:rsidRDefault="00544031" w:rsidP="00707B13">
      <w:pPr>
        <w:spacing w:before="100" w:beforeAutospacing="1" w:after="0" w:line="240" w:lineRule="auto"/>
        <w:ind w:firstLine="708"/>
        <w:contextualSpacing/>
        <w:jc w:val="both"/>
        <w:rPr>
          <w:rFonts w:ascii="Times New Roman" w:hAnsi="Times New Roman"/>
          <w:sz w:val="24"/>
          <w:szCs w:val="24"/>
        </w:rPr>
      </w:pPr>
      <w:r w:rsidRPr="002E1D58">
        <w:rPr>
          <w:rFonts w:ascii="Times New Roman" w:hAnsi="Times New Roman"/>
          <w:sz w:val="24"/>
          <w:szCs w:val="24"/>
        </w:rPr>
        <w:t>Основными</w:t>
      </w:r>
      <w:r w:rsidRPr="00292B7A">
        <w:rPr>
          <w:rFonts w:ascii="Times New Roman" w:hAnsi="Times New Roman"/>
          <w:i/>
          <w:sz w:val="24"/>
          <w:szCs w:val="24"/>
        </w:rPr>
        <w:t xml:space="preserve"> </w:t>
      </w:r>
      <w:r w:rsidRPr="000B1120">
        <w:rPr>
          <w:rFonts w:ascii="Times New Roman" w:hAnsi="Times New Roman"/>
          <w:b/>
          <w:i/>
          <w:sz w:val="24"/>
          <w:szCs w:val="24"/>
        </w:rPr>
        <w:t>задачами</w:t>
      </w:r>
      <w:r w:rsidRPr="00292B7A">
        <w:rPr>
          <w:rFonts w:ascii="Times New Roman" w:hAnsi="Times New Roman"/>
          <w:i/>
          <w:sz w:val="24"/>
          <w:szCs w:val="24"/>
        </w:rPr>
        <w:t xml:space="preserve"> </w:t>
      </w:r>
      <w:r w:rsidRPr="002E1D58">
        <w:rPr>
          <w:rFonts w:ascii="Times New Roman" w:hAnsi="Times New Roman"/>
          <w:sz w:val="24"/>
          <w:szCs w:val="24"/>
        </w:rPr>
        <w:t>данного учебного предмета</w:t>
      </w:r>
      <w:r>
        <w:rPr>
          <w:rFonts w:ascii="Times New Roman" w:hAnsi="Times New Roman"/>
          <w:sz w:val="24"/>
          <w:szCs w:val="24"/>
        </w:rPr>
        <w:t xml:space="preserve"> во 2 классе</w:t>
      </w:r>
      <w:r w:rsidRPr="002E1D58">
        <w:rPr>
          <w:rFonts w:ascii="Times New Roman" w:hAnsi="Times New Roman"/>
          <w:sz w:val="24"/>
          <w:szCs w:val="24"/>
        </w:rPr>
        <w:t xml:space="preserve"> являются:</w:t>
      </w:r>
    </w:p>
    <w:p w:rsidR="00544031" w:rsidRPr="000B1120" w:rsidRDefault="00544031" w:rsidP="00707B13">
      <w:pPr>
        <w:pStyle w:val="ListParagraph"/>
        <w:numPr>
          <w:ilvl w:val="0"/>
          <w:numId w:val="20"/>
        </w:numPr>
        <w:shd w:val="clear" w:color="auto" w:fill="FFFFFF"/>
        <w:spacing w:line="240" w:lineRule="auto"/>
        <w:ind w:left="0" w:right="11" w:firstLine="709"/>
        <w:jc w:val="both"/>
        <w:rPr>
          <w:rFonts w:ascii="Times New Roman" w:hAnsi="Times New Roman"/>
          <w:sz w:val="24"/>
          <w:szCs w:val="28"/>
        </w:rPr>
      </w:pPr>
      <w:r w:rsidRPr="000B1120">
        <w:rPr>
          <w:rFonts w:ascii="Times New Roman" w:hAnsi="Times New Roman"/>
          <w:sz w:val="24"/>
          <w:szCs w:val="28"/>
        </w:rPr>
        <w:t>дать обучающимся</w:t>
      </w:r>
      <w:r>
        <w:rPr>
          <w:rFonts w:ascii="Times New Roman" w:hAnsi="Times New Roman"/>
          <w:sz w:val="24"/>
          <w:szCs w:val="28"/>
        </w:rPr>
        <w:t xml:space="preserve"> начальные</w:t>
      </w:r>
      <w:r w:rsidRPr="000B1120">
        <w:rPr>
          <w:rFonts w:ascii="Times New Roman" w:hAnsi="Times New Roman"/>
          <w:sz w:val="24"/>
          <w:szCs w:val="28"/>
        </w:rPr>
        <w:t xml:space="preserve"> временные, пространственные, количественные, геометрические представления, которые помогут им в дальнейшей трудовой деятельности;</w:t>
      </w:r>
    </w:p>
    <w:p w:rsidR="00544031" w:rsidRPr="000B1120" w:rsidRDefault="00544031" w:rsidP="00707B13">
      <w:pPr>
        <w:pStyle w:val="ListParagraph"/>
        <w:numPr>
          <w:ilvl w:val="0"/>
          <w:numId w:val="20"/>
        </w:numPr>
        <w:shd w:val="clear" w:color="auto" w:fill="FFFFFF"/>
        <w:spacing w:line="240" w:lineRule="auto"/>
        <w:ind w:left="0" w:right="11" w:firstLine="709"/>
        <w:jc w:val="both"/>
        <w:rPr>
          <w:rFonts w:ascii="Times New Roman" w:hAnsi="Times New Roman"/>
          <w:sz w:val="24"/>
          <w:szCs w:val="28"/>
        </w:rPr>
      </w:pPr>
      <w:r w:rsidRPr="000B1120">
        <w:rPr>
          <w:rFonts w:ascii="Times New Roman" w:hAnsi="Times New Roman"/>
          <w:sz w:val="24"/>
          <w:szCs w:val="28"/>
        </w:rPr>
        <w:t xml:space="preserve">сформировать у </w:t>
      </w:r>
      <w:r>
        <w:rPr>
          <w:rFonts w:ascii="Times New Roman" w:hAnsi="Times New Roman"/>
          <w:sz w:val="24"/>
          <w:szCs w:val="28"/>
        </w:rPr>
        <w:t>обучающихся</w:t>
      </w:r>
      <w:r w:rsidRPr="000B1120">
        <w:rPr>
          <w:rFonts w:ascii="Times New Roman" w:hAnsi="Times New Roman"/>
          <w:sz w:val="24"/>
          <w:szCs w:val="28"/>
        </w:rPr>
        <w:t xml:space="preserve"> в процессе обучения понятия числа, величины, геометрической фигуры;</w:t>
      </w:r>
    </w:p>
    <w:p w:rsidR="00544031" w:rsidRPr="000B1120" w:rsidRDefault="00544031" w:rsidP="00707B13">
      <w:pPr>
        <w:pStyle w:val="ListParagraph"/>
        <w:numPr>
          <w:ilvl w:val="0"/>
          <w:numId w:val="20"/>
        </w:numPr>
        <w:shd w:val="clear" w:color="auto" w:fill="FFFFFF"/>
        <w:spacing w:line="240" w:lineRule="auto"/>
        <w:ind w:left="0" w:right="11" w:firstLine="709"/>
        <w:jc w:val="both"/>
        <w:rPr>
          <w:rFonts w:ascii="Times New Roman" w:hAnsi="Times New Roman"/>
          <w:sz w:val="24"/>
          <w:szCs w:val="28"/>
        </w:rPr>
      </w:pPr>
      <w:r w:rsidRPr="000B1120">
        <w:rPr>
          <w:rFonts w:ascii="Times New Roman" w:hAnsi="Times New Roman"/>
          <w:sz w:val="24"/>
          <w:szCs w:val="28"/>
        </w:rPr>
        <w:t>сформировать на доступном уровне навыки устного счета, письменных вычислений в пределах 20, учить применять эти навыки при решении практических задач;</w:t>
      </w:r>
    </w:p>
    <w:p w:rsidR="00544031" w:rsidRPr="000B1120" w:rsidRDefault="00544031" w:rsidP="00707B13">
      <w:pPr>
        <w:pStyle w:val="ListParagraph"/>
        <w:numPr>
          <w:ilvl w:val="0"/>
          <w:numId w:val="20"/>
        </w:numPr>
        <w:shd w:val="clear" w:color="auto" w:fill="FFFFFF"/>
        <w:spacing w:line="240" w:lineRule="auto"/>
        <w:ind w:left="0" w:right="11" w:firstLine="709"/>
        <w:jc w:val="both"/>
        <w:rPr>
          <w:rFonts w:ascii="Times New Roman" w:hAnsi="Times New Roman"/>
          <w:sz w:val="24"/>
          <w:szCs w:val="28"/>
        </w:rPr>
      </w:pPr>
      <w:r w:rsidRPr="000B1120">
        <w:rPr>
          <w:rFonts w:ascii="Times New Roman" w:hAnsi="Times New Roman"/>
          <w:sz w:val="24"/>
          <w:szCs w:val="28"/>
        </w:rPr>
        <w:t xml:space="preserve">развивать речь </w:t>
      </w:r>
      <w:r>
        <w:rPr>
          <w:rFonts w:ascii="Times New Roman" w:hAnsi="Times New Roman"/>
          <w:sz w:val="24"/>
          <w:szCs w:val="28"/>
        </w:rPr>
        <w:t>обучающихся</w:t>
      </w:r>
      <w:r w:rsidRPr="000B1120">
        <w:rPr>
          <w:rFonts w:ascii="Times New Roman" w:hAnsi="Times New Roman"/>
          <w:sz w:val="24"/>
          <w:szCs w:val="28"/>
        </w:rPr>
        <w:t>, обогащать ее математической терминологией;</w:t>
      </w:r>
    </w:p>
    <w:p w:rsidR="00544031" w:rsidRPr="000B1120" w:rsidRDefault="00544031" w:rsidP="00707B13">
      <w:pPr>
        <w:pStyle w:val="ListParagraph"/>
        <w:numPr>
          <w:ilvl w:val="0"/>
          <w:numId w:val="20"/>
        </w:numPr>
        <w:shd w:val="clear" w:color="auto" w:fill="FFFFFF"/>
        <w:spacing w:line="240" w:lineRule="auto"/>
        <w:ind w:left="0" w:right="11" w:firstLine="709"/>
        <w:jc w:val="both"/>
        <w:rPr>
          <w:rFonts w:ascii="Times New Roman" w:hAnsi="Times New Roman"/>
          <w:sz w:val="24"/>
          <w:szCs w:val="28"/>
        </w:rPr>
      </w:pPr>
      <w:r w:rsidRPr="000B1120">
        <w:rPr>
          <w:rFonts w:ascii="Times New Roman" w:hAnsi="Times New Roman"/>
          <w:sz w:val="24"/>
          <w:szCs w:val="28"/>
        </w:rPr>
        <w:t>использовать процесс обучения математике для повышения уровня общего развития, коррекции недостатков их мыслительной деятельности;</w:t>
      </w:r>
    </w:p>
    <w:p w:rsidR="00544031" w:rsidRPr="000B1120" w:rsidRDefault="00544031" w:rsidP="00707B13">
      <w:pPr>
        <w:pStyle w:val="ListParagraph"/>
        <w:numPr>
          <w:ilvl w:val="0"/>
          <w:numId w:val="20"/>
        </w:numPr>
        <w:shd w:val="clear" w:color="auto" w:fill="FFFFFF"/>
        <w:spacing w:after="0" w:line="240" w:lineRule="auto"/>
        <w:ind w:left="0" w:right="11" w:firstLine="709"/>
        <w:jc w:val="both"/>
        <w:rPr>
          <w:rFonts w:ascii="Times New Roman" w:hAnsi="Times New Roman"/>
          <w:sz w:val="24"/>
          <w:szCs w:val="28"/>
        </w:rPr>
      </w:pPr>
      <w:r w:rsidRPr="000B1120">
        <w:rPr>
          <w:rFonts w:ascii="Times New Roman" w:hAnsi="Times New Roman"/>
          <w:sz w:val="24"/>
          <w:szCs w:val="28"/>
        </w:rPr>
        <w:t xml:space="preserve">воспитывать у учащихся интерес к математике, стремление использовать математические знания в повседневной жизни, работоспособность, терпеливость,  самостоятельность, умение планировать свою деятельность, осуществлять контроль и самоконтроль. </w:t>
      </w:r>
    </w:p>
    <w:p w:rsidR="00544031" w:rsidRPr="00FC2BDB" w:rsidRDefault="00544031" w:rsidP="00707B13">
      <w:pPr>
        <w:pStyle w:val="Heading2"/>
        <w:spacing w:before="0" w:line="240" w:lineRule="auto"/>
        <w:contextualSpacing/>
        <w:jc w:val="center"/>
        <w:rPr>
          <w:rFonts w:ascii="Times New Roman" w:hAnsi="Times New Roman"/>
          <w:color w:val="auto"/>
          <w:sz w:val="24"/>
        </w:rPr>
      </w:pPr>
      <w:r w:rsidRPr="00044F70">
        <w:rPr>
          <w:rFonts w:ascii="Times New Roman" w:hAnsi="Times New Roman"/>
          <w:color w:val="auto"/>
          <w:sz w:val="24"/>
        </w:rPr>
        <w:t>Система оценки достижения обучающимися планируемых результатов освоения программы</w:t>
      </w:r>
    </w:p>
    <w:p w:rsidR="00544031" w:rsidRDefault="00544031" w:rsidP="00707B13">
      <w:pPr>
        <w:shd w:val="clear" w:color="auto" w:fill="FFFFFF"/>
        <w:spacing w:after="0" w:line="240" w:lineRule="auto"/>
        <w:ind w:right="40" w:firstLine="709"/>
        <w:contextualSpacing/>
        <w:jc w:val="both"/>
        <w:rPr>
          <w:rFonts w:ascii="Times New Roman" w:hAnsi="Times New Roman"/>
          <w:sz w:val="24"/>
          <w:szCs w:val="24"/>
        </w:rPr>
      </w:pPr>
      <w:r w:rsidRPr="00CC0F3B">
        <w:rPr>
          <w:rFonts w:ascii="Times New Roman" w:hAnsi="Times New Roman"/>
          <w:sz w:val="24"/>
        </w:rPr>
        <w:t>Во время</w:t>
      </w:r>
      <w:r w:rsidRPr="00683340">
        <w:rPr>
          <w:rFonts w:ascii="Times New Roman" w:hAnsi="Times New Roman"/>
          <w:i/>
          <w:sz w:val="24"/>
        </w:rPr>
        <w:t xml:space="preserve"> </w:t>
      </w:r>
      <w:r w:rsidRPr="00CC0F3B">
        <w:rPr>
          <w:rFonts w:ascii="Times New Roman" w:hAnsi="Times New Roman"/>
          <w:sz w:val="24"/>
        </w:rPr>
        <w:t>обучения</w:t>
      </w:r>
      <w:r w:rsidRPr="00683340">
        <w:rPr>
          <w:rFonts w:ascii="Times New Roman" w:hAnsi="Times New Roman"/>
          <w:i/>
          <w:sz w:val="24"/>
        </w:rPr>
        <w:t xml:space="preserve"> </w:t>
      </w:r>
      <w:r w:rsidRPr="00CC0F3B">
        <w:rPr>
          <w:rFonts w:ascii="Times New Roman" w:hAnsi="Times New Roman"/>
          <w:b/>
          <w:sz w:val="24"/>
        </w:rPr>
        <w:t>во втором классе</w:t>
      </w:r>
      <w:r>
        <w:rPr>
          <w:rFonts w:ascii="Times New Roman" w:hAnsi="Times New Roman"/>
          <w:sz w:val="24"/>
        </w:rPr>
        <w:t xml:space="preserve"> </w:t>
      </w:r>
      <w:r w:rsidRPr="00C72F4B">
        <w:rPr>
          <w:rFonts w:ascii="Times New Roman" w:hAnsi="Times New Roman"/>
          <w:sz w:val="24"/>
        </w:rPr>
        <w:t xml:space="preserve">целесообразно всячески поощрять и стимулировать работу </w:t>
      </w:r>
      <w:r>
        <w:rPr>
          <w:rFonts w:ascii="Times New Roman" w:hAnsi="Times New Roman"/>
          <w:sz w:val="24"/>
        </w:rPr>
        <w:t>обучающихся</w:t>
      </w:r>
      <w:r w:rsidRPr="00C72F4B">
        <w:rPr>
          <w:rFonts w:ascii="Times New Roman" w:hAnsi="Times New Roman"/>
          <w:sz w:val="24"/>
        </w:rPr>
        <w:t>, используя только качественную оценку</w:t>
      </w:r>
      <w:r w:rsidRPr="00C72F4B">
        <w:rPr>
          <w:rFonts w:ascii="Times New Roman" w:hAnsi="Times New Roman"/>
          <w:sz w:val="24"/>
          <w:szCs w:val="24"/>
        </w:rPr>
        <w:t>. При этом не является принципиально важным, насколько обучающийся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w:t>
      </w:r>
      <w:r>
        <w:rPr>
          <w:rFonts w:ascii="Times New Roman" w:hAnsi="Times New Roman"/>
          <w:sz w:val="24"/>
          <w:szCs w:val="24"/>
        </w:rPr>
        <w:t>сниками.</w:t>
      </w:r>
    </w:p>
    <w:p w:rsidR="00544031" w:rsidRDefault="00544031" w:rsidP="00707B13">
      <w:pPr>
        <w:shd w:val="clear" w:color="auto" w:fill="FFFFFF"/>
        <w:spacing w:after="0" w:line="240" w:lineRule="auto"/>
        <w:ind w:right="40" w:firstLine="709"/>
        <w:contextualSpacing/>
        <w:jc w:val="both"/>
        <w:rPr>
          <w:rFonts w:ascii="Times New Roman" w:hAnsi="Times New Roman"/>
          <w:sz w:val="24"/>
          <w:szCs w:val="24"/>
        </w:rPr>
      </w:pPr>
      <w:r>
        <w:rPr>
          <w:rFonts w:ascii="Times New Roman" w:hAnsi="Times New Roman"/>
          <w:sz w:val="24"/>
          <w:szCs w:val="24"/>
        </w:rPr>
        <w:t>В целом оценка достижений обучающимися с умственной отсталостью предметных результатов должна базироваться</w:t>
      </w:r>
      <w:r w:rsidRPr="00044F70">
        <w:rPr>
          <w:rFonts w:ascii="Times New Roman" w:hAnsi="Times New Roman"/>
          <w:sz w:val="24"/>
        </w:rPr>
        <w:t xml:space="preserve"> </w:t>
      </w:r>
      <w:r w:rsidRPr="00346B55">
        <w:rPr>
          <w:rFonts w:ascii="Times New Roman" w:hAnsi="Times New Roman"/>
          <w:sz w:val="24"/>
        </w:rPr>
        <w:t xml:space="preserve">на принципах индивидуального и дифференцированного подходов. Усвоенные обучающимися даже незначительные по объему и элементарные по содержанию знания и умения должны выполнять коррекционно-развивающую функцию, поскольку они </w:t>
      </w:r>
      <w:r w:rsidRPr="00346B55">
        <w:rPr>
          <w:rFonts w:ascii="Times New Roman" w:hAnsi="Times New Roman"/>
          <w:sz w:val="24"/>
          <w:szCs w:val="24"/>
        </w:rPr>
        <w:t>играют определенную роль в становлении личности ученика и овладении им социальным опытом.</w:t>
      </w:r>
    </w:p>
    <w:p w:rsidR="00544031" w:rsidRDefault="00544031" w:rsidP="00707B13">
      <w:pPr>
        <w:shd w:val="clear" w:color="auto" w:fill="FFFFFF"/>
        <w:spacing w:after="0" w:line="240" w:lineRule="auto"/>
        <w:ind w:right="40" w:firstLine="709"/>
        <w:contextualSpacing/>
        <w:jc w:val="both"/>
        <w:rPr>
          <w:rFonts w:ascii="Times New Roman" w:hAnsi="Times New Roman"/>
          <w:sz w:val="24"/>
          <w:szCs w:val="24"/>
        </w:rPr>
      </w:pPr>
      <w:r w:rsidRPr="00044F70">
        <w:rPr>
          <w:rFonts w:ascii="Times New Roman" w:hAnsi="Times New Roman"/>
          <w:b/>
          <w:sz w:val="24"/>
          <w:szCs w:val="24"/>
        </w:rPr>
        <w:t>Система оценки</w:t>
      </w:r>
      <w:r>
        <w:rPr>
          <w:rFonts w:ascii="Times New Roman" w:hAnsi="Times New Roman"/>
          <w:sz w:val="24"/>
          <w:szCs w:val="24"/>
        </w:rPr>
        <w:t xml:space="preserve"> </w:t>
      </w:r>
      <w:r w:rsidRPr="00044F70">
        <w:rPr>
          <w:rFonts w:ascii="Times New Roman" w:hAnsi="Times New Roman"/>
          <w:sz w:val="24"/>
          <w:szCs w:val="24"/>
        </w:rPr>
        <w:t>достижения обучающимися планируемых результатов освоения программы</w:t>
      </w:r>
      <w:r>
        <w:rPr>
          <w:rFonts w:ascii="Times New Roman" w:hAnsi="Times New Roman"/>
          <w:sz w:val="24"/>
          <w:szCs w:val="24"/>
        </w:rPr>
        <w:t xml:space="preserve"> </w:t>
      </w:r>
      <w:r w:rsidRPr="00044F70">
        <w:rPr>
          <w:rFonts w:ascii="Times New Roman" w:hAnsi="Times New Roman"/>
          <w:b/>
          <w:sz w:val="24"/>
          <w:szCs w:val="24"/>
        </w:rPr>
        <w:t>призвана решать следующие задачи:</w:t>
      </w:r>
    </w:p>
    <w:p w:rsidR="00544031" w:rsidRDefault="00544031" w:rsidP="00707B13">
      <w:pPr>
        <w:pStyle w:val="ListParagraph"/>
        <w:numPr>
          <w:ilvl w:val="0"/>
          <w:numId w:val="30"/>
        </w:numPr>
        <w:shd w:val="clear" w:color="auto" w:fill="FFFFFF"/>
        <w:spacing w:after="0" w:line="240" w:lineRule="auto"/>
        <w:ind w:right="40"/>
        <w:jc w:val="both"/>
        <w:rPr>
          <w:rFonts w:ascii="Times New Roman" w:hAnsi="Times New Roman"/>
          <w:sz w:val="24"/>
          <w:szCs w:val="24"/>
        </w:rPr>
      </w:pPr>
      <w:r>
        <w:rPr>
          <w:rFonts w:ascii="Times New Roman" w:hAnsi="Times New Roman"/>
          <w:sz w:val="24"/>
          <w:szCs w:val="24"/>
        </w:rPr>
        <w:t>закреплять основные направления и цели оценочной деятельности;</w:t>
      </w:r>
    </w:p>
    <w:p w:rsidR="00544031" w:rsidRDefault="00544031" w:rsidP="00707B13">
      <w:pPr>
        <w:pStyle w:val="ListParagraph"/>
        <w:numPr>
          <w:ilvl w:val="0"/>
          <w:numId w:val="30"/>
        </w:numPr>
        <w:shd w:val="clear" w:color="auto" w:fill="FFFFFF"/>
        <w:spacing w:after="0" w:line="240" w:lineRule="auto"/>
        <w:ind w:right="40"/>
        <w:jc w:val="both"/>
        <w:rPr>
          <w:rFonts w:ascii="Times New Roman" w:hAnsi="Times New Roman"/>
          <w:sz w:val="24"/>
          <w:szCs w:val="24"/>
        </w:rPr>
      </w:pPr>
      <w:r>
        <w:rPr>
          <w:rFonts w:ascii="Times New Roman" w:hAnsi="Times New Roman"/>
          <w:sz w:val="24"/>
          <w:szCs w:val="24"/>
        </w:rPr>
        <w:t xml:space="preserve">описывать объект </w:t>
      </w:r>
      <w:r w:rsidRPr="00044F70">
        <w:rPr>
          <w:rFonts w:ascii="Times New Roman" w:hAnsi="Times New Roman"/>
          <w:sz w:val="24"/>
          <w:szCs w:val="24"/>
        </w:rPr>
        <w:t>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544031" w:rsidRPr="00044F70" w:rsidRDefault="00544031" w:rsidP="00707B13">
      <w:pPr>
        <w:pStyle w:val="ListParagraph"/>
        <w:numPr>
          <w:ilvl w:val="0"/>
          <w:numId w:val="30"/>
        </w:numPr>
        <w:shd w:val="clear" w:color="auto" w:fill="FFFFFF"/>
        <w:spacing w:after="0" w:line="240" w:lineRule="auto"/>
        <w:ind w:right="40"/>
        <w:jc w:val="both"/>
        <w:rPr>
          <w:rFonts w:ascii="Times New Roman" w:hAnsi="Times New Roman"/>
          <w:sz w:val="24"/>
          <w:szCs w:val="24"/>
        </w:rPr>
      </w:pPr>
      <w:r w:rsidRPr="00044F70">
        <w:rPr>
          <w:rFonts w:ascii="Times New Roman" w:hAnsi="Times New Roman"/>
          <w:sz w:val="24"/>
          <w:szCs w:val="24"/>
        </w:rPr>
        <w:t>ориентировать образовательный процесс на нравственное развитие и воспитание обучающихся, достижение планируемых результатов освоения сод</w:t>
      </w:r>
      <w:r>
        <w:rPr>
          <w:rFonts w:ascii="Times New Roman" w:hAnsi="Times New Roman"/>
          <w:sz w:val="24"/>
          <w:szCs w:val="24"/>
        </w:rPr>
        <w:t>ержания учебных предметов и формирова</w:t>
      </w:r>
      <w:r w:rsidRPr="00044F70">
        <w:rPr>
          <w:rFonts w:ascii="Times New Roman" w:hAnsi="Times New Roman"/>
          <w:sz w:val="24"/>
          <w:szCs w:val="24"/>
        </w:rPr>
        <w:t>ние базовых учебных действий;</w:t>
      </w:r>
    </w:p>
    <w:p w:rsidR="00544031" w:rsidRPr="00054ADB" w:rsidRDefault="00544031" w:rsidP="00707B13">
      <w:pPr>
        <w:pStyle w:val="ListParagraph"/>
        <w:numPr>
          <w:ilvl w:val="0"/>
          <w:numId w:val="30"/>
        </w:numPr>
        <w:shd w:val="clear" w:color="auto" w:fill="FFFFFF"/>
        <w:spacing w:after="0" w:line="240" w:lineRule="auto"/>
        <w:ind w:right="40"/>
        <w:jc w:val="both"/>
        <w:rPr>
          <w:rFonts w:ascii="Times New Roman" w:hAnsi="Times New Roman"/>
          <w:sz w:val="24"/>
          <w:szCs w:val="24"/>
        </w:rPr>
      </w:pPr>
      <w:r w:rsidRPr="00054ADB">
        <w:rPr>
          <w:rFonts w:ascii="Times New Roman" w:hAnsi="Times New Roman"/>
          <w:sz w:val="24"/>
          <w:szCs w:val="24"/>
        </w:rPr>
        <w:t>обеспечивать комплексный подход к оценке результатов освоения АООП, позволяющий вести оценку предметных и личностных результатов;</w:t>
      </w:r>
    </w:p>
    <w:p w:rsidR="00544031" w:rsidRPr="00054ADB" w:rsidRDefault="00544031" w:rsidP="00707B13">
      <w:pPr>
        <w:pStyle w:val="ListParagraph"/>
        <w:numPr>
          <w:ilvl w:val="0"/>
          <w:numId w:val="30"/>
        </w:numPr>
        <w:shd w:val="clear" w:color="auto" w:fill="FFFFFF"/>
        <w:spacing w:after="0" w:line="240" w:lineRule="auto"/>
        <w:ind w:right="40"/>
        <w:jc w:val="both"/>
        <w:rPr>
          <w:rFonts w:ascii="Times New Roman" w:hAnsi="Times New Roman"/>
          <w:sz w:val="24"/>
          <w:szCs w:val="24"/>
        </w:rPr>
      </w:pPr>
      <w:r w:rsidRPr="00054ADB">
        <w:rPr>
          <w:rFonts w:ascii="Times New Roman" w:hAnsi="Times New Roman"/>
          <w:sz w:val="24"/>
          <w:szCs w:val="24"/>
        </w:rPr>
        <w:t>предусматривать оценку достижений обучающихся и оценку эффективности деятельности общеобразовательной организации;</w:t>
      </w:r>
    </w:p>
    <w:p w:rsidR="00544031" w:rsidRPr="00044F70" w:rsidRDefault="00544031" w:rsidP="00707B13">
      <w:pPr>
        <w:pStyle w:val="ListParagraph"/>
        <w:numPr>
          <w:ilvl w:val="0"/>
          <w:numId w:val="30"/>
        </w:numPr>
        <w:shd w:val="clear" w:color="auto" w:fill="FFFFFF"/>
        <w:spacing w:after="0" w:line="240" w:lineRule="auto"/>
        <w:ind w:right="40"/>
        <w:jc w:val="both"/>
        <w:rPr>
          <w:rFonts w:ascii="Times New Roman" w:hAnsi="Times New Roman"/>
          <w:sz w:val="24"/>
          <w:szCs w:val="24"/>
        </w:rPr>
      </w:pPr>
      <w:r w:rsidRPr="00044F70">
        <w:rPr>
          <w:rFonts w:ascii="Times New Roman" w:hAnsi="Times New Roman"/>
          <w:sz w:val="24"/>
          <w:szCs w:val="24"/>
        </w:rPr>
        <w:t>позволять осуществлять оценку динамики учебных достижений обучающихся и развития их жизненной компетенции.</w:t>
      </w:r>
    </w:p>
    <w:p w:rsidR="00544031" w:rsidRDefault="00544031" w:rsidP="00707B13">
      <w:pPr>
        <w:shd w:val="clear" w:color="auto" w:fill="FFFFFF"/>
        <w:spacing w:after="0" w:line="240" w:lineRule="auto"/>
        <w:ind w:right="40" w:firstLine="709"/>
        <w:contextualSpacing/>
        <w:jc w:val="both"/>
        <w:rPr>
          <w:rFonts w:ascii="Times New Roman" w:hAnsi="Times New Roman"/>
          <w:sz w:val="24"/>
        </w:rPr>
      </w:pPr>
      <w:r>
        <w:rPr>
          <w:rFonts w:ascii="Times New Roman" w:hAnsi="Times New Roman"/>
          <w:sz w:val="24"/>
        </w:rPr>
        <w:t xml:space="preserve">Оценка </w:t>
      </w:r>
      <w:r w:rsidRPr="00BC47A5">
        <w:rPr>
          <w:rFonts w:ascii="Times New Roman" w:hAnsi="Times New Roman"/>
          <w:b/>
          <w:i/>
          <w:sz w:val="24"/>
        </w:rPr>
        <w:t>личностных результатов</w:t>
      </w:r>
      <w:r>
        <w:rPr>
          <w:rFonts w:ascii="Times New Roman" w:hAnsi="Times New Roman"/>
          <w:sz w:val="24"/>
        </w:rPr>
        <w:t xml:space="preserve"> предполагает оценку продвижения обучающихся в овладении социальными (жизненными) компетенциями, которые в результате составляют основу результатов. </w:t>
      </w:r>
    </w:p>
    <w:p w:rsidR="00544031" w:rsidRDefault="00544031" w:rsidP="00707B13">
      <w:pPr>
        <w:shd w:val="clear" w:color="auto" w:fill="FFFFFF"/>
        <w:spacing w:after="0" w:line="240" w:lineRule="auto"/>
        <w:ind w:right="40" w:firstLine="709"/>
        <w:contextualSpacing/>
        <w:jc w:val="both"/>
        <w:rPr>
          <w:rFonts w:ascii="Times New Roman" w:hAnsi="Times New Roman"/>
          <w:sz w:val="24"/>
        </w:rPr>
      </w:pPr>
      <w:r>
        <w:rPr>
          <w:rFonts w:ascii="Times New Roman" w:hAnsi="Times New Roman"/>
          <w:b/>
          <w:i/>
          <w:sz w:val="24"/>
        </w:rPr>
        <w:t xml:space="preserve">Предметные результаты </w:t>
      </w:r>
      <w:r w:rsidRPr="00BC47A5">
        <w:rPr>
          <w:rFonts w:ascii="Times New Roman" w:hAnsi="Times New Roman"/>
          <w:sz w:val="24"/>
        </w:rPr>
        <w:t>связаны с овладением обучающимися</w:t>
      </w:r>
      <w:r>
        <w:rPr>
          <w:rFonts w:ascii="Times New Roman" w:hAnsi="Times New Roman"/>
          <w:b/>
          <w:i/>
          <w:sz w:val="24"/>
        </w:rPr>
        <w:t xml:space="preserve"> </w:t>
      </w:r>
      <w:r w:rsidRPr="00BC47A5">
        <w:rPr>
          <w:rFonts w:ascii="Times New Roman" w:hAnsi="Times New Roman"/>
          <w:sz w:val="24"/>
        </w:rPr>
        <w:t>с умственной отсталостью содержанием каждой образовательной области и характеризуют достижения обучающихся в усвоении знаний и умений, способности их применять в практической деятельности</w:t>
      </w:r>
      <w:r>
        <w:rPr>
          <w:rFonts w:ascii="Times New Roman" w:hAnsi="Times New Roman"/>
          <w:i/>
          <w:sz w:val="24"/>
        </w:rPr>
        <w:t xml:space="preserve">. </w:t>
      </w:r>
      <w:r>
        <w:rPr>
          <w:rFonts w:ascii="Times New Roman" w:hAnsi="Times New Roman"/>
          <w:sz w:val="24"/>
        </w:rPr>
        <w:t>Отметочная система оценивания вводится со 2 класса.</w:t>
      </w:r>
    </w:p>
    <w:p w:rsidR="00544031" w:rsidRDefault="00544031" w:rsidP="00901B09">
      <w:pPr>
        <w:spacing w:after="0"/>
        <w:ind w:left="-567" w:firstLine="425"/>
        <w:rPr>
          <w:rFonts w:ascii="Times New Roman" w:hAnsi="Times New Roman"/>
          <w:sz w:val="24"/>
          <w:szCs w:val="24"/>
        </w:rPr>
      </w:pPr>
    </w:p>
    <w:p w:rsidR="00544031" w:rsidRDefault="00544031" w:rsidP="00901B09">
      <w:pPr>
        <w:spacing w:after="0"/>
        <w:ind w:left="-110" w:hanging="32"/>
        <w:rPr>
          <w:rFonts w:ascii="Times New Roman" w:hAnsi="Times New Roman"/>
          <w:sz w:val="24"/>
          <w:szCs w:val="24"/>
        </w:rPr>
      </w:pPr>
      <w:r>
        <w:rPr>
          <w:rFonts w:ascii="Times New Roman" w:hAnsi="Times New Roman"/>
          <w:sz w:val="24"/>
          <w:szCs w:val="24"/>
        </w:rPr>
        <w:t xml:space="preserve">Знания и умения, обучающихся по математике оцениваются по результатам их индивидуального и фронтального опроса, текущих и итоговых письменных работ. </w:t>
      </w:r>
    </w:p>
    <w:p w:rsidR="00544031" w:rsidRDefault="00544031" w:rsidP="00901B09">
      <w:pPr>
        <w:spacing w:after="0"/>
        <w:ind w:left="-110" w:hanging="32"/>
        <w:rPr>
          <w:rFonts w:ascii="Times New Roman" w:hAnsi="Times New Roman"/>
          <w:sz w:val="24"/>
          <w:szCs w:val="24"/>
        </w:rPr>
      </w:pPr>
    </w:p>
    <w:p w:rsidR="00544031" w:rsidRPr="00901B09" w:rsidRDefault="00544031" w:rsidP="00901B09">
      <w:pPr>
        <w:pStyle w:val="ListParagraph"/>
        <w:spacing w:after="0"/>
        <w:ind w:left="-142"/>
        <w:rPr>
          <w:rFonts w:ascii="Times New Roman" w:hAnsi="Times New Roman"/>
          <w:b/>
          <w:i/>
          <w:sz w:val="24"/>
          <w:szCs w:val="24"/>
        </w:rPr>
      </w:pPr>
      <w:r>
        <w:rPr>
          <w:rFonts w:ascii="Times New Roman" w:hAnsi="Times New Roman"/>
          <w:b/>
          <w:i/>
          <w:sz w:val="24"/>
          <w:szCs w:val="24"/>
        </w:rPr>
        <w:t xml:space="preserve">                                                      </w:t>
      </w:r>
      <w:r w:rsidRPr="00901B09">
        <w:rPr>
          <w:rFonts w:ascii="Times New Roman" w:hAnsi="Times New Roman"/>
          <w:b/>
          <w:i/>
          <w:sz w:val="24"/>
          <w:szCs w:val="24"/>
        </w:rPr>
        <w:t>Оценка устных ответов</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62"/>
        <w:gridCol w:w="4927"/>
      </w:tblGrid>
      <w:tr w:rsidR="00544031" w:rsidRPr="00901B09" w:rsidTr="00901B09">
        <w:tc>
          <w:tcPr>
            <w:tcW w:w="4962" w:type="dxa"/>
          </w:tcPr>
          <w:p w:rsidR="00544031" w:rsidRPr="00901B09" w:rsidRDefault="00544031" w:rsidP="00901B09">
            <w:pPr>
              <w:spacing w:after="0" w:line="240" w:lineRule="auto"/>
              <w:ind w:left="-110" w:hanging="32"/>
              <w:contextualSpacing/>
              <w:jc w:val="center"/>
              <w:rPr>
                <w:rFonts w:ascii="Times New Roman" w:hAnsi="Times New Roman"/>
                <w:b/>
                <w:i/>
                <w:sz w:val="24"/>
                <w:szCs w:val="24"/>
              </w:rPr>
            </w:pPr>
            <w:r w:rsidRPr="00901B09">
              <w:rPr>
                <w:rFonts w:ascii="Times New Roman" w:hAnsi="Times New Roman"/>
                <w:b/>
                <w:i/>
                <w:sz w:val="24"/>
                <w:szCs w:val="24"/>
              </w:rPr>
              <w:t>Достаточный уровень</w:t>
            </w:r>
          </w:p>
        </w:tc>
        <w:tc>
          <w:tcPr>
            <w:tcW w:w="4927" w:type="dxa"/>
          </w:tcPr>
          <w:p w:rsidR="00544031" w:rsidRPr="00901B09" w:rsidRDefault="00544031" w:rsidP="00901B09">
            <w:pPr>
              <w:pStyle w:val="msonormalcxspmiddle"/>
              <w:spacing w:after="0" w:afterAutospacing="0"/>
              <w:ind w:left="-110" w:hanging="32"/>
              <w:contextualSpacing/>
              <w:jc w:val="center"/>
              <w:rPr>
                <w:b/>
                <w:i/>
              </w:rPr>
            </w:pPr>
            <w:r w:rsidRPr="00901B09">
              <w:rPr>
                <w:b/>
                <w:i/>
              </w:rPr>
              <w:t>Минимальный уровень</w:t>
            </w:r>
          </w:p>
        </w:tc>
      </w:tr>
      <w:tr w:rsidR="00544031" w:rsidRPr="00901B09" w:rsidTr="00901B09">
        <w:tc>
          <w:tcPr>
            <w:tcW w:w="4962" w:type="dxa"/>
          </w:tcPr>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b/>
                <w:sz w:val="24"/>
                <w:szCs w:val="24"/>
              </w:rPr>
              <w:t>Оценка «5»</w:t>
            </w:r>
            <w:r w:rsidRPr="00901B09">
              <w:rPr>
                <w:rFonts w:ascii="Times New Roman" w:hAnsi="Times New Roman"/>
                <w:sz w:val="24"/>
                <w:szCs w:val="24"/>
              </w:rPr>
              <w:t>ставится обучающемуся, если он:</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а) дает правильные, осознанные ответы на все поставленные вопросы, может подтвердить правильность ответа предметно-практическими  действиями, знает и умеет применять правила умеет самостоятельно оперировать изученными  математическими представлениями;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б) умеет самостоятельно,  с минимальной  помощью учителя, правильно решить задачу, объяснить ход решения;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в) умеет производить и объяснять устные  и  письменные вычисления;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г) правильно узнает и называет геометрические фигуры,  их  элементы, положение фигур по отношению друг к другу на плоскости их  пространстве;</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д) правильно выполняет работы по измерению и черчению с помощью измерительного и чертежного инструментов,  умеет объяснить последовательность работы.</w:t>
            </w:r>
          </w:p>
          <w:p w:rsidR="00544031" w:rsidRPr="00901B09" w:rsidRDefault="00544031" w:rsidP="00901B09">
            <w:pPr>
              <w:spacing w:after="0" w:line="240" w:lineRule="auto"/>
              <w:ind w:left="-110" w:hanging="32"/>
              <w:rPr>
                <w:rFonts w:ascii="Times New Roman" w:hAnsi="Times New Roman"/>
                <w:sz w:val="24"/>
                <w:szCs w:val="24"/>
              </w:rPr>
            </w:pPr>
          </w:p>
          <w:p w:rsidR="00544031" w:rsidRPr="00901B09" w:rsidRDefault="00544031" w:rsidP="00901B09">
            <w:pPr>
              <w:spacing w:after="0" w:line="240" w:lineRule="auto"/>
              <w:ind w:left="-110" w:hanging="32"/>
              <w:rPr>
                <w:rFonts w:ascii="Times New Roman" w:hAnsi="Times New Roman"/>
                <w:b/>
                <w:i/>
                <w:sz w:val="24"/>
                <w:szCs w:val="24"/>
                <w:lang w:eastAsia="en-US"/>
              </w:rPr>
            </w:pPr>
          </w:p>
        </w:tc>
        <w:tc>
          <w:tcPr>
            <w:tcW w:w="4927" w:type="dxa"/>
          </w:tcPr>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b/>
                <w:sz w:val="24"/>
                <w:szCs w:val="24"/>
              </w:rPr>
              <w:t>Оценка «5»</w:t>
            </w:r>
            <w:r w:rsidRPr="00901B09">
              <w:rPr>
                <w:rFonts w:ascii="Times New Roman" w:hAnsi="Times New Roman"/>
                <w:sz w:val="24"/>
                <w:szCs w:val="24"/>
              </w:rPr>
              <w:t xml:space="preserve"> ставится обучающемуся,  если он:   а) при ответе обучающийся допускает отдельные неточности,  оговорки,  нуждается  в  дополнительных  вопросах, помогающих  ему  уточнить ответ;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б)  при  вычислениях,  в  отдельных  случаях, нуждается  в дополнительных  промежуточных записях,  назывании  промежуточных  результатов  вслух,  опоре  на образы  реальных  предметов;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в)  при решении задач нуждается  в  дополнительных  вопросах  учителя,  помогающих анализу предложенной задачи  уточнению  вопросов  задачи,  объяснению выбора действий;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г) с незначительной помощью учителя правильно узнает и называет геометрические фигуры, их элементы, положение фигур на  плоскости,  в пространстве,  по отношению  друг  к  другу;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д) выполняет работы по измерению  и черчению  с недостаточной точностью.</w:t>
            </w:r>
          </w:p>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sz w:val="24"/>
                <w:szCs w:val="24"/>
              </w:rPr>
              <w:t>Все недочеты в работе обучающийся  легко исправляет  при  незначительной  помощи учителя,  сосредоточивающего внимание ученика на существенных особенностях задания,  приемах его выполнения, способах  объяснения.</w:t>
            </w:r>
          </w:p>
        </w:tc>
      </w:tr>
      <w:tr w:rsidR="00544031" w:rsidRPr="00901B09" w:rsidTr="00901B09">
        <w:tc>
          <w:tcPr>
            <w:tcW w:w="4962" w:type="dxa"/>
          </w:tcPr>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b/>
                <w:sz w:val="24"/>
                <w:szCs w:val="24"/>
              </w:rPr>
              <w:t>Оценка «4»</w:t>
            </w:r>
            <w:r w:rsidRPr="00901B09">
              <w:rPr>
                <w:rFonts w:ascii="Times New Roman" w:hAnsi="Times New Roman"/>
                <w:sz w:val="24"/>
                <w:szCs w:val="24"/>
              </w:rPr>
              <w:t xml:space="preserve"> ставится обучающемуся,  если его ответ в основном  соответствует  требованиям, установленным  для оценки «5», но: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а) при ответе обучающийся допускает отдельные неточности,  оговорки,  нуждается  в  дополнительных  вопросах, помогающих  ему  уточнить ответ;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б)  при  вычислениях,  в  отдельных  случаях, нуждается  в дополнительных  промежуточных записях,  назывании  промежуточных  результатов  вслух,  опоре  на образы  реальных  предметов;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в)  при решении задач нуждается  в  дополнительных  вопросах  учителя,  помогающих анализу предложенной задачи  уточнению  вопросов  задачи,  объяснению выбора действий;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г) с незначительной помощью учителя правильно узнает и называет геометрические фигуры, их элементы, положение фигур на  плоскости,  в пространстве,  по отношению  друг  к  другу;</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д) выполняет работы по измерению  и черчению  с недостаточной точностью.</w:t>
            </w:r>
          </w:p>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sz w:val="24"/>
                <w:szCs w:val="24"/>
              </w:rPr>
              <w:t>Все недочеты в работе обучающийся легко исправляет  при  незначительной  помощи учителя,  сосредоточивающего внимание обучающегося на существенных особенностях задания,  приемах его выполнения, способах  объяснения.  Если обучающийся в  ходе ответа замечает  и  самостоятельно исправляет  допущенные ошибки,  то ему может быть поставлена оценка «5».</w:t>
            </w:r>
          </w:p>
        </w:tc>
        <w:tc>
          <w:tcPr>
            <w:tcW w:w="4927" w:type="dxa"/>
          </w:tcPr>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b/>
                <w:sz w:val="24"/>
                <w:szCs w:val="24"/>
              </w:rPr>
              <w:t>Оценка «4»</w:t>
            </w:r>
            <w:r w:rsidRPr="00901B09">
              <w:rPr>
                <w:rFonts w:ascii="Times New Roman" w:hAnsi="Times New Roman"/>
                <w:sz w:val="24"/>
                <w:szCs w:val="24"/>
              </w:rPr>
              <w:t xml:space="preserve">  ставится обучающемуся,  если он:</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а)  при незначительной помощи учителя или учащихся класса дает правильные ответы  на поставленные  вопросы, формулирует правила, может их применять;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б) производит  вычисления с опорой  на различные виды счетного материала,  но с соблюдением алгоритмов действий;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в) понимает и записывает после обсуждения  решение  задачи  под руководством учителя;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г) узнает и называет геометрические  фигуры,  их элементы, положение фигур на  плоскости  и в  пространстве  со значительной  помощью учителя или учащихся,  или  с  использованием записей  и  чертежей в тетрадях,  в учебниках,  на таблицах,  с  помощью  вопросов  учителя;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д) правильно  выполняет  измерение  и черчение  после  предварительного обсуждения последовательности работы, демонстрации приёмов  ее  выполнения. </w:t>
            </w:r>
          </w:p>
          <w:p w:rsidR="00544031" w:rsidRPr="00901B09" w:rsidRDefault="00544031" w:rsidP="00901B09">
            <w:pPr>
              <w:pStyle w:val="ListParagraph"/>
              <w:spacing w:after="0" w:line="240" w:lineRule="auto"/>
              <w:ind w:left="-110" w:hanging="32"/>
              <w:rPr>
                <w:rFonts w:ascii="Times New Roman" w:hAnsi="Times New Roman"/>
                <w:sz w:val="24"/>
                <w:szCs w:val="24"/>
                <w:lang w:eastAsia="en-US"/>
              </w:rPr>
            </w:pPr>
          </w:p>
        </w:tc>
      </w:tr>
      <w:tr w:rsidR="00544031" w:rsidRPr="00901B09" w:rsidTr="00901B09">
        <w:tc>
          <w:tcPr>
            <w:tcW w:w="4962" w:type="dxa"/>
          </w:tcPr>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b/>
                <w:sz w:val="24"/>
                <w:szCs w:val="24"/>
              </w:rPr>
              <w:t>Оценка «З»</w:t>
            </w:r>
            <w:r w:rsidRPr="00901B09">
              <w:rPr>
                <w:rFonts w:ascii="Times New Roman" w:hAnsi="Times New Roman"/>
                <w:sz w:val="24"/>
                <w:szCs w:val="24"/>
              </w:rPr>
              <w:t xml:space="preserve">  ставится обучающемуся,  если он: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а)  при незначительной помощи учителя или обучающихся класса дает правильные ответы  на поставленные  вопросы, формулирует правила может их применять;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б) производит  вычисления с опорой  на различные виды счетного материала,  но с соблюдением алгоритмов действий;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в) понимает и записывает после обсуждения  решение  задачи  под руководством учителя;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г) узнает и называет геометрические  фигуры,  их элементы, положение фигур на  плоскости  и в  пространстве  со значительной  помощью учителя или учащихся,  или  с  использованием записей  и  чертежей в тетрадях,  в учебниках,  на таблицах,  с  помощью  вопросов  учителя; </w:t>
            </w:r>
          </w:p>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sz w:val="24"/>
                <w:szCs w:val="24"/>
              </w:rPr>
              <w:t xml:space="preserve"> д) правильно  выполняет  измерение  и черчение  после  предварительного обсуждения  последовательности работы демонстрации приёмов  ее  выполнения. </w:t>
            </w:r>
          </w:p>
        </w:tc>
        <w:tc>
          <w:tcPr>
            <w:tcW w:w="4927" w:type="dxa"/>
          </w:tcPr>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b/>
                <w:sz w:val="24"/>
                <w:szCs w:val="24"/>
              </w:rPr>
              <w:t>Оценка «3»</w:t>
            </w:r>
            <w:r w:rsidRPr="00901B09">
              <w:rPr>
                <w:rFonts w:ascii="Times New Roman" w:hAnsi="Times New Roman"/>
                <w:sz w:val="24"/>
                <w:szCs w:val="24"/>
              </w:rPr>
              <w:t xml:space="preserve">  ставится обучающемуся,  если он:</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а)  при значительной направляющей помощи учителя дает правильные ответы  на поставленные  вопросы;  б) с направляющей помощью учителя производит  вычисления с опорой  на различные виды счетного материала. Допускает ошибки в соблюдении алгоритма действий;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в) после детального обсуждения  решение  задачи изображает графически под руководством учителя; </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 xml:space="preserve"> г) со значительной помощью учителя узнает и называет геометрические  фигуры,  их элементы, положение фигур на  плоскости  и в  пространстве;</w:t>
            </w:r>
          </w:p>
          <w:p w:rsidR="00544031" w:rsidRPr="00901B09" w:rsidRDefault="00544031" w:rsidP="00901B09">
            <w:pPr>
              <w:spacing w:after="0" w:line="240" w:lineRule="auto"/>
              <w:ind w:left="-110" w:hanging="32"/>
              <w:rPr>
                <w:rFonts w:ascii="Times New Roman" w:hAnsi="Times New Roman"/>
                <w:sz w:val="24"/>
                <w:szCs w:val="24"/>
              </w:rPr>
            </w:pPr>
            <w:r w:rsidRPr="00901B09">
              <w:rPr>
                <w:rFonts w:ascii="Times New Roman" w:hAnsi="Times New Roman"/>
                <w:sz w:val="24"/>
                <w:szCs w:val="24"/>
              </w:rPr>
              <w:t>д) с</w:t>
            </w:r>
            <w:r>
              <w:rPr>
                <w:rFonts w:ascii="Times New Roman" w:hAnsi="Times New Roman"/>
                <w:sz w:val="24"/>
                <w:szCs w:val="24"/>
              </w:rPr>
              <w:t>о</w:t>
            </w:r>
            <w:r w:rsidRPr="00901B09">
              <w:rPr>
                <w:rFonts w:ascii="Times New Roman" w:hAnsi="Times New Roman"/>
                <w:sz w:val="24"/>
                <w:szCs w:val="24"/>
              </w:rPr>
              <w:t xml:space="preserve"> значительной помощью учителя</w:t>
            </w:r>
            <w:r>
              <w:rPr>
                <w:rFonts w:ascii="Times New Roman" w:hAnsi="Times New Roman"/>
                <w:sz w:val="24"/>
                <w:szCs w:val="24"/>
              </w:rPr>
              <w:t xml:space="preserve"> </w:t>
            </w:r>
            <w:r w:rsidRPr="00901B09">
              <w:rPr>
                <w:rFonts w:ascii="Times New Roman" w:hAnsi="Times New Roman"/>
                <w:sz w:val="24"/>
                <w:szCs w:val="24"/>
              </w:rPr>
              <w:t xml:space="preserve">выполняет  измерение  и черчение  после  предварительного обсуждения  последовательности работы демонстрации приёмов  ее  выполнения. </w:t>
            </w:r>
          </w:p>
          <w:p w:rsidR="00544031" w:rsidRPr="00901B09" w:rsidRDefault="00544031" w:rsidP="00901B09">
            <w:pPr>
              <w:pStyle w:val="ListParagraph"/>
              <w:spacing w:after="0" w:line="240" w:lineRule="auto"/>
              <w:ind w:left="-110" w:hanging="32"/>
              <w:rPr>
                <w:rFonts w:ascii="Times New Roman" w:hAnsi="Times New Roman"/>
                <w:sz w:val="24"/>
                <w:szCs w:val="24"/>
                <w:lang w:eastAsia="en-US"/>
              </w:rPr>
            </w:pPr>
          </w:p>
        </w:tc>
      </w:tr>
      <w:tr w:rsidR="00544031" w:rsidRPr="00901B09" w:rsidTr="00901B09">
        <w:tc>
          <w:tcPr>
            <w:tcW w:w="9889" w:type="dxa"/>
            <w:gridSpan w:val="2"/>
          </w:tcPr>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b/>
                <w:sz w:val="24"/>
                <w:szCs w:val="24"/>
              </w:rPr>
              <w:t>Оценка  «2»</w:t>
            </w:r>
            <w:r w:rsidRPr="00901B09">
              <w:rPr>
                <w:rFonts w:ascii="Times New Roman" w:hAnsi="Times New Roman"/>
                <w:sz w:val="24"/>
                <w:szCs w:val="24"/>
              </w:rPr>
              <w:t xml:space="preserve">  ставится обучающемуся, если он обнаруживает,  незнание большей части программного материала не может воспользоваться помощью учителя,  других обучающихся. </w:t>
            </w:r>
          </w:p>
          <w:p w:rsidR="00544031" w:rsidRPr="00901B09" w:rsidRDefault="00544031" w:rsidP="00901B09">
            <w:pPr>
              <w:pStyle w:val="ListParagraph"/>
              <w:spacing w:after="0" w:line="240" w:lineRule="auto"/>
              <w:ind w:left="0"/>
              <w:rPr>
                <w:rFonts w:ascii="Times New Roman" w:hAnsi="Times New Roman"/>
                <w:sz w:val="24"/>
                <w:szCs w:val="24"/>
                <w:lang w:eastAsia="en-US"/>
              </w:rPr>
            </w:pPr>
          </w:p>
        </w:tc>
      </w:tr>
      <w:tr w:rsidR="00544031" w:rsidRPr="00901B09" w:rsidTr="00901B09">
        <w:tc>
          <w:tcPr>
            <w:tcW w:w="9889" w:type="dxa"/>
            <w:gridSpan w:val="2"/>
          </w:tcPr>
          <w:p w:rsidR="00544031" w:rsidRPr="00901B09" w:rsidRDefault="00544031" w:rsidP="00901B09">
            <w:pPr>
              <w:pStyle w:val="ListParagraph"/>
              <w:spacing w:after="0" w:line="240" w:lineRule="auto"/>
              <w:ind w:left="0"/>
              <w:rPr>
                <w:rFonts w:ascii="Times New Roman" w:hAnsi="Times New Roman"/>
                <w:sz w:val="24"/>
                <w:szCs w:val="24"/>
                <w:lang w:eastAsia="en-US"/>
              </w:rPr>
            </w:pPr>
          </w:p>
        </w:tc>
      </w:tr>
    </w:tbl>
    <w:p w:rsidR="00544031" w:rsidRPr="00901B09" w:rsidRDefault="00544031" w:rsidP="00901B09">
      <w:pPr>
        <w:spacing w:after="0"/>
        <w:rPr>
          <w:rFonts w:ascii="Times New Roman" w:hAnsi="Times New Roman"/>
          <w:sz w:val="24"/>
          <w:szCs w:val="24"/>
          <w:lang w:eastAsia="en-US"/>
        </w:rPr>
      </w:pPr>
    </w:p>
    <w:p w:rsidR="00544031" w:rsidRPr="00901B09" w:rsidRDefault="00544031" w:rsidP="00901B09">
      <w:pPr>
        <w:spacing w:after="0"/>
        <w:ind w:left="-110" w:hanging="32"/>
        <w:jc w:val="center"/>
        <w:rPr>
          <w:rFonts w:ascii="Times New Roman" w:hAnsi="Times New Roman"/>
          <w:b/>
          <w:i/>
          <w:sz w:val="24"/>
          <w:szCs w:val="24"/>
        </w:rPr>
      </w:pPr>
      <w:r w:rsidRPr="00901B09">
        <w:rPr>
          <w:rFonts w:ascii="Times New Roman" w:hAnsi="Times New Roman"/>
          <w:b/>
          <w:i/>
          <w:sz w:val="24"/>
          <w:szCs w:val="24"/>
        </w:rPr>
        <w:t xml:space="preserve"> Письменная проверка знаний и умений обучающихся.</w:t>
      </w:r>
    </w:p>
    <w:p w:rsidR="00544031" w:rsidRPr="00901B09" w:rsidRDefault="00544031" w:rsidP="00901B09">
      <w:pPr>
        <w:spacing w:after="0"/>
        <w:ind w:left="-110" w:hanging="32"/>
        <w:rPr>
          <w:rFonts w:ascii="Times New Roman" w:hAnsi="Times New Roman"/>
          <w:sz w:val="24"/>
          <w:szCs w:val="24"/>
        </w:rPr>
      </w:pPr>
      <w:r w:rsidRPr="00901B09">
        <w:rPr>
          <w:rFonts w:ascii="Times New Roman" w:hAnsi="Times New Roman"/>
          <w:sz w:val="24"/>
          <w:szCs w:val="24"/>
        </w:rPr>
        <w:t xml:space="preserve">Учитель проверяет и  оценивает все письменные работы обучающихся.  При оценке письменных работ используются  нормы  оценок письменных контрольных работ, при этом учитывается уровень самостоятельности обучающегося, особенности его развития. </w:t>
      </w:r>
    </w:p>
    <w:p w:rsidR="00544031" w:rsidRPr="00901B09" w:rsidRDefault="00544031" w:rsidP="00901B09">
      <w:pPr>
        <w:spacing w:after="0"/>
        <w:ind w:left="-110" w:right="-284" w:hanging="32"/>
        <w:rPr>
          <w:rFonts w:ascii="Times New Roman" w:hAnsi="Times New Roman"/>
          <w:i/>
          <w:sz w:val="24"/>
          <w:szCs w:val="24"/>
        </w:rPr>
      </w:pPr>
      <w:r w:rsidRPr="00901B09">
        <w:rPr>
          <w:rFonts w:ascii="Times New Roman" w:hAnsi="Times New Roman"/>
          <w:i/>
          <w:sz w:val="24"/>
          <w:szCs w:val="24"/>
        </w:rPr>
        <w:t xml:space="preserve">По своему содержанию письменные контрольные  работы  могут быть либо однородными  (только задачи,  только примеры,  только  построение геометрических фигур и т. д.), либо комбинированными,— это зависит от цели работы,  класса и объема проверяемого  материала. </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 xml:space="preserve">Объем  контрольной работы должен быть таким,  чтобы на ее выполнение учащимся требовалось:  </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 xml:space="preserve">во втором  полугодии  </w:t>
      </w:r>
      <w:r w:rsidRPr="00901B09">
        <w:rPr>
          <w:rFonts w:ascii="Times New Roman" w:hAnsi="Times New Roman"/>
          <w:sz w:val="24"/>
          <w:szCs w:val="24"/>
          <w:lang w:val="en-US"/>
        </w:rPr>
        <w:t>I</w:t>
      </w:r>
      <w:r w:rsidRPr="00901B09">
        <w:rPr>
          <w:rFonts w:ascii="Times New Roman" w:hAnsi="Times New Roman"/>
          <w:sz w:val="24"/>
          <w:szCs w:val="24"/>
        </w:rPr>
        <w:t xml:space="preserve"> класса  25—35 мин,  </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 xml:space="preserve">во II — </w:t>
      </w:r>
      <w:r w:rsidRPr="00901B09">
        <w:rPr>
          <w:rFonts w:ascii="Times New Roman" w:hAnsi="Times New Roman"/>
          <w:sz w:val="24"/>
          <w:szCs w:val="24"/>
          <w:lang w:val="en-US"/>
        </w:rPr>
        <w:t>IV</w:t>
      </w:r>
      <w:r w:rsidRPr="00901B09">
        <w:rPr>
          <w:rFonts w:ascii="Times New Roman" w:hAnsi="Times New Roman"/>
          <w:sz w:val="24"/>
          <w:szCs w:val="24"/>
        </w:rPr>
        <w:t xml:space="preserve"> классах 25—40 мин,  </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 xml:space="preserve">в </w:t>
      </w:r>
      <w:r w:rsidRPr="00901B09">
        <w:rPr>
          <w:rFonts w:ascii="Times New Roman" w:hAnsi="Times New Roman"/>
          <w:sz w:val="24"/>
          <w:szCs w:val="24"/>
          <w:lang w:val="en-US"/>
        </w:rPr>
        <w:t>V</w:t>
      </w:r>
      <w:r w:rsidRPr="00901B09">
        <w:rPr>
          <w:rFonts w:ascii="Times New Roman" w:hAnsi="Times New Roman"/>
          <w:sz w:val="24"/>
          <w:szCs w:val="24"/>
        </w:rPr>
        <w:t xml:space="preserve"> — </w:t>
      </w:r>
      <w:r w:rsidRPr="00901B09">
        <w:rPr>
          <w:rFonts w:ascii="Times New Roman" w:hAnsi="Times New Roman"/>
          <w:sz w:val="24"/>
          <w:szCs w:val="24"/>
          <w:lang w:val="en-US"/>
        </w:rPr>
        <w:t>I</w:t>
      </w:r>
      <w:r w:rsidRPr="00901B09">
        <w:rPr>
          <w:rFonts w:ascii="Times New Roman" w:hAnsi="Times New Roman"/>
          <w:sz w:val="24"/>
          <w:szCs w:val="24"/>
        </w:rPr>
        <w:t xml:space="preserve">Х классах 35 — 40 мин.  </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За указанное время учащиеся должны не только выполнить работу,  но и успеть ее проверить.</w:t>
      </w:r>
    </w:p>
    <w:p w:rsidR="00544031" w:rsidRPr="00901B09" w:rsidRDefault="00544031" w:rsidP="00901B09">
      <w:pPr>
        <w:spacing w:after="0"/>
        <w:ind w:left="-110" w:right="-284" w:hanging="32"/>
        <w:rPr>
          <w:rFonts w:ascii="Times New Roman" w:hAnsi="Times New Roman"/>
          <w:sz w:val="24"/>
          <w:szCs w:val="24"/>
        </w:rPr>
      </w:pP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 xml:space="preserve">В  комбинированную контрольную работу могут быть включены;  1-3 простые задачи,  или  1-3  простые задачи и составная (начиная со II класса), или 2 составные задачи,  примеры  в  одно  и  несколько арифметических действий (в том числе и на порядок действий, начиная с </w:t>
      </w:r>
      <w:r w:rsidRPr="00901B09">
        <w:rPr>
          <w:rFonts w:ascii="Times New Roman" w:hAnsi="Times New Roman"/>
          <w:sz w:val="24"/>
          <w:szCs w:val="24"/>
          <w:lang w:val="en-US"/>
        </w:rPr>
        <w:t>III</w:t>
      </w:r>
      <w:r w:rsidRPr="00901B09">
        <w:rPr>
          <w:rFonts w:ascii="Times New Roman" w:hAnsi="Times New Roman"/>
          <w:sz w:val="24"/>
          <w:szCs w:val="24"/>
        </w:rPr>
        <w:t xml:space="preserve"> класса) математический  диктант, сравнение  чисел,  математических  выражений,  вычислительные,   измерительные задачи или другие  геометрические  задания.  </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При</w:t>
      </w:r>
      <w:r>
        <w:rPr>
          <w:rFonts w:ascii="Times New Roman" w:hAnsi="Times New Roman"/>
          <w:sz w:val="24"/>
          <w:szCs w:val="24"/>
        </w:rPr>
        <w:t xml:space="preserve"> </w:t>
      </w:r>
      <w:r w:rsidRPr="00901B09">
        <w:rPr>
          <w:rFonts w:ascii="Times New Roman" w:hAnsi="Times New Roman"/>
          <w:sz w:val="24"/>
          <w:szCs w:val="24"/>
        </w:rPr>
        <w:t xml:space="preserve">оценки письменных  работ учащихся по математике  </w:t>
      </w:r>
      <w:r w:rsidRPr="00901B09">
        <w:rPr>
          <w:rFonts w:ascii="Times New Roman" w:hAnsi="Times New Roman"/>
          <w:i/>
          <w:sz w:val="24"/>
          <w:szCs w:val="24"/>
        </w:rPr>
        <w:t>грубыми  ошибками</w:t>
      </w:r>
      <w:r w:rsidRPr="00901B09">
        <w:rPr>
          <w:rFonts w:ascii="Times New Roman" w:hAnsi="Times New Roman"/>
          <w:sz w:val="24"/>
          <w:szCs w:val="24"/>
        </w:rPr>
        <w:t xml:space="preserve"> следует считать;  неверное  выполнение  вычислений  вследствие  неточного применения   правил  и  неправильное  решение  задачи  (неправильный выбор, пропуск действий,   выполнение  ненужных  действий, искажение смысла  вопроса, привлечение  посторонних или потеря необходимых числовых данных),  неумение правильно выполнить измерение и построение геометрических фигур. </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i/>
          <w:sz w:val="24"/>
          <w:szCs w:val="24"/>
        </w:rPr>
        <w:t>Негрубыми ошибками</w:t>
      </w:r>
      <w:r w:rsidRPr="00901B09">
        <w:rPr>
          <w:rFonts w:ascii="Times New Roman" w:hAnsi="Times New Roman"/>
          <w:sz w:val="24"/>
          <w:szCs w:val="24"/>
        </w:rPr>
        <w:t xml:space="preserve"> считаются ошибки допущенные в процессе списывания числовых  данных (искажение, замена), знаков  арифметических действий, нарушение в формулировке вопроса (ответа) задачи, правильности расположения записей, чертежей.</w:t>
      </w:r>
      <w:r>
        <w:rPr>
          <w:rFonts w:ascii="Times New Roman" w:hAnsi="Times New Roman"/>
          <w:sz w:val="24"/>
          <w:szCs w:val="24"/>
        </w:rPr>
        <w:t xml:space="preserve"> </w:t>
      </w:r>
      <w:r w:rsidRPr="00901B09">
        <w:rPr>
          <w:rFonts w:ascii="Times New Roman" w:hAnsi="Times New Roman"/>
          <w:sz w:val="24"/>
          <w:szCs w:val="24"/>
        </w:rPr>
        <w:t>Небольшая неточность в измерении и черчении.</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Оценка не снижается за грамматические ошибки, допущенные в работе. Исключение составляют  случаи написания  тех слов и  словосочетаний,  которые широко  используются  на  уроках  математики  (названия компонентов и результатов, действий,  величин и др.).</w:t>
      </w:r>
    </w:p>
    <w:p w:rsidR="00544031" w:rsidRPr="00901B09" w:rsidRDefault="00544031" w:rsidP="00901B09">
      <w:pPr>
        <w:spacing w:after="0"/>
        <w:ind w:left="-110" w:right="-284" w:hanging="32"/>
        <w:rPr>
          <w:rFonts w:ascii="Times New Roman" w:hAnsi="Times New Roman"/>
          <w:b/>
          <w:i/>
          <w:sz w:val="24"/>
          <w:szCs w:val="24"/>
        </w:rPr>
      </w:pPr>
    </w:p>
    <w:p w:rsidR="00544031" w:rsidRPr="00901B09" w:rsidRDefault="00544031" w:rsidP="00901B09">
      <w:pPr>
        <w:spacing w:after="0"/>
        <w:ind w:left="-110" w:right="-284" w:hanging="32"/>
        <w:jc w:val="center"/>
        <w:rPr>
          <w:rFonts w:ascii="Times New Roman" w:hAnsi="Times New Roman"/>
          <w:b/>
          <w:i/>
          <w:sz w:val="24"/>
          <w:szCs w:val="24"/>
        </w:rPr>
      </w:pPr>
      <w:r w:rsidRPr="00901B09">
        <w:rPr>
          <w:rFonts w:ascii="Times New Roman" w:hAnsi="Times New Roman"/>
          <w:b/>
          <w:i/>
          <w:sz w:val="24"/>
          <w:szCs w:val="24"/>
        </w:rPr>
        <w:t>При оценке  комбинированных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6"/>
        <w:gridCol w:w="4785"/>
      </w:tblGrid>
      <w:tr w:rsidR="00544031" w:rsidRPr="00901B09" w:rsidTr="00901B09">
        <w:tc>
          <w:tcPr>
            <w:tcW w:w="4786" w:type="dxa"/>
          </w:tcPr>
          <w:p w:rsidR="00544031" w:rsidRPr="00901B09" w:rsidRDefault="00544031" w:rsidP="00901B09">
            <w:pPr>
              <w:spacing w:after="0" w:line="240" w:lineRule="auto"/>
              <w:ind w:left="-110" w:right="-284" w:hanging="32"/>
              <w:jc w:val="center"/>
              <w:rPr>
                <w:rFonts w:ascii="Times New Roman" w:hAnsi="Times New Roman"/>
                <w:b/>
                <w:i/>
                <w:sz w:val="24"/>
                <w:szCs w:val="24"/>
                <w:lang w:eastAsia="en-US"/>
              </w:rPr>
            </w:pPr>
            <w:r w:rsidRPr="00901B09">
              <w:rPr>
                <w:rFonts w:ascii="Times New Roman" w:hAnsi="Times New Roman"/>
                <w:b/>
                <w:i/>
                <w:sz w:val="24"/>
                <w:szCs w:val="24"/>
              </w:rPr>
              <w:t>Достаточный уровень</w:t>
            </w:r>
          </w:p>
        </w:tc>
        <w:tc>
          <w:tcPr>
            <w:tcW w:w="4785" w:type="dxa"/>
          </w:tcPr>
          <w:p w:rsidR="00544031" w:rsidRPr="00901B09" w:rsidRDefault="00544031" w:rsidP="00901B09">
            <w:pPr>
              <w:spacing w:after="0" w:line="240" w:lineRule="auto"/>
              <w:ind w:left="-110" w:right="-284" w:hanging="32"/>
              <w:jc w:val="center"/>
              <w:rPr>
                <w:rFonts w:ascii="Times New Roman" w:hAnsi="Times New Roman"/>
                <w:b/>
                <w:i/>
                <w:sz w:val="24"/>
                <w:szCs w:val="24"/>
                <w:lang w:eastAsia="en-US"/>
              </w:rPr>
            </w:pPr>
            <w:r w:rsidRPr="00901B09">
              <w:rPr>
                <w:rFonts w:ascii="Times New Roman" w:hAnsi="Times New Roman"/>
                <w:b/>
                <w:i/>
                <w:sz w:val="24"/>
                <w:szCs w:val="24"/>
              </w:rPr>
              <w:t>Минимальный уровень</w:t>
            </w:r>
          </w:p>
        </w:tc>
      </w:tr>
      <w:tr w:rsidR="00544031" w:rsidRPr="00901B09" w:rsidTr="00901B09">
        <w:tc>
          <w:tcPr>
            <w:tcW w:w="4786"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«5»</w:t>
            </w:r>
            <w:r w:rsidRPr="00901B09">
              <w:rPr>
                <w:rFonts w:ascii="Times New Roman" w:hAnsi="Times New Roman"/>
                <w:sz w:val="24"/>
                <w:szCs w:val="24"/>
              </w:rPr>
              <w:t xml:space="preserve"> ставится, если вся работа выполнена без ошибок или допущена 1 негрубая ошибка.</w:t>
            </w:r>
          </w:p>
        </w:tc>
        <w:tc>
          <w:tcPr>
            <w:tcW w:w="4785"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«5»</w:t>
            </w:r>
            <w:r w:rsidRPr="00901B09">
              <w:rPr>
                <w:rFonts w:ascii="Times New Roman" w:hAnsi="Times New Roman"/>
                <w:sz w:val="24"/>
                <w:szCs w:val="24"/>
              </w:rPr>
              <w:t xml:space="preserve"> ставится, если в работе имеются1-2 негрубые ошибки.</w:t>
            </w:r>
          </w:p>
        </w:tc>
      </w:tr>
      <w:tr w:rsidR="00544031" w:rsidRPr="00901B09" w:rsidTr="00901B09">
        <w:tc>
          <w:tcPr>
            <w:tcW w:w="4786"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«4»</w:t>
            </w:r>
            <w:r w:rsidRPr="00901B09">
              <w:rPr>
                <w:rFonts w:ascii="Times New Roman" w:hAnsi="Times New Roman"/>
                <w:sz w:val="24"/>
                <w:szCs w:val="24"/>
              </w:rPr>
              <w:t xml:space="preserve"> ставится, если в работе имеются 2 – 3 негрубые ошибки.</w:t>
            </w:r>
          </w:p>
        </w:tc>
        <w:tc>
          <w:tcPr>
            <w:tcW w:w="4785"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«4»</w:t>
            </w:r>
            <w:r w:rsidRPr="00901B09">
              <w:rPr>
                <w:rFonts w:ascii="Times New Roman" w:hAnsi="Times New Roman"/>
                <w:sz w:val="24"/>
                <w:szCs w:val="24"/>
              </w:rPr>
              <w:t>ставится, если решена простая задача, с негрубыми ошибками, правильно выполнены другие задания.</w:t>
            </w:r>
          </w:p>
        </w:tc>
      </w:tr>
      <w:tr w:rsidR="00544031" w:rsidRPr="00901B09" w:rsidTr="00901B09">
        <w:tc>
          <w:tcPr>
            <w:tcW w:w="4786"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«3»</w:t>
            </w:r>
            <w:r w:rsidRPr="00901B09">
              <w:rPr>
                <w:rFonts w:ascii="Times New Roman" w:hAnsi="Times New Roman"/>
                <w:sz w:val="24"/>
                <w:szCs w:val="24"/>
              </w:rPr>
              <w:t xml:space="preserve"> ставится, если решены простые задачи, но не решена составная или решена одна из двух составных задач, хотя и с негрубыми ошибками, правильно выполнена большая часть других заданий.</w:t>
            </w:r>
          </w:p>
        </w:tc>
        <w:tc>
          <w:tcPr>
            <w:tcW w:w="4785"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«3»</w:t>
            </w:r>
            <w:r w:rsidRPr="00901B09">
              <w:rPr>
                <w:rFonts w:ascii="Times New Roman" w:hAnsi="Times New Roman"/>
                <w:sz w:val="24"/>
                <w:szCs w:val="24"/>
              </w:rPr>
              <w:t xml:space="preserve"> ставится, если не решены задачи, но выполнены другие задания.</w:t>
            </w:r>
          </w:p>
        </w:tc>
      </w:tr>
      <w:tr w:rsidR="00544031" w:rsidRPr="00901B09" w:rsidTr="00901B09">
        <w:tc>
          <w:tcPr>
            <w:tcW w:w="4786"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«2»</w:t>
            </w:r>
            <w:r w:rsidRPr="00901B09">
              <w:rPr>
                <w:rFonts w:ascii="Times New Roman" w:hAnsi="Times New Roman"/>
                <w:sz w:val="24"/>
                <w:szCs w:val="24"/>
              </w:rPr>
              <w:t xml:space="preserve"> ставится, если не решены задачи, но сделаны попытки решить и выполнено менее половины других заданий.</w:t>
            </w:r>
          </w:p>
        </w:tc>
        <w:tc>
          <w:tcPr>
            <w:tcW w:w="4785"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«2»</w:t>
            </w:r>
            <w:r w:rsidRPr="00901B09">
              <w:rPr>
                <w:rFonts w:ascii="Times New Roman" w:hAnsi="Times New Roman"/>
                <w:sz w:val="24"/>
                <w:szCs w:val="24"/>
              </w:rPr>
              <w:t xml:space="preserve"> ставится, если задачи и другие задания выполнены не верно.</w:t>
            </w:r>
          </w:p>
        </w:tc>
      </w:tr>
      <w:tr w:rsidR="00544031" w:rsidRPr="00901B09" w:rsidTr="00901B09">
        <w:tc>
          <w:tcPr>
            <w:tcW w:w="9571" w:type="dxa"/>
            <w:gridSpan w:val="2"/>
          </w:tcPr>
          <w:p w:rsidR="00544031" w:rsidRPr="00901B09" w:rsidRDefault="00544031" w:rsidP="00901B09">
            <w:pPr>
              <w:spacing w:after="0" w:line="240" w:lineRule="auto"/>
              <w:ind w:left="-110" w:right="-284" w:hanging="32"/>
              <w:jc w:val="center"/>
              <w:rPr>
                <w:rFonts w:ascii="Times New Roman" w:hAnsi="Times New Roman"/>
                <w:sz w:val="24"/>
                <w:szCs w:val="24"/>
                <w:lang w:eastAsia="en-US"/>
              </w:rPr>
            </w:pPr>
            <w:r w:rsidRPr="00901B09">
              <w:rPr>
                <w:rFonts w:ascii="Times New Roman" w:hAnsi="Times New Roman"/>
                <w:b/>
                <w:sz w:val="24"/>
                <w:szCs w:val="24"/>
              </w:rPr>
              <w:t>Оценка «1»</w:t>
            </w:r>
            <w:r w:rsidRPr="00901B09">
              <w:rPr>
                <w:rFonts w:ascii="Times New Roman" w:hAnsi="Times New Roman"/>
                <w:sz w:val="24"/>
                <w:szCs w:val="24"/>
              </w:rPr>
              <w:t xml:space="preserve">   ставится, если ученик  не приступал к решению задач;  не выполнил других заданий.</w:t>
            </w:r>
          </w:p>
        </w:tc>
      </w:tr>
    </w:tbl>
    <w:p w:rsidR="00544031" w:rsidRPr="00901B09" w:rsidRDefault="00544031" w:rsidP="00901B09">
      <w:pPr>
        <w:spacing w:after="0"/>
        <w:ind w:left="-110" w:right="-284" w:hanging="32"/>
        <w:rPr>
          <w:rFonts w:ascii="Times New Roman" w:hAnsi="Times New Roman"/>
          <w:sz w:val="24"/>
          <w:szCs w:val="24"/>
          <w:lang w:eastAsia="en-US"/>
        </w:rPr>
      </w:pPr>
    </w:p>
    <w:p w:rsidR="00544031" w:rsidRPr="00901B09" w:rsidRDefault="00544031" w:rsidP="00901B09">
      <w:pPr>
        <w:spacing w:after="0"/>
        <w:ind w:left="-110" w:right="-284" w:hanging="32"/>
        <w:jc w:val="center"/>
        <w:rPr>
          <w:rFonts w:ascii="Times New Roman" w:hAnsi="Times New Roman"/>
          <w:b/>
          <w:sz w:val="24"/>
          <w:szCs w:val="24"/>
        </w:rPr>
      </w:pPr>
      <w:r w:rsidRPr="00901B09">
        <w:rPr>
          <w:rFonts w:ascii="Times New Roman" w:hAnsi="Times New Roman"/>
          <w:b/>
          <w:sz w:val="24"/>
          <w:szCs w:val="24"/>
        </w:rPr>
        <w:t>При оценке работ, состоящих из примеров и других заданий,  в  которых  не предусматривается  решение задач:</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820"/>
      </w:tblGrid>
      <w:tr w:rsidR="00544031" w:rsidRPr="00901B09" w:rsidTr="00901B09">
        <w:tc>
          <w:tcPr>
            <w:tcW w:w="4820" w:type="dxa"/>
          </w:tcPr>
          <w:p w:rsidR="00544031" w:rsidRPr="00901B09" w:rsidRDefault="00544031" w:rsidP="00901B09">
            <w:pPr>
              <w:spacing w:after="0" w:line="240" w:lineRule="auto"/>
              <w:ind w:left="-110" w:right="-284" w:hanging="32"/>
              <w:jc w:val="center"/>
              <w:rPr>
                <w:rFonts w:ascii="Times New Roman" w:hAnsi="Times New Roman"/>
                <w:b/>
                <w:sz w:val="24"/>
                <w:szCs w:val="24"/>
                <w:lang w:eastAsia="en-US"/>
              </w:rPr>
            </w:pPr>
            <w:r w:rsidRPr="00901B09">
              <w:rPr>
                <w:rFonts w:ascii="Times New Roman" w:hAnsi="Times New Roman"/>
                <w:b/>
                <w:sz w:val="24"/>
                <w:szCs w:val="24"/>
              </w:rPr>
              <w:t>Достаточный уровень</w:t>
            </w:r>
          </w:p>
        </w:tc>
        <w:tc>
          <w:tcPr>
            <w:tcW w:w="4820" w:type="dxa"/>
          </w:tcPr>
          <w:p w:rsidR="00544031" w:rsidRPr="00901B09" w:rsidRDefault="00544031" w:rsidP="00901B09">
            <w:pPr>
              <w:spacing w:after="0" w:line="240" w:lineRule="auto"/>
              <w:ind w:left="-110" w:right="-284" w:hanging="32"/>
              <w:jc w:val="center"/>
              <w:rPr>
                <w:rFonts w:ascii="Times New Roman" w:hAnsi="Times New Roman"/>
                <w:b/>
                <w:sz w:val="24"/>
                <w:szCs w:val="24"/>
                <w:lang w:eastAsia="en-US"/>
              </w:rPr>
            </w:pPr>
            <w:r w:rsidRPr="00901B09">
              <w:rPr>
                <w:rFonts w:ascii="Times New Roman" w:hAnsi="Times New Roman"/>
                <w:b/>
                <w:sz w:val="24"/>
                <w:szCs w:val="24"/>
              </w:rPr>
              <w:t>Минимальный уровень</w:t>
            </w:r>
          </w:p>
        </w:tc>
      </w:tr>
      <w:tr w:rsidR="00544031" w:rsidRPr="00901B09" w:rsidTr="00901B09">
        <w:tc>
          <w:tcPr>
            <w:tcW w:w="4820"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«5»</w:t>
            </w:r>
            <w:r w:rsidRPr="00901B09">
              <w:rPr>
                <w:rFonts w:ascii="Times New Roman" w:hAnsi="Times New Roman"/>
                <w:sz w:val="24"/>
                <w:szCs w:val="24"/>
              </w:rPr>
              <w:t xml:space="preserve"> ставится, если все задания выполнены верно, или допущена 1 негрубая ошибка.</w:t>
            </w:r>
          </w:p>
        </w:tc>
        <w:tc>
          <w:tcPr>
            <w:tcW w:w="4820"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 xml:space="preserve">Оценка «5» </w:t>
            </w:r>
            <w:r w:rsidRPr="00901B09">
              <w:rPr>
                <w:rFonts w:ascii="Times New Roman" w:hAnsi="Times New Roman"/>
                <w:sz w:val="24"/>
                <w:szCs w:val="24"/>
              </w:rPr>
              <w:t>ставится, если в задании допущена 1-2 негрубые ошибки.</w:t>
            </w:r>
          </w:p>
        </w:tc>
      </w:tr>
      <w:tr w:rsidR="00544031" w:rsidRPr="00901B09" w:rsidTr="00901B09">
        <w:tc>
          <w:tcPr>
            <w:tcW w:w="4820"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«4»</w:t>
            </w:r>
            <w:r w:rsidRPr="00901B09">
              <w:rPr>
                <w:rFonts w:ascii="Times New Roman" w:hAnsi="Times New Roman"/>
                <w:sz w:val="24"/>
                <w:szCs w:val="24"/>
              </w:rPr>
              <w:t xml:space="preserve"> ставится, если допущены 1-2 негрубые ошибки или 1 грубая ошибка.</w:t>
            </w:r>
          </w:p>
        </w:tc>
        <w:tc>
          <w:tcPr>
            <w:tcW w:w="4820"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 xml:space="preserve">Оценка «4» </w:t>
            </w:r>
            <w:r w:rsidRPr="00901B09">
              <w:rPr>
                <w:rFonts w:ascii="Times New Roman" w:hAnsi="Times New Roman"/>
                <w:sz w:val="24"/>
                <w:szCs w:val="24"/>
              </w:rPr>
              <w:t xml:space="preserve">ставится, если допущены 2 грубые или </w:t>
            </w:r>
          </w:p>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sz w:val="24"/>
                <w:szCs w:val="24"/>
              </w:rPr>
              <w:t>2-3 негрубых ошибки.</w:t>
            </w:r>
          </w:p>
        </w:tc>
      </w:tr>
      <w:tr w:rsidR="00544031" w:rsidRPr="00901B09" w:rsidTr="00901B09">
        <w:tc>
          <w:tcPr>
            <w:tcW w:w="4820"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«3»</w:t>
            </w:r>
            <w:r w:rsidRPr="00901B09">
              <w:rPr>
                <w:rFonts w:ascii="Times New Roman" w:hAnsi="Times New Roman"/>
                <w:sz w:val="24"/>
                <w:szCs w:val="24"/>
              </w:rPr>
              <w:t xml:space="preserve"> ставится, если допущены 3-4 грубые ошибки или 3-4 негрубые.</w:t>
            </w:r>
          </w:p>
        </w:tc>
        <w:tc>
          <w:tcPr>
            <w:tcW w:w="4820"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«3»</w:t>
            </w:r>
            <w:r w:rsidRPr="00901B09">
              <w:rPr>
                <w:rFonts w:ascii="Times New Roman" w:hAnsi="Times New Roman"/>
                <w:sz w:val="24"/>
                <w:szCs w:val="24"/>
              </w:rPr>
              <w:t xml:space="preserve"> ставится, если допущены 4-5 грубых или </w:t>
            </w:r>
          </w:p>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sz w:val="24"/>
                <w:szCs w:val="24"/>
              </w:rPr>
              <w:t>3-4 негрубых ошибок.</w:t>
            </w:r>
          </w:p>
        </w:tc>
      </w:tr>
      <w:tr w:rsidR="00544031" w:rsidRPr="00901B09" w:rsidTr="00901B09">
        <w:tc>
          <w:tcPr>
            <w:tcW w:w="9640" w:type="dxa"/>
            <w:gridSpan w:val="2"/>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«2»</w:t>
            </w:r>
            <w:r w:rsidRPr="00901B09">
              <w:rPr>
                <w:rFonts w:ascii="Times New Roman" w:hAnsi="Times New Roman"/>
                <w:sz w:val="24"/>
                <w:szCs w:val="24"/>
              </w:rPr>
              <w:t xml:space="preserve"> ставится, если допущены более 6 грубых ошибок и ряд негрубых.</w:t>
            </w:r>
          </w:p>
        </w:tc>
      </w:tr>
      <w:tr w:rsidR="00544031" w:rsidRPr="00901B09" w:rsidTr="00901B09">
        <w:tc>
          <w:tcPr>
            <w:tcW w:w="9640" w:type="dxa"/>
            <w:gridSpan w:val="2"/>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«1»</w:t>
            </w:r>
            <w:r w:rsidRPr="00901B09">
              <w:rPr>
                <w:rFonts w:ascii="Times New Roman" w:hAnsi="Times New Roman"/>
                <w:sz w:val="24"/>
                <w:szCs w:val="24"/>
              </w:rPr>
              <w:t xml:space="preserve"> ставится, если допущены ошибки в выполнении большей части задания.</w:t>
            </w:r>
          </w:p>
        </w:tc>
      </w:tr>
    </w:tbl>
    <w:p w:rsidR="00544031" w:rsidRPr="00901B09" w:rsidRDefault="00544031" w:rsidP="00901B09">
      <w:pPr>
        <w:spacing w:after="0"/>
        <w:ind w:left="-110" w:right="-284" w:hanging="32"/>
        <w:rPr>
          <w:rFonts w:ascii="Times New Roman" w:hAnsi="Times New Roman"/>
          <w:sz w:val="24"/>
          <w:szCs w:val="24"/>
          <w:lang w:eastAsia="en-US"/>
        </w:rPr>
      </w:pP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b/>
          <w:i/>
          <w:sz w:val="24"/>
          <w:szCs w:val="24"/>
        </w:rPr>
        <w:t xml:space="preserve">При оценке работ, состоящих только из задач с геометрическим содержанием </w:t>
      </w:r>
      <w:r w:rsidRPr="00901B09">
        <w:rPr>
          <w:rFonts w:ascii="Times New Roman" w:hAnsi="Times New Roman"/>
          <w:i/>
          <w:sz w:val="24"/>
          <w:szCs w:val="24"/>
        </w:rPr>
        <w:t>(решение задач на вычисление  градусной  меры углов,  площадей,  объемов и т. д.,</w:t>
      </w:r>
      <w:r>
        <w:rPr>
          <w:rFonts w:ascii="Times New Roman" w:hAnsi="Times New Roman"/>
          <w:i/>
          <w:sz w:val="24"/>
          <w:szCs w:val="24"/>
        </w:rPr>
        <w:t xml:space="preserve"> </w:t>
      </w:r>
      <w:r w:rsidRPr="00901B09">
        <w:rPr>
          <w:rFonts w:ascii="Times New Roman" w:hAnsi="Times New Roman"/>
          <w:i/>
          <w:sz w:val="24"/>
          <w:szCs w:val="24"/>
        </w:rPr>
        <w:t>задач на измерение  и  построение и др.):</w:t>
      </w:r>
    </w:p>
    <w:p w:rsidR="00544031" w:rsidRPr="00901B09" w:rsidRDefault="00544031" w:rsidP="00901B09">
      <w:pPr>
        <w:spacing w:after="0"/>
        <w:ind w:left="-110" w:right="-284" w:hanging="32"/>
        <w:rPr>
          <w:rFonts w:ascii="Times New Roman" w:hAnsi="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544031" w:rsidRPr="00901B09" w:rsidTr="00901B09">
        <w:tc>
          <w:tcPr>
            <w:tcW w:w="4785" w:type="dxa"/>
          </w:tcPr>
          <w:p w:rsidR="00544031" w:rsidRPr="00901B09" w:rsidRDefault="00544031" w:rsidP="00901B09">
            <w:pPr>
              <w:spacing w:after="0" w:line="240" w:lineRule="auto"/>
              <w:ind w:left="-110" w:right="-284" w:hanging="32"/>
              <w:jc w:val="center"/>
              <w:rPr>
                <w:rFonts w:ascii="Times New Roman" w:hAnsi="Times New Roman"/>
                <w:b/>
                <w:i/>
                <w:sz w:val="24"/>
                <w:szCs w:val="24"/>
                <w:lang w:eastAsia="en-US"/>
              </w:rPr>
            </w:pPr>
            <w:r w:rsidRPr="00901B09">
              <w:rPr>
                <w:rFonts w:ascii="Times New Roman" w:hAnsi="Times New Roman"/>
                <w:b/>
                <w:i/>
                <w:sz w:val="24"/>
                <w:szCs w:val="24"/>
              </w:rPr>
              <w:t>Достаточный уровень</w:t>
            </w:r>
          </w:p>
        </w:tc>
        <w:tc>
          <w:tcPr>
            <w:tcW w:w="4786" w:type="dxa"/>
          </w:tcPr>
          <w:p w:rsidR="00544031" w:rsidRPr="00901B09" w:rsidRDefault="00544031" w:rsidP="00901B09">
            <w:pPr>
              <w:spacing w:after="0" w:line="240" w:lineRule="auto"/>
              <w:ind w:left="-110" w:right="-284" w:hanging="32"/>
              <w:jc w:val="center"/>
              <w:rPr>
                <w:rFonts w:ascii="Times New Roman" w:hAnsi="Times New Roman"/>
                <w:b/>
                <w:i/>
                <w:sz w:val="24"/>
                <w:szCs w:val="24"/>
                <w:lang w:eastAsia="en-US"/>
              </w:rPr>
            </w:pPr>
            <w:r w:rsidRPr="00901B09">
              <w:rPr>
                <w:rFonts w:ascii="Times New Roman" w:hAnsi="Times New Roman"/>
                <w:b/>
                <w:i/>
                <w:sz w:val="24"/>
                <w:szCs w:val="24"/>
              </w:rPr>
              <w:t>Минимальный уровень</w:t>
            </w:r>
          </w:p>
        </w:tc>
      </w:tr>
      <w:tr w:rsidR="00544031" w:rsidRPr="00901B09" w:rsidTr="00901B09">
        <w:tc>
          <w:tcPr>
            <w:tcW w:w="4785"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«5»</w:t>
            </w:r>
            <w:r w:rsidRPr="00901B09">
              <w:rPr>
                <w:rFonts w:ascii="Times New Roman" w:hAnsi="Times New Roman"/>
                <w:sz w:val="24"/>
                <w:szCs w:val="24"/>
              </w:rPr>
              <w:t xml:space="preserve"> ставится, если все задания выполнены правильно.</w:t>
            </w:r>
          </w:p>
        </w:tc>
        <w:tc>
          <w:tcPr>
            <w:tcW w:w="4786"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«5»</w:t>
            </w:r>
            <w:r w:rsidRPr="00901B09">
              <w:rPr>
                <w:rFonts w:ascii="Times New Roman" w:hAnsi="Times New Roman"/>
                <w:sz w:val="24"/>
                <w:szCs w:val="24"/>
              </w:rPr>
              <w:t xml:space="preserve"> ставится, если допущены негрубые ошибки при решении задач, построение выполнено с погрешностями.</w:t>
            </w:r>
          </w:p>
        </w:tc>
      </w:tr>
      <w:tr w:rsidR="00544031" w:rsidRPr="00901B09" w:rsidTr="00901B09">
        <w:tc>
          <w:tcPr>
            <w:tcW w:w="4785"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«4»</w:t>
            </w:r>
            <w:r w:rsidRPr="00901B09">
              <w:rPr>
                <w:rFonts w:ascii="Times New Roman" w:hAnsi="Times New Roman"/>
                <w:sz w:val="24"/>
                <w:szCs w:val="24"/>
              </w:rPr>
              <w:t xml:space="preserve"> ставится, если допущены 1-2негрубые ошибки при решении задач на вычисление или измерение, а построение выполнено недостаточно точно.</w:t>
            </w:r>
          </w:p>
        </w:tc>
        <w:tc>
          <w:tcPr>
            <w:tcW w:w="4786"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«4»</w:t>
            </w:r>
            <w:r w:rsidRPr="00901B09">
              <w:rPr>
                <w:rFonts w:ascii="Times New Roman" w:hAnsi="Times New Roman"/>
                <w:sz w:val="24"/>
                <w:szCs w:val="24"/>
              </w:rPr>
              <w:t xml:space="preserve"> ставится, если не решена одна из двух </w:t>
            </w:r>
          </w:p>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sz w:val="24"/>
                <w:szCs w:val="24"/>
              </w:rPr>
              <w:t>задач на вычисление, если при измерении допущены небольшие неточности.</w:t>
            </w:r>
          </w:p>
        </w:tc>
      </w:tr>
      <w:tr w:rsidR="00544031" w:rsidRPr="00901B09" w:rsidTr="00901B09">
        <w:tc>
          <w:tcPr>
            <w:tcW w:w="4785" w:type="dxa"/>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«3»</w:t>
            </w:r>
            <w:r w:rsidRPr="00901B09">
              <w:rPr>
                <w:rFonts w:ascii="Times New Roman" w:hAnsi="Times New Roman"/>
                <w:sz w:val="24"/>
                <w:szCs w:val="24"/>
              </w:rPr>
              <w:t>ставится, если не решена одна из двух-</w:t>
            </w:r>
          </w:p>
          <w:p w:rsidR="00544031" w:rsidRPr="00901B09" w:rsidRDefault="00544031" w:rsidP="00901B09">
            <w:pPr>
              <w:spacing w:after="0" w:line="240" w:lineRule="auto"/>
              <w:ind w:left="-110" w:right="-284" w:hanging="32"/>
              <w:rPr>
                <w:rFonts w:ascii="Times New Roman" w:hAnsi="Times New Roman"/>
                <w:b/>
                <w:sz w:val="24"/>
                <w:szCs w:val="24"/>
                <w:lang w:eastAsia="en-US"/>
              </w:rPr>
            </w:pPr>
            <w:r w:rsidRPr="00901B09">
              <w:rPr>
                <w:rFonts w:ascii="Times New Roman" w:hAnsi="Times New Roman"/>
                <w:sz w:val="24"/>
                <w:szCs w:val="24"/>
              </w:rPr>
              <w:t>трех данных задач на вычисление, если при измерении допущены небольшие неточности;  если построение выполнено правильно, но допущены ошибки при  размещении чертежей на листе бумаги, а также при обозначении геометрических фигур буквами.</w:t>
            </w:r>
          </w:p>
        </w:tc>
        <w:tc>
          <w:tcPr>
            <w:tcW w:w="4786" w:type="dxa"/>
          </w:tcPr>
          <w:p w:rsidR="00544031" w:rsidRPr="00901B09" w:rsidRDefault="00544031" w:rsidP="00901B09">
            <w:pPr>
              <w:spacing w:after="0" w:line="240" w:lineRule="auto"/>
              <w:ind w:left="-110" w:right="-284" w:hanging="32"/>
              <w:rPr>
                <w:rFonts w:ascii="Times New Roman" w:hAnsi="Times New Roman"/>
                <w:b/>
                <w:sz w:val="24"/>
                <w:szCs w:val="24"/>
                <w:lang w:eastAsia="en-US"/>
              </w:rPr>
            </w:pPr>
            <w:r w:rsidRPr="00901B09">
              <w:rPr>
                <w:rFonts w:ascii="Times New Roman" w:hAnsi="Times New Roman"/>
                <w:b/>
                <w:sz w:val="24"/>
                <w:szCs w:val="24"/>
              </w:rPr>
              <w:t>Оценка «3»</w:t>
            </w:r>
            <w:r w:rsidRPr="00901B09">
              <w:rPr>
                <w:rFonts w:ascii="Times New Roman" w:hAnsi="Times New Roman"/>
                <w:sz w:val="24"/>
                <w:szCs w:val="24"/>
              </w:rPr>
              <w:t>ставится, если решена только одна задача, если при измерении допущены неточности;</w:t>
            </w:r>
          </w:p>
          <w:p w:rsidR="00544031" w:rsidRPr="00901B09" w:rsidRDefault="00544031" w:rsidP="00901B09">
            <w:pPr>
              <w:spacing w:after="0" w:line="240" w:lineRule="auto"/>
              <w:ind w:left="-110" w:hanging="32"/>
              <w:rPr>
                <w:rFonts w:ascii="Times New Roman" w:hAnsi="Times New Roman"/>
                <w:sz w:val="24"/>
                <w:szCs w:val="24"/>
                <w:lang w:eastAsia="en-US"/>
              </w:rPr>
            </w:pPr>
            <w:r w:rsidRPr="00901B09">
              <w:rPr>
                <w:rFonts w:ascii="Times New Roman" w:hAnsi="Times New Roman"/>
                <w:sz w:val="24"/>
                <w:szCs w:val="24"/>
              </w:rPr>
              <w:t>если построение выполнено правильно, но допущены ошибки при  размещении чертежей на листе бумаги, а также при обозначении геометрических фигур буквами.</w:t>
            </w:r>
          </w:p>
        </w:tc>
      </w:tr>
      <w:tr w:rsidR="00544031" w:rsidRPr="00901B09" w:rsidTr="00901B09">
        <w:tc>
          <w:tcPr>
            <w:tcW w:w="9571" w:type="dxa"/>
            <w:gridSpan w:val="2"/>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«2»</w:t>
            </w:r>
            <w:r w:rsidRPr="00901B09">
              <w:rPr>
                <w:rFonts w:ascii="Times New Roman" w:hAnsi="Times New Roman"/>
                <w:sz w:val="24"/>
                <w:szCs w:val="24"/>
              </w:rPr>
              <w:t xml:space="preserve">   ставится, если не решены задачи на вычисление,  получен неверный результат при</w:t>
            </w:r>
          </w:p>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sz w:val="24"/>
                <w:szCs w:val="24"/>
              </w:rPr>
              <w:t>измерении или нарушена последовательность построения геометрических фигур.</w:t>
            </w:r>
          </w:p>
        </w:tc>
      </w:tr>
      <w:tr w:rsidR="00544031" w:rsidRPr="00901B09" w:rsidTr="00901B09">
        <w:tc>
          <w:tcPr>
            <w:tcW w:w="9571" w:type="dxa"/>
            <w:gridSpan w:val="2"/>
          </w:tcPr>
          <w:p w:rsidR="00544031" w:rsidRPr="00901B09" w:rsidRDefault="00544031" w:rsidP="00901B09">
            <w:pPr>
              <w:spacing w:after="0" w:line="240" w:lineRule="auto"/>
              <w:ind w:left="-110" w:right="-284" w:hanging="32"/>
              <w:rPr>
                <w:rFonts w:ascii="Times New Roman" w:hAnsi="Times New Roman"/>
                <w:sz w:val="24"/>
                <w:szCs w:val="24"/>
                <w:lang w:eastAsia="en-US"/>
              </w:rPr>
            </w:pPr>
            <w:r w:rsidRPr="00901B09">
              <w:rPr>
                <w:rFonts w:ascii="Times New Roman" w:hAnsi="Times New Roman"/>
                <w:b/>
                <w:sz w:val="24"/>
                <w:szCs w:val="24"/>
              </w:rPr>
              <w:t>Оценка «1»</w:t>
            </w:r>
            <w:r w:rsidRPr="00901B09">
              <w:rPr>
                <w:rFonts w:ascii="Times New Roman" w:hAnsi="Times New Roman"/>
                <w:sz w:val="24"/>
                <w:szCs w:val="24"/>
              </w:rPr>
              <w:t>ставится, если не решены  две задачи на вычисление, получены неверные результаты при измерениях, не построены заданные геометрические фигура.</w:t>
            </w:r>
          </w:p>
        </w:tc>
      </w:tr>
    </w:tbl>
    <w:p w:rsidR="00544031" w:rsidRPr="00901B09" w:rsidRDefault="00544031" w:rsidP="00901B09">
      <w:pPr>
        <w:spacing w:after="0"/>
        <w:ind w:left="-110" w:right="-284" w:hanging="32"/>
        <w:jc w:val="center"/>
        <w:rPr>
          <w:rFonts w:ascii="Times New Roman" w:hAnsi="Times New Roman"/>
          <w:b/>
          <w:i/>
          <w:sz w:val="24"/>
          <w:szCs w:val="24"/>
          <w:lang w:eastAsia="en-US"/>
        </w:rPr>
      </w:pPr>
      <w:r w:rsidRPr="00901B09">
        <w:rPr>
          <w:rFonts w:ascii="Times New Roman" w:hAnsi="Times New Roman"/>
          <w:b/>
          <w:i/>
          <w:sz w:val="24"/>
          <w:szCs w:val="24"/>
        </w:rPr>
        <w:t xml:space="preserve"> Итоговая оценка знаний и умений обучающихся.</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1. За год знания и умения обучающихся оцениваются одним баллом.</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2. При выставлении итоговой оценки  учитывается  как  уровень знаний обучающегося, так и овладение им практическими умениями.</w:t>
      </w:r>
    </w:p>
    <w:p w:rsidR="00544031" w:rsidRPr="00901B09" w:rsidRDefault="00544031" w:rsidP="00901B09">
      <w:pPr>
        <w:spacing w:after="0"/>
        <w:ind w:left="-110" w:right="-284" w:hanging="32"/>
        <w:rPr>
          <w:rFonts w:ascii="Times New Roman" w:hAnsi="Times New Roman"/>
          <w:sz w:val="24"/>
          <w:szCs w:val="24"/>
        </w:rPr>
      </w:pPr>
      <w:r w:rsidRPr="00901B09">
        <w:rPr>
          <w:rFonts w:ascii="Times New Roman" w:hAnsi="Times New Roman"/>
          <w:sz w:val="24"/>
          <w:szCs w:val="24"/>
        </w:rPr>
        <w:t>З. Основанием для выставления  итоговой отметки служат: результаты  наблюдений учителя за повседневной  работой обучающегося, текущих и итоговых контрольных работ.</w:t>
      </w:r>
    </w:p>
    <w:p w:rsidR="00544031" w:rsidRPr="00901B09" w:rsidRDefault="00544031" w:rsidP="00901B09">
      <w:pPr>
        <w:spacing w:after="0"/>
        <w:ind w:left="-110" w:right="-284" w:hanging="32"/>
        <w:rPr>
          <w:rFonts w:ascii="Times New Roman" w:hAnsi="Times New Roman"/>
          <w:sz w:val="24"/>
          <w:szCs w:val="24"/>
        </w:rPr>
      </w:pPr>
    </w:p>
    <w:p w:rsidR="00544031" w:rsidRPr="00165D36" w:rsidRDefault="00544031" w:rsidP="00901B09">
      <w:pPr>
        <w:pStyle w:val="Heading2"/>
        <w:spacing w:before="0" w:after="240" w:line="240" w:lineRule="auto"/>
        <w:contextualSpacing/>
        <w:rPr>
          <w:rFonts w:ascii="Times New Roman" w:hAnsi="Times New Roman"/>
          <w:color w:val="auto"/>
          <w:sz w:val="24"/>
        </w:rPr>
      </w:pPr>
      <w:r>
        <w:rPr>
          <w:rFonts w:ascii="Times New Roman" w:hAnsi="Times New Roman"/>
          <w:b w:val="0"/>
          <w:bCs w:val="0"/>
          <w:color w:val="auto"/>
          <w:sz w:val="24"/>
          <w:szCs w:val="24"/>
        </w:rPr>
        <w:t xml:space="preserve">                                         </w:t>
      </w:r>
      <w:r w:rsidRPr="00901B09">
        <w:rPr>
          <w:rFonts w:ascii="Times New Roman" w:hAnsi="Times New Roman"/>
          <w:bCs w:val="0"/>
          <w:color w:val="auto"/>
          <w:sz w:val="24"/>
          <w:szCs w:val="24"/>
        </w:rPr>
        <w:t>2.</w:t>
      </w:r>
      <w:r>
        <w:rPr>
          <w:rFonts w:ascii="Times New Roman" w:hAnsi="Times New Roman"/>
          <w:b w:val="0"/>
          <w:bCs w:val="0"/>
          <w:color w:val="auto"/>
          <w:sz w:val="24"/>
          <w:szCs w:val="24"/>
        </w:rPr>
        <w:t xml:space="preserve"> </w:t>
      </w:r>
      <w:r w:rsidRPr="00165D36">
        <w:rPr>
          <w:rFonts w:ascii="Times New Roman" w:hAnsi="Times New Roman"/>
          <w:color w:val="auto"/>
          <w:sz w:val="24"/>
        </w:rPr>
        <w:t>Общая характеристика учебного предмета</w:t>
      </w:r>
      <w:bookmarkEnd w:id="1"/>
    </w:p>
    <w:p w:rsidR="00544031" w:rsidRPr="009358E9" w:rsidRDefault="00544031" w:rsidP="001225EE">
      <w:pPr>
        <w:spacing w:after="0" w:line="240" w:lineRule="auto"/>
        <w:ind w:firstLine="709"/>
        <w:contextualSpacing/>
        <w:jc w:val="both"/>
        <w:rPr>
          <w:rFonts w:ascii="Times New Roman" w:hAnsi="Times New Roman"/>
          <w:sz w:val="24"/>
          <w:szCs w:val="24"/>
        </w:rPr>
      </w:pPr>
      <w:r w:rsidRPr="009358E9">
        <w:rPr>
          <w:rFonts w:ascii="Times New Roman" w:hAnsi="Times New Roman"/>
          <w:sz w:val="24"/>
          <w:szCs w:val="24"/>
        </w:rPr>
        <w:t xml:space="preserve">Математика </w:t>
      </w:r>
      <w:r w:rsidRPr="009358E9">
        <w:rPr>
          <w:rStyle w:val="c1"/>
          <w:rFonts w:ascii="Times New Roman" w:hAnsi="Times New Roman"/>
          <w:sz w:val="24"/>
          <w:szCs w:val="28"/>
        </w:rPr>
        <w:t>–</w:t>
      </w:r>
      <w:r w:rsidRPr="009358E9">
        <w:rPr>
          <w:rFonts w:ascii="Times New Roman" w:hAnsi="Times New Roman"/>
          <w:sz w:val="24"/>
          <w:szCs w:val="24"/>
        </w:rPr>
        <w:t xml:space="preserve"> важный общеобразовательный предмет, который готовит </w:t>
      </w:r>
      <w:r>
        <w:rPr>
          <w:rFonts w:ascii="Times New Roman" w:hAnsi="Times New Roman"/>
          <w:spacing w:val="11"/>
          <w:sz w:val="24"/>
          <w:szCs w:val="24"/>
        </w:rPr>
        <w:t>обучающихся</w:t>
      </w:r>
      <w:r w:rsidRPr="009358E9">
        <w:rPr>
          <w:rFonts w:ascii="Times New Roman" w:hAnsi="Times New Roman"/>
          <w:spacing w:val="11"/>
          <w:sz w:val="24"/>
          <w:szCs w:val="24"/>
        </w:rPr>
        <w:t xml:space="preserve"> </w:t>
      </w:r>
      <w:r>
        <w:rPr>
          <w:rFonts w:ascii="Times New Roman" w:hAnsi="Times New Roman"/>
          <w:spacing w:val="11"/>
          <w:sz w:val="24"/>
          <w:szCs w:val="24"/>
        </w:rPr>
        <w:t>с умственной отсталостью (интеллектуальными нарушениями)</w:t>
      </w:r>
      <w:r w:rsidRPr="009358E9">
        <w:rPr>
          <w:rFonts w:ascii="Times New Roman" w:hAnsi="Times New Roman"/>
          <w:spacing w:val="11"/>
          <w:sz w:val="24"/>
          <w:szCs w:val="24"/>
        </w:rPr>
        <w:t xml:space="preserve"> к жизни и </w:t>
      </w:r>
      <w:r w:rsidRPr="009358E9">
        <w:rPr>
          <w:rFonts w:ascii="Times New Roman" w:hAnsi="Times New Roman"/>
          <w:sz w:val="24"/>
          <w:szCs w:val="24"/>
        </w:rPr>
        <w:t xml:space="preserve">овладению доступными профессионально </w:t>
      </w:r>
      <w:r w:rsidRPr="009358E9">
        <w:rPr>
          <w:rStyle w:val="c1"/>
          <w:rFonts w:ascii="Times New Roman" w:hAnsi="Times New Roman"/>
          <w:sz w:val="24"/>
          <w:szCs w:val="28"/>
        </w:rPr>
        <w:t>–</w:t>
      </w:r>
      <w:r w:rsidRPr="009358E9">
        <w:rPr>
          <w:rFonts w:ascii="Times New Roman" w:hAnsi="Times New Roman"/>
          <w:sz w:val="24"/>
          <w:szCs w:val="24"/>
        </w:rPr>
        <w:t xml:space="preserve"> трудовыми навыками. Содержание курса математики располагает необходимыми предпосылками для развития познавательной деятельности, личностных качеств </w:t>
      </w:r>
      <w:r>
        <w:rPr>
          <w:rFonts w:ascii="Times New Roman" w:hAnsi="Times New Roman"/>
          <w:sz w:val="24"/>
          <w:szCs w:val="24"/>
        </w:rPr>
        <w:t>обучающегося</w:t>
      </w:r>
      <w:r w:rsidRPr="009358E9">
        <w:rPr>
          <w:rFonts w:ascii="Times New Roman" w:hAnsi="Times New Roman"/>
          <w:sz w:val="24"/>
          <w:szCs w:val="24"/>
        </w:rPr>
        <w:t>, воспитания трудолюбия, самостоятельности, терпеливости, настойчивости, любознательности, формирование умения планировать свою деятельность, осуществлять контроль и самоконтроль.</w:t>
      </w:r>
      <w:r w:rsidRPr="009358E9">
        <w:rPr>
          <w:rFonts w:ascii="Times New Roman" w:hAnsi="Times New Roman"/>
          <w:sz w:val="24"/>
          <w:szCs w:val="24"/>
        </w:rPr>
        <w:tab/>
      </w:r>
    </w:p>
    <w:p w:rsidR="00544031" w:rsidRDefault="00544031" w:rsidP="001225EE">
      <w:pPr>
        <w:spacing w:before="100" w:beforeAutospacing="1" w:after="100" w:afterAutospacing="1" w:line="240" w:lineRule="auto"/>
        <w:ind w:firstLine="708"/>
        <w:contextualSpacing/>
        <w:jc w:val="both"/>
        <w:rPr>
          <w:rFonts w:ascii="Times New Roman" w:hAnsi="Times New Roman"/>
          <w:sz w:val="24"/>
          <w:szCs w:val="28"/>
        </w:rPr>
      </w:pPr>
      <w:r w:rsidRPr="009358E9">
        <w:rPr>
          <w:rFonts w:ascii="Times New Roman" w:hAnsi="Times New Roman"/>
          <w:sz w:val="24"/>
          <w:szCs w:val="24"/>
        </w:rPr>
        <w:t xml:space="preserve">Обучение математике носит практическую направленность и тесно связано с другими учебными предметами, жизнью, готовить </w:t>
      </w:r>
      <w:r>
        <w:rPr>
          <w:rFonts w:ascii="Times New Roman" w:hAnsi="Times New Roman"/>
          <w:sz w:val="24"/>
          <w:szCs w:val="24"/>
        </w:rPr>
        <w:t>обучающихся</w:t>
      </w:r>
      <w:r w:rsidRPr="009358E9">
        <w:rPr>
          <w:rFonts w:ascii="Times New Roman" w:hAnsi="Times New Roman"/>
          <w:sz w:val="24"/>
          <w:szCs w:val="24"/>
        </w:rPr>
        <w:t xml:space="preserve"> к овладению профессионально-трудовыми знаниями и навыками, учить использованию математических знаний в нестандартных ситуациях.</w:t>
      </w:r>
      <w:r w:rsidRPr="009358E9">
        <w:rPr>
          <w:rFonts w:ascii="Times New Roman" w:hAnsi="Times New Roman"/>
          <w:sz w:val="24"/>
          <w:szCs w:val="28"/>
        </w:rPr>
        <w:t xml:space="preserve"> </w:t>
      </w:r>
    </w:p>
    <w:p w:rsidR="00544031" w:rsidRDefault="00544031" w:rsidP="001225EE">
      <w:pPr>
        <w:spacing w:before="100" w:beforeAutospacing="1" w:after="100" w:afterAutospacing="1" w:line="240" w:lineRule="auto"/>
        <w:ind w:firstLine="708"/>
        <w:contextualSpacing/>
        <w:jc w:val="both"/>
        <w:rPr>
          <w:rFonts w:ascii="Times New Roman" w:hAnsi="Times New Roman"/>
          <w:sz w:val="24"/>
        </w:rPr>
      </w:pPr>
      <w:r w:rsidRPr="009358E9">
        <w:rPr>
          <w:rFonts w:ascii="Times New Roman" w:hAnsi="Times New Roman"/>
          <w:sz w:val="24"/>
          <w:szCs w:val="28"/>
        </w:rPr>
        <w:t xml:space="preserve">Актуальность и новизна программы для учителя объясняется тем, что она составлена с учетом требований </w:t>
      </w:r>
      <w:r>
        <w:rPr>
          <w:rFonts w:ascii="Times New Roman" w:hAnsi="Times New Roman"/>
          <w:sz w:val="24"/>
          <w:szCs w:val="28"/>
        </w:rPr>
        <w:t xml:space="preserve">Федерального государственного образовательного стандарта обучающихся с умственной отсталостью (интеллектуальными нарушениями). </w:t>
      </w:r>
    </w:p>
    <w:p w:rsidR="00544031" w:rsidRDefault="00544031" w:rsidP="000B1120">
      <w:pPr>
        <w:shd w:val="clear" w:color="auto" w:fill="FFFFFF"/>
        <w:spacing w:line="240" w:lineRule="auto"/>
        <w:ind w:left="60" w:right="11" w:firstLine="709"/>
        <w:contextualSpacing/>
        <w:jc w:val="both"/>
        <w:rPr>
          <w:rFonts w:ascii="Times New Roman" w:hAnsi="Times New Roman"/>
          <w:sz w:val="24"/>
          <w:szCs w:val="28"/>
        </w:rPr>
      </w:pPr>
      <w:r>
        <w:rPr>
          <w:rFonts w:ascii="Times New Roman" w:hAnsi="Times New Roman"/>
          <w:sz w:val="24"/>
          <w:szCs w:val="28"/>
        </w:rPr>
        <w:t>Характерно, что обучающиеся</w:t>
      </w:r>
      <w:r w:rsidRPr="000B1120">
        <w:rPr>
          <w:rFonts w:ascii="Times New Roman" w:hAnsi="Times New Roman"/>
          <w:sz w:val="24"/>
          <w:szCs w:val="28"/>
        </w:rPr>
        <w:t xml:space="preserve"> с умственной</w:t>
      </w:r>
      <w:r>
        <w:rPr>
          <w:rFonts w:ascii="Times New Roman" w:hAnsi="Times New Roman"/>
          <w:sz w:val="24"/>
          <w:szCs w:val="28"/>
        </w:rPr>
        <w:t xml:space="preserve"> </w:t>
      </w:r>
      <w:r w:rsidRPr="000B1120">
        <w:rPr>
          <w:rFonts w:ascii="Times New Roman" w:hAnsi="Times New Roman"/>
          <w:sz w:val="24"/>
          <w:szCs w:val="28"/>
        </w:rPr>
        <w:t>отсталостью</w:t>
      </w:r>
      <w:r>
        <w:rPr>
          <w:rFonts w:ascii="Times New Roman" w:hAnsi="Times New Roman"/>
          <w:sz w:val="24"/>
          <w:szCs w:val="28"/>
        </w:rPr>
        <w:t xml:space="preserve"> (интеллектуальными нарушениями)</w:t>
      </w:r>
      <w:r w:rsidRPr="000B1120">
        <w:rPr>
          <w:rFonts w:ascii="Times New Roman" w:hAnsi="Times New Roman"/>
          <w:sz w:val="24"/>
          <w:szCs w:val="28"/>
        </w:rPr>
        <w:t xml:space="preserve"> усваивают новые знания медленно, с большим трудом, поэтому знания и умения у них закрепляются не в полном объеме.</w:t>
      </w:r>
      <w:r>
        <w:rPr>
          <w:rFonts w:ascii="Times New Roman" w:hAnsi="Times New Roman"/>
          <w:sz w:val="24"/>
          <w:szCs w:val="28"/>
        </w:rPr>
        <w:t xml:space="preserve"> </w:t>
      </w:r>
      <w:r w:rsidRPr="000B1120">
        <w:rPr>
          <w:rFonts w:ascii="Times New Roman" w:hAnsi="Times New Roman"/>
          <w:sz w:val="24"/>
          <w:szCs w:val="28"/>
        </w:rPr>
        <w:t xml:space="preserve">Учитывая </w:t>
      </w:r>
      <w:r>
        <w:rPr>
          <w:rFonts w:ascii="Times New Roman" w:hAnsi="Times New Roman"/>
          <w:sz w:val="24"/>
          <w:szCs w:val="28"/>
        </w:rPr>
        <w:t xml:space="preserve">эти </w:t>
      </w:r>
      <w:r w:rsidRPr="000B1120">
        <w:rPr>
          <w:rFonts w:ascii="Times New Roman" w:hAnsi="Times New Roman"/>
          <w:sz w:val="24"/>
          <w:szCs w:val="28"/>
        </w:rPr>
        <w:t xml:space="preserve">особенности в программе определяются те упрощения, которые могут быть сделаны в пределах программных тем. При изучении темы в классе должна сложиться такая ситуация, когда все </w:t>
      </w:r>
      <w:r>
        <w:rPr>
          <w:rFonts w:ascii="Times New Roman" w:hAnsi="Times New Roman"/>
          <w:sz w:val="24"/>
          <w:szCs w:val="28"/>
        </w:rPr>
        <w:t>обучающиеся</w:t>
      </w:r>
      <w:r w:rsidRPr="000B1120">
        <w:rPr>
          <w:rFonts w:ascii="Times New Roman" w:hAnsi="Times New Roman"/>
          <w:sz w:val="24"/>
          <w:szCs w:val="28"/>
        </w:rPr>
        <w:t xml:space="preserve"> могут участвовать в общей работе. Однако одни будут получать результаты работы над математическими заданиями, выполняя предметно-практические действия; другие – опираясь на подробные записи; а третьи – осуществляя умственные действия. В связи с этим каждый урок математики оснащается необходимыми наглядными пособиями, раздаточным материалом.</w:t>
      </w:r>
    </w:p>
    <w:p w:rsidR="00544031" w:rsidRDefault="00544031" w:rsidP="00407F44">
      <w:pPr>
        <w:shd w:val="clear" w:color="auto" w:fill="FFFFFF"/>
        <w:spacing w:after="0" w:line="240" w:lineRule="auto"/>
        <w:ind w:right="11" w:firstLine="709"/>
        <w:contextualSpacing/>
        <w:jc w:val="both"/>
        <w:rPr>
          <w:rFonts w:ascii="Times New Roman" w:hAnsi="Times New Roman"/>
          <w:sz w:val="24"/>
          <w:szCs w:val="28"/>
        </w:rPr>
      </w:pPr>
      <w:r w:rsidRPr="00407F44">
        <w:rPr>
          <w:rFonts w:ascii="Times New Roman" w:hAnsi="Times New Roman"/>
          <w:sz w:val="24"/>
          <w:szCs w:val="28"/>
        </w:rPr>
        <w:t xml:space="preserve">Продвижение каждого отдельного </w:t>
      </w:r>
      <w:r>
        <w:rPr>
          <w:rFonts w:ascii="Times New Roman" w:hAnsi="Times New Roman"/>
          <w:sz w:val="24"/>
          <w:szCs w:val="28"/>
        </w:rPr>
        <w:t>обучающегося</w:t>
      </w:r>
      <w:r w:rsidRPr="00407F44">
        <w:rPr>
          <w:rFonts w:ascii="Times New Roman" w:hAnsi="Times New Roman"/>
          <w:sz w:val="24"/>
          <w:szCs w:val="28"/>
        </w:rPr>
        <w:t xml:space="preserve"> с умственной отсталостью в овладении знаниями не всегда совпадает с продвижением класса в целом. Одни </w:t>
      </w:r>
      <w:r>
        <w:rPr>
          <w:rFonts w:ascii="Times New Roman" w:hAnsi="Times New Roman"/>
          <w:sz w:val="24"/>
          <w:szCs w:val="28"/>
        </w:rPr>
        <w:t xml:space="preserve">обучающиеся </w:t>
      </w:r>
      <w:r w:rsidRPr="00407F44">
        <w:rPr>
          <w:rFonts w:ascii="Times New Roman" w:hAnsi="Times New Roman"/>
          <w:sz w:val="24"/>
          <w:szCs w:val="28"/>
        </w:rPr>
        <w:t>научатся быстро пользоваться каким-либо новым приемом, другие смогут овладеть им только по истечении длительного срока. В связи с этим необходимо начинать с повторения изученного материала, пройденного в первом классе.</w:t>
      </w:r>
    </w:p>
    <w:p w:rsidR="00544031" w:rsidRDefault="00544031" w:rsidP="00407F44">
      <w:pPr>
        <w:shd w:val="clear" w:color="auto" w:fill="FFFFFF"/>
        <w:spacing w:after="0" w:line="240" w:lineRule="auto"/>
        <w:ind w:right="11" w:firstLine="709"/>
        <w:contextualSpacing/>
        <w:jc w:val="both"/>
        <w:rPr>
          <w:rFonts w:ascii="Times New Roman" w:hAnsi="Times New Roman"/>
          <w:sz w:val="24"/>
          <w:szCs w:val="28"/>
        </w:rPr>
      </w:pPr>
      <w:r w:rsidRPr="00407F44">
        <w:rPr>
          <w:rFonts w:ascii="Times New Roman" w:hAnsi="Times New Roman"/>
          <w:sz w:val="24"/>
          <w:szCs w:val="28"/>
        </w:rPr>
        <w:t xml:space="preserve">В начале учебного года повторяется нумерация чисел первого десятка, рассматривается порядок изменения чисел в числовом ряду (слева- направо, справа - налево), арифметические действия в пределах 10, называя при этом компоненты сложения и вычитания. </w:t>
      </w:r>
      <w:r>
        <w:rPr>
          <w:rFonts w:ascii="Times New Roman" w:hAnsi="Times New Roman"/>
          <w:sz w:val="24"/>
          <w:szCs w:val="28"/>
        </w:rPr>
        <w:t>Обучающиеся</w:t>
      </w:r>
      <w:r w:rsidRPr="00407F44">
        <w:rPr>
          <w:rFonts w:ascii="Times New Roman" w:hAnsi="Times New Roman"/>
          <w:sz w:val="24"/>
          <w:szCs w:val="28"/>
        </w:rPr>
        <w:t xml:space="preserve"> должны знать состав однозначных чисел и числа 10 из двух слагаемых. Выполнять сложение и вычитание чисел в пределах 10.</w:t>
      </w:r>
    </w:p>
    <w:p w:rsidR="00544031" w:rsidRDefault="00544031" w:rsidP="00407F44">
      <w:pPr>
        <w:shd w:val="clear" w:color="auto" w:fill="FFFFFF"/>
        <w:spacing w:after="0" w:line="240" w:lineRule="auto"/>
        <w:ind w:right="11" w:firstLine="709"/>
        <w:contextualSpacing/>
        <w:jc w:val="both"/>
        <w:rPr>
          <w:rFonts w:ascii="Times New Roman" w:hAnsi="Times New Roman"/>
          <w:sz w:val="24"/>
          <w:szCs w:val="28"/>
        </w:rPr>
      </w:pPr>
      <w:r w:rsidRPr="00765AD4">
        <w:rPr>
          <w:rFonts w:ascii="Times New Roman" w:hAnsi="Times New Roman"/>
          <w:sz w:val="24"/>
          <w:szCs w:val="28"/>
        </w:rPr>
        <w:t>При изучении чисел второго десятка знакомство осуществляется постепенно. При обучении записи любого из чисел от 11 до 20, обратить внимание на то, что число записывается двумя цифрами. Но не все ученики в классе смогут научиться быстро и правильно ориентироваться в числовом ряду в пределах 20, так как они не имеют образа числового ряда. Поэтому, этим учащимся нужно постоянно иметь перед собой запись числового ряда.</w:t>
      </w:r>
    </w:p>
    <w:p w:rsidR="00544031" w:rsidRPr="00765AD4" w:rsidRDefault="00544031" w:rsidP="00765AD4">
      <w:pPr>
        <w:shd w:val="clear" w:color="auto" w:fill="FFFFFF"/>
        <w:spacing w:line="240" w:lineRule="auto"/>
        <w:ind w:left="60" w:right="11" w:firstLine="709"/>
        <w:contextualSpacing/>
        <w:jc w:val="both"/>
        <w:rPr>
          <w:rFonts w:ascii="Times New Roman" w:hAnsi="Times New Roman"/>
          <w:sz w:val="24"/>
          <w:szCs w:val="28"/>
        </w:rPr>
      </w:pPr>
      <w:r w:rsidRPr="00765AD4">
        <w:rPr>
          <w:rFonts w:ascii="Times New Roman" w:hAnsi="Times New Roman"/>
          <w:sz w:val="24"/>
          <w:szCs w:val="28"/>
        </w:rPr>
        <w:t xml:space="preserve">Во 2 классе </w:t>
      </w:r>
      <w:r>
        <w:rPr>
          <w:rFonts w:ascii="Times New Roman" w:hAnsi="Times New Roman"/>
          <w:sz w:val="24"/>
          <w:szCs w:val="28"/>
        </w:rPr>
        <w:t>обучающиеся</w:t>
      </w:r>
      <w:r w:rsidRPr="00765AD4">
        <w:rPr>
          <w:rFonts w:ascii="Times New Roman" w:hAnsi="Times New Roman"/>
          <w:sz w:val="24"/>
          <w:szCs w:val="28"/>
        </w:rPr>
        <w:t xml:space="preserve"> продолжают работать с монетами. Следует продолжить упражнения школьников в осуществлении покупок.  При измерении длины отрезков используются известные меры длины – сантиметр и дециметр. С помощью линей</w:t>
      </w:r>
      <w:r>
        <w:rPr>
          <w:rFonts w:ascii="Times New Roman" w:hAnsi="Times New Roman"/>
          <w:sz w:val="24"/>
          <w:szCs w:val="28"/>
        </w:rPr>
        <w:t>ки учащиеся измеряют отрезки</w:t>
      </w:r>
      <w:r w:rsidRPr="00765AD4">
        <w:rPr>
          <w:rFonts w:ascii="Times New Roman" w:hAnsi="Times New Roman"/>
          <w:sz w:val="24"/>
          <w:szCs w:val="28"/>
        </w:rPr>
        <w:t>, а затем чертят отрезки длиннее (короче) данных. Изучается мера времени – час. Уделяется время работе с циферблатом.</w:t>
      </w:r>
    </w:p>
    <w:p w:rsidR="00544031" w:rsidRPr="00765AD4" w:rsidRDefault="00544031" w:rsidP="00765AD4">
      <w:pPr>
        <w:shd w:val="clear" w:color="auto" w:fill="FFFFFF"/>
        <w:spacing w:line="240" w:lineRule="auto"/>
        <w:ind w:left="60" w:right="11" w:firstLine="709"/>
        <w:contextualSpacing/>
        <w:jc w:val="both"/>
        <w:rPr>
          <w:rFonts w:ascii="Times New Roman" w:hAnsi="Times New Roman"/>
          <w:sz w:val="24"/>
          <w:szCs w:val="28"/>
        </w:rPr>
      </w:pPr>
      <w:r>
        <w:rPr>
          <w:rFonts w:ascii="Times New Roman" w:hAnsi="Times New Roman"/>
          <w:sz w:val="24"/>
          <w:szCs w:val="28"/>
        </w:rPr>
        <w:t>Обучающиеся</w:t>
      </w:r>
      <w:r w:rsidRPr="00765AD4">
        <w:rPr>
          <w:rFonts w:ascii="Times New Roman" w:hAnsi="Times New Roman"/>
          <w:sz w:val="24"/>
          <w:szCs w:val="28"/>
        </w:rPr>
        <w:t xml:space="preserve"> с умственной отсталостью во втором классе знакомятся с простыми задачами, содержащими отношения «больше на», «меньше на». На данном этапе работа должна быть направлена, чтобы научить школьников следующему:</w:t>
      </w:r>
    </w:p>
    <w:p w:rsidR="00544031" w:rsidRPr="00765AD4" w:rsidRDefault="00544031" w:rsidP="00765AD4">
      <w:pPr>
        <w:shd w:val="clear" w:color="auto" w:fill="FFFFFF"/>
        <w:spacing w:line="240" w:lineRule="auto"/>
        <w:ind w:left="60" w:right="11" w:firstLine="709"/>
        <w:contextualSpacing/>
        <w:jc w:val="both"/>
        <w:rPr>
          <w:rFonts w:ascii="Times New Roman" w:hAnsi="Times New Roman"/>
          <w:sz w:val="24"/>
          <w:szCs w:val="28"/>
        </w:rPr>
      </w:pPr>
      <w:r w:rsidRPr="00765AD4">
        <w:rPr>
          <w:rFonts w:ascii="Times New Roman" w:hAnsi="Times New Roman"/>
          <w:sz w:val="24"/>
          <w:szCs w:val="28"/>
        </w:rPr>
        <w:t>1)</w:t>
      </w:r>
      <w:r>
        <w:rPr>
          <w:rFonts w:ascii="Times New Roman" w:hAnsi="Times New Roman"/>
          <w:sz w:val="24"/>
          <w:szCs w:val="28"/>
        </w:rPr>
        <w:t xml:space="preserve"> </w:t>
      </w:r>
      <w:r w:rsidRPr="00765AD4">
        <w:rPr>
          <w:rFonts w:ascii="Times New Roman" w:hAnsi="Times New Roman"/>
          <w:sz w:val="24"/>
          <w:szCs w:val="28"/>
        </w:rPr>
        <w:t>понимать отношения реальных предметных групп, их количественные изменения;</w:t>
      </w:r>
    </w:p>
    <w:p w:rsidR="00544031" w:rsidRPr="00765AD4" w:rsidRDefault="00544031" w:rsidP="00765AD4">
      <w:pPr>
        <w:shd w:val="clear" w:color="auto" w:fill="FFFFFF"/>
        <w:spacing w:line="240" w:lineRule="auto"/>
        <w:ind w:left="60" w:right="11" w:firstLine="709"/>
        <w:contextualSpacing/>
        <w:jc w:val="both"/>
        <w:rPr>
          <w:rFonts w:ascii="Times New Roman" w:hAnsi="Times New Roman"/>
          <w:sz w:val="24"/>
          <w:szCs w:val="28"/>
        </w:rPr>
      </w:pPr>
      <w:r w:rsidRPr="00765AD4">
        <w:rPr>
          <w:rFonts w:ascii="Times New Roman" w:hAnsi="Times New Roman"/>
          <w:sz w:val="24"/>
          <w:szCs w:val="28"/>
        </w:rPr>
        <w:t>2)</w:t>
      </w:r>
      <w:r>
        <w:rPr>
          <w:rFonts w:ascii="Times New Roman" w:hAnsi="Times New Roman"/>
          <w:sz w:val="24"/>
          <w:szCs w:val="28"/>
        </w:rPr>
        <w:t xml:space="preserve"> </w:t>
      </w:r>
      <w:r w:rsidRPr="00765AD4">
        <w:rPr>
          <w:rFonts w:ascii="Times New Roman" w:hAnsi="Times New Roman"/>
          <w:sz w:val="24"/>
          <w:szCs w:val="28"/>
        </w:rPr>
        <w:t>переводить текст задачи в последовательные действия с предметами;</w:t>
      </w:r>
    </w:p>
    <w:p w:rsidR="00544031" w:rsidRPr="00765AD4" w:rsidRDefault="00544031" w:rsidP="00765AD4">
      <w:pPr>
        <w:shd w:val="clear" w:color="auto" w:fill="FFFFFF"/>
        <w:spacing w:line="240" w:lineRule="auto"/>
        <w:ind w:left="60" w:right="11" w:firstLine="709"/>
        <w:contextualSpacing/>
        <w:jc w:val="both"/>
        <w:rPr>
          <w:rFonts w:ascii="Times New Roman" w:hAnsi="Times New Roman"/>
          <w:sz w:val="24"/>
          <w:szCs w:val="28"/>
        </w:rPr>
      </w:pPr>
      <w:r w:rsidRPr="00765AD4">
        <w:rPr>
          <w:rFonts w:ascii="Times New Roman" w:hAnsi="Times New Roman"/>
          <w:sz w:val="24"/>
          <w:szCs w:val="28"/>
        </w:rPr>
        <w:t>3)</w:t>
      </w:r>
      <w:r>
        <w:rPr>
          <w:rFonts w:ascii="Times New Roman" w:hAnsi="Times New Roman"/>
          <w:sz w:val="24"/>
          <w:szCs w:val="28"/>
        </w:rPr>
        <w:t xml:space="preserve"> </w:t>
      </w:r>
      <w:r w:rsidRPr="00765AD4">
        <w:rPr>
          <w:rFonts w:ascii="Times New Roman" w:hAnsi="Times New Roman"/>
          <w:sz w:val="24"/>
          <w:szCs w:val="28"/>
        </w:rPr>
        <w:t>предметно-практические действия оформлять действиями арифметическими;</w:t>
      </w:r>
    </w:p>
    <w:p w:rsidR="00544031" w:rsidRPr="00765AD4" w:rsidRDefault="00544031" w:rsidP="00765AD4">
      <w:pPr>
        <w:shd w:val="clear" w:color="auto" w:fill="FFFFFF"/>
        <w:spacing w:line="240" w:lineRule="auto"/>
        <w:ind w:left="60" w:right="11" w:firstLine="709"/>
        <w:contextualSpacing/>
        <w:jc w:val="both"/>
        <w:rPr>
          <w:rFonts w:ascii="Times New Roman" w:hAnsi="Times New Roman"/>
          <w:sz w:val="24"/>
          <w:szCs w:val="28"/>
        </w:rPr>
      </w:pPr>
      <w:r w:rsidRPr="00765AD4">
        <w:rPr>
          <w:rFonts w:ascii="Times New Roman" w:hAnsi="Times New Roman"/>
          <w:sz w:val="24"/>
          <w:szCs w:val="28"/>
        </w:rPr>
        <w:t>4)</w:t>
      </w:r>
      <w:r>
        <w:rPr>
          <w:rFonts w:ascii="Times New Roman" w:hAnsi="Times New Roman"/>
          <w:sz w:val="24"/>
          <w:szCs w:val="28"/>
        </w:rPr>
        <w:t xml:space="preserve"> </w:t>
      </w:r>
      <w:r w:rsidRPr="00765AD4">
        <w:rPr>
          <w:rFonts w:ascii="Times New Roman" w:hAnsi="Times New Roman"/>
          <w:sz w:val="24"/>
          <w:szCs w:val="28"/>
        </w:rPr>
        <w:t>представлять ситуацию задачи, записывать количественные изменения, о которых говорится в задаче, арифметическими действиями.</w:t>
      </w:r>
    </w:p>
    <w:p w:rsidR="00544031" w:rsidRDefault="00544031" w:rsidP="000B5E81">
      <w:pPr>
        <w:spacing w:after="0" w:line="240" w:lineRule="auto"/>
        <w:ind w:firstLine="709"/>
        <w:contextualSpacing/>
        <w:jc w:val="both"/>
        <w:rPr>
          <w:rFonts w:ascii="Times New Roman" w:hAnsi="Times New Roman"/>
          <w:sz w:val="24"/>
          <w:szCs w:val="24"/>
        </w:rPr>
      </w:pPr>
      <w:r w:rsidRPr="00780861">
        <w:rPr>
          <w:rFonts w:ascii="Times New Roman" w:hAnsi="Times New Roman"/>
          <w:sz w:val="24"/>
          <w:szCs w:val="24"/>
        </w:rPr>
        <w:t xml:space="preserve">Составленная программа </w:t>
      </w:r>
      <w:r>
        <w:rPr>
          <w:rFonts w:ascii="Times New Roman" w:hAnsi="Times New Roman"/>
          <w:sz w:val="24"/>
          <w:szCs w:val="24"/>
        </w:rPr>
        <w:t xml:space="preserve">по математике </w:t>
      </w:r>
      <w:r w:rsidRPr="00780861">
        <w:rPr>
          <w:rFonts w:ascii="Times New Roman" w:hAnsi="Times New Roman"/>
          <w:sz w:val="24"/>
          <w:szCs w:val="24"/>
        </w:rPr>
        <w:t xml:space="preserve">будет реализована в условиях классно </w:t>
      </w:r>
      <w:r w:rsidRPr="00780861">
        <w:rPr>
          <w:rStyle w:val="c1"/>
          <w:sz w:val="24"/>
          <w:szCs w:val="24"/>
        </w:rPr>
        <w:t xml:space="preserve">– </w:t>
      </w:r>
      <w:r w:rsidRPr="00780861">
        <w:rPr>
          <w:rFonts w:ascii="Times New Roman" w:hAnsi="Times New Roman"/>
          <w:sz w:val="24"/>
          <w:szCs w:val="24"/>
        </w:rPr>
        <w:t xml:space="preserve">урочной </w:t>
      </w:r>
      <w:r>
        <w:rPr>
          <w:rFonts w:ascii="Times New Roman" w:hAnsi="Times New Roman"/>
          <w:sz w:val="24"/>
          <w:szCs w:val="24"/>
        </w:rPr>
        <w:t xml:space="preserve">системы обучения с применением различных методов обучения (словесного, наглядного, практического, работы с книгой и техническими средствами обучения). </w:t>
      </w:r>
      <w:r w:rsidRPr="00780861">
        <w:rPr>
          <w:rFonts w:ascii="Times New Roman" w:hAnsi="Times New Roman"/>
          <w:sz w:val="24"/>
          <w:szCs w:val="24"/>
        </w:rPr>
        <w:t xml:space="preserve">Ведущей формой работы с обучающимися на уроке является фронтальная работа при осуществлении дифференцированного и индивидуального подхода. Успех обучения </w:t>
      </w:r>
      <w:r>
        <w:rPr>
          <w:rFonts w:ascii="Times New Roman" w:hAnsi="Times New Roman"/>
          <w:sz w:val="24"/>
          <w:szCs w:val="24"/>
        </w:rPr>
        <w:t>математики</w:t>
      </w:r>
      <w:r w:rsidRPr="00780861">
        <w:rPr>
          <w:rFonts w:ascii="Times New Roman" w:hAnsi="Times New Roman"/>
          <w:sz w:val="24"/>
          <w:szCs w:val="24"/>
        </w:rPr>
        <w:t xml:space="preserve"> во многом зависит от тщательного изучения учителем индивидуальных особенностей каждого </w:t>
      </w:r>
      <w:r>
        <w:rPr>
          <w:rFonts w:ascii="Times New Roman" w:hAnsi="Times New Roman"/>
          <w:sz w:val="24"/>
          <w:szCs w:val="24"/>
        </w:rPr>
        <w:t xml:space="preserve">обучающегося  (познавательных и личностных). </w:t>
      </w:r>
    </w:p>
    <w:p w:rsidR="00544031" w:rsidRPr="00E5365C" w:rsidRDefault="00544031" w:rsidP="00707B13">
      <w:pPr>
        <w:pStyle w:val="Heading2"/>
        <w:spacing w:before="0" w:after="120" w:line="30" w:lineRule="atLeast"/>
        <w:contextualSpacing/>
        <w:jc w:val="center"/>
        <w:rPr>
          <w:rFonts w:ascii="Times New Roman" w:hAnsi="Times New Roman"/>
          <w:color w:val="auto"/>
          <w:sz w:val="24"/>
        </w:rPr>
      </w:pPr>
      <w:r w:rsidRPr="009A53B6">
        <w:rPr>
          <w:rFonts w:ascii="Times New Roman" w:hAnsi="Times New Roman"/>
          <w:color w:val="auto"/>
          <w:sz w:val="24"/>
        </w:rPr>
        <w:t xml:space="preserve">Характеристика класса по уровню освоения программного материала по учебному предмету </w:t>
      </w:r>
    </w:p>
    <w:p w:rsidR="00544031" w:rsidRDefault="00544031" w:rsidP="00707B13">
      <w:pPr>
        <w:spacing w:after="120" w:line="240" w:lineRule="auto"/>
        <w:ind w:firstLine="709"/>
        <w:jc w:val="both"/>
        <w:rPr>
          <w:rFonts w:ascii="Times New Roman" w:hAnsi="Times New Roman"/>
          <w:sz w:val="24"/>
        </w:rPr>
      </w:pPr>
      <w:r>
        <w:rPr>
          <w:rFonts w:ascii="Times New Roman" w:hAnsi="Times New Roman"/>
          <w:sz w:val="24"/>
        </w:rPr>
        <w:t>Обучающиеся 2 класса ГКОУ СО «Екатеринбургская школа-интернат № 12» характеризуются следующими особенностями:</w:t>
      </w:r>
    </w:p>
    <w:p w:rsidR="00544031" w:rsidRDefault="00544031" w:rsidP="00707B13">
      <w:pPr>
        <w:pStyle w:val="ListParagraph"/>
        <w:numPr>
          <w:ilvl w:val="0"/>
          <w:numId w:val="18"/>
        </w:numPr>
        <w:spacing w:after="0" w:line="240" w:lineRule="auto"/>
        <w:jc w:val="both"/>
        <w:rPr>
          <w:rFonts w:ascii="Times New Roman" w:hAnsi="Times New Roman"/>
          <w:sz w:val="24"/>
        </w:rPr>
      </w:pPr>
      <w:r>
        <w:rPr>
          <w:rFonts w:ascii="Times New Roman" w:hAnsi="Times New Roman"/>
          <w:sz w:val="24"/>
        </w:rPr>
        <w:t>замедленный темп усвоения программного материала;</w:t>
      </w:r>
    </w:p>
    <w:p w:rsidR="00544031" w:rsidRDefault="00544031" w:rsidP="00707B13">
      <w:pPr>
        <w:pStyle w:val="ListParagraph"/>
        <w:numPr>
          <w:ilvl w:val="0"/>
          <w:numId w:val="18"/>
        </w:numPr>
        <w:spacing w:after="0" w:line="240" w:lineRule="auto"/>
        <w:jc w:val="both"/>
        <w:rPr>
          <w:rFonts w:ascii="Times New Roman" w:hAnsi="Times New Roman"/>
          <w:sz w:val="24"/>
        </w:rPr>
      </w:pPr>
      <w:r>
        <w:rPr>
          <w:rFonts w:ascii="Times New Roman" w:hAnsi="Times New Roman"/>
          <w:sz w:val="24"/>
        </w:rPr>
        <w:t>нарушения развития слухового внимания;</w:t>
      </w:r>
    </w:p>
    <w:p w:rsidR="00544031" w:rsidRDefault="00544031" w:rsidP="00707B13">
      <w:pPr>
        <w:pStyle w:val="ListParagraph"/>
        <w:numPr>
          <w:ilvl w:val="0"/>
          <w:numId w:val="18"/>
        </w:numPr>
        <w:spacing w:after="0" w:line="240" w:lineRule="auto"/>
        <w:jc w:val="both"/>
        <w:rPr>
          <w:rFonts w:ascii="Times New Roman" w:hAnsi="Times New Roman"/>
          <w:sz w:val="24"/>
        </w:rPr>
      </w:pPr>
      <w:r>
        <w:rPr>
          <w:rFonts w:ascii="Times New Roman" w:hAnsi="Times New Roman"/>
          <w:sz w:val="24"/>
          <w:szCs w:val="24"/>
        </w:rPr>
        <w:t>нарушение звукопроизношения, несформированность языковых и речевых средств</w:t>
      </w:r>
      <w:r>
        <w:rPr>
          <w:rFonts w:ascii="Times New Roman" w:hAnsi="Times New Roman"/>
          <w:sz w:val="24"/>
        </w:rPr>
        <w:t xml:space="preserve"> </w:t>
      </w:r>
    </w:p>
    <w:p w:rsidR="00544031" w:rsidRDefault="00544031" w:rsidP="00707B13">
      <w:pPr>
        <w:pStyle w:val="ListParagraph"/>
        <w:numPr>
          <w:ilvl w:val="0"/>
          <w:numId w:val="18"/>
        </w:numPr>
        <w:spacing w:after="0" w:line="240" w:lineRule="auto"/>
        <w:jc w:val="both"/>
        <w:rPr>
          <w:rFonts w:ascii="Times New Roman" w:hAnsi="Times New Roman"/>
          <w:sz w:val="24"/>
        </w:rPr>
      </w:pPr>
      <w:r>
        <w:rPr>
          <w:rFonts w:ascii="Times New Roman" w:hAnsi="Times New Roman"/>
          <w:sz w:val="24"/>
        </w:rPr>
        <w:t>нарушения развития мелкой моторики;</w:t>
      </w:r>
    </w:p>
    <w:p w:rsidR="00544031" w:rsidRDefault="00544031" w:rsidP="00707B13">
      <w:pPr>
        <w:pStyle w:val="ListParagraph"/>
        <w:numPr>
          <w:ilvl w:val="0"/>
          <w:numId w:val="18"/>
        </w:numPr>
        <w:spacing w:after="0" w:line="240" w:lineRule="auto"/>
        <w:jc w:val="both"/>
        <w:rPr>
          <w:rFonts w:ascii="Times New Roman" w:hAnsi="Times New Roman"/>
          <w:sz w:val="24"/>
        </w:rPr>
      </w:pPr>
      <w:r>
        <w:rPr>
          <w:rFonts w:ascii="Times New Roman" w:hAnsi="Times New Roman"/>
          <w:sz w:val="24"/>
        </w:rPr>
        <w:t>нарушение пространственной ориентировки;</w:t>
      </w:r>
    </w:p>
    <w:p w:rsidR="00544031" w:rsidRDefault="00544031" w:rsidP="00707B13">
      <w:pPr>
        <w:pStyle w:val="ListParagraph"/>
        <w:numPr>
          <w:ilvl w:val="0"/>
          <w:numId w:val="18"/>
        </w:numPr>
        <w:spacing w:after="0" w:line="240" w:lineRule="auto"/>
        <w:jc w:val="both"/>
        <w:rPr>
          <w:rFonts w:ascii="Times New Roman" w:hAnsi="Times New Roman"/>
          <w:sz w:val="24"/>
        </w:rPr>
      </w:pPr>
      <w:r>
        <w:rPr>
          <w:rFonts w:ascii="Times New Roman" w:hAnsi="Times New Roman"/>
          <w:sz w:val="24"/>
        </w:rPr>
        <w:t>нарушение в восприятии и последующем выполнении словесных инструкций:</w:t>
      </w:r>
    </w:p>
    <w:p w:rsidR="00544031" w:rsidRDefault="00544031" w:rsidP="00707B13">
      <w:pPr>
        <w:pStyle w:val="ListParagraph"/>
        <w:numPr>
          <w:ilvl w:val="0"/>
          <w:numId w:val="18"/>
        </w:numPr>
        <w:spacing w:after="0" w:line="240" w:lineRule="auto"/>
        <w:jc w:val="both"/>
        <w:rPr>
          <w:rFonts w:ascii="Times New Roman" w:hAnsi="Times New Roman"/>
          <w:sz w:val="24"/>
        </w:rPr>
      </w:pPr>
      <w:r>
        <w:rPr>
          <w:rFonts w:ascii="Times New Roman" w:hAnsi="Times New Roman"/>
          <w:sz w:val="24"/>
        </w:rPr>
        <w:t>нарушение в восприятии цвета и формы;</w:t>
      </w:r>
    </w:p>
    <w:p w:rsidR="00544031" w:rsidRPr="00F76A6A" w:rsidRDefault="00544031" w:rsidP="00707B13">
      <w:pPr>
        <w:pStyle w:val="ListParagraph"/>
        <w:numPr>
          <w:ilvl w:val="0"/>
          <w:numId w:val="18"/>
        </w:numPr>
        <w:spacing w:after="0" w:line="240" w:lineRule="auto"/>
        <w:jc w:val="both"/>
        <w:rPr>
          <w:rFonts w:ascii="Times New Roman" w:hAnsi="Times New Roman"/>
          <w:sz w:val="24"/>
        </w:rPr>
      </w:pPr>
      <w:r>
        <w:rPr>
          <w:rFonts w:ascii="Times New Roman" w:hAnsi="Times New Roman"/>
          <w:sz w:val="24"/>
          <w:szCs w:val="24"/>
        </w:rPr>
        <w:t xml:space="preserve"> нарушение </w:t>
      </w:r>
      <w:r w:rsidRPr="008E7C5D">
        <w:rPr>
          <w:rFonts w:ascii="Times New Roman" w:hAnsi="Times New Roman"/>
          <w:sz w:val="24"/>
          <w:szCs w:val="24"/>
        </w:rPr>
        <w:t>цел</w:t>
      </w:r>
      <w:r>
        <w:rPr>
          <w:rFonts w:ascii="Times New Roman" w:hAnsi="Times New Roman"/>
          <w:sz w:val="24"/>
          <w:szCs w:val="24"/>
        </w:rPr>
        <w:t>енаправленности и координации мыслительного процесса;</w:t>
      </w:r>
    </w:p>
    <w:p w:rsidR="00544031" w:rsidRPr="00F76A6A" w:rsidRDefault="00544031" w:rsidP="00F76A6A">
      <w:pPr>
        <w:pStyle w:val="c10"/>
        <w:spacing w:before="0" w:beforeAutospacing="0"/>
        <w:ind w:firstLine="709"/>
        <w:contextualSpacing/>
        <w:jc w:val="both"/>
        <w:rPr>
          <w:rStyle w:val="c1"/>
        </w:rPr>
      </w:pPr>
      <w:r w:rsidRPr="00F76A6A">
        <w:rPr>
          <w:rStyle w:val="c1"/>
        </w:rPr>
        <w:t xml:space="preserve">Во 2 «А»  классе обучается 9 человек, из них 4 девочки и 5 мальчика.                                                  4 обучающихся были зачислены в 1 класс ГКОУ СО «Екатеринбургская школа-интернат №12»  в 2017 году, остальные – 5 обучающихся – были приняты в образовательную организацию во 2 классе (2018 год). Все дети воспитываются в условиях семьи. </w:t>
      </w:r>
      <w:r>
        <w:rPr>
          <w:rStyle w:val="c1"/>
        </w:rPr>
        <w:t xml:space="preserve">                                          </w:t>
      </w:r>
      <w:r w:rsidRPr="00F76A6A">
        <w:rPr>
          <w:rStyle w:val="c1"/>
        </w:rPr>
        <w:t xml:space="preserve">Из всего списочного состава класса статус «ребенок-инвалид» имеют 2 обучающихся.   </w:t>
      </w:r>
    </w:p>
    <w:p w:rsidR="00544031" w:rsidRPr="00F76A6A" w:rsidRDefault="00544031" w:rsidP="00F76A6A">
      <w:pPr>
        <w:ind w:right="20"/>
        <w:rPr>
          <w:rFonts w:ascii="Times New Roman" w:hAnsi="Times New Roman"/>
          <w:bCs/>
          <w:i/>
          <w:sz w:val="24"/>
          <w:szCs w:val="24"/>
        </w:rPr>
      </w:pPr>
      <w:r w:rsidRPr="00F76A6A">
        <w:rPr>
          <w:rFonts w:ascii="Times New Roman" w:hAnsi="Times New Roman"/>
          <w:bCs/>
          <w:i/>
          <w:sz w:val="24"/>
          <w:szCs w:val="24"/>
        </w:rPr>
        <w:t>По возможностям обучения учащиеся делятся на четыре группы (по классификации В. В. Воронковой):</w:t>
      </w:r>
    </w:p>
    <w:p w:rsidR="00544031" w:rsidRPr="00F76A6A" w:rsidRDefault="00544031" w:rsidP="00F76A6A">
      <w:pPr>
        <w:pStyle w:val="msobodytextcxspmiddle"/>
        <w:ind w:firstLine="709"/>
        <w:jc w:val="both"/>
      </w:pPr>
      <w:r w:rsidRPr="00F76A6A">
        <w:rPr>
          <w:b/>
          <w:lang w:val="en-US"/>
        </w:rPr>
        <w:t>I</w:t>
      </w:r>
      <w:r w:rsidRPr="00F76A6A">
        <w:rPr>
          <w:b/>
        </w:rPr>
        <w:t xml:space="preserve"> группу </w:t>
      </w:r>
      <w:r w:rsidRPr="00F76A6A">
        <w:t>составляют обучающиеся наиболее успешно овладевающие программным материалом в процессе фронтального обучения. Все задания ими, как правило, выполняются самостоятельно. Они не испытывают больших затруднений при выполнении измененного задания, в основном правильно используют имеющийся опыт, выполняя новую работу. Умение объяснять свои действия словами свидетельствует о сознательном усвоении этими учащимися программного материала. Им доступен некоторый уровень обобщения. Полученные знания и умения такие ученики успешнее остальных применяют на практике. При выполнении сравнительно сложных заданий им нужна незначительная активизирующая помощь взрослого.</w:t>
      </w:r>
    </w:p>
    <w:p w:rsidR="00544031" w:rsidRPr="00F76A6A" w:rsidRDefault="00544031" w:rsidP="00F76A6A">
      <w:pPr>
        <w:pStyle w:val="msobodytextcxspmiddle"/>
        <w:ind w:firstLine="709"/>
        <w:jc w:val="both"/>
      </w:pPr>
      <w:r w:rsidRPr="00F76A6A">
        <w:rPr>
          <w:i/>
        </w:rPr>
        <w:t xml:space="preserve">Могут овладевать программным материалом на достаточном уровне. </w:t>
      </w:r>
    </w:p>
    <w:p w:rsidR="00544031" w:rsidRPr="00F76A6A" w:rsidRDefault="00544031" w:rsidP="00F76A6A">
      <w:pPr>
        <w:pStyle w:val="msobodytextcxspmiddle"/>
        <w:ind w:firstLine="709"/>
        <w:jc w:val="both"/>
      </w:pPr>
      <w:r w:rsidRPr="00F76A6A">
        <w:t>Обучающие</w:t>
      </w:r>
      <w:r w:rsidRPr="00F76A6A">
        <w:rPr>
          <w:b/>
        </w:rPr>
        <w:t xml:space="preserve"> </w:t>
      </w:r>
      <w:r w:rsidRPr="00F76A6A">
        <w:rPr>
          <w:b/>
          <w:lang w:val="en-US"/>
        </w:rPr>
        <w:t>II</w:t>
      </w:r>
      <w:r w:rsidRPr="00F76A6A">
        <w:rPr>
          <w:b/>
        </w:rPr>
        <w:t xml:space="preserve"> группы </w:t>
      </w:r>
      <w:r w:rsidRPr="00F76A6A">
        <w:t>так же достаточно успешно обучаются в классе</w:t>
      </w:r>
      <w:r w:rsidRPr="00F76A6A">
        <w:rPr>
          <w:b/>
        </w:rPr>
        <w:t xml:space="preserve">. </w:t>
      </w:r>
      <w:r w:rsidRPr="00F76A6A">
        <w:t xml:space="preserve">В ходе обучения эти дети испытывают несколько большие трудности, чем ученики I группы. Они в основном понимают фронтальное объяснение учителя, неплохо запоминают изучаемый материл, но без помощи сделать элементарные выводы и обобщения не в состоянии. </w:t>
      </w:r>
    </w:p>
    <w:p w:rsidR="00544031" w:rsidRPr="00F76A6A" w:rsidRDefault="00544031" w:rsidP="00F76A6A">
      <w:pPr>
        <w:pStyle w:val="msobodytextcxspmiddle"/>
        <w:ind w:firstLine="709"/>
        <w:jc w:val="both"/>
      </w:pPr>
      <w:r w:rsidRPr="00F76A6A">
        <w:t xml:space="preserve">Их отличает меньшая самостоятельность в выполнении всех видов работ, они нуждаются в помощи учителя, как активизирующей, так и организующей. Перенос знаний в новые условия их в основном не затрудняет. Но при этом ученики снижают темп работы, допускают ошибки, которые могут быть исправлены с незначительной помощью. Объяснения своих действий у учащихся II группы недостаточно точны, даются в развернутом плане с меньшей степенью обобщенности. </w:t>
      </w:r>
    </w:p>
    <w:p w:rsidR="00544031" w:rsidRPr="00F76A6A" w:rsidRDefault="00544031" w:rsidP="00F76A6A">
      <w:pPr>
        <w:pStyle w:val="msobodytextcxspmiddle"/>
        <w:ind w:firstLine="709"/>
        <w:jc w:val="both"/>
        <w:rPr>
          <w:i/>
        </w:rPr>
      </w:pPr>
      <w:r w:rsidRPr="00F76A6A">
        <w:rPr>
          <w:i/>
        </w:rPr>
        <w:t xml:space="preserve">Могут овладевать программным материалом на достаточном уровне. </w:t>
      </w:r>
    </w:p>
    <w:p w:rsidR="00544031" w:rsidRPr="00F76A6A" w:rsidRDefault="00544031" w:rsidP="00F76A6A">
      <w:pPr>
        <w:pStyle w:val="msobodytextcxspmiddle"/>
        <w:ind w:firstLine="709"/>
        <w:jc w:val="both"/>
      </w:pPr>
      <w:r w:rsidRPr="00F76A6A">
        <w:t>К</w:t>
      </w:r>
      <w:r w:rsidRPr="00F76A6A">
        <w:rPr>
          <w:b/>
        </w:rPr>
        <w:t xml:space="preserve"> </w:t>
      </w:r>
      <w:r w:rsidRPr="00F76A6A">
        <w:rPr>
          <w:b/>
          <w:lang w:val="en-US"/>
        </w:rPr>
        <w:t>III</w:t>
      </w:r>
      <w:r w:rsidRPr="00F76A6A">
        <w:rPr>
          <w:b/>
        </w:rPr>
        <w:t xml:space="preserve"> группе </w:t>
      </w:r>
      <w:r w:rsidRPr="00F76A6A">
        <w:t>относятся ученики, которые с трудом усваивают программный материал, нуждаясь в разнообразной помощи.</w:t>
      </w:r>
    </w:p>
    <w:p w:rsidR="00544031" w:rsidRPr="00F76A6A" w:rsidRDefault="00544031" w:rsidP="00F76A6A">
      <w:pPr>
        <w:pStyle w:val="msobodytextcxspmiddle"/>
        <w:ind w:firstLine="709"/>
        <w:jc w:val="both"/>
      </w:pPr>
      <w:r w:rsidRPr="00F76A6A">
        <w:t>Успешность усвоения знаний у этих детей, в первую очередь, зависит от понимания того, что им сообщается. Для этих учащихся характерно недостаточное осознание вновь сообщаемого материала (правила, теоретические сведения, факты). Им трудно определить главное в изучаемом, установить логическую связь частей, отделить второстепенное. Им трудно понять материал во время фронтальных занятий, они нуждаются в дополнительном объяснении. Их отличает низкая самостоятельность. Темп усвоения материала этих учащихся значительно ниже, чем у детей, отнесенных к II группе. Несмотря на трудности усвоения материала, ученики в основном не теряют приобретенных знаний и умений, могут их применить при выполнении аналогичного задания, однако каждое, несколько измененное задание воспринимается ими как новое. Это свидетельствует о низкой способности учащихся данной группы обобщать, из суммы полученных знаний и умений выбрать нужное и применить адекватно поставленной задаче.</w:t>
      </w:r>
    </w:p>
    <w:p w:rsidR="00544031" w:rsidRPr="00F76A6A" w:rsidRDefault="00544031" w:rsidP="00F76A6A">
      <w:pPr>
        <w:pStyle w:val="msobodytextcxspmiddle"/>
        <w:ind w:firstLine="709"/>
        <w:jc w:val="both"/>
      </w:pPr>
      <w:r w:rsidRPr="00F76A6A">
        <w:t xml:space="preserve">Обучающиеся III группы в процессе обучения в некоторой мере преодолевают инертность. Значительная помощь им бывает нужна главным образом в начале выполнения задания, после чего они могут работать более самостоятельно, пока не встретятся с новой трудностью. Деятельность учеников этой группы нужно постоянно организовывать, пока они не поймут основного в изучаемом материале. После этого школьники увереннее выполняют задания и лучше дают словесный отчет о нем. Это говорит хотя и о затрудненном, но в, определенной мере, осознанном процессе усвоения. </w:t>
      </w:r>
      <w:r w:rsidRPr="00F76A6A">
        <w:rPr>
          <w:i/>
        </w:rPr>
        <w:t>Могут овладевать программным материалом на минимальном уровне.</w:t>
      </w:r>
    </w:p>
    <w:p w:rsidR="00544031" w:rsidRPr="00F76A6A" w:rsidRDefault="00544031" w:rsidP="00F76A6A">
      <w:pPr>
        <w:pStyle w:val="msobodytextcxsplast"/>
        <w:ind w:firstLine="709"/>
        <w:jc w:val="both"/>
      </w:pPr>
      <w:r w:rsidRPr="00F76A6A">
        <w:rPr>
          <w:b/>
        </w:rPr>
        <w:t>К IV группе</w:t>
      </w:r>
      <w:r w:rsidRPr="00F76A6A">
        <w:t xml:space="preserve"> относятся учащиеся, которые овладевают учебным материалом вспомогательной школы на самом низком уровне. При этом только фронтального обучения для них явно недостаточно. Они нуждаются в выполнении большого количества упражнений, введении дополнительных приемов обучения, постоянном контроле и подсказках во время выполнения работ. Сделать выводы с некоторой долей самостоятельности, использовать прошлый опыт им недоступно. Учащимся требуется четкое неоднократное объяснение учителя при выполнении любого задания. Помощь учителя в виде прямой подсказки одними учениками используется верно, другие и в этих условиях допускают ошибки. Эти школьники не видят ошибок в работе, им требуется конкретное указание на них и объяснение к исправлению. Каждое последующее задание воспринимается ими как новое. Знания усваиваются чисто механически, быстро забываются. Они могут усвоить значительно меньший объем знаний и умений, чем предлагается программой специальных учреждений для обучающихся с умственной отсталостью. </w:t>
      </w:r>
      <w:r w:rsidRPr="00F76A6A">
        <w:rPr>
          <w:i/>
        </w:rPr>
        <w:t>Могут овладевать программным материалом на минимальном уровне</w:t>
      </w:r>
    </w:p>
    <w:p w:rsidR="00544031" w:rsidRDefault="00544031" w:rsidP="00F76A6A">
      <w:pPr>
        <w:spacing w:after="0" w:line="240" w:lineRule="auto"/>
        <w:jc w:val="both"/>
        <w:rPr>
          <w:rFonts w:ascii="Times New Roman" w:hAnsi="Times New Roman"/>
          <w:sz w:val="24"/>
        </w:rPr>
      </w:pPr>
      <w:r>
        <w:rPr>
          <w:rFonts w:ascii="Times New Roman" w:hAnsi="Times New Roman"/>
          <w:sz w:val="24"/>
          <w:szCs w:val="24"/>
        </w:rPr>
        <w:t xml:space="preserve">      </w:t>
      </w:r>
      <w:r>
        <w:rPr>
          <w:rFonts w:ascii="Times New Roman" w:hAnsi="Times New Roman"/>
          <w:sz w:val="24"/>
        </w:rPr>
        <w:t>В связи с данными особенностями обучающихся 2 класса можно разделить на 4 группы:</w:t>
      </w:r>
    </w:p>
    <w:tbl>
      <w:tblPr>
        <w:tblW w:w="9894" w:type="dxa"/>
        <w:tblInd w:w="-7" w:type="dxa"/>
        <w:tblLayout w:type="fixed"/>
        <w:tblCellMar>
          <w:left w:w="106" w:type="dxa"/>
          <w:right w:w="106" w:type="dxa"/>
        </w:tblCellMar>
        <w:tblLook w:val="0000"/>
      </w:tblPr>
      <w:tblGrid>
        <w:gridCol w:w="2657"/>
        <w:gridCol w:w="2126"/>
        <w:gridCol w:w="5111"/>
      </w:tblGrid>
      <w:tr w:rsidR="00544031" w:rsidRPr="00C72F4B" w:rsidTr="000C6238">
        <w:trPr>
          <w:trHeight w:val="1"/>
        </w:trPr>
        <w:tc>
          <w:tcPr>
            <w:tcW w:w="2657"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rPr>
                <w:rFonts w:cs="Calibri"/>
                <w:lang w:val="en-US"/>
              </w:rPr>
            </w:pPr>
            <w:r w:rsidRPr="00C72F4B">
              <w:rPr>
                <w:rFonts w:ascii="Times New Roman CYR" w:hAnsi="Times New Roman CYR" w:cs="Times New Roman CYR"/>
              </w:rPr>
              <w:t>Уровни овладения предметными результатами</w:t>
            </w: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rPr>
                <w:rFonts w:cs="Calibri"/>
              </w:rPr>
            </w:pPr>
            <w:r w:rsidRPr="00C72F4B">
              <w:rPr>
                <w:rFonts w:ascii="Times New Roman CYR" w:hAnsi="Times New Roman CYR" w:cs="Times New Roman CYR"/>
              </w:rPr>
              <w:t>Группы обучающихся по уровням овладения предметными результатами</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rPr>
                <w:rFonts w:cs="Calibri"/>
                <w:lang w:val="en-US"/>
              </w:rPr>
            </w:pPr>
            <w:r w:rsidRPr="00C72F4B">
              <w:rPr>
                <w:rFonts w:ascii="Times New Roman CYR" w:hAnsi="Times New Roman CYR" w:cs="Times New Roman CYR"/>
              </w:rPr>
              <w:t>Характеристика выполнения заданий</w:t>
            </w:r>
          </w:p>
        </w:tc>
      </w:tr>
      <w:tr w:rsidR="00544031" w:rsidRPr="00C72F4B" w:rsidTr="000C6238">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lang w:val="en-US"/>
              </w:rPr>
            </w:pPr>
            <w:r w:rsidRPr="00C72F4B">
              <w:rPr>
                <w:rFonts w:ascii="Times New Roman CYR" w:hAnsi="Times New Roman CYR" w:cs="Times New Roman CYR"/>
              </w:rPr>
              <w:t>Достаточный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lang w:val="en-US"/>
              </w:rPr>
            </w:pPr>
            <w:r w:rsidRPr="00C72F4B">
              <w:rPr>
                <w:rFonts w:ascii="Times New Roman" w:hAnsi="Times New Roman"/>
                <w:lang w:val="en-US"/>
              </w:rPr>
              <w:t xml:space="preserve">1 </w:t>
            </w:r>
            <w:r w:rsidRPr="00C72F4B">
              <w:rPr>
                <w:rFonts w:ascii="Times New Roman CYR" w:hAnsi="Times New Roman CYR" w:cs="Times New Roman CYR"/>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rPr>
            </w:pPr>
            <w:r w:rsidRPr="00C72F4B">
              <w:rPr>
                <w:rFonts w:ascii="Times New Roman CYR" w:hAnsi="Times New Roman CYR" w:cs="Times New Roman CYR"/>
              </w:rPr>
              <w:t>Обучающиеся правильно решают предъявляемые задания, наиболее активны и самостоятельны в усвоении программного материала.</w:t>
            </w:r>
          </w:p>
        </w:tc>
      </w:tr>
      <w:tr w:rsidR="00544031" w:rsidRPr="00C72F4B" w:rsidTr="000C6238">
        <w:trPr>
          <w:trHeight w:val="1"/>
        </w:trPr>
        <w:tc>
          <w:tcPr>
            <w:tcW w:w="2657" w:type="dxa"/>
            <w:vMerge/>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rPr>
                <w:rFonts w:cs="Calibri"/>
              </w:rPr>
            </w:pP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lang w:val="en-US"/>
              </w:rPr>
            </w:pPr>
            <w:r w:rsidRPr="00C72F4B">
              <w:rPr>
                <w:rFonts w:ascii="Times New Roman" w:hAnsi="Times New Roman"/>
                <w:lang w:val="en-US"/>
              </w:rPr>
              <w:t xml:space="preserve">2 </w:t>
            </w:r>
            <w:r w:rsidRPr="00C72F4B">
              <w:rPr>
                <w:rFonts w:ascii="Times New Roman CYR" w:hAnsi="Times New Roman CYR" w:cs="Times New Roman CYR"/>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lang w:val="en-US"/>
              </w:rPr>
            </w:pPr>
            <w:r w:rsidRPr="00C72F4B">
              <w:rPr>
                <w:rFonts w:ascii="Times New Roman CYR" w:hAnsi="Times New Roman CYR" w:cs="Times New Roman CYR"/>
              </w:rPr>
              <w:t>Темп усвоения учебного материала замедленный. Обучающиеся успешнее реализуют знания в конкретно заданных условиях, т.к. самостоятельный анализ и планирование своей деятельности затруднены. С основными требованиями программы справляются.</w:t>
            </w:r>
          </w:p>
        </w:tc>
      </w:tr>
      <w:tr w:rsidR="00544031" w:rsidRPr="00C72F4B" w:rsidTr="000C6238">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lang w:val="en-US"/>
              </w:rPr>
            </w:pPr>
            <w:r w:rsidRPr="00C72F4B">
              <w:rPr>
                <w:rFonts w:ascii="Times New Roman CYR" w:hAnsi="Times New Roman CYR" w:cs="Times New Roman CYR"/>
              </w:rPr>
              <w:t>Минимальный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lang w:val="en-US"/>
              </w:rPr>
            </w:pPr>
            <w:r w:rsidRPr="00C72F4B">
              <w:rPr>
                <w:rFonts w:ascii="Times New Roman" w:hAnsi="Times New Roman"/>
                <w:lang w:val="en-US"/>
              </w:rPr>
              <w:t xml:space="preserve">3 </w:t>
            </w:r>
            <w:r w:rsidRPr="00C72F4B">
              <w:rPr>
                <w:rFonts w:ascii="Times New Roman CYR" w:hAnsi="Times New Roman CYR" w:cs="Times New Roman CYR"/>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rPr>
            </w:pPr>
            <w:r w:rsidRPr="00C72F4B">
              <w:rPr>
                <w:rFonts w:ascii="Times New Roman CYR" w:hAnsi="Times New Roman CYR" w:cs="Times New Roman CYR"/>
              </w:rPr>
              <w:t>Обучающиеся отличаются пассивностью, инертностью психических процессов, нарушением внимания, что приводит к ошибкам при решении задач, примеров и других заданий.</w:t>
            </w:r>
          </w:p>
        </w:tc>
      </w:tr>
      <w:tr w:rsidR="00544031" w:rsidRPr="00C72F4B" w:rsidTr="000C6238">
        <w:trPr>
          <w:trHeight w:val="1"/>
        </w:trPr>
        <w:tc>
          <w:tcPr>
            <w:tcW w:w="2657" w:type="dxa"/>
            <w:vMerge/>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rPr>
                <w:rFonts w:cs="Calibri"/>
              </w:rPr>
            </w:pP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lang w:val="en-US"/>
              </w:rPr>
            </w:pPr>
            <w:r w:rsidRPr="00C72F4B">
              <w:rPr>
                <w:rFonts w:ascii="Times New Roman" w:hAnsi="Times New Roman"/>
                <w:lang w:val="en-US"/>
              </w:rPr>
              <w:t xml:space="preserve">4 </w:t>
            </w:r>
            <w:r w:rsidRPr="00C72F4B">
              <w:rPr>
                <w:rFonts w:ascii="Times New Roman CYR" w:hAnsi="Times New Roman CYR" w:cs="Times New Roman CYR"/>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544031" w:rsidRPr="00C72F4B" w:rsidRDefault="00544031" w:rsidP="000C6238">
            <w:pPr>
              <w:autoSpaceDE w:val="0"/>
              <w:autoSpaceDN w:val="0"/>
              <w:adjustRightInd w:val="0"/>
              <w:spacing w:after="0" w:line="240" w:lineRule="auto"/>
              <w:ind w:right="41"/>
              <w:jc w:val="both"/>
              <w:rPr>
                <w:rFonts w:cs="Calibri"/>
              </w:rPr>
            </w:pPr>
            <w:r w:rsidRPr="00C72F4B">
              <w:rPr>
                <w:rFonts w:ascii="Times New Roman CYR" w:hAnsi="Times New Roman CYR" w:cs="Times New Roman CYR"/>
              </w:rPr>
              <w:t>Учебную программу в соответствии с требованиями не осваивают. Обучение по специальной индивидуальной программе.</w:t>
            </w:r>
          </w:p>
        </w:tc>
      </w:tr>
    </w:tbl>
    <w:p w:rsidR="00544031" w:rsidRDefault="00544031" w:rsidP="00707B13">
      <w:pPr>
        <w:spacing w:after="0" w:line="240" w:lineRule="auto"/>
        <w:jc w:val="both"/>
        <w:rPr>
          <w:rFonts w:ascii="Times New Roman" w:hAnsi="Times New Roman"/>
          <w:sz w:val="24"/>
        </w:rPr>
      </w:pPr>
    </w:p>
    <w:p w:rsidR="00544031" w:rsidRPr="0084766A" w:rsidRDefault="00544031" w:rsidP="00707B13">
      <w:pPr>
        <w:pStyle w:val="BodyText"/>
        <w:ind w:firstLine="709"/>
        <w:contextualSpacing/>
        <w:rPr>
          <w:sz w:val="24"/>
          <w:szCs w:val="28"/>
        </w:rPr>
      </w:pPr>
      <w:r w:rsidRPr="00E22AAC">
        <w:rPr>
          <w:sz w:val="24"/>
          <w:szCs w:val="28"/>
        </w:rPr>
        <w:t xml:space="preserve">Отнесенность </w:t>
      </w:r>
      <w:r>
        <w:rPr>
          <w:sz w:val="24"/>
          <w:szCs w:val="28"/>
        </w:rPr>
        <w:t>обучающихся</w:t>
      </w:r>
      <w:r w:rsidRPr="00E22AAC">
        <w:rPr>
          <w:sz w:val="24"/>
          <w:szCs w:val="28"/>
        </w:rPr>
        <w:t xml:space="preserve"> к той или иной группе не является стабильной. Под влиянием корригирующего обучения учащиеся развиваются и могут переходить в группу выше или занять более благополучное положение внутри группы. </w:t>
      </w:r>
    </w:p>
    <w:p w:rsidR="00544031" w:rsidRDefault="00544031" w:rsidP="00707B13">
      <w:pPr>
        <w:pStyle w:val="BodyText"/>
        <w:ind w:firstLine="709"/>
        <w:contextualSpacing/>
        <w:rPr>
          <w:sz w:val="24"/>
          <w:szCs w:val="28"/>
        </w:rPr>
      </w:pPr>
    </w:p>
    <w:tbl>
      <w:tblPr>
        <w:tblW w:w="8080" w:type="dxa"/>
        <w:tblInd w:w="817" w:type="dxa"/>
        <w:tblLook w:val="00A0"/>
      </w:tblPr>
      <w:tblGrid>
        <w:gridCol w:w="1418"/>
        <w:gridCol w:w="6662"/>
      </w:tblGrid>
      <w:tr w:rsidR="00544031" w:rsidTr="000C6238">
        <w:tc>
          <w:tcPr>
            <w:tcW w:w="1418" w:type="dxa"/>
          </w:tcPr>
          <w:p w:rsidR="00544031" w:rsidRPr="00B920B0" w:rsidRDefault="00544031" w:rsidP="000C6238">
            <w:pPr>
              <w:spacing w:after="0" w:line="240" w:lineRule="auto"/>
              <w:jc w:val="both"/>
              <w:rPr>
                <w:rFonts w:ascii="Times New Roman" w:hAnsi="Times New Roman"/>
                <w:sz w:val="24"/>
              </w:rPr>
            </w:pPr>
            <w:r w:rsidRPr="00B920B0">
              <w:rPr>
                <w:rFonts w:ascii="Times New Roman" w:hAnsi="Times New Roman"/>
                <w:sz w:val="24"/>
              </w:rPr>
              <w:t>1 группа</w:t>
            </w:r>
          </w:p>
        </w:tc>
        <w:tc>
          <w:tcPr>
            <w:tcW w:w="6662" w:type="dxa"/>
          </w:tcPr>
          <w:p w:rsidR="00544031" w:rsidRPr="00B920B0" w:rsidRDefault="00544031" w:rsidP="000C6238">
            <w:pPr>
              <w:spacing w:after="0" w:line="240" w:lineRule="auto"/>
              <w:jc w:val="both"/>
              <w:rPr>
                <w:rFonts w:ascii="Times New Roman" w:hAnsi="Times New Roman"/>
                <w:sz w:val="24"/>
              </w:rPr>
            </w:pPr>
            <w:r>
              <w:rPr>
                <w:rFonts w:ascii="Times New Roman" w:hAnsi="Times New Roman"/>
                <w:sz w:val="24"/>
              </w:rPr>
              <w:t xml:space="preserve">Емельянов Д., Вавилова С., </w:t>
            </w:r>
          </w:p>
        </w:tc>
      </w:tr>
      <w:tr w:rsidR="00544031" w:rsidTr="000C6238">
        <w:tc>
          <w:tcPr>
            <w:tcW w:w="1418" w:type="dxa"/>
          </w:tcPr>
          <w:p w:rsidR="00544031" w:rsidRPr="00B920B0" w:rsidRDefault="00544031" w:rsidP="000C6238">
            <w:pPr>
              <w:spacing w:after="0" w:line="240" w:lineRule="auto"/>
              <w:jc w:val="both"/>
              <w:rPr>
                <w:rFonts w:ascii="Times New Roman" w:hAnsi="Times New Roman"/>
                <w:sz w:val="24"/>
              </w:rPr>
            </w:pPr>
            <w:r w:rsidRPr="00B920B0">
              <w:rPr>
                <w:rFonts w:ascii="Times New Roman" w:hAnsi="Times New Roman"/>
                <w:sz w:val="24"/>
              </w:rPr>
              <w:t>2 группа</w:t>
            </w:r>
          </w:p>
        </w:tc>
        <w:tc>
          <w:tcPr>
            <w:tcW w:w="6662" w:type="dxa"/>
          </w:tcPr>
          <w:p w:rsidR="00544031" w:rsidRPr="00B920B0" w:rsidRDefault="00544031" w:rsidP="000C6238">
            <w:pPr>
              <w:spacing w:after="0" w:line="240" w:lineRule="auto"/>
              <w:jc w:val="both"/>
              <w:rPr>
                <w:rFonts w:ascii="Times New Roman" w:hAnsi="Times New Roman"/>
                <w:sz w:val="24"/>
              </w:rPr>
            </w:pPr>
            <w:r>
              <w:rPr>
                <w:rFonts w:ascii="Times New Roman" w:hAnsi="Times New Roman"/>
                <w:sz w:val="24"/>
              </w:rPr>
              <w:t>Гулицкая П,, Клементьев Е., Ржанников Н.</w:t>
            </w:r>
          </w:p>
        </w:tc>
      </w:tr>
      <w:tr w:rsidR="00544031" w:rsidTr="000C6238">
        <w:tc>
          <w:tcPr>
            <w:tcW w:w="1418" w:type="dxa"/>
          </w:tcPr>
          <w:p w:rsidR="00544031" w:rsidRPr="00B920B0" w:rsidRDefault="00544031" w:rsidP="000C6238">
            <w:pPr>
              <w:spacing w:after="0" w:line="240" w:lineRule="auto"/>
              <w:jc w:val="both"/>
              <w:rPr>
                <w:rFonts w:ascii="Times New Roman" w:hAnsi="Times New Roman"/>
                <w:sz w:val="24"/>
              </w:rPr>
            </w:pPr>
            <w:r w:rsidRPr="00B920B0">
              <w:rPr>
                <w:rFonts w:ascii="Times New Roman" w:hAnsi="Times New Roman"/>
                <w:sz w:val="24"/>
              </w:rPr>
              <w:t>3 группа</w:t>
            </w:r>
          </w:p>
        </w:tc>
        <w:tc>
          <w:tcPr>
            <w:tcW w:w="6662" w:type="dxa"/>
          </w:tcPr>
          <w:p w:rsidR="00544031" w:rsidRPr="00B920B0" w:rsidRDefault="00544031" w:rsidP="000C6238">
            <w:pPr>
              <w:spacing w:after="0" w:line="240" w:lineRule="auto"/>
              <w:jc w:val="both"/>
              <w:rPr>
                <w:rFonts w:ascii="Times New Roman" w:hAnsi="Times New Roman"/>
                <w:sz w:val="24"/>
              </w:rPr>
            </w:pPr>
            <w:r>
              <w:rPr>
                <w:rFonts w:ascii="Times New Roman" w:hAnsi="Times New Roman"/>
                <w:sz w:val="24"/>
              </w:rPr>
              <w:t>Арманшина О., Куликов Д., Талашманов а.</w:t>
            </w:r>
          </w:p>
        </w:tc>
      </w:tr>
      <w:tr w:rsidR="00544031" w:rsidTr="000C6238">
        <w:tc>
          <w:tcPr>
            <w:tcW w:w="1418" w:type="dxa"/>
          </w:tcPr>
          <w:p w:rsidR="00544031" w:rsidRPr="00B920B0" w:rsidRDefault="00544031" w:rsidP="000C6238">
            <w:pPr>
              <w:spacing w:after="0" w:line="240" w:lineRule="auto"/>
              <w:jc w:val="both"/>
              <w:rPr>
                <w:rFonts w:ascii="Times New Roman" w:hAnsi="Times New Roman"/>
                <w:sz w:val="24"/>
              </w:rPr>
            </w:pPr>
            <w:r w:rsidRPr="00B920B0">
              <w:rPr>
                <w:rFonts w:ascii="Times New Roman" w:hAnsi="Times New Roman"/>
                <w:sz w:val="24"/>
              </w:rPr>
              <w:t>4 группа</w:t>
            </w:r>
          </w:p>
        </w:tc>
        <w:tc>
          <w:tcPr>
            <w:tcW w:w="6662" w:type="dxa"/>
          </w:tcPr>
          <w:p w:rsidR="00544031" w:rsidRPr="00B920B0" w:rsidRDefault="00544031" w:rsidP="000C6238">
            <w:pPr>
              <w:spacing w:after="0" w:line="240" w:lineRule="auto"/>
              <w:jc w:val="both"/>
              <w:rPr>
                <w:rFonts w:ascii="Times New Roman" w:hAnsi="Times New Roman"/>
                <w:sz w:val="24"/>
              </w:rPr>
            </w:pPr>
            <w:r>
              <w:rPr>
                <w:rFonts w:ascii="Times New Roman" w:hAnsi="Times New Roman"/>
                <w:sz w:val="24"/>
              </w:rPr>
              <w:t>Сластёнкина А.</w:t>
            </w:r>
          </w:p>
        </w:tc>
      </w:tr>
    </w:tbl>
    <w:p w:rsidR="00544031" w:rsidRDefault="00544031" w:rsidP="00707B13">
      <w:pPr>
        <w:pStyle w:val="BodyText"/>
        <w:contextualSpacing/>
        <w:rPr>
          <w:sz w:val="24"/>
          <w:szCs w:val="28"/>
        </w:rPr>
      </w:pPr>
    </w:p>
    <w:p w:rsidR="00544031" w:rsidRDefault="00544031" w:rsidP="000B5E81">
      <w:pPr>
        <w:spacing w:after="0" w:line="240" w:lineRule="auto"/>
        <w:ind w:firstLine="709"/>
        <w:contextualSpacing/>
        <w:jc w:val="both"/>
        <w:rPr>
          <w:rFonts w:ascii="Times New Roman" w:hAnsi="Times New Roman"/>
          <w:sz w:val="24"/>
          <w:szCs w:val="24"/>
        </w:rPr>
      </w:pPr>
    </w:p>
    <w:p w:rsidR="00544031" w:rsidRPr="00165D36" w:rsidRDefault="00544031" w:rsidP="000F5CDF">
      <w:pPr>
        <w:pStyle w:val="Heading2"/>
        <w:spacing w:before="0" w:after="240" w:line="240" w:lineRule="auto"/>
        <w:contextualSpacing/>
        <w:jc w:val="center"/>
        <w:rPr>
          <w:rFonts w:ascii="Times New Roman" w:hAnsi="Times New Roman"/>
          <w:color w:val="auto"/>
          <w:sz w:val="24"/>
        </w:rPr>
      </w:pPr>
      <w:bookmarkStart w:id="2" w:name="_Toc459676628"/>
      <w:r>
        <w:rPr>
          <w:rFonts w:ascii="Times New Roman" w:hAnsi="Times New Roman"/>
          <w:color w:val="auto"/>
          <w:sz w:val="24"/>
        </w:rPr>
        <w:t xml:space="preserve">3. </w:t>
      </w:r>
      <w:r w:rsidRPr="00165D36">
        <w:rPr>
          <w:rFonts w:ascii="Times New Roman" w:hAnsi="Times New Roman"/>
          <w:color w:val="auto"/>
          <w:sz w:val="24"/>
        </w:rPr>
        <w:t>Место учебного предмета в учебном плане</w:t>
      </w:r>
      <w:bookmarkEnd w:id="2"/>
    </w:p>
    <w:p w:rsidR="00544031" w:rsidRDefault="00544031" w:rsidP="00230391">
      <w:pPr>
        <w:pStyle w:val="NormalWeb"/>
        <w:spacing w:before="0" w:beforeAutospacing="0" w:after="0"/>
        <w:ind w:firstLine="709"/>
        <w:contextualSpacing/>
        <w:jc w:val="both"/>
      </w:pPr>
      <w:r>
        <w:t xml:space="preserve">Предмет «Математика» входит в обязательную часть адаптированной основной образовательной программы для обучающихся с умственной отсталостью (интеллектуальными нарушениями) и реализуется в урочной деятельности в соответствии с санитарно-эпидемиологическими правилами и нормами. </w:t>
      </w:r>
    </w:p>
    <w:p w:rsidR="00544031" w:rsidRDefault="00544031" w:rsidP="00230391">
      <w:pPr>
        <w:pStyle w:val="NormalWeb"/>
        <w:spacing w:before="0" w:beforeAutospacing="0" w:after="0"/>
        <w:ind w:firstLine="709"/>
        <w:contextualSpacing/>
        <w:jc w:val="both"/>
        <w:rPr>
          <w:rFonts w:ascii="Times New Roman CYR" w:hAnsi="Times New Roman CYR" w:cs="Times New Roman CYR"/>
        </w:rPr>
      </w:pPr>
      <w:r w:rsidRPr="00780861">
        <w:rPr>
          <w:rFonts w:ascii="Times New Roman CYR" w:hAnsi="Times New Roman CYR" w:cs="Times New Roman CYR"/>
        </w:rPr>
        <w:t>Данная программа учебного предмета рассчитана на 1 год</w:t>
      </w:r>
      <w:r>
        <w:rPr>
          <w:rFonts w:ascii="Times New Roman CYR" w:hAnsi="Times New Roman CYR" w:cs="Times New Roman CYR"/>
        </w:rPr>
        <w:t xml:space="preserve"> (34 учебные недели).</w:t>
      </w:r>
    </w:p>
    <w:p w:rsidR="00544031" w:rsidRPr="00FF5820" w:rsidRDefault="00544031" w:rsidP="00230391">
      <w:pPr>
        <w:pStyle w:val="NormalWeb"/>
        <w:spacing w:before="0" w:beforeAutospacing="0" w:after="0"/>
        <w:ind w:firstLine="709"/>
        <w:contextualSpacing/>
        <w:jc w:val="both"/>
        <w:rPr>
          <w:spacing w:val="-1"/>
        </w:rPr>
      </w:pPr>
      <w:r w:rsidRPr="007E303E">
        <w:rPr>
          <w:spacing w:val="-1"/>
        </w:rPr>
        <w:t>Продолжительность</w:t>
      </w:r>
      <w:r w:rsidRPr="007E303E">
        <w:rPr>
          <w:spacing w:val="38"/>
        </w:rPr>
        <w:t xml:space="preserve"> </w:t>
      </w:r>
      <w:r w:rsidRPr="007E303E">
        <w:rPr>
          <w:spacing w:val="-1"/>
        </w:rPr>
        <w:t>учебных</w:t>
      </w:r>
      <w:r w:rsidRPr="007E303E">
        <w:rPr>
          <w:spacing w:val="40"/>
        </w:rPr>
        <w:t xml:space="preserve"> </w:t>
      </w:r>
      <w:r w:rsidRPr="007E303E">
        <w:rPr>
          <w:spacing w:val="-1"/>
        </w:rPr>
        <w:t>занятий</w:t>
      </w:r>
      <w:r w:rsidRPr="007E303E">
        <w:rPr>
          <w:spacing w:val="40"/>
        </w:rPr>
        <w:t xml:space="preserve"> </w:t>
      </w:r>
      <w:r w:rsidRPr="007E303E">
        <w:t>в</w:t>
      </w:r>
      <w:r w:rsidRPr="007E303E">
        <w:rPr>
          <w:spacing w:val="37"/>
        </w:rPr>
        <w:t xml:space="preserve"> </w:t>
      </w:r>
      <w:r w:rsidRPr="007E303E">
        <w:rPr>
          <w:spacing w:val="-1"/>
        </w:rPr>
        <w:t>п</w:t>
      </w:r>
      <w:r>
        <w:rPr>
          <w:spacing w:val="-1"/>
        </w:rPr>
        <w:t>ервом</w:t>
      </w:r>
      <w:r w:rsidRPr="007E303E">
        <w:rPr>
          <w:spacing w:val="40"/>
        </w:rPr>
        <w:t xml:space="preserve"> </w:t>
      </w:r>
      <w:r w:rsidRPr="007E303E">
        <w:rPr>
          <w:spacing w:val="-1"/>
        </w:rPr>
        <w:t>классе</w:t>
      </w:r>
      <w:r w:rsidRPr="007E303E">
        <w:rPr>
          <w:spacing w:val="40"/>
        </w:rPr>
        <w:t xml:space="preserve"> </w:t>
      </w:r>
      <w:r w:rsidRPr="007E303E">
        <w:rPr>
          <w:spacing w:val="-1"/>
        </w:rPr>
        <w:t>составляет</w:t>
      </w:r>
      <w:r w:rsidRPr="007E303E">
        <w:rPr>
          <w:spacing w:val="35"/>
        </w:rPr>
        <w:t xml:space="preserve"> </w:t>
      </w:r>
      <w:r>
        <w:rPr>
          <w:spacing w:val="-1"/>
        </w:rPr>
        <w:t>40</w:t>
      </w:r>
      <w:r w:rsidRPr="007E303E">
        <w:rPr>
          <w:spacing w:val="45"/>
        </w:rPr>
        <w:t xml:space="preserve"> </w:t>
      </w:r>
      <w:r w:rsidRPr="007E303E">
        <w:rPr>
          <w:spacing w:val="-1"/>
        </w:rPr>
        <w:t>минут.</w:t>
      </w:r>
    </w:p>
    <w:p w:rsidR="00544031" w:rsidRPr="00852DE3" w:rsidRDefault="00544031" w:rsidP="00852DE3">
      <w:pPr>
        <w:spacing w:after="0"/>
        <w:ind w:firstLine="709"/>
        <w:jc w:val="both"/>
        <w:rPr>
          <w:rFonts w:ascii="Times New Roman" w:hAnsi="Times New Roman"/>
          <w:sz w:val="28"/>
          <w:szCs w:val="24"/>
        </w:rPr>
      </w:pPr>
    </w:p>
    <w:tbl>
      <w:tblPr>
        <w:tblW w:w="0" w:type="auto"/>
        <w:tblInd w:w="2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8"/>
        <w:gridCol w:w="1134"/>
        <w:gridCol w:w="1099"/>
      </w:tblGrid>
      <w:tr w:rsidR="00544031" w:rsidRPr="00C72F4B" w:rsidTr="00B920B0">
        <w:trPr>
          <w:trHeight w:val="714"/>
        </w:trPr>
        <w:tc>
          <w:tcPr>
            <w:tcW w:w="1668" w:type="dxa"/>
            <w:vAlign w:val="center"/>
          </w:tcPr>
          <w:p w:rsidR="00544031" w:rsidRPr="00B920B0" w:rsidRDefault="00544031" w:rsidP="00B920B0">
            <w:pPr>
              <w:spacing w:after="0" w:line="240" w:lineRule="auto"/>
              <w:ind w:left="-142"/>
              <w:jc w:val="center"/>
              <w:rPr>
                <w:rFonts w:ascii="Times New Roman" w:hAnsi="Times New Roman"/>
                <w:bCs/>
                <w:szCs w:val="24"/>
              </w:rPr>
            </w:pPr>
            <w:r w:rsidRPr="00B920B0">
              <w:rPr>
                <w:rFonts w:ascii="Times New Roman" w:hAnsi="Times New Roman"/>
                <w:bCs/>
                <w:szCs w:val="24"/>
              </w:rPr>
              <w:t>Учебный предмет</w:t>
            </w:r>
          </w:p>
        </w:tc>
        <w:tc>
          <w:tcPr>
            <w:tcW w:w="1134" w:type="dxa"/>
            <w:vAlign w:val="center"/>
          </w:tcPr>
          <w:p w:rsidR="00544031" w:rsidRPr="00B920B0" w:rsidRDefault="00544031" w:rsidP="00B920B0">
            <w:pPr>
              <w:spacing w:after="0" w:line="240" w:lineRule="auto"/>
              <w:ind w:left="-142"/>
              <w:jc w:val="center"/>
              <w:rPr>
                <w:rFonts w:ascii="Times New Roman" w:hAnsi="Times New Roman"/>
                <w:bCs/>
                <w:szCs w:val="24"/>
              </w:rPr>
            </w:pPr>
            <w:r w:rsidRPr="00B920B0">
              <w:rPr>
                <w:rFonts w:ascii="Times New Roman" w:hAnsi="Times New Roman"/>
                <w:bCs/>
                <w:szCs w:val="24"/>
              </w:rPr>
              <w:t>Часов в неделю</w:t>
            </w:r>
          </w:p>
        </w:tc>
        <w:tc>
          <w:tcPr>
            <w:tcW w:w="1099" w:type="dxa"/>
            <w:vAlign w:val="center"/>
          </w:tcPr>
          <w:p w:rsidR="00544031" w:rsidRPr="00B920B0" w:rsidRDefault="00544031" w:rsidP="00B920B0">
            <w:pPr>
              <w:spacing w:after="0" w:line="240" w:lineRule="auto"/>
              <w:ind w:left="-142"/>
              <w:jc w:val="center"/>
              <w:rPr>
                <w:rFonts w:ascii="Times New Roman" w:hAnsi="Times New Roman"/>
                <w:bCs/>
                <w:szCs w:val="24"/>
              </w:rPr>
            </w:pPr>
            <w:r w:rsidRPr="00B920B0">
              <w:rPr>
                <w:rFonts w:ascii="Times New Roman" w:hAnsi="Times New Roman"/>
                <w:bCs/>
                <w:szCs w:val="24"/>
              </w:rPr>
              <w:t>Год</w:t>
            </w:r>
          </w:p>
        </w:tc>
      </w:tr>
      <w:tr w:rsidR="00544031" w:rsidRPr="00C72F4B" w:rsidTr="00B920B0">
        <w:trPr>
          <w:trHeight w:val="581"/>
        </w:trPr>
        <w:tc>
          <w:tcPr>
            <w:tcW w:w="1668" w:type="dxa"/>
            <w:vAlign w:val="center"/>
          </w:tcPr>
          <w:p w:rsidR="00544031" w:rsidRPr="00B920B0" w:rsidRDefault="00544031" w:rsidP="00B920B0">
            <w:pPr>
              <w:spacing w:after="0" w:line="240" w:lineRule="auto"/>
              <w:ind w:left="-142"/>
              <w:jc w:val="center"/>
              <w:rPr>
                <w:rFonts w:ascii="Times New Roman" w:hAnsi="Times New Roman"/>
                <w:bCs/>
                <w:szCs w:val="24"/>
              </w:rPr>
            </w:pPr>
            <w:r w:rsidRPr="00B920B0">
              <w:rPr>
                <w:rFonts w:ascii="Times New Roman" w:hAnsi="Times New Roman"/>
                <w:bCs/>
                <w:szCs w:val="24"/>
              </w:rPr>
              <w:t>Математика</w:t>
            </w:r>
          </w:p>
        </w:tc>
        <w:tc>
          <w:tcPr>
            <w:tcW w:w="1134" w:type="dxa"/>
            <w:vAlign w:val="center"/>
          </w:tcPr>
          <w:p w:rsidR="00544031" w:rsidRPr="00B920B0" w:rsidRDefault="00544031" w:rsidP="00B920B0">
            <w:pPr>
              <w:spacing w:after="0" w:line="240" w:lineRule="auto"/>
              <w:ind w:left="-142"/>
              <w:jc w:val="center"/>
              <w:rPr>
                <w:rFonts w:ascii="Times New Roman" w:hAnsi="Times New Roman"/>
                <w:bCs/>
                <w:szCs w:val="24"/>
              </w:rPr>
            </w:pPr>
            <w:r w:rsidRPr="00B920B0">
              <w:rPr>
                <w:rFonts w:ascii="Times New Roman" w:hAnsi="Times New Roman"/>
                <w:bCs/>
                <w:szCs w:val="24"/>
              </w:rPr>
              <w:t>4 часа</w:t>
            </w:r>
          </w:p>
        </w:tc>
        <w:tc>
          <w:tcPr>
            <w:tcW w:w="1099" w:type="dxa"/>
            <w:vAlign w:val="center"/>
          </w:tcPr>
          <w:p w:rsidR="00544031" w:rsidRPr="00B920B0" w:rsidRDefault="00544031" w:rsidP="00B920B0">
            <w:pPr>
              <w:spacing w:after="0" w:line="240" w:lineRule="auto"/>
              <w:ind w:left="-142"/>
              <w:jc w:val="center"/>
              <w:rPr>
                <w:rFonts w:ascii="Times New Roman" w:hAnsi="Times New Roman"/>
                <w:bCs/>
                <w:szCs w:val="24"/>
              </w:rPr>
            </w:pPr>
            <w:r w:rsidRPr="00B920B0">
              <w:rPr>
                <w:rFonts w:ascii="Times New Roman" w:hAnsi="Times New Roman"/>
                <w:bCs/>
                <w:szCs w:val="24"/>
              </w:rPr>
              <w:t>136 часов</w:t>
            </w:r>
          </w:p>
        </w:tc>
      </w:tr>
    </w:tbl>
    <w:p w:rsidR="00544031" w:rsidRDefault="00544031" w:rsidP="00165D36">
      <w:pPr>
        <w:pStyle w:val="Heading2"/>
        <w:spacing w:before="0" w:line="30" w:lineRule="atLeast"/>
        <w:contextualSpacing/>
        <w:jc w:val="center"/>
        <w:rPr>
          <w:rFonts w:ascii="Times New Roman" w:hAnsi="Times New Roman"/>
          <w:color w:val="auto"/>
          <w:sz w:val="24"/>
        </w:rPr>
      </w:pPr>
    </w:p>
    <w:p w:rsidR="00544031" w:rsidRPr="00064D08" w:rsidRDefault="00544031" w:rsidP="00165D36">
      <w:pPr>
        <w:pStyle w:val="BodyText"/>
        <w:ind w:firstLine="709"/>
        <w:contextualSpacing/>
        <w:rPr>
          <w:sz w:val="24"/>
          <w:szCs w:val="28"/>
        </w:rPr>
      </w:pPr>
    </w:p>
    <w:p w:rsidR="00544031" w:rsidRPr="00044F70" w:rsidRDefault="00544031" w:rsidP="00165D36">
      <w:pPr>
        <w:pStyle w:val="Heading2"/>
        <w:spacing w:before="0" w:after="240" w:line="240" w:lineRule="auto"/>
        <w:contextualSpacing/>
        <w:jc w:val="center"/>
        <w:rPr>
          <w:rFonts w:ascii="Times New Roman" w:hAnsi="Times New Roman"/>
          <w:color w:val="auto"/>
          <w:sz w:val="24"/>
        </w:rPr>
      </w:pPr>
      <w:r>
        <w:rPr>
          <w:rFonts w:ascii="Times New Roman" w:hAnsi="Times New Roman"/>
          <w:color w:val="auto"/>
          <w:sz w:val="24"/>
        </w:rPr>
        <w:t xml:space="preserve">4. </w:t>
      </w:r>
      <w:r w:rsidRPr="00044F70">
        <w:rPr>
          <w:rFonts w:ascii="Times New Roman" w:hAnsi="Times New Roman"/>
          <w:color w:val="auto"/>
          <w:sz w:val="24"/>
        </w:rPr>
        <w:t>Формирование базовых учебных действий обучающихся с умственной отсталостью (интеллектуальными нарушениями)</w:t>
      </w:r>
    </w:p>
    <w:p w:rsidR="00544031" w:rsidRDefault="00544031" w:rsidP="00165D36">
      <w:pPr>
        <w:spacing w:after="0" w:line="240" w:lineRule="auto"/>
        <w:ind w:firstLine="709"/>
        <w:contextualSpacing/>
        <w:jc w:val="both"/>
        <w:rPr>
          <w:rFonts w:ascii="Times New Roman" w:hAnsi="Times New Roman"/>
          <w:sz w:val="24"/>
        </w:rPr>
      </w:pPr>
      <w:r>
        <w:rPr>
          <w:rFonts w:ascii="Times New Roman" w:hAnsi="Times New Roman"/>
          <w:sz w:val="24"/>
        </w:rPr>
        <w:t xml:space="preserve">Формирование </w:t>
      </w:r>
      <w:r w:rsidRPr="0011668D">
        <w:rPr>
          <w:rFonts w:ascii="Times New Roman" w:hAnsi="Times New Roman"/>
          <w:sz w:val="24"/>
        </w:rPr>
        <w:t>базовых учебных действий обучающихся с умственной отсталостью</w:t>
      </w:r>
      <w:r>
        <w:rPr>
          <w:rFonts w:ascii="Times New Roman" w:hAnsi="Times New Roman"/>
          <w:sz w:val="24"/>
        </w:rPr>
        <w:t xml:space="preserve"> (далее – БУД) реализуется во 2 классе,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 Формирование и развитие БУД строится на основе деятельностного подхода к обучению и позволяет реализовывать коррекционно-развивающий потенциал образования школьников с умственной отсталостью.</w:t>
      </w:r>
    </w:p>
    <w:p w:rsidR="00544031" w:rsidRDefault="00544031" w:rsidP="00165D36">
      <w:pPr>
        <w:spacing w:after="0" w:line="240" w:lineRule="auto"/>
        <w:ind w:firstLine="709"/>
        <w:contextualSpacing/>
        <w:jc w:val="both"/>
        <w:rPr>
          <w:rFonts w:ascii="Times New Roman" w:hAnsi="Times New Roman"/>
          <w:sz w:val="24"/>
        </w:rPr>
      </w:pPr>
      <w:r>
        <w:rPr>
          <w:rFonts w:ascii="Times New Roman" w:hAnsi="Times New Roman"/>
          <w:sz w:val="24"/>
        </w:rPr>
        <w:t>Основная цель  реализации деятельности по формированию БУД состоит в формировании школьника с умственной отсталостью как субъекта учебной деятельности, которая обеспечивает одно из направлений его подготовки и самостоятельной жизни в обществе и овладение доступными видами профильного труда.</w:t>
      </w:r>
    </w:p>
    <w:p w:rsidR="00544031" w:rsidRDefault="00544031" w:rsidP="00165D36">
      <w:pPr>
        <w:spacing w:after="0" w:line="240" w:lineRule="auto"/>
        <w:ind w:firstLine="709"/>
        <w:contextualSpacing/>
        <w:jc w:val="both"/>
        <w:rPr>
          <w:rFonts w:ascii="Times New Roman" w:hAnsi="Times New Roman"/>
          <w:sz w:val="24"/>
        </w:rPr>
      </w:pPr>
      <w:r>
        <w:rPr>
          <w:rFonts w:ascii="Times New Roman" w:hAnsi="Times New Roman"/>
          <w:sz w:val="24"/>
        </w:rPr>
        <w:t>Задачами формирования и развития БУД являются:</w:t>
      </w:r>
    </w:p>
    <w:p w:rsidR="00544031" w:rsidRDefault="00544031" w:rsidP="00165D36">
      <w:pPr>
        <w:pStyle w:val="ListParagraph"/>
        <w:numPr>
          <w:ilvl w:val="0"/>
          <w:numId w:val="28"/>
        </w:numPr>
        <w:spacing w:after="0" w:line="240" w:lineRule="auto"/>
        <w:jc w:val="both"/>
        <w:rPr>
          <w:rFonts w:ascii="Times New Roman" w:hAnsi="Times New Roman"/>
          <w:sz w:val="24"/>
        </w:rPr>
      </w:pPr>
      <w:r>
        <w:rPr>
          <w:rFonts w:ascii="Times New Roman" w:hAnsi="Times New Roman"/>
          <w:sz w:val="24"/>
        </w:rPr>
        <w:t>формирование мотивационного компонента учебной деятельности;</w:t>
      </w:r>
    </w:p>
    <w:p w:rsidR="00544031" w:rsidRDefault="00544031" w:rsidP="00165D36">
      <w:pPr>
        <w:pStyle w:val="ListParagraph"/>
        <w:numPr>
          <w:ilvl w:val="0"/>
          <w:numId w:val="28"/>
        </w:numPr>
        <w:spacing w:after="0" w:line="240" w:lineRule="auto"/>
        <w:jc w:val="both"/>
        <w:rPr>
          <w:rFonts w:ascii="Times New Roman" w:hAnsi="Times New Roman"/>
          <w:sz w:val="24"/>
        </w:rPr>
      </w:pPr>
      <w:r>
        <w:rPr>
          <w:rFonts w:ascii="Times New Roman" w:hAnsi="Times New Roman"/>
          <w:sz w:val="24"/>
        </w:rPr>
        <w:t>овладение комплексом базовых учебных действий, составляющих операционный компонент учебной деятельности;</w:t>
      </w:r>
    </w:p>
    <w:p w:rsidR="00544031" w:rsidRDefault="00544031" w:rsidP="00165D36">
      <w:pPr>
        <w:pStyle w:val="ListParagraph"/>
        <w:numPr>
          <w:ilvl w:val="0"/>
          <w:numId w:val="28"/>
        </w:numPr>
        <w:spacing w:after="0" w:line="240" w:lineRule="auto"/>
        <w:jc w:val="both"/>
        <w:rPr>
          <w:rFonts w:ascii="Times New Roman" w:hAnsi="Times New Roman"/>
          <w:sz w:val="24"/>
        </w:rPr>
      </w:pPr>
      <w:r>
        <w:rPr>
          <w:rFonts w:ascii="Times New Roman" w:hAnsi="Times New Roman"/>
          <w:sz w:val="24"/>
        </w:rPr>
        <w:t xml:space="preserve">развитие умения принимать цель и готовый план деятельности, планировать знакомую деятельность, контролировать и оценивать её результаты в опоре на организованную помощь педагога. </w:t>
      </w:r>
    </w:p>
    <w:p w:rsidR="00544031" w:rsidRDefault="00544031" w:rsidP="00165D36">
      <w:pPr>
        <w:spacing w:after="0" w:line="240" w:lineRule="auto"/>
        <w:ind w:firstLine="709"/>
        <w:jc w:val="both"/>
        <w:rPr>
          <w:rFonts w:ascii="Times New Roman" w:hAnsi="Times New Roman"/>
          <w:sz w:val="24"/>
        </w:rPr>
      </w:pPr>
      <w:r>
        <w:rPr>
          <w:rFonts w:ascii="Times New Roman" w:hAnsi="Times New Roman"/>
          <w:sz w:val="24"/>
        </w:rPr>
        <w:t>Для реализации поставленной цели и соответствующих задач необходимо:</w:t>
      </w:r>
    </w:p>
    <w:p w:rsidR="00544031" w:rsidRDefault="00544031" w:rsidP="00165D36">
      <w:pPr>
        <w:pStyle w:val="ListParagraph"/>
        <w:numPr>
          <w:ilvl w:val="0"/>
          <w:numId w:val="29"/>
        </w:numPr>
        <w:spacing w:after="0" w:line="240" w:lineRule="auto"/>
        <w:jc w:val="both"/>
        <w:rPr>
          <w:rFonts w:ascii="Times New Roman" w:hAnsi="Times New Roman"/>
          <w:sz w:val="24"/>
        </w:rPr>
      </w:pPr>
      <w:r>
        <w:rPr>
          <w:rFonts w:ascii="Times New Roman" w:hAnsi="Times New Roman"/>
          <w:sz w:val="24"/>
        </w:rPr>
        <w:t>определить функции и состав БУД, учитывая психофизические особенности и своеобразие учебной деятельности обучающихся;</w:t>
      </w:r>
    </w:p>
    <w:p w:rsidR="00544031" w:rsidRDefault="00544031" w:rsidP="00165D36">
      <w:pPr>
        <w:pStyle w:val="ListParagraph"/>
        <w:numPr>
          <w:ilvl w:val="0"/>
          <w:numId w:val="29"/>
        </w:numPr>
        <w:spacing w:after="0" w:line="240" w:lineRule="auto"/>
        <w:jc w:val="both"/>
        <w:rPr>
          <w:rFonts w:ascii="Times New Roman" w:hAnsi="Times New Roman"/>
          <w:sz w:val="24"/>
        </w:rPr>
      </w:pPr>
      <w:r>
        <w:rPr>
          <w:rFonts w:ascii="Times New Roman" w:hAnsi="Times New Roman"/>
          <w:sz w:val="24"/>
        </w:rPr>
        <w:t>определить связи базовых учебных действий с содержанием учебных предметов.</w:t>
      </w:r>
    </w:p>
    <w:p w:rsidR="00544031" w:rsidRDefault="00544031" w:rsidP="00165D36">
      <w:pPr>
        <w:spacing w:after="0" w:line="240" w:lineRule="auto"/>
        <w:ind w:firstLine="709"/>
        <w:jc w:val="both"/>
        <w:rPr>
          <w:rFonts w:ascii="Times New Roman" w:hAnsi="Times New Roman"/>
          <w:sz w:val="24"/>
        </w:rPr>
      </w:pPr>
      <w:r>
        <w:rPr>
          <w:rFonts w:ascii="Times New Roman" w:hAnsi="Times New Roman"/>
          <w:sz w:val="24"/>
        </w:rPr>
        <w:t>На уроках «Математика» формируются следующие БУД: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61"/>
        <w:gridCol w:w="6610"/>
      </w:tblGrid>
      <w:tr w:rsidR="00544031" w:rsidRPr="00346B55" w:rsidTr="00FC2BDB">
        <w:trPr>
          <w:trHeight w:val="1970"/>
          <w:jc w:val="center"/>
        </w:trPr>
        <w:tc>
          <w:tcPr>
            <w:tcW w:w="3018" w:type="dxa"/>
          </w:tcPr>
          <w:p w:rsidR="00544031" w:rsidRDefault="00544031" w:rsidP="00165D36">
            <w:pPr>
              <w:pStyle w:val="Default"/>
              <w:spacing w:line="276" w:lineRule="auto"/>
              <w:rPr>
                <w:rFonts w:ascii="Times New Roman" w:hAnsi="Times New Roman"/>
                <w:bCs/>
                <w:sz w:val="22"/>
                <w:szCs w:val="28"/>
              </w:rPr>
            </w:pPr>
            <w:r w:rsidRPr="00FF01AB">
              <w:rPr>
                <w:rFonts w:ascii="Times New Roman" w:hAnsi="Times New Roman"/>
                <w:bCs/>
                <w:sz w:val="22"/>
                <w:szCs w:val="28"/>
              </w:rPr>
              <w:t>Личностные базовые учебные действия</w:t>
            </w:r>
            <w:r>
              <w:rPr>
                <w:rFonts w:ascii="Times New Roman" w:hAnsi="Times New Roman"/>
                <w:bCs/>
                <w:sz w:val="22"/>
                <w:szCs w:val="28"/>
              </w:rPr>
              <w:t xml:space="preserve"> </w:t>
            </w:r>
          </w:p>
          <w:p w:rsidR="00544031" w:rsidRPr="00FF01AB" w:rsidRDefault="00544031" w:rsidP="00165D36">
            <w:pPr>
              <w:pStyle w:val="Default"/>
              <w:spacing w:line="276" w:lineRule="auto"/>
              <w:rPr>
                <w:rFonts w:ascii="Times New Roman" w:hAnsi="Times New Roman"/>
                <w:bCs/>
                <w:sz w:val="22"/>
                <w:szCs w:val="28"/>
                <w:lang w:eastAsia="ru-RU"/>
              </w:rPr>
            </w:pPr>
            <w:r>
              <w:rPr>
                <w:rFonts w:ascii="Times New Roman" w:hAnsi="Times New Roman"/>
                <w:bCs/>
                <w:sz w:val="22"/>
                <w:szCs w:val="28"/>
              </w:rPr>
              <w:t xml:space="preserve">(далее по тексту </w:t>
            </w:r>
            <w:r w:rsidRPr="00780861">
              <w:rPr>
                <w:rStyle w:val="c3"/>
                <w:rFonts w:ascii="Times New Roman" w:hAnsi="Times New Roman"/>
              </w:rPr>
              <w:t>–</w:t>
            </w:r>
            <w:r>
              <w:rPr>
                <w:rFonts w:ascii="Times New Roman" w:hAnsi="Times New Roman"/>
                <w:bCs/>
                <w:sz w:val="22"/>
                <w:szCs w:val="28"/>
              </w:rPr>
              <w:t xml:space="preserve">  ЛУД)</w:t>
            </w:r>
          </w:p>
          <w:p w:rsidR="00544031" w:rsidRPr="00FF01AB" w:rsidRDefault="00544031" w:rsidP="00165D36">
            <w:pPr>
              <w:spacing w:before="240" w:after="0"/>
              <w:rPr>
                <w:rFonts w:ascii="Times New Roman" w:hAnsi="Times New Roman"/>
                <w:szCs w:val="28"/>
              </w:rPr>
            </w:pPr>
          </w:p>
        </w:tc>
        <w:tc>
          <w:tcPr>
            <w:tcW w:w="6836" w:type="dxa"/>
          </w:tcPr>
          <w:p w:rsidR="00544031" w:rsidRPr="00346B55" w:rsidRDefault="00544031" w:rsidP="00165D36">
            <w:pPr>
              <w:numPr>
                <w:ilvl w:val="0"/>
                <w:numId w:val="9"/>
              </w:numPr>
              <w:spacing w:after="0" w:line="240" w:lineRule="auto"/>
              <w:ind w:left="-40" w:firstLine="0"/>
              <w:rPr>
                <w:rFonts w:ascii="Times New Roman" w:hAnsi="Times New Roman"/>
                <w:szCs w:val="28"/>
              </w:rPr>
            </w:pPr>
            <w:r w:rsidRPr="00346B55">
              <w:rPr>
                <w:rFonts w:ascii="Times New Roman" w:hAnsi="Times New Roman"/>
                <w:szCs w:val="28"/>
              </w:rPr>
              <w:t>осознание себя как ученика, заинтересованного</w:t>
            </w:r>
          </w:p>
          <w:p w:rsidR="00544031" w:rsidRPr="00346B55" w:rsidRDefault="00544031" w:rsidP="00165D36">
            <w:pPr>
              <w:spacing w:after="0" w:line="240" w:lineRule="auto"/>
              <w:ind w:left="-40"/>
              <w:rPr>
                <w:rFonts w:ascii="Times New Roman" w:hAnsi="Times New Roman"/>
                <w:szCs w:val="28"/>
              </w:rPr>
            </w:pPr>
            <w:r w:rsidRPr="00346B55">
              <w:rPr>
                <w:rFonts w:ascii="Times New Roman" w:hAnsi="Times New Roman"/>
                <w:szCs w:val="28"/>
              </w:rPr>
              <w:t xml:space="preserve">  посещением школы;</w:t>
            </w:r>
          </w:p>
          <w:p w:rsidR="00544031" w:rsidRPr="00346B55" w:rsidRDefault="00544031" w:rsidP="00165D36">
            <w:pPr>
              <w:numPr>
                <w:ilvl w:val="0"/>
                <w:numId w:val="8"/>
              </w:numPr>
              <w:spacing w:after="0" w:line="240" w:lineRule="auto"/>
              <w:ind w:left="-40" w:firstLine="0"/>
              <w:jc w:val="both"/>
              <w:rPr>
                <w:rFonts w:ascii="Times New Roman" w:hAnsi="Times New Roman"/>
                <w:szCs w:val="28"/>
              </w:rPr>
            </w:pPr>
            <w:r w:rsidRPr="00346B55">
              <w:rPr>
                <w:rFonts w:ascii="Times New Roman" w:hAnsi="Times New Roman"/>
                <w:szCs w:val="28"/>
              </w:rPr>
              <w:t>способность к осмыслению социального окружения и социальной роли ученика;</w:t>
            </w:r>
          </w:p>
          <w:p w:rsidR="00544031" w:rsidRPr="00346B55" w:rsidRDefault="00544031" w:rsidP="00165D36">
            <w:pPr>
              <w:numPr>
                <w:ilvl w:val="0"/>
                <w:numId w:val="8"/>
              </w:numPr>
              <w:spacing w:after="0" w:line="240" w:lineRule="auto"/>
              <w:ind w:left="-40" w:firstLine="0"/>
              <w:jc w:val="both"/>
              <w:rPr>
                <w:rFonts w:ascii="Times New Roman" w:hAnsi="Times New Roman"/>
                <w:szCs w:val="28"/>
              </w:rPr>
            </w:pPr>
            <w:r w:rsidRPr="00346B55">
              <w:rPr>
                <w:rFonts w:ascii="Times New Roman" w:hAnsi="Times New Roman"/>
                <w:szCs w:val="28"/>
              </w:rPr>
              <w:t>самостоятельность в выполнении учебных заданий;</w:t>
            </w:r>
          </w:p>
          <w:p w:rsidR="00544031" w:rsidRPr="00346B55" w:rsidRDefault="00544031" w:rsidP="00165D36">
            <w:pPr>
              <w:numPr>
                <w:ilvl w:val="0"/>
                <w:numId w:val="8"/>
              </w:numPr>
              <w:spacing w:after="0" w:line="240" w:lineRule="auto"/>
              <w:ind w:left="-40" w:firstLine="0"/>
              <w:jc w:val="both"/>
              <w:rPr>
                <w:rFonts w:ascii="Times New Roman" w:hAnsi="Times New Roman"/>
                <w:szCs w:val="28"/>
              </w:rPr>
            </w:pPr>
            <w:r w:rsidRPr="00346B55">
              <w:rPr>
                <w:rFonts w:ascii="Times New Roman" w:hAnsi="Times New Roman"/>
                <w:szCs w:val="28"/>
              </w:rPr>
              <w:t>самостоятельность в выполнении поручений;</w:t>
            </w:r>
          </w:p>
          <w:p w:rsidR="00544031" w:rsidRPr="00346B55" w:rsidRDefault="00544031" w:rsidP="00165D36">
            <w:pPr>
              <w:numPr>
                <w:ilvl w:val="0"/>
                <w:numId w:val="8"/>
              </w:numPr>
              <w:spacing w:after="0" w:line="240" w:lineRule="auto"/>
              <w:ind w:left="-40" w:firstLine="0"/>
              <w:rPr>
                <w:rFonts w:ascii="Times New Roman" w:hAnsi="Times New Roman"/>
                <w:szCs w:val="28"/>
              </w:rPr>
            </w:pPr>
            <w:r w:rsidRPr="00346B55">
              <w:rPr>
                <w:rFonts w:ascii="Times New Roman" w:hAnsi="Times New Roman"/>
                <w:szCs w:val="28"/>
              </w:rPr>
              <w:t>стремление к безопасному поведению в природе и обществе.</w:t>
            </w:r>
          </w:p>
        </w:tc>
      </w:tr>
      <w:tr w:rsidR="00544031" w:rsidRPr="00346B55" w:rsidTr="00FC2BDB">
        <w:trPr>
          <w:trHeight w:val="251"/>
          <w:jc w:val="center"/>
        </w:trPr>
        <w:tc>
          <w:tcPr>
            <w:tcW w:w="3018" w:type="dxa"/>
          </w:tcPr>
          <w:p w:rsidR="00544031" w:rsidRDefault="00544031" w:rsidP="00165D36">
            <w:pPr>
              <w:pStyle w:val="Default"/>
              <w:spacing w:line="276" w:lineRule="auto"/>
              <w:rPr>
                <w:rFonts w:ascii="Times New Roman" w:hAnsi="Times New Roman"/>
                <w:bCs/>
                <w:sz w:val="22"/>
                <w:szCs w:val="28"/>
              </w:rPr>
            </w:pPr>
            <w:r w:rsidRPr="00FF01AB">
              <w:rPr>
                <w:rFonts w:ascii="Times New Roman" w:hAnsi="Times New Roman"/>
                <w:bCs/>
                <w:sz w:val="22"/>
                <w:szCs w:val="28"/>
                <w:lang w:eastAsia="ru-RU"/>
              </w:rPr>
              <w:t xml:space="preserve">Регулятивные  </w:t>
            </w:r>
            <w:r w:rsidRPr="00FF01AB">
              <w:rPr>
                <w:rFonts w:ascii="Times New Roman" w:hAnsi="Times New Roman"/>
                <w:bCs/>
                <w:sz w:val="22"/>
                <w:szCs w:val="28"/>
              </w:rPr>
              <w:t>базовые учебные действия</w:t>
            </w:r>
          </w:p>
          <w:p w:rsidR="00544031" w:rsidRPr="007A2057" w:rsidRDefault="00544031" w:rsidP="00165D36">
            <w:pPr>
              <w:pStyle w:val="Default"/>
              <w:spacing w:line="276" w:lineRule="auto"/>
              <w:rPr>
                <w:rFonts w:ascii="Times New Roman" w:hAnsi="Times New Roman"/>
                <w:bCs/>
                <w:sz w:val="22"/>
                <w:szCs w:val="28"/>
                <w:lang w:eastAsia="ru-RU"/>
              </w:rPr>
            </w:pPr>
            <w:r>
              <w:rPr>
                <w:rFonts w:ascii="Times New Roman" w:hAnsi="Times New Roman"/>
                <w:bCs/>
                <w:sz w:val="22"/>
                <w:szCs w:val="28"/>
              </w:rPr>
              <w:t xml:space="preserve">(далее по тексту </w:t>
            </w:r>
            <w:r w:rsidRPr="00780861">
              <w:rPr>
                <w:rStyle w:val="c3"/>
                <w:rFonts w:ascii="Times New Roman" w:hAnsi="Times New Roman"/>
              </w:rPr>
              <w:t>–</w:t>
            </w:r>
            <w:r>
              <w:rPr>
                <w:rFonts w:ascii="Times New Roman" w:hAnsi="Times New Roman"/>
                <w:bCs/>
                <w:sz w:val="22"/>
                <w:szCs w:val="28"/>
              </w:rPr>
              <w:t xml:space="preserve">  РУД)</w:t>
            </w:r>
          </w:p>
        </w:tc>
        <w:tc>
          <w:tcPr>
            <w:tcW w:w="6836" w:type="dxa"/>
          </w:tcPr>
          <w:p w:rsidR="00544031" w:rsidRPr="00EA64F0" w:rsidRDefault="00544031" w:rsidP="00165D36">
            <w:pPr>
              <w:pStyle w:val="ListParagraph"/>
              <w:numPr>
                <w:ilvl w:val="0"/>
                <w:numId w:val="5"/>
              </w:numPr>
              <w:tabs>
                <w:tab w:val="left" w:pos="284"/>
              </w:tabs>
              <w:spacing w:line="240" w:lineRule="auto"/>
              <w:ind w:left="0" w:hanging="41"/>
              <w:jc w:val="both"/>
              <w:rPr>
                <w:rFonts w:ascii="Times New Roman" w:hAnsi="Times New Roman"/>
                <w:bCs/>
                <w:szCs w:val="28"/>
              </w:rPr>
            </w:pPr>
            <w:r w:rsidRPr="00EA64F0">
              <w:rPr>
                <w:rFonts w:ascii="Times New Roman" w:hAnsi="Times New Roman"/>
                <w:bCs/>
                <w:szCs w:val="28"/>
              </w:rPr>
              <w:t>самостоятельно организовывать своё рабочее место;</w:t>
            </w:r>
          </w:p>
          <w:p w:rsidR="00544031" w:rsidRPr="00EA64F0" w:rsidRDefault="00544031" w:rsidP="00165D36">
            <w:pPr>
              <w:pStyle w:val="ListParagraph"/>
              <w:numPr>
                <w:ilvl w:val="0"/>
                <w:numId w:val="5"/>
              </w:numPr>
              <w:tabs>
                <w:tab w:val="left" w:pos="284"/>
                <w:tab w:val="left" w:pos="6946"/>
                <w:tab w:val="left" w:pos="7655"/>
                <w:tab w:val="left" w:pos="8222"/>
              </w:tabs>
              <w:spacing w:line="240" w:lineRule="auto"/>
              <w:ind w:left="0" w:hanging="41"/>
              <w:jc w:val="both"/>
              <w:rPr>
                <w:rFonts w:ascii="Times New Roman" w:hAnsi="Times New Roman"/>
                <w:szCs w:val="28"/>
              </w:rPr>
            </w:pPr>
            <w:r w:rsidRPr="00EA64F0">
              <w:rPr>
                <w:rFonts w:ascii="Times New Roman" w:hAnsi="Times New Roman"/>
                <w:szCs w:val="28"/>
              </w:rPr>
              <w:t>элементарным умениям самостоятельного выполнения работ;</w:t>
            </w:r>
          </w:p>
          <w:p w:rsidR="00544031" w:rsidRDefault="00544031" w:rsidP="00165D36">
            <w:pPr>
              <w:pStyle w:val="ListParagraph"/>
              <w:numPr>
                <w:ilvl w:val="0"/>
                <w:numId w:val="5"/>
              </w:numPr>
              <w:tabs>
                <w:tab w:val="left" w:pos="284"/>
                <w:tab w:val="left" w:pos="6946"/>
                <w:tab w:val="left" w:pos="7655"/>
                <w:tab w:val="left" w:pos="8222"/>
              </w:tabs>
              <w:spacing w:line="240" w:lineRule="auto"/>
              <w:ind w:left="0" w:hanging="41"/>
              <w:jc w:val="both"/>
              <w:rPr>
                <w:rFonts w:ascii="Times New Roman" w:hAnsi="Times New Roman"/>
                <w:szCs w:val="28"/>
              </w:rPr>
            </w:pPr>
            <w:r w:rsidRPr="00EA64F0">
              <w:rPr>
                <w:rFonts w:ascii="Times New Roman" w:hAnsi="Times New Roman"/>
                <w:szCs w:val="28"/>
              </w:rPr>
              <w:t>элементарной самооценке результатов своей деятельности;</w:t>
            </w:r>
          </w:p>
          <w:p w:rsidR="00544031" w:rsidRPr="007A2057" w:rsidRDefault="00544031" w:rsidP="00165D36">
            <w:pPr>
              <w:pStyle w:val="ListParagraph"/>
              <w:numPr>
                <w:ilvl w:val="0"/>
                <w:numId w:val="5"/>
              </w:numPr>
              <w:tabs>
                <w:tab w:val="left" w:pos="284"/>
                <w:tab w:val="left" w:pos="6946"/>
                <w:tab w:val="left" w:pos="7655"/>
                <w:tab w:val="left" w:pos="8222"/>
              </w:tabs>
              <w:spacing w:line="240" w:lineRule="auto"/>
              <w:ind w:left="0" w:hanging="41"/>
              <w:jc w:val="both"/>
              <w:rPr>
                <w:rFonts w:ascii="Times New Roman" w:hAnsi="Times New Roman"/>
                <w:szCs w:val="28"/>
              </w:rPr>
            </w:pPr>
            <w:r w:rsidRPr="007A2057">
              <w:rPr>
                <w:rFonts w:ascii="Times New Roman" w:hAnsi="Times New Roman"/>
                <w:szCs w:val="28"/>
              </w:rPr>
              <w:t>воспринимать предложения и оценку учителей, товарищей, родителей.</w:t>
            </w:r>
          </w:p>
        </w:tc>
      </w:tr>
      <w:tr w:rsidR="00544031" w:rsidRPr="00346B55" w:rsidTr="00FC2BDB">
        <w:trPr>
          <w:trHeight w:val="330"/>
          <w:jc w:val="center"/>
        </w:trPr>
        <w:tc>
          <w:tcPr>
            <w:tcW w:w="3018" w:type="dxa"/>
          </w:tcPr>
          <w:p w:rsidR="00544031" w:rsidRDefault="00544031" w:rsidP="00165D36">
            <w:pPr>
              <w:pStyle w:val="Default"/>
              <w:spacing w:line="276" w:lineRule="auto"/>
              <w:rPr>
                <w:rFonts w:ascii="Times New Roman" w:hAnsi="Times New Roman"/>
                <w:bCs/>
                <w:sz w:val="22"/>
                <w:szCs w:val="28"/>
              </w:rPr>
            </w:pPr>
            <w:r w:rsidRPr="00FF01AB">
              <w:rPr>
                <w:rFonts w:ascii="Times New Roman" w:hAnsi="Times New Roman"/>
                <w:bCs/>
                <w:sz w:val="22"/>
                <w:szCs w:val="28"/>
                <w:lang w:eastAsia="ru-RU"/>
              </w:rPr>
              <w:t xml:space="preserve">Познавательные </w:t>
            </w:r>
            <w:r w:rsidRPr="00FF01AB">
              <w:rPr>
                <w:rFonts w:ascii="Times New Roman" w:hAnsi="Times New Roman"/>
                <w:bCs/>
                <w:sz w:val="22"/>
                <w:szCs w:val="28"/>
              </w:rPr>
              <w:t>базовые учебные действия</w:t>
            </w:r>
          </w:p>
          <w:p w:rsidR="00544031" w:rsidRPr="00FF01AB" w:rsidRDefault="00544031" w:rsidP="00165D36">
            <w:pPr>
              <w:pStyle w:val="Default"/>
              <w:spacing w:line="276" w:lineRule="auto"/>
              <w:rPr>
                <w:rFonts w:ascii="Times New Roman" w:hAnsi="Times New Roman"/>
                <w:bCs/>
                <w:sz w:val="22"/>
                <w:szCs w:val="28"/>
                <w:lang w:eastAsia="ru-RU"/>
              </w:rPr>
            </w:pPr>
            <w:r>
              <w:rPr>
                <w:rFonts w:ascii="Times New Roman" w:hAnsi="Times New Roman"/>
                <w:bCs/>
                <w:sz w:val="22"/>
                <w:szCs w:val="28"/>
              </w:rPr>
              <w:t xml:space="preserve">(далее по тексту </w:t>
            </w:r>
            <w:r w:rsidRPr="00780861">
              <w:rPr>
                <w:rStyle w:val="c3"/>
                <w:rFonts w:ascii="Times New Roman" w:hAnsi="Times New Roman"/>
              </w:rPr>
              <w:t>–</w:t>
            </w:r>
            <w:r>
              <w:rPr>
                <w:rFonts w:ascii="Times New Roman" w:hAnsi="Times New Roman"/>
                <w:bCs/>
                <w:sz w:val="22"/>
                <w:szCs w:val="28"/>
              </w:rPr>
              <w:t xml:space="preserve">  ПУД)</w:t>
            </w:r>
          </w:p>
          <w:p w:rsidR="00544031" w:rsidRPr="00FF01AB" w:rsidRDefault="00544031" w:rsidP="00165D36">
            <w:pPr>
              <w:pStyle w:val="Default"/>
              <w:spacing w:line="276" w:lineRule="auto"/>
              <w:rPr>
                <w:rFonts w:ascii="Times New Roman" w:hAnsi="Times New Roman"/>
                <w:bCs/>
                <w:sz w:val="22"/>
                <w:szCs w:val="28"/>
              </w:rPr>
            </w:pPr>
          </w:p>
          <w:p w:rsidR="00544031" w:rsidRPr="00FF01AB" w:rsidRDefault="00544031" w:rsidP="00165D36">
            <w:pPr>
              <w:spacing w:before="240"/>
              <w:rPr>
                <w:rFonts w:ascii="Times New Roman" w:hAnsi="Times New Roman"/>
                <w:bCs/>
                <w:szCs w:val="28"/>
              </w:rPr>
            </w:pPr>
          </w:p>
        </w:tc>
        <w:tc>
          <w:tcPr>
            <w:tcW w:w="6836" w:type="dxa"/>
          </w:tcPr>
          <w:p w:rsidR="00544031" w:rsidRPr="0040481B" w:rsidRDefault="00544031" w:rsidP="00165D36">
            <w:pPr>
              <w:pStyle w:val="Default"/>
              <w:numPr>
                <w:ilvl w:val="0"/>
                <w:numId w:val="6"/>
              </w:numPr>
              <w:ind w:left="0" w:firstLine="0"/>
              <w:jc w:val="both"/>
              <w:rPr>
                <w:rFonts w:ascii="Times New Roman" w:hAnsi="Times New Roman"/>
                <w:bCs/>
                <w:sz w:val="22"/>
                <w:szCs w:val="28"/>
              </w:rPr>
            </w:pPr>
            <w:r w:rsidRPr="0040481B">
              <w:rPr>
                <w:rFonts w:ascii="Times New Roman" w:hAnsi="Times New Roman"/>
                <w:bCs/>
                <w:sz w:val="22"/>
                <w:szCs w:val="28"/>
              </w:rPr>
              <w:t>ориентироваться в учебнике;</w:t>
            </w:r>
          </w:p>
          <w:p w:rsidR="00544031" w:rsidRPr="0040481B" w:rsidRDefault="00544031" w:rsidP="00165D36">
            <w:pPr>
              <w:pStyle w:val="Default"/>
              <w:numPr>
                <w:ilvl w:val="0"/>
                <w:numId w:val="6"/>
              </w:numPr>
              <w:ind w:left="0" w:firstLine="0"/>
              <w:jc w:val="both"/>
              <w:rPr>
                <w:rFonts w:ascii="Times New Roman" w:hAnsi="Times New Roman"/>
                <w:bCs/>
                <w:sz w:val="22"/>
                <w:szCs w:val="28"/>
              </w:rPr>
            </w:pPr>
            <w:r w:rsidRPr="0040481B">
              <w:rPr>
                <w:rFonts w:ascii="Times New Roman" w:hAnsi="Times New Roman"/>
                <w:bCs/>
                <w:sz w:val="22"/>
                <w:szCs w:val="28"/>
              </w:rPr>
              <w:t xml:space="preserve">отвечать на простые вопросы учителя, находить нужную информацию в учебнике; </w:t>
            </w:r>
          </w:p>
          <w:p w:rsidR="00544031" w:rsidRPr="0040481B" w:rsidRDefault="00544031" w:rsidP="00165D36">
            <w:pPr>
              <w:pStyle w:val="Default"/>
              <w:numPr>
                <w:ilvl w:val="0"/>
                <w:numId w:val="6"/>
              </w:numPr>
              <w:ind w:left="0" w:firstLine="0"/>
              <w:jc w:val="both"/>
              <w:rPr>
                <w:rFonts w:ascii="Times New Roman" w:hAnsi="Times New Roman"/>
                <w:bCs/>
                <w:sz w:val="22"/>
                <w:szCs w:val="28"/>
              </w:rPr>
            </w:pPr>
            <w:r w:rsidRPr="0040481B">
              <w:rPr>
                <w:rFonts w:ascii="Times New Roman" w:hAnsi="Times New Roman"/>
                <w:bCs/>
                <w:sz w:val="22"/>
                <w:szCs w:val="28"/>
              </w:rPr>
              <w:t>выполнять действия анализа, сравнения, классификации, обобщения на основе наглядно-образного мышления;</w:t>
            </w:r>
          </w:p>
          <w:p w:rsidR="00544031" w:rsidRPr="0040481B" w:rsidRDefault="00544031" w:rsidP="00165D36">
            <w:pPr>
              <w:pStyle w:val="Default"/>
              <w:numPr>
                <w:ilvl w:val="0"/>
                <w:numId w:val="6"/>
              </w:numPr>
              <w:ind w:left="0" w:firstLine="0"/>
              <w:jc w:val="both"/>
              <w:rPr>
                <w:rFonts w:ascii="Times New Roman" w:hAnsi="Times New Roman"/>
                <w:bCs/>
                <w:sz w:val="22"/>
                <w:szCs w:val="28"/>
              </w:rPr>
            </w:pPr>
            <w:r w:rsidRPr="0040481B">
              <w:rPr>
                <w:rFonts w:ascii="Times New Roman" w:hAnsi="Times New Roman"/>
                <w:bCs/>
                <w:sz w:val="22"/>
                <w:szCs w:val="28"/>
              </w:rPr>
              <w:t>делать элементарные выв</w:t>
            </w:r>
            <w:r>
              <w:rPr>
                <w:rFonts w:ascii="Times New Roman" w:hAnsi="Times New Roman"/>
                <w:bCs/>
                <w:sz w:val="22"/>
                <w:szCs w:val="28"/>
              </w:rPr>
              <w:t xml:space="preserve">оды под руководством учителя; </w:t>
            </w:r>
          </w:p>
          <w:p w:rsidR="00544031" w:rsidRPr="0040481B" w:rsidRDefault="00544031" w:rsidP="00165D36">
            <w:pPr>
              <w:pStyle w:val="Default"/>
              <w:numPr>
                <w:ilvl w:val="0"/>
                <w:numId w:val="6"/>
              </w:numPr>
              <w:ind w:left="0" w:firstLine="0"/>
              <w:jc w:val="both"/>
              <w:rPr>
                <w:rFonts w:ascii="Times New Roman" w:hAnsi="Times New Roman"/>
                <w:bCs/>
                <w:sz w:val="22"/>
                <w:szCs w:val="28"/>
              </w:rPr>
            </w:pPr>
            <w:r w:rsidRPr="0040481B">
              <w:rPr>
                <w:rFonts w:ascii="Times New Roman" w:hAnsi="Times New Roman"/>
                <w:bCs/>
                <w:sz w:val="22"/>
                <w:szCs w:val="28"/>
              </w:rPr>
              <w:t>использовать повторение при запоминании;</w:t>
            </w:r>
          </w:p>
          <w:p w:rsidR="00544031" w:rsidRPr="00346B55" w:rsidRDefault="00544031" w:rsidP="00165D36">
            <w:pPr>
              <w:pStyle w:val="Default"/>
              <w:numPr>
                <w:ilvl w:val="0"/>
                <w:numId w:val="6"/>
              </w:numPr>
              <w:spacing w:line="276" w:lineRule="auto"/>
              <w:ind w:left="0" w:firstLine="0"/>
              <w:jc w:val="both"/>
              <w:rPr>
                <w:rFonts w:ascii="Times New Roman" w:hAnsi="Times New Roman"/>
                <w:bCs/>
                <w:sz w:val="22"/>
                <w:szCs w:val="28"/>
              </w:rPr>
            </w:pPr>
            <w:r w:rsidRPr="0040481B">
              <w:rPr>
                <w:rFonts w:ascii="Times New Roman" w:hAnsi="Times New Roman"/>
                <w:bCs/>
                <w:sz w:val="22"/>
                <w:szCs w:val="28"/>
              </w:rPr>
              <w:t>ориентироваться в пространстве и во времени.</w:t>
            </w:r>
          </w:p>
        </w:tc>
      </w:tr>
      <w:tr w:rsidR="00544031" w:rsidRPr="00346B55" w:rsidTr="00FC2BDB">
        <w:trPr>
          <w:trHeight w:val="390"/>
          <w:jc w:val="center"/>
        </w:trPr>
        <w:tc>
          <w:tcPr>
            <w:tcW w:w="3018" w:type="dxa"/>
          </w:tcPr>
          <w:p w:rsidR="00544031" w:rsidRDefault="00544031" w:rsidP="00165D36">
            <w:pPr>
              <w:pStyle w:val="Default"/>
              <w:spacing w:line="276" w:lineRule="auto"/>
              <w:rPr>
                <w:rFonts w:ascii="Times New Roman" w:hAnsi="Times New Roman"/>
                <w:bCs/>
                <w:sz w:val="22"/>
                <w:szCs w:val="28"/>
              </w:rPr>
            </w:pPr>
            <w:r w:rsidRPr="00FF01AB">
              <w:rPr>
                <w:rFonts w:ascii="Times New Roman" w:hAnsi="Times New Roman"/>
                <w:bCs/>
                <w:sz w:val="22"/>
                <w:szCs w:val="28"/>
                <w:lang w:eastAsia="ru-RU"/>
              </w:rPr>
              <w:t xml:space="preserve">Коммуникативные </w:t>
            </w:r>
            <w:r w:rsidRPr="00FF01AB">
              <w:rPr>
                <w:rFonts w:ascii="Times New Roman" w:hAnsi="Times New Roman"/>
                <w:bCs/>
                <w:sz w:val="22"/>
                <w:szCs w:val="28"/>
              </w:rPr>
              <w:t>базовые учебные действия</w:t>
            </w:r>
          </w:p>
          <w:p w:rsidR="00544031" w:rsidRPr="007A2057" w:rsidRDefault="00544031" w:rsidP="00165D36">
            <w:pPr>
              <w:pStyle w:val="Default"/>
              <w:spacing w:line="276" w:lineRule="auto"/>
              <w:rPr>
                <w:rFonts w:ascii="Times New Roman" w:hAnsi="Times New Roman"/>
                <w:bCs/>
                <w:sz w:val="22"/>
                <w:szCs w:val="28"/>
                <w:lang w:eastAsia="ru-RU"/>
              </w:rPr>
            </w:pPr>
            <w:r>
              <w:rPr>
                <w:rFonts w:ascii="Times New Roman" w:hAnsi="Times New Roman"/>
                <w:bCs/>
                <w:sz w:val="22"/>
                <w:szCs w:val="28"/>
              </w:rPr>
              <w:t xml:space="preserve">(далее по тексту </w:t>
            </w:r>
            <w:r w:rsidRPr="00780861">
              <w:rPr>
                <w:rStyle w:val="c3"/>
                <w:rFonts w:ascii="Times New Roman" w:hAnsi="Times New Roman"/>
              </w:rPr>
              <w:t>–</w:t>
            </w:r>
            <w:r>
              <w:rPr>
                <w:rFonts w:ascii="Times New Roman" w:hAnsi="Times New Roman"/>
                <w:bCs/>
                <w:sz w:val="22"/>
                <w:szCs w:val="28"/>
              </w:rPr>
              <w:t xml:space="preserve">  КУД)</w:t>
            </w:r>
          </w:p>
        </w:tc>
        <w:tc>
          <w:tcPr>
            <w:tcW w:w="6836" w:type="dxa"/>
          </w:tcPr>
          <w:p w:rsidR="00544031" w:rsidRPr="002A1A82" w:rsidRDefault="00544031" w:rsidP="00165D36">
            <w:pPr>
              <w:pStyle w:val="Default"/>
              <w:numPr>
                <w:ilvl w:val="0"/>
                <w:numId w:val="7"/>
              </w:numPr>
              <w:ind w:left="0" w:firstLine="0"/>
              <w:jc w:val="both"/>
              <w:rPr>
                <w:rFonts w:ascii="Times New Roman" w:hAnsi="Times New Roman"/>
                <w:bCs/>
                <w:sz w:val="22"/>
                <w:szCs w:val="28"/>
              </w:rPr>
            </w:pPr>
            <w:r w:rsidRPr="002A1A82">
              <w:rPr>
                <w:rFonts w:ascii="Times New Roman" w:hAnsi="Times New Roman"/>
                <w:bCs/>
                <w:sz w:val="22"/>
                <w:szCs w:val="28"/>
              </w:rPr>
              <w:t xml:space="preserve">высказывать свое мнение при обсуждении задания. </w:t>
            </w:r>
          </w:p>
          <w:p w:rsidR="00544031" w:rsidRPr="002A1A82" w:rsidRDefault="00544031" w:rsidP="00165D36">
            <w:pPr>
              <w:pStyle w:val="Default"/>
              <w:numPr>
                <w:ilvl w:val="0"/>
                <w:numId w:val="7"/>
              </w:numPr>
              <w:ind w:left="0" w:firstLine="0"/>
              <w:jc w:val="both"/>
              <w:rPr>
                <w:rFonts w:ascii="Times New Roman" w:hAnsi="Times New Roman"/>
                <w:bCs/>
                <w:sz w:val="22"/>
                <w:szCs w:val="28"/>
              </w:rPr>
            </w:pPr>
            <w:r w:rsidRPr="002A1A82">
              <w:rPr>
                <w:rFonts w:ascii="Times New Roman" w:hAnsi="Times New Roman"/>
                <w:bCs/>
                <w:sz w:val="22"/>
                <w:szCs w:val="28"/>
              </w:rPr>
              <w:t>работать индивидуально, в паре;</w:t>
            </w:r>
          </w:p>
          <w:p w:rsidR="00544031" w:rsidRPr="002A1A82" w:rsidRDefault="00544031" w:rsidP="00165D36">
            <w:pPr>
              <w:pStyle w:val="Default"/>
              <w:numPr>
                <w:ilvl w:val="0"/>
                <w:numId w:val="7"/>
              </w:numPr>
              <w:ind w:left="0" w:firstLine="0"/>
              <w:jc w:val="both"/>
              <w:rPr>
                <w:rFonts w:ascii="Times New Roman" w:hAnsi="Times New Roman"/>
                <w:bCs/>
                <w:sz w:val="22"/>
                <w:szCs w:val="28"/>
              </w:rPr>
            </w:pPr>
            <w:r w:rsidRPr="002A1A82">
              <w:rPr>
                <w:rFonts w:ascii="Times New Roman" w:hAnsi="Times New Roman"/>
                <w:bCs/>
                <w:sz w:val="22"/>
                <w:szCs w:val="28"/>
              </w:rPr>
              <w:t>участвовать в диалоге, слушать и понимать речь других;</w:t>
            </w:r>
          </w:p>
          <w:p w:rsidR="00544031" w:rsidRPr="00346B55" w:rsidRDefault="00544031" w:rsidP="00165D36">
            <w:pPr>
              <w:pStyle w:val="Default"/>
              <w:numPr>
                <w:ilvl w:val="0"/>
                <w:numId w:val="7"/>
              </w:numPr>
              <w:spacing w:line="276" w:lineRule="auto"/>
              <w:ind w:left="0" w:firstLine="0"/>
              <w:jc w:val="both"/>
              <w:rPr>
                <w:rFonts w:ascii="Times New Roman" w:hAnsi="Times New Roman"/>
                <w:bCs/>
                <w:sz w:val="22"/>
                <w:szCs w:val="28"/>
              </w:rPr>
            </w:pPr>
            <w:r w:rsidRPr="002A1A82">
              <w:rPr>
                <w:rFonts w:ascii="Times New Roman" w:hAnsi="Times New Roman"/>
                <w:bCs/>
                <w:sz w:val="22"/>
                <w:szCs w:val="28"/>
              </w:rPr>
              <w:t>читать вслух тексты учебников, понимать прочитанное.</w:t>
            </w:r>
          </w:p>
        </w:tc>
      </w:tr>
    </w:tbl>
    <w:p w:rsidR="00544031" w:rsidRDefault="00544031" w:rsidP="00FC2BDB">
      <w:pPr>
        <w:spacing w:after="0"/>
        <w:ind w:firstLine="709"/>
        <w:contextualSpacing/>
        <w:rPr>
          <w:rFonts w:ascii="Times New Roman" w:hAnsi="Times New Roman"/>
          <w:sz w:val="24"/>
          <w:szCs w:val="24"/>
        </w:rPr>
      </w:pPr>
      <w:r>
        <w:rPr>
          <w:rFonts w:ascii="Times New Roman" w:hAnsi="Times New Roman"/>
          <w:sz w:val="24"/>
          <w:szCs w:val="24"/>
        </w:rPr>
        <w:t xml:space="preserve">В процессе необходимо осуществлять мониторинг всех групп БУД, который будет отражать индивидуальные достижения обучающихся и позволит делать выводы об эффективности проводимой в этом направлении работы. </w:t>
      </w:r>
    </w:p>
    <w:p w:rsidR="00544031" w:rsidRPr="00FC2BDB" w:rsidRDefault="00544031" w:rsidP="0027361B">
      <w:pPr>
        <w:autoSpaceDE w:val="0"/>
        <w:autoSpaceDN w:val="0"/>
        <w:adjustRightInd w:val="0"/>
        <w:spacing w:before="280" w:after="280" w:line="240" w:lineRule="auto"/>
        <w:ind w:firstLine="709"/>
        <w:jc w:val="center"/>
        <w:rPr>
          <w:rFonts w:ascii="Times New Roman CYR" w:hAnsi="Times New Roman CYR" w:cs="Times New Roman CYR"/>
          <w:b/>
          <w:sz w:val="24"/>
          <w:szCs w:val="28"/>
        </w:rPr>
      </w:pPr>
      <w:r w:rsidRPr="00FC2BDB">
        <w:rPr>
          <w:rFonts w:ascii="Times New Roman CYR" w:hAnsi="Times New Roman CYR" w:cs="Times New Roman CYR"/>
          <w:b/>
          <w:sz w:val="24"/>
          <w:szCs w:val="28"/>
        </w:rPr>
        <w:t>Планируемые результаты освоения обучающимися программы учебного предмета «Математика»</w:t>
      </w:r>
    </w:p>
    <w:p w:rsidR="00544031" w:rsidRPr="00FC2BDB" w:rsidRDefault="00544031" w:rsidP="00FC2BDB">
      <w:pPr>
        <w:spacing w:after="0" w:line="240" w:lineRule="auto"/>
        <w:ind w:firstLine="709"/>
        <w:jc w:val="both"/>
        <w:rPr>
          <w:rFonts w:ascii="Times New Roman" w:hAnsi="Times New Roman"/>
          <w:color w:val="000000"/>
          <w:sz w:val="24"/>
          <w:szCs w:val="28"/>
        </w:rPr>
      </w:pPr>
      <w:r w:rsidRPr="00FC2BDB">
        <w:rPr>
          <w:rFonts w:ascii="Times New Roman" w:hAnsi="Times New Roman"/>
          <w:color w:val="000000"/>
          <w:sz w:val="24"/>
          <w:szCs w:val="28"/>
        </w:rPr>
        <w:t xml:space="preserve">Результаты освоения обучающимися с умственной отсталостью АООП образования обучающихся с умственной отсталостью (интеллектуальными нарушениями) оцениваются как итоговые на момент завершения общего образования. </w:t>
      </w:r>
    </w:p>
    <w:p w:rsidR="00544031" w:rsidRPr="00FC2BDB" w:rsidRDefault="00544031" w:rsidP="00FC2BDB">
      <w:pPr>
        <w:spacing w:after="0" w:line="240" w:lineRule="auto"/>
        <w:ind w:firstLine="709"/>
        <w:jc w:val="both"/>
        <w:rPr>
          <w:rFonts w:ascii="Times New Roman" w:hAnsi="Times New Roman"/>
          <w:color w:val="000000"/>
          <w:sz w:val="24"/>
          <w:szCs w:val="28"/>
        </w:rPr>
      </w:pPr>
      <w:r w:rsidRPr="00FC2BDB">
        <w:rPr>
          <w:rFonts w:ascii="Times New Roman" w:hAnsi="Times New Roman"/>
          <w:b/>
          <w:bCs/>
          <w:i/>
          <w:iCs/>
          <w:color w:val="000000"/>
          <w:sz w:val="24"/>
          <w:szCs w:val="28"/>
        </w:rPr>
        <w:t>Предметные результаты</w:t>
      </w:r>
      <w:r w:rsidRPr="00FC2BDB">
        <w:rPr>
          <w:rFonts w:ascii="Times New Roman" w:hAnsi="Times New Roman"/>
          <w:color w:val="000000"/>
          <w:sz w:val="24"/>
          <w:szCs w:val="28"/>
        </w:rPr>
        <w:t xml:space="preserve"> освоения АООП образования обучающихся с умственной отсталостью (интеллектуальными нарушениями) включают освоенные обучающимися знания и умения, специфичные для каждой образовательной области, готовность их применения. </w:t>
      </w:r>
    </w:p>
    <w:p w:rsidR="00544031" w:rsidRPr="00FC2BDB" w:rsidRDefault="00544031" w:rsidP="00FC2BDB">
      <w:pPr>
        <w:spacing w:after="0" w:line="240" w:lineRule="auto"/>
        <w:ind w:firstLine="709"/>
        <w:jc w:val="both"/>
        <w:rPr>
          <w:rFonts w:ascii="Times New Roman" w:hAnsi="Times New Roman"/>
          <w:color w:val="000000"/>
          <w:sz w:val="24"/>
          <w:szCs w:val="28"/>
        </w:rPr>
      </w:pPr>
      <w:r w:rsidRPr="00FC2BDB">
        <w:rPr>
          <w:rFonts w:ascii="Times New Roman" w:hAnsi="Times New Roman"/>
          <w:color w:val="000000"/>
          <w:sz w:val="24"/>
          <w:szCs w:val="28"/>
        </w:rPr>
        <w:t xml:space="preserve">АООП определяет два уровня овладения предметными результатами: </w:t>
      </w:r>
      <w:r w:rsidRPr="00FC2BDB">
        <w:rPr>
          <w:rFonts w:ascii="Times New Roman" w:hAnsi="Times New Roman"/>
          <w:i/>
          <w:color w:val="000000"/>
          <w:sz w:val="24"/>
          <w:szCs w:val="28"/>
        </w:rPr>
        <w:t xml:space="preserve">минимальный и достаточный. </w:t>
      </w:r>
    </w:p>
    <w:p w:rsidR="00544031" w:rsidRPr="00FC2BDB" w:rsidRDefault="00544031" w:rsidP="00FC2BDB">
      <w:pPr>
        <w:spacing w:after="0" w:line="240" w:lineRule="auto"/>
        <w:ind w:firstLine="709"/>
        <w:jc w:val="both"/>
        <w:rPr>
          <w:rFonts w:ascii="Times New Roman" w:hAnsi="Times New Roman"/>
          <w:sz w:val="24"/>
          <w:szCs w:val="28"/>
        </w:rPr>
      </w:pPr>
      <w:r w:rsidRPr="00FC2BDB">
        <w:rPr>
          <w:rFonts w:ascii="Times New Roman" w:hAnsi="Times New Roman"/>
          <w:i/>
          <w:color w:val="000000"/>
          <w:sz w:val="24"/>
          <w:szCs w:val="28"/>
        </w:rPr>
        <w:t>Достаточный уровень</w:t>
      </w:r>
      <w:r w:rsidRPr="00FC2BDB">
        <w:rPr>
          <w:rFonts w:ascii="Times New Roman" w:hAnsi="Times New Roman"/>
          <w:color w:val="000000"/>
          <w:sz w:val="24"/>
          <w:szCs w:val="28"/>
        </w:rPr>
        <w:t xml:space="preserve"> освоения предметных результатов не является обязательным для всех обучающихся.</w:t>
      </w:r>
      <w:r w:rsidRPr="00FC2BDB">
        <w:rPr>
          <w:rFonts w:ascii="Times New Roman" w:hAnsi="Times New Roman"/>
          <w:sz w:val="24"/>
          <w:szCs w:val="28"/>
        </w:rPr>
        <w:t xml:space="preserve"> </w:t>
      </w:r>
    </w:p>
    <w:p w:rsidR="00544031" w:rsidRDefault="00544031" w:rsidP="00330D12">
      <w:pPr>
        <w:spacing w:after="0" w:line="240" w:lineRule="auto"/>
        <w:ind w:firstLine="709"/>
        <w:jc w:val="both"/>
        <w:rPr>
          <w:rFonts w:ascii="Times New Roman" w:hAnsi="Times New Roman"/>
          <w:color w:val="000000"/>
          <w:sz w:val="24"/>
          <w:szCs w:val="28"/>
        </w:rPr>
      </w:pPr>
      <w:r w:rsidRPr="00FC2BDB">
        <w:rPr>
          <w:rFonts w:ascii="Times New Roman" w:hAnsi="Times New Roman"/>
          <w:i/>
          <w:color w:val="000000"/>
          <w:sz w:val="24"/>
          <w:szCs w:val="28"/>
        </w:rPr>
        <w:t>Минимальный уровень</w:t>
      </w:r>
      <w:r w:rsidRPr="00FC2BDB">
        <w:rPr>
          <w:rFonts w:ascii="Times New Roman" w:hAnsi="Times New Roman"/>
          <w:color w:val="000000"/>
          <w:sz w:val="24"/>
          <w:szCs w:val="28"/>
        </w:rPr>
        <w:t xml:space="preserve"> является обязательным для всех обучающихся с умственной отсталостью (интеллектуальными нарушениями). Отсутствие достижения этого уровня по отдельным предметам не является препятствием к продолжению обучения по данному варианту программы. В случае, если обучающийся не достигает  минимального уровня по всем или большинству учебных предметов, то по рекомендации медико-психолого-педагогической комиссии и с согласием родителей (законных представителей) образовательная организация может перевести обучающегося на обучение по индивидуальному плану или на вариант 2 образовательной программы</w:t>
      </w:r>
      <w:r>
        <w:rPr>
          <w:rFonts w:ascii="Times New Roman" w:hAnsi="Times New Roman"/>
          <w:color w:val="000000"/>
          <w:sz w:val="24"/>
          <w:szCs w:val="28"/>
        </w:rPr>
        <w:t>.</w:t>
      </w:r>
    </w:p>
    <w:p w:rsidR="00544031" w:rsidRPr="00330D12" w:rsidRDefault="00544031" w:rsidP="00330D12">
      <w:pPr>
        <w:spacing w:after="0" w:line="240" w:lineRule="auto"/>
        <w:ind w:firstLine="709"/>
        <w:jc w:val="both"/>
        <w:rPr>
          <w:rFonts w:ascii="Times New Roman" w:hAnsi="Times New Roman"/>
          <w:sz w:val="24"/>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48"/>
        <w:gridCol w:w="4823"/>
      </w:tblGrid>
      <w:tr w:rsidR="00544031" w:rsidRPr="00C72F4B" w:rsidTr="00D0437D">
        <w:trPr>
          <w:jc w:val="center"/>
        </w:trPr>
        <w:tc>
          <w:tcPr>
            <w:tcW w:w="4887" w:type="dxa"/>
            <w:vAlign w:val="center"/>
          </w:tcPr>
          <w:p w:rsidR="00544031" w:rsidRPr="00C72F4B" w:rsidRDefault="00544031" w:rsidP="00D055AB">
            <w:pPr>
              <w:spacing w:after="0"/>
              <w:ind w:left="-142"/>
              <w:jc w:val="center"/>
              <w:rPr>
                <w:rFonts w:ascii="Times New Roman" w:hAnsi="Times New Roman"/>
                <w:i/>
                <w:szCs w:val="24"/>
              </w:rPr>
            </w:pPr>
            <w:r w:rsidRPr="00C72F4B">
              <w:rPr>
                <w:rFonts w:ascii="Times New Roman" w:hAnsi="Times New Roman"/>
                <w:i/>
                <w:color w:val="000000"/>
                <w:szCs w:val="24"/>
              </w:rPr>
              <w:t>Минимальный уровень</w:t>
            </w:r>
          </w:p>
        </w:tc>
        <w:tc>
          <w:tcPr>
            <w:tcW w:w="5001" w:type="dxa"/>
            <w:vAlign w:val="center"/>
          </w:tcPr>
          <w:p w:rsidR="00544031" w:rsidRPr="00C72F4B" w:rsidRDefault="00544031" w:rsidP="00D055AB">
            <w:pPr>
              <w:spacing w:after="0"/>
              <w:ind w:left="-142"/>
              <w:jc w:val="center"/>
              <w:rPr>
                <w:rFonts w:ascii="Times New Roman" w:hAnsi="Times New Roman"/>
                <w:i/>
                <w:szCs w:val="24"/>
              </w:rPr>
            </w:pPr>
            <w:r w:rsidRPr="00C72F4B">
              <w:rPr>
                <w:rFonts w:ascii="Times New Roman" w:hAnsi="Times New Roman"/>
                <w:i/>
                <w:color w:val="000000"/>
                <w:szCs w:val="24"/>
              </w:rPr>
              <w:t>Достаточный уровень</w:t>
            </w:r>
          </w:p>
        </w:tc>
      </w:tr>
      <w:tr w:rsidR="00544031" w:rsidRPr="00C72F4B" w:rsidTr="00D0437D">
        <w:trPr>
          <w:jc w:val="center"/>
        </w:trPr>
        <w:tc>
          <w:tcPr>
            <w:tcW w:w="4887" w:type="dxa"/>
          </w:tcPr>
          <w:p w:rsidR="00544031" w:rsidRPr="00A33CD5" w:rsidRDefault="00544031" w:rsidP="000B1120">
            <w:pPr>
              <w:pStyle w:val="ListParagraph"/>
              <w:numPr>
                <w:ilvl w:val="0"/>
                <w:numId w:val="4"/>
              </w:numPr>
              <w:spacing w:after="0" w:line="240" w:lineRule="auto"/>
              <w:ind w:left="34" w:hanging="34"/>
              <w:jc w:val="both"/>
              <w:rPr>
                <w:rFonts w:ascii="Times New Roman" w:hAnsi="Times New Roman"/>
                <w:sz w:val="18"/>
                <w:szCs w:val="24"/>
              </w:rPr>
            </w:pPr>
            <w:r>
              <w:rPr>
                <w:rFonts w:ascii="Times New Roman" w:hAnsi="Times New Roman"/>
                <w:szCs w:val="28"/>
              </w:rPr>
              <w:t xml:space="preserve">знание </w:t>
            </w:r>
            <w:r w:rsidRPr="00A33CD5">
              <w:rPr>
                <w:rFonts w:ascii="Times New Roman" w:hAnsi="Times New Roman"/>
                <w:szCs w:val="28"/>
              </w:rPr>
              <w:t>счет</w:t>
            </w:r>
            <w:r>
              <w:rPr>
                <w:rFonts w:ascii="Times New Roman" w:hAnsi="Times New Roman"/>
                <w:szCs w:val="28"/>
              </w:rPr>
              <w:t>а</w:t>
            </w:r>
            <w:r w:rsidRPr="00A33CD5">
              <w:rPr>
                <w:rFonts w:ascii="Times New Roman" w:hAnsi="Times New Roman"/>
                <w:szCs w:val="28"/>
              </w:rPr>
              <w:t xml:space="preserve"> в пределах 20 по единице и равными числовыми группами;</w:t>
            </w:r>
          </w:p>
          <w:p w:rsidR="00544031" w:rsidRPr="001A503A" w:rsidRDefault="00544031" w:rsidP="000B1120">
            <w:pPr>
              <w:pStyle w:val="ListParagraph"/>
              <w:numPr>
                <w:ilvl w:val="0"/>
                <w:numId w:val="4"/>
              </w:numPr>
              <w:spacing w:after="0" w:line="240" w:lineRule="auto"/>
              <w:ind w:left="34" w:hanging="34"/>
              <w:jc w:val="both"/>
              <w:rPr>
                <w:rFonts w:ascii="Times New Roman" w:hAnsi="Times New Roman"/>
                <w:szCs w:val="24"/>
              </w:rPr>
            </w:pPr>
            <w:r w:rsidRPr="001A503A">
              <w:rPr>
                <w:rFonts w:ascii="Times New Roman" w:hAnsi="Times New Roman"/>
              </w:rPr>
              <w:t xml:space="preserve">знание названий компонентов сложения, вычитания; </w:t>
            </w:r>
          </w:p>
          <w:p w:rsidR="00544031" w:rsidRPr="001A503A" w:rsidRDefault="00544031" w:rsidP="000B1120">
            <w:pPr>
              <w:pStyle w:val="ListParagraph"/>
              <w:numPr>
                <w:ilvl w:val="0"/>
                <w:numId w:val="4"/>
              </w:numPr>
              <w:spacing w:after="0" w:line="240" w:lineRule="auto"/>
              <w:ind w:left="34" w:hanging="34"/>
              <w:jc w:val="both"/>
              <w:rPr>
                <w:rFonts w:ascii="Times New Roman" w:hAnsi="Times New Roman"/>
                <w:szCs w:val="24"/>
              </w:rPr>
            </w:pPr>
            <w:r w:rsidRPr="001A503A">
              <w:rPr>
                <w:rFonts w:ascii="Times New Roman" w:hAnsi="Times New Roman"/>
              </w:rPr>
              <w:t>понимание смысла арифметических действий сложения и вычитания;</w:t>
            </w:r>
          </w:p>
          <w:p w:rsidR="00544031" w:rsidRPr="00A33CD5" w:rsidRDefault="00544031" w:rsidP="00A33CD5">
            <w:pPr>
              <w:pStyle w:val="ListParagraph"/>
              <w:numPr>
                <w:ilvl w:val="0"/>
                <w:numId w:val="4"/>
              </w:numPr>
              <w:spacing w:after="0" w:line="240" w:lineRule="auto"/>
              <w:ind w:left="0" w:firstLine="0"/>
              <w:jc w:val="both"/>
              <w:rPr>
                <w:rFonts w:ascii="Times New Roman" w:hAnsi="Times New Roman"/>
                <w:sz w:val="18"/>
                <w:szCs w:val="24"/>
              </w:rPr>
            </w:pPr>
            <w:r w:rsidRPr="00A33CD5">
              <w:rPr>
                <w:rFonts w:ascii="Times New Roman" w:hAnsi="Times New Roman"/>
                <w:szCs w:val="28"/>
              </w:rPr>
              <w:t>математический смысл выражений «столько же», «больше на», «меньше на»;</w:t>
            </w:r>
          </w:p>
          <w:p w:rsidR="00544031" w:rsidRPr="00A33CD5" w:rsidRDefault="00544031" w:rsidP="00A33CD5">
            <w:pPr>
              <w:pStyle w:val="ListParagraph"/>
              <w:numPr>
                <w:ilvl w:val="0"/>
                <w:numId w:val="23"/>
              </w:numPr>
              <w:spacing w:after="0" w:line="240" w:lineRule="auto"/>
              <w:ind w:left="0" w:firstLine="0"/>
              <w:jc w:val="both"/>
              <w:rPr>
                <w:rFonts w:ascii="Times New Roman" w:hAnsi="Times New Roman"/>
              </w:rPr>
            </w:pPr>
            <w:r>
              <w:rPr>
                <w:rFonts w:ascii="Times New Roman" w:hAnsi="Times New Roman"/>
              </w:rPr>
              <w:t xml:space="preserve">знание элементов </w:t>
            </w:r>
            <w:r w:rsidRPr="00A33CD5">
              <w:rPr>
                <w:rFonts w:ascii="Times New Roman" w:hAnsi="Times New Roman"/>
              </w:rPr>
              <w:t>элементы угла</w:t>
            </w:r>
          </w:p>
          <w:p w:rsidR="00544031" w:rsidRPr="00A33CD5" w:rsidRDefault="00544031" w:rsidP="00A33CD5">
            <w:pPr>
              <w:pStyle w:val="ListParagraph"/>
              <w:numPr>
                <w:ilvl w:val="0"/>
                <w:numId w:val="23"/>
              </w:numPr>
              <w:spacing w:after="0" w:line="240" w:lineRule="auto"/>
              <w:ind w:left="0" w:firstLine="0"/>
              <w:jc w:val="both"/>
              <w:rPr>
                <w:rFonts w:ascii="Times New Roman" w:hAnsi="Times New Roman"/>
              </w:rPr>
            </w:pPr>
            <w:r>
              <w:rPr>
                <w:rFonts w:ascii="Times New Roman" w:hAnsi="Times New Roman"/>
              </w:rPr>
              <w:t xml:space="preserve"> знание элементов</w:t>
            </w:r>
            <w:r w:rsidRPr="00A33CD5">
              <w:rPr>
                <w:rFonts w:ascii="Times New Roman" w:hAnsi="Times New Roman"/>
              </w:rPr>
              <w:t xml:space="preserve"> четырехугольников – прямоугольника, квадрата, их свойства;</w:t>
            </w:r>
          </w:p>
          <w:p w:rsidR="00544031" w:rsidRPr="00A33CD5" w:rsidRDefault="00544031" w:rsidP="00A33CD5">
            <w:pPr>
              <w:pStyle w:val="ListParagraph"/>
              <w:numPr>
                <w:ilvl w:val="0"/>
                <w:numId w:val="23"/>
              </w:numPr>
              <w:spacing w:after="0" w:line="240" w:lineRule="auto"/>
              <w:ind w:left="0" w:firstLine="0"/>
              <w:jc w:val="both"/>
              <w:rPr>
                <w:rFonts w:ascii="Times New Roman" w:hAnsi="Times New Roman"/>
                <w:szCs w:val="24"/>
              </w:rPr>
            </w:pPr>
            <w:r>
              <w:rPr>
                <w:rFonts w:ascii="Times New Roman" w:hAnsi="Times New Roman"/>
              </w:rPr>
              <w:t>знание  элементов треугольника;</w:t>
            </w:r>
          </w:p>
          <w:p w:rsidR="00544031" w:rsidRPr="00A33CD5" w:rsidRDefault="00544031" w:rsidP="00A33CD5">
            <w:pPr>
              <w:pStyle w:val="ListParagraph"/>
              <w:numPr>
                <w:ilvl w:val="0"/>
                <w:numId w:val="23"/>
              </w:numPr>
              <w:spacing w:after="0" w:line="240" w:lineRule="auto"/>
              <w:ind w:left="0" w:firstLine="0"/>
              <w:jc w:val="both"/>
              <w:rPr>
                <w:rFonts w:ascii="Times New Roman" w:hAnsi="Times New Roman"/>
                <w:szCs w:val="24"/>
              </w:rPr>
            </w:pPr>
            <w:r>
              <w:rPr>
                <w:rFonts w:ascii="Times New Roman" w:hAnsi="Times New Roman"/>
                <w:szCs w:val="24"/>
              </w:rPr>
              <w:t xml:space="preserve">  умение </w:t>
            </w:r>
            <w:r w:rsidRPr="00A33CD5">
              <w:rPr>
                <w:rFonts w:ascii="Times New Roman" w:hAnsi="Times New Roman"/>
                <w:szCs w:val="24"/>
              </w:rPr>
              <w:t>выполнять сложение и вычитание чисел в пределах 20 без перехода , с переходом через десяток, с числами , полученными при счете и измерении одной мерой;</w:t>
            </w:r>
          </w:p>
          <w:p w:rsidR="00544031" w:rsidRPr="00A33CD5" w:rsidRDefault="00544031" w:rsidP="00A33CD5">
            <w:pPr>
              <w:pStyle w:val="ListParagraph"/>
              <w:numPr>
                <w:ilvl w:val="0"/>
                <w:numId w:val="23"/>
              </w:numPr>
              <w:spacing w:after="0" w:line="240" w:lineRule="auto"/>
              <w:ind w:left="0" w:firstLine="0"/>
              <w:jc w:val="both"/>
              <w:rPr>
                <w:rFonts w:ascii="Times New Roman" w:hAnsi="Times New Roman"/>
                <w:szCs w:val="24"/>
              </w:rPr>
            </w:pPr>
            <w:r>
              <w:rPr>
                <w:rFonts w:ascii="Times New Roman" w:hAnsi="Times New Roman"/>
                <w:szCs w:val="24"/>
              </w:rPr>
              <w:t xml:space="preserve">умение </w:t>
            </w:r>
            <w:r w:rsidRPr="00A33CD5">
              <w:rPr>
                <w:rFonts w:ascii="Times New Roman" w:hAnsi="Times New Roman"/>
                <w:szCs w:val="24"/>
              </w:rPr>
              <w:t>решать простые и составные арифметические задачи и конкретизировать  с помощью предмета или их заместителей и кратко записывать содержание задачи;</w:t>
            </w:r>
          </w:p>
          <w:p w:rsidR="00544031" w:rsidRPr="00A33CD5" w:rsidRDefault="00544031" w:rsidP="00A33CD5">
            <w:pPr>
              <w:pStyle w:val="ListParagraph"/>
              <w:numPr>
                <w:ilvl w:val="0"/>
                <w:numId w:val="23"/>
              </w:numPr>
              <w:spacing w:after="0" w:line="240" w:lineRule="auto"/>
              <w:ind w:left="0" w:firstLine="0"/>
              <w:jc w:val="both"/>
              <w:rPr>
                <w:rFonts w:ascii="Times New Roman" w:hAnsi="Times New Roman"/>
                <w:szCs w:val="24"/>
              </w:rPr>
            </w:pPr>
            <w:r>
              <w:rPr>
                <w:rFonts w:ascii="Times New Roman" w:hAnsi="Times New Roman"/>
                <w:szCs w:val="24"/>
              </w:rPr>
              <w:t xml:space="preserve">умение </w:t>
            </w:r>
            <w:r w:rsidRPr="00A33CD5">
              <w:rPr>
                <w:rFonts w:ascii="Times New Roman" w:hAnsi="Times New Roman"/>
                <w:szCs w:val="24"/>
              </w:rPr>
              <w:t>узнавать, называть, чертить отрезки, углы – прямой, тупой, острый – на нелинованной бумаге;</w:t>
            </w:r>
          </w:p>
          <w:p w:rsidR="00544031" w:rsidRPr="00A33CD5" w:rsidRDefault="00544031" w:rsidP="00A33CD5">
            <w:pPr>
              <w:pStyle w:val="ListParagraph"/>
              <w:numPr>
                <w:ilvl w:val="0"/>
                <w:numId w:val="23"/>
              </w:numPr>
              <w:spacing w:after="0" w:line="240" w:lineRule="auto"/>
              <w:ind w:left="0" w:firstLine="0"/>
              <w:jc w:val="both"/>
              <w:rPr>
                <w:rFonts w:ascii="Times New Roman" w:hAnsi="Times New Roman"/>
                <w:szCs w:val="24"/>
              </w:rPr>
            </w:pPr>
            <w:r>
              <w:rPr>
                <w:rFonts w:ascii="Times New Roman" w:hAnsi="Times New Roman"/>
                <w:szCs w:val="24"/>
              </w:rPr>
              <w:t xml:space="preserve"> умение  </w:t>
            </w:r>
            <w:r w:rsidRPr="00A33CD5">
              <w:rPr>
                <w:rFonts w:ascii="Times New Roman" w:hAnsi="Times New Roman"/>
                <w:szCs w:val="24"/>
              </w:rPr>
              <w:t>чертить прямоугольник, квадрат на бумаге в клетку;</w:t>
            </w:r>
          </w:p>
          <w:p w:rsidR="00544031" w:rsidRDefault="00544031" w:rsidP="00A33CD5">
            <w:pPr>
              <w:pStyle w:val="ListParagraph"/>
              <w:numPr>
                <w:ilvl w:val="0"/>
                <w:numId w:val="23"/>
              </w:numPr>
              <w:spacing w:after="0" w:line="240" w:lineRule="auto"/>
              <w:ind w:left="0" w:firstLine="0"/>
              <w:jc w:val="both"/>
              <w:rPr>
                <w:rFonts w:ascii="Times New Roman" w:hAnsi="Times New Roman"/>
                <w:szCs w:val="24"/>
              </w:rPr>
            </w:pPr>
            <w:r>
              <w:rPr>
                <w:rFonts w:ascii="Times New Roman" w:hAnsi="Times New Roman"/>
                <w:szCs w:val="24"/>
              </w:rPr>
              <w:t xml:space="preserve">умение  </w:t>
            </w:r>
            <w:r w:rsidRPr="00A33CD5">
              <w:rPr>
                <w:rFonts w:ascii="Times New Roman" w:hAnsi="Times New Roman"/>
                <w:szCs w:val="24"/>
              </w:rPr>
              <w:t>определять время по часам с точностью до 1 часа</w:t>
            </w:r>
          </w:p>
          <w:p w:rsidR="00544031" w:rsidRPr="00BA466C" w:rsidRDefault="00544031" w:rsidP="00BA466C">
            <w:pPr>
              <w:pStyle w:val="ListParagraph"/>
              <w:numPr>
                <w:ilvl w:val="0"/>
                <w:numId w:val="23"/>
              </w:numPr>
              <w:spacing w:after="0" w:line="240" w:lineRule="auto"/>
              <w:ind w:left="0" w:firstLine="0"/>
              <w:jc w:val="both"/>
              <w:rPr>
                <w:rFonts w:ascii="Times New Roman" w:hAnsi="Times New Roman"/>
                <w:szCs w:val="24"/>
              </w:rPr>
            </w:pPr>
            <w:r>
              <w:rPr>
                <w:rFonts w:ascii="Times New Roman" w:hAnsi="Times New Roman"/>
                <w:szCs w:val="24"/>
              </w:rPr>
              <w:t xml:space="preserve">умение </w:t>
            </w:r>
            <w:r w:rsidRPr="00BA466C">
              <w:rPr>
                <w:rFonts w:ascii="Times New Roman" w:hAnsi="Times New Roman"/>
                <w:szCs w:val="24"/>
              </w:rPr>
              <w:t>ориентировки в окружающем пространстве;</w:t>
            </w:r>
          </w:p>
        </w:tc>
        <w:tc>
          <w:tcPr>
            <w:tcW w:w="5001" w:type="dxa"/>
          </w:tcPr>
          <w:p w:rsidR="00544031" w:rsidRPr="00A33CD5" w:rsidRDefault="00544031" w:rsidP="00BA466C">
            <w:pPr>
              <w:pStyle w:val="ListParagraph"/>
              <w:numPr>
                <w:ilvl w:val="0"/>
                <w:numId w:val="23"/>
              </w:numPr>
              <w:spacing w:after="0" w:line="240" w:lineRule="auto"/>
              <w:ind w:left="0" w:firstLine="0"/>
              <w:jc w:val="both"/>
              <w:rPr>
                <w:rFonts w:ascii="Times New Roman" w:hAnsi="Times New Roman"/>
                <w:sz w:val="18"/>
                <w:szCs w:val="24"/>
              </w:rPr>
            </w:pPr>
            <w:r>
              <w:rPr>
                <w:rFonts w:ascii="Times New Roman" w:hAnsi="Times New Roman"/>
                <w:szCs w:val="28"/>
              </w:rPr>
              <w:t xml:space="preserve">знание </w:t>
            </w:r>
            <w:r w:rsidRPr="00A33CD5">
              <w:rPr>
                <w:rFonts w:ascii="Times New Roman" w:hAnsi="Times New Roman"/>
                <w:szCs w:val="28"/>
              </w:rPr>
              <w:t>таблиц</w:t>
            </w:r>
            <w:r>
              <w:rPr>
                <w:rFonts w:ascii="Times New Roman" w:hAnsi="Times New Roman"/>
                <w:szCs w:val="28"/>
              </w:rPr>
              <w:t>ы</w:t>
            </w:r>
            <w:r w:rsidRPr="00A33CD5">
              <w:rPr>
                <w:rFonts w:ascii="Times New Roman" w:hAnsi="Times New Roman"/>
                <w:szCs w:val="28"/>
              </w:rPr>
              <w:t xml:space="preserve"> состава чисел (11-18) из двух однозначных чисел с переходом через десяток;</w:t>
            </w:r>
          </w:p>
          <w:p w:rsidR="00544031" w:rsidRDefault="00544031" w:rsidP="00BA466C">
            <w:pPr>
              <w:pStyle w:val="ListParagraph"/>
              <w:numPr>
                <w:ilvl w:val="0"/>
                <w:numId w:val="23"/>
              </w:numPr>
              <w:spacing w:after="0" w:line="240" w:lineRule="auto"/>
              <w:ind w:left="0" w:firstLine="0"/>
              <w:jc w:val="both"/>
              <w:rPr>
                <w:rFonts w:ascii="Times New Roman" w:hAnsi="Times New Roman"/>
              </w:rPr>
            </w:pPr>
            <w:r>
              <w:rPr>
                <w:rFonts w:ascii="Times New Roman" w:hAnsi="Times New Roman"/>
              </w:rPr>
              <w:t xml:space="preserve">знание </w:t>
            </w:r>
            <w:r w:rsidRPr="00A33CD5">
              <w:rPr>
                <w:rFonts w:ascii="Times New Roman" w:hAnsi="Times New Roman"/>
              </w:rPr>
              <w:t>различи</w:t>
            </w:r>
            <w:r>
              <w:rPr>
                <w:rFonts w:ascii="Times New Roman" w:hAnsi="Times New Roman"/>
              </w:rPr>
              <w:t>й</w:t>
            </w:r>
            <w:r w:rsidRPr="00A33CD5">
              <w:rPr>
                <w:rFonts w:ascii="Times New Roman" w:hAnsi="Times New Roman"/>
              </w:rPr>
              <w:t xml:space="preserve"> </w:t>
            </w:r>
            <w:r>
              <w:rPr>
                <w:rFonts w:ascii="Times New Roman" w:hAnsi="Times New Roman"/>
              </w:rPr>
              <w:t>между прямой,  лучом, отрезком;</w:t>
            </w:r>
          </w:p>
          <w:p w:rsidR="00544031" w:rsidRPr="00BA466C" w:rsidRDefault="00544031" w:rsidP="00BA466C">
            <w:pPr>
              <w:pStyle w:val="ListParagraph"/>
              <w:numPr>
                <w:ilvl w:val="0"/>
                <w:numId w:val="23"/>
              </w:numPr>
              <w:spacing w:after="0" w:line="240" w:lineRule="auto"/>
              <w:ind w:left="0" w:firstLine="0"/>
              <w:jc w:val="both"/>
              <w:rPr>
                <w:rFonts w:ascii="Times New Roman" w:hAnsi="Times New Roman"/>
              </w:rPr>
            </w:pPr>
            <w:r>
              <w:rPr>
                <w:rFonts w:ascii="Times New Roman" w:hAnsi="Times New Roman"/>
              </w:rPr>
              <w:t>знание видов углов;</w:t>
            </w:r>
          </w:p>
          <w:p w:rsidR="00544031" w:rsidRPr="00BA466C" w:rsidRDefault="00544031" w:rsidP="00BA466C">
            <w:pPr>
              <w:pStyle w:val="ListParagraph"/>
              <w:numPr>
                <w:ilvl w:val="0"/>
                <w:numId w:val="23"/>
              </w:numPr>
              <w:spacing w:after="0" w:line="240" w:lineRule="auto"/>
              <w:ind w:left="0" w:firstLine="0"/>
              <w:jc w:val="both"/>
              <w:rPr>
                <w:rFonts w:ascii="Times New Roman" w:hAnsi="Times New Roman"/>
                <w:szCs w:val="24"/>
              </w:rPr>
            </w:pPr>
            <w:r>
              <w:rPr>
                <w:rFonts w:ascii="Times New Roman" w:hAnsi="Times New Roman"/>
                <w:szCs w:val="24"/>
              </w:rPr>
              <w:t xml:space="preserve">умение  </w:t>
            </w:r>
            <w:r w:rsidRPr="00A33CD5">
              <w:rPr>
                <w:rFonts w:ascii="Times New Roman" w:hAnsi="Times New Roman"/>
                <w:szCs w:val="24"/>
              </w:rPr>
              <w:t>чертить прямоугольн</w:t>
            </w:r>
            <w:r>
              <w:rPr>
                <w:rFonts w:ascii="Times New Roman" w:hAnsi="Times New Roman"/>
                <w:szCs w:val="24"/>
              </w:rPr>
              <w:t>ик, квадрат на нелинованной бумаге;</w:t>
            </w:r>
          </w:p>
          <w:p w:rsidR="00544031" w:rsidRDefault="00544031" w:rsidP="00BA466C">
            <w:pPr>
              <w:pStyle w:val="ListParagraph"/>
              <w:numPr>
                <w:ilvl w:val="0"/>
                <w:numId w:val="23"/>
              </w:numPr>
              <w:spacing w:after="0" w:line="240" w:lineRule="auto"/>
              <w:ind w:left="0" w:firstLine="0"/>
              <w:jc w:val="both"/>
              <w:rPr>
                <w:rFonts w:ascii="Times New Roman" w:hAnsi="Times New Roman"/>
                <w:szCs w:val="24"/>
              </w:rPr>
            </w:pPr>
            <w:r w:rsidRPr="00BA466C">
              <w:rPr>
                <w:rFonts w:ascii="Times New Roman" w:hAnsi="Times New Roman"/>
                <w:szCs w:val="24"/>
              </w:rPr>
              <w:t>сравнения и упорядочения объектов по разным признакам: длине,  стоимости;</w:t>
            </w:r>
          </w:p>
          <w:p w:rsidR="00544031" w:rsidRPr="00BA466C" w:rsidRDefault="00544031" w:rsidP="00BA466C">
            <w:pPr>
              <w:pStyle w:val="ListParagraph"/>
              <w:numPr>
                <w:ilvl w:val="0"/>
                <w:numId w:val="23"/>
              </w:numPr>
              <w:spacing w:after="0" w:line="240" w:lineRule="auto"/>
              <w:ind w:left="0" w:firstLine="0"/>
              <w:jc w:val="both"/>
              <w:rPr>
                <w:rFonts w:ascii="Times New Roman" w:hAnsi="Times New Roman"/>
                <w:szCs w:val="24"/>
              </w:rPr>
            </w:pPr>
            <w:r w:rsidRPr="00BA466C">
              <w:rPr>
                <w:rFonts w:ascii="Times New Roman" w:hAnsi="Times New Roman"/>
                <w:szCs w:val="24"/>
              </w:rPr>
              <w:t>решения задач, связанных с бытовыми жизненными ситуациями (покупка, оценка количества и стоимости товара,  измерение величин, планирование затрат, расхода материалов и др.)</w:t>
            </w:r>
          </w:p>
        </w:tc>
      </w:tr>
    </w:tbl>
    <w:p w:rsidR="00544031" w:rsidRDefault="00544031" w:rsidP="00E42AF5">
      <w:pPr>
        <w:pStyle w:val="Heading2"/>
        <w:spacing w:before="0" w:line="240" w:lineRule="auto"/>
        <w:contextualSpacing/>
        <w:jc w:val="center"/>
        <w:rPr>
          <w:rFonts w:ascii="Times New Roman" w:hAnsi="Times New Roman"/>
          <w:b w:val="0"/>
          <w:i/>
          <w:color w:val="auto"/>
          <w:sz w:val="24"/>
        </w:rPr>
      </w:pPr>
    </w:p>
    <w:p w:rsidR="00544031" w:rsidRPr="00FC2BDB" w:rsidRDefault="00544031" w:rsidP="00FC2BDB">
      <w:pPr>
        <w:spacing w:after="0"/>
        <w:ind w:firstLine="709"/>
        <w:jc w:val="both"/>
        <w:rPr>
          <w:rFonts w:ascii="Times New Roman" w:hAnsi="Times New Roman"/>
          <w:color w:val="000000"/>
          <w:sz w:val="24"/>
          <w:szCs w:val="28"/>
        </w:rPr>
      </w:pPr>
      <w:r w:rsidRPr="00FC2BDB">
        <w:rPr>
          <w:rFonts w:ascii="Times New Roman" w:hAnsi="Times New Roman"/>
          <w:b/>
          <w:color w:val="000000"/>
          <w:sz w:val="24"/>
          <w:szCs w:val="28"/>
        </w:rPr>
        <w:t>Личностные результаты</w:t>
      </w:r>
      <w:r w:rsidRPr="00FC2BDB">
        <w:rPr>
          <w:rFonts w:ascii="Times New Roman" w:hAnsi="Times New Roman"/>
          <w:color w:val="000000"/>
          <w:sz w:val="24"/>
          <w:szCs w:val="28"/>
        </w:rPr>
        <w:t xml:space="preserve"> обеспечивают овладение комплексом социальных (жизненных) компетенций, необходимых для достижения основной цели современного образования </w:t>
      </w:r>
      <w:r w:rsidRPr="00FC2BDB">
        <w:rPr>
          <w:rStyle w:val="c1"/>
          <w:sz w:val="24"/>
          <w:szCs w:val="28"/>
        </w:rPr>
        <w:t>–</w:t>
      </w:r>
      <w:r w:rsidRPr="00FC2BDB">
        <w:rPr>
          <w:rFonts w:ascii="Times New Roman" w:hAnsi="Times New Roman"/>
          <w:color w:val="000000"/>
          <w:sz w:val="24"/>
          <w:szCs w:val="28"/>
        </w:rPr>
        <w:t xml:space="preserve"> введения обучающихся с умственной отсталостью в культуру, овладение ими социо-культурным опытом.</w:t>
      </w:r>
    </w:p>
    <w:p w:rsidR="00544031" w:rsidRPr="00FC2BDB" w:rsidRDefault="00544031" w:rsidP="00FC2BDB">
      <w:pPr>
        <w:spacing w:after="0"/>
        <w:ind w:firstLine="709"/>
        <w:jc w:val="both"/>
        <w:rPr>
          <w:rFonts w:ascii="Times New Roman" w:hAnsi="Times New Roman"/>
          <w:sz w:val="24"/>
          <w:szCs w:val="28"/>
        </w:rPr>
      </w:pPr>
      <w:r w:rsidRPr="00FC2BDB">
        <w:rPr>
          <w:rFonts w:ascii="Times New Roman" w:hAnsi="Times New Roman"/>
          <w:color w:val="000000"/>
          <w:sz w:val="24"/>
          <w:szCs w:val="28"/>
        </w:rPr>
        <w:t>АООП определяет личностные результаты овладения учебным предметом:</w:t>
      </w:r>
    </w:p>
    <w:p w:rsidR="00544031" w:rsidRPr="00A33CD5" w:rsidRDefault="00544031" w:rsidP="00FC2BDB">
      <w:pPr>
        <w:pStyle w:val="ListParagraph"/>
        <w:numPr>
          <w:ilvl w:val="0"/>
          <w:numId w:val="25"/>
        </w:numPr>
        <w:tabs>
          <w:tab w:val="left" w:pos="284"/>
        </w:tabs>
        <w:spacing w:after="0" w:line="240" w:lineRule="auto"/>
        <w:jc w:val="both"/>
        <w:rPr>
          <w:rFonts w:ascii="Times New Roman" w:hAnsi="Times New Roman"/>
          <w:bCs/>
          <w:sz w:val="24"/>
          <w:szCs w:val="28"/>
        </w:rPr>
      </w:pPr>
      <w:r w:rsidRPr="00A33CD5">
        <w:rPr>
          <w:rFonts w:ascii="Times New Roman" w:hAnsi="Times New Roman"/>
          <w:bCs/>
          <w:sz w:val="24"/>
          <w:szCs w:val="28"/>
        </w:rPr>
        <w:t>положительное отношение и интерес к урокам математики;</w:t>
      </w:r>
    </w:p>
    <w:p w:rsidR="00544031" w:rsidRPr="00A33CD5" w:rsidRDefault="00544031" w:rsidP="00FC2BDB">
      <w:pPr>
        <w:pStyle w:val="ListParagraph"/>
        <w:numPr>
          <w:ilvl w:val="0"/>
          <w:numId w:val="25"/>
        </w:numPr>
        <w:tabs>
          <w:tab w:val="left" w:pos="284"/>
        </w:tabs>
        <w:spacing w:after="0" w:line="240" w:lineRule="auto"/>
        <w:jc w:val="both"/>
        <w:rPr>
          <w:rFonts w:ascii="Times New Roman" w:hAnsi="Times New Roman"/>
          <w:sz w:val="24"/>
          <w:szCs w:val="28"/>
        </w:rPr>
      </w:pPr>
      <w:r w:rsidRPr="00A33CD5">
        <w:rPr>
          <w:rFonts w:ascii="Times New Roman" w:hAnsi="Times New Roman"/>
          <w:bCs/>
          <w:sz w:val="24"/>
          <w:szCs w:val="28"/>
        </w:rPr>
        <w:t>элементарные умения самостоятельного выполнения работ и осознание личной ответственности за проделанную работу;</w:t>
      </w:r>
    </w:p>
    <w:p w:rsidR="00544031" w:rsidRPr="00A33CD5" w:rsidRDefault="00544031" w:rsidP="00FC2BDB">
      <w:pPr>
        <w:pStyle w:val="ListParagraph"/>
        <w:numPr>
          <w:ilvl w:val="0"/>
          <w:numId w:val="25"/>
        </w:numPr>
        <w:tabs>
          <w:tab w:val="left" w:pos="284"/>
        </w:tabs>
        <w:spacing w:after="0" w:line="240" w:lineRule="auto"/>
        <w:jc w:val="both"/>
        <w:rPr>
          <w:rFonts w:ascii="Times New Roman" w:hAnsi="Times New Roman"/>
          <w:sz w:val="24"/>
          <w:szCs w:val="28"/>
        </w:rPr>
      </w:pPr>
      <w:r w:rsidRPr="00A33CD5">
        <w:rPr>
          <w:rFonts w:ascii="Times New Roman" w:hAnsi="Times New Roman"/>
          <w:bCs/>
          <w:sz w:val="24"/>
          <w:szCs w:val="28"/>
        </w:rPr>
        <w:t>осознание важности учёбы и познания нового (мотивация к учению);</w:t>
      </w:r>
    </w:p>
    <w:p w:rsidR="00544031" w:rsidRPr="00A33CD5" w:rsidRDefault="00544031" w:rsidP="00FC2BDB">
      <w:pPr>
        <w:pStyle w:val="ListParagraph"/>
        <w:numPr>
          <w:ilvl w:val="0"/>
          <w:numId w:val="25"/>
        </w:numPr>
        <w:tabs>
          <w:tab w:val="left" w:pos="284"/>
        </w:tabs>
        <w:spacing w:after="0" w:line="240" w:lineRule="auto"/>
        <w:jc w:val="both"/>
        <w:rPr>
          <w:rFonts w:ascii="Times New Roman" w:hAnsi="Times New Roman"/>
          <w:sz w:val="24"/>
          <w:szCs w:val="28"/>
        </w:rPr>
      </w:pPr>
      <w:r w:rsidRPr="00A33CD5">
        <w:rPr>
          <w:rFonts w:ascii="Times New Roman" w:hAnsi="Times New Roman"/>
          <w:bCs/>
          <w:sz w:val="24"/>
          <w:szCs w:val="28"/>
        </w:rPr>
        <w:t>уважение семейных ценностей, понимание необходимости бережного отношения к природе, к своему здоровью и здоровью других людей;</w:t>
      </w:r>
    </w:p>
    <w:p w:rsidR="00544031" w:rsidRDefault="00544031" w:rsidP="00597E4E">
      <w:pPr>
        <w:pStyle w:val="ListParagraph"/>
        <w:numPr>
          <w:ilvl w:val="0"/>
          <w:numId w:val="25"/>
        </w:numPr>
        <w:tabs>
          <w:tab w:val="left" w:pos="284"/>
        </w:tabs>
        <w:spacing w:after="0" w:line="240" w:lineRule="auto"/>
        <w:jc w:val="both"/>
        <w:rPr>
          <w:rFonts w:ascii="Times New Roman" w:hAnsi="Times New Roman"/>
          <w:bCs/>
          <w:sz w:val="24"/>
          <w:szCs w:val="28"/>
        </w:rPr>
      </w:pPr>
      <w:r>
        <w:rPr>
          <w:rFonts w:ascii="Times New Roman" w:hAnsi="Times New Roman"/>
          <w:bCs/>
          <w:sz w:val="24"/>
          <w:szCs w:val="28"/>
        </w:rPr>
        <w:t>ориентация в нравственном содержании и смысле как собственных поступков, так и поступков окружающих людей.</w:t>
      </w:r>
    </w:p>
    <w:p w:rsidR="00544031" w:rsidRDefault="00544031" w:rsidP="00597E4E"/>
    <w:p w:rsidR="00544031" w:rsidRPr="00F76A6A" w:rsidRDefault="00544031" w:rsidP="00F76A6A">
      <w:pPr>
        <w:pStyle w:val="ListParagraph"/>
        <w:numPr>
          <w:ilvl w:val="0"/>
          <w:numId w:val="25"/>
        </w:numPr>
        <w:tabs>
          <w:tab w:val="left" w:pos="284"/>
        </w:tabs>
        <w:spacing w:after="0" w:line="240" w:lineRule="auto"/>
        <w:jc w:val="both"/>
        <w:rPr>
          <w:rFonts w:ascii="Times New Roman" w:hAnsi="Times New Roman"/>
          <w:bCs/>
          <w:sz w:val="24"/>
          <w:szCs w:val="28"/>
        </w:rPr>
        <w:sectPr w:rsidR="00544031" w:rsidRPr="00F76A6A" w:rsidSect="00D94C36">
          <w:footerReference w:type="default" r:id="rId7"/>
          <w:footerReference w:type="first" r:id="rId8"/>
          <w:pgSz w:w="11906" w:h="16838"/>
          <w:pgMar w:top="1134" w:right="850" w:bottom="1134" w:left="1701" w:header="708" w:footer="708" w:gutter="0"/>
          <w:cols w:space="708"/>
          <w:titlePg/>
          <w:docGrid w:linePitch="360"/>
        </w:sectPr>
      </w:pPr>
    </w:p>
    <w:p w:rsidR="00544031" w:rsidRPr="006C134F" w:rsidRDefault="00544031" w:rsidP="002674DD">
      <w:pPr>
        <w:pStyle w:val="Heading1"/>
        <w:contextualSpacing/>
        <w:jc w:val="center"/>
        <w:rPr>
          <w:sz w:val="24"/>
          <w:szCs w:val="28"/>
        </w:rPr>
      </w:pPr>
      <w:bookmarkStart w:id="3" w:name="_Toc459676632"/>
      <w:r w:rsidRPr="00F66835">
        <w:rPr>
          <w:sz w:val="24"/>
          <w:szCs w:val="28"/>
        </w:rPr>
        <w:t>Календарно-тематиче</w:t>
      </w:r>
      <w:bookmarkStart w:id="4" w:name="_GoBack"/>
      <w:bookmarkEnd w:id="4"/>
      <w:r w:rsidRPr="00F66835">
        <w:rPr>
          <w:sz w:val="24"/>
          <w:szCs w:val="28"/>
        </w:rPr>
        <w:t>ское планировани</w:t>
      </w:r>
      <w:r>
        <w:rPr>
          <w:sz w:val="24"/>
          <w:szCs w:val="28"/>
        </w:rPr>
        <w:t>е</w:t>
      </w:r>
      <w:bookmarkEnd w:id="3"/>
    </w:p>
    <w:tbl>
      <w:tblPr>
        <w:tblpPr w:leftFromText="180" w:rightFromText="180" w:vertAnchor="text" w:tblpX="324"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6237"/>
        <w:gridCol w:w="1276"/>
        <w:gridCol w:w="1559"/>
      </w:tblGrid>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sz w:val="24"/>
                <w:szCs w:val="24"/>
              </w:rPr>
              <w:t>№ п</w:t>
            </w:r>
            <w:r w:rsidRPr="00B920B0">
              <w:rPr>
                <w:rFonts w:ascii="Times New Roman" w:hAnsi="Times New Roman"/>
                <w:sz w:val="24"/>
                <w:szCs w:val="24"/>
                <w:lang w:val="en-US"/>
              </w:rPr>
              <w:t>/</w:t>
            </w:r>
            <w:r w:rsidRPr="00B920B0">
              <w:rPr>
                <w:rFonts w:ascii="Times New Roman" w:hAnsi="Times New Roman"/>
                <w:sz w:val="24"/>
                <w:szCs w:val="24"/>
              </w:rPr>
              <w:t>п</w:t>
            </w:r>
          </w:p>
        </w:tc>
        <w:tc>
          <w:tcPr>
            <w:tcW w:w="6237" w:type="dxa"/>
            <w:vAlign w:val="center"/>
          </w:tcPr>
          <w:p w:rsidR="00544031" w:rsidRPr="00B920B0" w:rsidRDefault="00544031" w:rsidP="00B920B0">
            <w:pPr>
              <w:pStyle w:val="ListParagraph"/>
              <w:spacing w:after="0" w:line="360" w:lineRule="auto"/>
              <w:ind w:left="0"/>
              <w:jc w:val="center"/>
              <w:rPr>
                <w:rFonts w:ascii="Times New Roman" w:hAnsi="Times New Roman"/>
                <w:sz w:val="24"/>
                <w:szCs w:val="24"/>
              </w:rPr>
            </w:pPr>
            <w:r w:rsidRPr="00B920B0">
              <w:rPr>
                <w:rFonts w:ascii="Times New Roman" w:hAnsi="Times New Roman"/>
                <w:sz w:val="24"/>
                <w:szCs w:val="24"/>
              </w:rPr>
              <w:t>Раздел программы</w:t>
            </w:r>
          </w:p>
          <w:p w:rsidR="00544031" w:rsidRPr="00B920B0" w:rsidRDefault="00544031" w:rsidP="00B920B0">
            <w:pPr>
              <w:spacing w:after="0" w:line="240" w:lineRule="auto"/>
              <w:jc w:val="center"/>
              <w:rPr>
                <w:rFonts w:ascii="Times New Roman" w:hAnsi="Times New Roman"/>
                <w:sz w:val="24"/>
                <w:szCs w:val="24"/>
                <w:lang w:val="en-US"/>
              </w:rPr>
            </w:pPr>
            <w:r w:rsidRPr="00B920B0">
              <w:rPr>
                <w:rFonts w:ascii="Times New Roman" w:hAnsi="Times New Roman"/>
                <w:sz w:val="24"/>
                <w:szCs w:val="24"/>
              </w:rPr>
              <w:t>Тема урока</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Кол-во часов</w:t>
            </w:r>
          </w:p>
        </w:tc>
        <w:tc>
          <w:tcPr>
            <w:tcW w:w="1559"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Дата</w:t>
            </w:r>
          </w:p>
        </w:tc>
      </w:tr>
      <w:tr w:rsidR="00544031" w:rsidRPr="00D84ECA" w:rsidTr="00B920B0">
        <w:tc>
          <w:tcPr>
            <w:tcW w:w="9889" w:type="dxa"/>
            <w:gridSpan w:val="4"/>
          </w:tcPr>
          <w:p w:rsidR="00544031" w:rsidRDefault="00544031" w:rsidP="00B920B0">
            <w:pPr>
              <w:contextualSpacing/>
              <w:rPr>
                <w:rFonts w:ascii="Times New Roman" w:hAnsi="Times New Roman"/>
                <w:b/>
                <w:sz w:val="24"/>
                <w:szCs w:val="24"/>
              </w:rPr>
            </w:pPr>
            <w:r>
              <w:rPr>
                <w:rFonts w:ascii="Times New Roman" w:hAnsi="Times New Roman"/>
                <w:b/>
                <w:sz w:val="24"/>
                <w:szCs w:val="24"/>
              </w:rPr>
              <w:t xml:space="preserve">                                                1 четверть                                                      32 ч.</w:t>
            </w:r>
          </w:p>
          <w:p w:rsidR="00544031" w:rsidRPr="00B920B0" w:rsidRDefault="00544031" w:rsidP="00B920B0">
            <w:pPr>
              <w:contextualSpacing/>
              <w:rPr>
                <w:rFonts w:ascii="Times New Roman" w:hAnsi="Times New Roman"/>
                <w:b/>
                <w:sz w:val="24"/>
                <w:szCs w:val="24"/>
              </w:rPr>
            </w:pPr>
            <w:r w:rsidRPr="00B920B0">
              <w:rPr>
                <w:rFonts w:ascii="Times New Roman" w:hAnsi="Times New Roman"/>
                <w:b/>
                <w:sz w:val="24"/>
                <w:szCs w:val="24"/>
              </w:rPr>
              <w:t>Повторение. Первый десяток.</w:t>
            </w:r>
            <w:r>
              <w:rPr>
                <w:rFonts w:ascii="Times New Roman" w:hAnsi="Times New Roman"/>
                <w:b/>
                <w:sz w:val="24"/>
                <w:szCs w:val="24"/>
              </w:rPr>
              <w:t xml:space="preserve">    </w:t>
            </w: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Сравнение предметов по цвету, форме, размеру. Круг, треугольник, квадрат.</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2</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Пространственные представления.</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3</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Временные представления.</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4</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и цифра 1. Числовой ряд. Порядковые числительные: один, первый, первая, первое.</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5</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и цифра 2. Порядковые числительные: второй, вторая, второе. Состав числа 2. Сравнение чисел 1 и 2 (больше, меньше).</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6</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Точка, прямая и кривая линия.</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7</w:t>
            </w:r>
          </w:p>
        </w:tc>
        <w:tc>
          <w:tcPr>
            <w:tcW w:w="6237" w:type="dxa"/>
          </w:tcPr>
          <w:p w:rsidR="00544031" w:rsidRPr="00B920B0"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Число и цифра 3. Место числа 3 в числовом ряду. Состав числа 3</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8</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Число и цифра 0.</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9</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Число и цифра 4. Место числа 4 в числовом ряду. Состав числа 4.</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rPr>
          <w:trHeight w:val="85"/>
        </w:trPr>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10</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Число и цифра 5. Место числа 5 в числовом ряду. Состав числа 5.</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11</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Сложение и вычитание  в пределах 5.</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12</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Число и цифра 6.  Место в числовом ряду.  Состав числа 6.</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13</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Сложение и вычитание чисел в пределах 6. Переместительное свойство сложения.</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14</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и цифра 7. Место в числовом ряду. Состав числа 7.</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15</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Сравнение чисел в пределах 7. Сложение и вычитание в пределах 7.</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16</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 xml:space="preserve">Построение прямой линии, проходящей через одну, две точки. </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17</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sz w:val="24"/>
                <w:szCs w:val="24"/>
              </w:rPr>
              <w:t>Число и цифра 8. Место в числовом ряду. Состав числа 8.</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18</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Сравнение чисел в преде</w:t>
            </w:r>
            <w:r>
              <w:rPr>
                <w:rFonts w:ascii="Times New Roman" w:hAnsi="Times New Roman"/>
                <w:bCs/>
                <w:sz w:val="24"/>
                <w:szCs w:val="24"/>
              </w:rPr>
              <w:t>лах 8. Сложение и вычитание в пределах 8.</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19</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Счёт двойками в преде</w:t>
            </w:r>
            <w:r>
              <w:rPr>
                <w:rFonts w:ascii="Times New Roman" w:hAnsi="Times New Roman"/>
                <w:sz w:val="24"/>
                <w:szCs w:val="24"/>
              </w:rPr>
              <w:t>лах 8. Построение треугольника, квадрата, прямоугольника.</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20</w:t>
            </w:r>
          </w:p>
        </w:tc>
        <w:tc>
          <w:tcPr>
            <w:tcW w:w="6237" w:type="dxa"/>
          </w:tcPr>
          <w:p w:rsidR="00544031" w:rsidRPr="00DF656B"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Число и цифра 9. Место в числовом ряду. Состав числа 9.</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21</w:t>
            </w:r>
          </w:p>
        </w:tc>
        <w:tc>
          <w:tcPr>
            <w:tcW w:w="6237" w:type="dxa"/>
          </w:tcPr>
          <w:p w:rsidR="00544031" w:rsidRPr="00B920B0" w:rsidRDefault="00544031" w:rsidP="00B920B0">
            <w:pPr>
              <w:spacing w:after="0" w:line="240" w:lineRule="auto"/>
              <w:rPr>
                <w:rFonts w:ascii="Times New Roman" w:hAnsi="Times New Roman"/>
                <w:sz w:val="24"/>
                <w:szCs w:val="24"/>
              </w:rPr>
            </w:pPr>
            <w:r>
              <w:rPr>
                <w:rFonts w:ascii="Times New Roman" w:hAnsi="Times New Roman"/>
                <w:sz w:val="24"/>
                <w:szCs w:val="24"/>
              </w:rPr>
              <w:t>Сравнение чисел в пределах 9. Сложение и вычитание в пределах 9.</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22</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Счёт тройками в предел</w:t>
            </w:r>
            <w:r>
              <w:rPr>
                <w:rFonts w:ascii="Times New Roman" w:hAnsi="Times New Roman"/>
                <w:bCs/>
                <w:sz w:val="24"/>
                <w:szCs w:val="24"/>
              </w:rPr>
              <w:t>ах 9. Сложение и вычитание в пределах 9.</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23</w:t>
            </w:r>
          </w:p>
        </w:tc>
        <w:tc>
          <w:tcPr>
            <w:tcW w:w="6237" w:type="dxa"/>
          </w:tcPr>
          <w:p w:rsidR="00544031" w:rsidRPr="00B920B0" w:rsidRDefault="00544031" w:rsidP="00B920B0">
            <w:pPr>
              <w:spacing w:after="0" w:line="240" w:lineRule="auto"/>
              <w:rPr>
                <w:rFonts w:ascii="Times New Roman" w:hAnsi="Times New Roman"/>
                <w:bCs/>
                <w:sz w:val="24"/>
                <w:szCs w:val="24"/>
              </w:rPr>
            </w:pPr>
            <w:r>
              <w:rPr>
                <w:rFonts w:ascii="Times New Roman" w:hAnsi="Times New Roman"/>
                <w:bCs/>
                <w:sz w:val="24"/>
                <w:szCs w:val="24"/>
              </w:rPr>
              <w:t>Мера длины – сантиметр.</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24</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 xml:space="preserve">Число и цифра 10. Место в числовом ряду. </w:t>
            </w:r>
            <w:r>
              <w:rPr>
                <w:rFonts w:ascii="Times New Roman" w:hAnsi="Times New Roman"/>
                <w:bCs/>
                <w:sz w:val="24"/>
                <w:szCs w:val="24"/>
              </w:rPr>
              <w:t xml:space="preserve"> Сравнение чисел.</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25</w:t>
            </w:r>
          </w:p>
        </w:tc>
        <w:tc>
          <w:tcPr>
            <w:tcW w:w="6237" w:type="dxa"/>
          </w:tcPr>
          <w:p w:rsidR="00544031" w:rsidRPr="00B920B0" w:rsidRDefault="00544031" w:rsidP="00B920B0">
            <w:pPr>
              <w:spacing w:after="0" w:line="240" w:lineRule="auto"/>
              <w:rPr>
                <w:rFonts w:ascii="Times New Roman" w:hAnsi="Times New Roman"/>
                <w:bCs/>
                <w:sz w:val="24"/>
                <w:szCs w:val="24"/>
              </w:rPr>
            </w:pPr>
            <w:r>
              <w:rPr>
                <w:rFonts w:ascii="Times New Roman" w:hAnsi="Times New Roman"/>
                <w:bCs/>
                <w:sz w:val="24"/>
                <w:szCs w:val="24"/>
              </w:rPr>
              <w:t>Состав числа 10. Сложение и вычитание в пределах 10.</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p>
        </w:tc>
        <w:tc>
          <w:tcPr>
            <w:tcW w:w="1559" w:type="dxa"/>
          </w:tcPr>
          <w:p w:rsidR="00544031"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26</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Решение примеров и задач в пределах 10.</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27</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sz w:val="24"/>
                <w:szCs w:val="24"/>
              </w:rPr>
              <w:t>Меры стоимости – монеты.</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28</w:t>
            </w:r>
          </w:p>
        </w:tc>
        <w:tc>
          <w:tcPr>
            <w:tcW w:w="6237" w:type="dxa"/>
          </w:tcPr>
          <w:p w:rsidR="00544031" w:rsidRPr="00B920B0" w:rsidRDefault="00544031" w:rsidP="00B920B0">
            <w:pPr>
              <w:spacing w:after="0" w:line="240" w:lineRule="auto"/>
              <w:rPr>
                <w:rFonts w:ascii="Times New Roman" w:hAnsi="Times New Roman"/>
                <w:bCs/>
                <w:sz w:val="24"/>
                <w:szCs w:val="24"/>
              </w:rPr>
            </w:pPr>
            <w:r>
              <w:rPr>
                <w:rFonts w:ascii="Times New Roman" w:hAnsi="Times New Roman"/>
                <w:sz w:val="24"/>
                <w:szCs w:val="24"/>
              </w:rPr>
              <w:t>Мера массы – килограмм.</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29</w:t>
            </w:r>
          </w:p>
        </w:tc>
        <w:tc>
          <w:tcPr>
            <w:tcW w:w="6237" w:type="dxa"/>
          </w:tcPr>
          <w:p w:rsidR="00544031" w:rsidRPr="00B920B0" w:rsidRDefault="00544031" w:rsidP="00B920B0">
            <w:pPr>
              <w:spacing w:after="0" w:line="240" w:lineRule="auto"/>
              <w:rPr>
                <w:rFonts w:ascii="Times New Roman" w:hAnsi="Times New Roman"/>
                <w:bCs/>
                <w:sz w:val="24"/>
                <w:szCs w:val="24"/>
              </w:rPr>
            </w:pPr>
            <w:r>
              <w:rPr>
                <w:rFonts w:ascii="Times New Roman" w:hAnsi="Times New Roman"/>
                <w:sz w:val="24"/>
                <w:szCs w:val="24"/>
              </w:rPr>
              <w:t>Мера ёмкости – литр.</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30</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 xml:space="preserve">Контрольная работа за 1 </w:t>
            </w:r>
            <w:r>
              <w:rPr>
                <w:rFonts w:ascii="Times New Roman" w:hAnsi="Times New Roman"/>
                <w:sz w:val="24"/>
                <w:szCs w:val="24"/>
              </w:rPr>
              <w:t xml:space="preserve">четверть </w:t>
            </w:r>
            <w:r w:rsidRPr="00B920B0">
              <w:rPr>
                <w:rFonts w:ascii="Times New Roman" w:hAnsi="Times New Roman"/>
                <w:sz w:val="24"/>
                <w:szCs w:val="24"/>
              </w:rPr>
              <w:t>по теме «Повторение. Первый десяток».</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31</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Работа над ошибками по теме «Повторение. Первый десяток».</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32</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Решение примеров и задач.</w:t>
            </w:r>
          </w:p>
        </w:tc>
        <w:tc>
          <w:tcPr>
            <w:tcW w:w="1276" w:type="dxa"/>
            <w:vAlign w:val="center"/>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9889" w:type="dxa"/>
            <w:gridSpan w:val="4"/>
          </w:tcPr>
          <w:p w:rsidR="00544031" w:rsidRDefault="00544031" w:rsidP="00B920B0">
            <w:pPr>
              <w:spacing w:after="0" w:line="240" w:lineRule="auto"/>
              <w:rPr>
                <w:rFonts w:ascii="Times New Roman" w:hAnsi="Times New Roman"/>
                <w:b/>
                <w:bCs/>
                <w:sz w:val="24"/>
                <w:szCs w:val="24"/>
              </w:rPr>
            </w:pPr>
            <w:r>
              <w:rPr>
                <w:rFonts w:ascii="Times New Roman" w:hAnsi="Times New Roman"/>
                <w:b/>
                <w:bCs/>
                <w:sz w:val="24"/>
                <w:szCs w:val="24"/>
              </w:rPr>
              <w:t xml:space="preserve">                                         2 четверть                                                              32 ч.</w:t>
            </w:r>
          </w:p>
          <w:p w:rsidR="00544031" w:rsidRPr="009B77BA" w:rsidRDefault="00544031" w:rsidP="00B920B0">
            <w:pPr>
              <w:spacing w:after="0" w:line="240" w:lineRule="auto"/>
              <w:rPr>
                <w:rFonts w:ascii="Times New Roman" w:hAnsi="Times New Roman"/>
                <w:b/>
                <w:bCs/>
                <w:sz w:val="24"/>
                <w:szCs w:val="24"/>
              </w:rPr>
            </w:pPr>
            <w:r w:rsidRPr="00B920B0">
              <w:rPr>
                <w:rFonts w:ascii="Times New Roman" w:hAnsi="Times New Roman"/>
                <w:b/>
                <w:bCs/>
                <w:sz w:val="24"/>
                <w:szCs w:val="24"/>
              </w:rPr>
              <w:t>Второй десяток</w:t>
            </w: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33</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Число 10 – это 1 десяток.</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34</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11. Название, обозначение, образование. Состав числа 11 (10 и 1)</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35</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12. Название, обозначение, образование. Состав числа 12.</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36</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13. Название, обозначение, образование.  Состав числа 13.</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37</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14. Название, обозначение, образование. Состав числа 14.</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38</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15. Название, обозначение, образование.</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39</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16. Название, обозначение, образование. Состав числа 16.</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40</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17. Название, обозначение, образование. Состав числа 17.</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41</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Число 18</w:t>
            </w:r>
            <w:r w:rsidRPr="00B920B0">
              <w:rPr>
                <w:rFonts w:ascii="Times New Roman" w:hAnsi="Times New Roman"/>
                <w:sz w:val="24"/>
                <w:szCs w:val="24"/>
              </w:rPr>
              <w:t>. Название, обозначен</w:t>
            </w:r>
            <w:r>
              <w:rPr>
                <w:rFonts w:ascii="Times New Roman" w:hAnsi="Times New Roman"/>
                <w:sz w:val="24"/>
                <w:szCs w:val="24"/>
              </w:rPr>
              <w:t>ие, образование. Состав числа 18</w:t>
            </w:r>
            <w:r w:rsidRPr="00B920B0">
              <w:rPr>
                <w:rFonts w:ascii="Times New Roman" w:hAnsi="Times New Roman"/>
                <w:sz w:val="24"/>
                <w:szCs w:val="24"/>
              </w:rPr>
              <w:t>.</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42</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Решение примеров и простых задач.</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43</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19. Название, обозначение, образование. Состав числа 19.</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44</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Число 20. Название, обозначение, образование. Сравнение чисел.</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45</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Однозначные и двузначные числа.</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46</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Сложение и вычитание в пределах 20.</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47</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Состав чисел второго десятка</w:t>
            </w:r>
            <w:r>
              <w:rPr>
                <w:rFonts w:ascii="Times New Roman" w:hAnsi="Times New Roman"/>
                <w:sz w:val="24"/>
                <w:szCs w:val="24"/>
              </w:rPr>
              <w:t>.</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48</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Повторение. Предыдущее и следующее число.</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49</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Составление и решение примеров.</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50</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Решение примеров и задач.</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51</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Сравнение чисел. Знаки «больше», «меньше», «равно».</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52</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Решение примеров и задач.</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53</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Сравнение отрезков по длине.</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54</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Самостоятельная работа.</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p>
        </w:tc>
        <w:tc>
          <w:tcPr>
            <w:tcW w:w="6237" w:type="dxa"/>
          </w:tcPr>
          <w:p w:rsidR="00544031" w:rsidRPr="005C782F" w:rsidRDefault="00544031" w:rsidP="00B920B0">
            <w:pPr>
              <w:spacing w:after="0" w:line="240" w:lineRule="auto"/>
              <w:contextualSpacing/>
              <w:rPr>
                <w:rFonts w:ascii="Times New Roman" w:hAnsi="Times New Roman"/>
                <w:b/>
                <w:sz w:val="24"/>
                <w:szCs w:val="24"/>
              </w:rPr>
            </w:pPr>
            <w:r w:rsidRPr="005C782F">
              <w:rPr>
                <w:rFonts w:ascii="Times New Roman" w:hAnsi="Times New Roman"/>
                <w:b/>
                <w:sz w:val="24"/>
                <w:szCs w:val="24"/>
              </w:rPr>
              <w:t>Нумерация.</w:t>
            </w:r>
          </w:p>
        </w:tc>
        <w:tc>
          <w:tcPr>
            <w:tcW w:w="1276" w:type="dxa"/>
          </w:tcPr>
          <w:p w:rsidR="00544031" w:rsidRDefault="00544031" w:rsidP="00B920B0">
            <w:pPr>
              <w:spacing w:after="0" w:line="240" w:lineRule="auto"/>
              <w:jc w:val="center"/>
              <w:rPr>
                <w:rFonts w:ascii="Times New Roman" w:hAnsi="Times New Roman"/>
                <w:bCs/>
                <w:sz w:val="24"/>
                <w:szCs w:val="24"/>
              </w:rPr>
            </w:pP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55</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Составление, чтение и запись двузначных чисел.</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56</w:t>
            </w:r>
          </w:p>
        </w:tc>
        <w:tc>
          <w:tcPr>
            <w:tcW w:w="6237" w:type="dxa"/>
          </w:tcPr>
          <w:p w:rsidR="00544031"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Сравнение чисел. Знаки «больше», «меньше», «равно».</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57</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Предыдущее и следующее число.</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58</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Решение примеров и задач.</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59</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Состав чисел второго десятка.</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60</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Однозначные и двузначные числа.</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61</w:t>
            </w:r>
          </w:p>
        </w:tc>
        <w:tc>
          <w:tcPr>
            <w:tcW w:w="6237" w:type="dxa"/>
          </w:tcPr>
          <w:p w:rsidR="00544031"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Счёт двойками в преде</w:t>
            </w:r>
            <w:r>
              <w:rPr>
                <w:rFonts w:ascii="Times New Roman" w:hAnsi="Times New Roman"/>
                <w:sz w:val="24"/>
                <w:szCs w:val="24"/>
              </w:rPr>
              <w:t>лах 20. Решение примеров и задач.</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62</w:t>
            </w:r>
          </w:p>
        </w:tc>
        <w:tc>
          <w:tcPr>
            <w:tcW w:w="6237" w:type="dxa"/>
          </w:tcPr>
          <w:p w:rsidR="00544031"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8"/>
              </w:rPr>
              <w:t xml:space="preserve">Контрольная работа за 2 </w:t>
            </w:r>
            <w:r>
              <w:rPr>
                <w:rFonts w:ascii="Times New Roman" w:hAnsi="Times New Roman"/>
                <w:sz w:val="24"/>
                <w:szCs w:val="28"/>
              </w:rPr>
              <w:t xml:space="preserve">четверть </w:t>
            </w:r>
            <w:r w:rsidRPr="00B920B0">
              <w:rPr>
                <w:rFonts w:ascii="Times New Roman" w:hAnsi="Times New Roman"/>
                <w:sz w:val="24"/>
                <w:szCs w:val="28"/>
              </w:rPr>
              <w:t>по теме «</w:t>
            </w:r>
            <w:r>
              <w:rPr>
                <w:rFonts w:ascii="Times New Roman" w:hAnsi="Times New Roman"/>
                <w:sz w:val="24"/>
                <w:szCs w:val="28"/>
              </w:rPr>
              <w:t xml:space="preserve"> Сложение и вычитание в пределах 20».</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63</w:t>
            </w:r>
          </w:p>
        </w:tc>
        <w:tc>
          <w:tcPr>
            <w:tcW w:w="6237" w:type="dxa"/>
          </w:tcPr>
          <w:p w:rsidR="00544031"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8"/>
              </w:rPr>
              <w:t>Работа над ошибками по теме «</w:t>
            </w:r>
            <w:r>
              <w:rPr>
                <w:rFonts w:ascii="Times New Roman" w:hAnsi="Times New Roman"/>
                <w:sz w:val="24"/>
                <w:szCs w:val="28"/>
              </w:rPr>
              <w:t>Сложение и вычитание в пределах 20».</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64</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Мера длины – дециметр. Соотношение 1дм. = 10см.</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9889" w:type="dxa"/>
            <w:gridSpan w:val="4"/>
          </w:tcPr>
          <w:p w:rsidR="00544031" w:rsidRDefault="00544031" w:rsidP="00B920B0">
            <w:pPr>
              <w:spacing w:after="0" w:line="240" w:lineRule="auto"/>
              <w:rPr>
                <w:rFonts w:ascii="Times New Roman" w:hAnsi="Times New Roman"/>
                <w:b/>
                <w:sz w:val="24"/>
                <w:szCs w:val="24"/>
              </w:rPr>
            </w:pPr>
            <w:r>
              <w:rPr>
                <w:rFonts w:ascii="Times New Roman" w:hAnsi="Times New Roman"/>
                <w:b/>
                <w:sz w:val="24"/>
                <w:szCs w:val="24"/>
              </w:rPr>
              <w:t xml:space="preserve">                                           3 четверть                                                            40 ч.</w:t>
            </w:r>
          </w:p>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
                <w:sz w:val="24"/>
                <w:szCs w:val="24"/>
              </w:rPr>
              <w:t>Увеличение и уменьшение числа на несколько единиц.</w:t>
            </w: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65</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Увеличение числа на несколько единиц.</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66-67</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Задачи на увеличение числа на несколько единиц.</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68</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Уменьшение числа на несколько единиц.</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69-70</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bCs/>
                <w:sz w:val="24"/>
                <w:szCs w:val="24"/>
              </w:rPr>
              <w:t>Задачи на уменьшение числа на несколько единиц.</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71</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Закрепление. Увеличение и уменьшение числа на несколько единиц.</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72</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Предыдущее и следующее число.</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73</w:t>
            </w:r>
          </w:p>
        </w:tc>
        <w:tc>
          <w:tcPr>
            <w:tcW w:w="6237" w:type="dxa"/>
          </w:tcPr>
          <w:p w:rsidR="00544031"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8"/>
              </w:rPr>
              <w:t>Сложение и вычитание в пределах 20.</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74</w:t>
            </w:r>
          </w:p>
        </w:tc>
        <w:tc>
          <w:tcPr>
            <w:tcW w:w="6237" w:type="dxa"/>
          </w:tcPr>
          <w:p w:rsidR="00544031" w:rsidRPr="00B920B0" w:rsidRDefault="00544031" w:rsidP="00B920B0">
            <w:pPr>
              <w:tabs>
                <w:tab w:val="left" w:pos="1561"/>
              </w:tabs>
              <w:spacing w:after="0" w:line="240" w:lineRule="auto"/>
              <w:jc w:val="both"/>
              <w:rPr>
                <w:rFonts w:ascii="Times New Roman" w:hAnsi="Times New Roman"/>
                <w:bCs/>
                <w:sz w:val="24"/>
                <w:szCs w:val="24"/>
              </w:rPr>
            </w:pPr>
            <w:r w:rsidRPr="00B920B0">
              <w:rPr>
                <w:rFonts w:ascii="Times New Roman" w:hAnsi="Times New Roman"/>
                <w:sz w:val="24"/>
                <w:szCs w:val="24"/>
              </w:rPr>
              <w:t>Самостоятельная работа.</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75</w:t>
            </w:r>
          </w:p>
        </w:tc>
        <w:tc>
          <w:tcPr>
            <w:tcW w:w="6237" w:type="dxa"/>
          </w:tcPr>
          <w:p w:rsidR="00544031" w:rsidRPr="00B920B0" w:rsidRDefault="00544031" w:rsidP="00B920B0">
            <w:pPr>
              <w:spacing w:after="0" w:line="240" w:lineRule="auto"/>
              <w:rPr>
                <w:rFonts w:ascii="Times New Roman" w:hAnsi="Times New Roman"/>
                <w:bCs/>
                <w:sz w:val="24"/>
                <w:szCs w:val="24"/>
              </w:rPr>
            </w:pPr>
            <w:r w:rsidRPr="00B920B0">
              <w:rPr>
                <w:rFonts w:ascii="Times New Roman" w:hAnsi="Times New Roman"/>
                <w:sz w:val="24"/>
                <w:szCs w:val="24"/>
              </w:rPr>
              <w:t xml:space="preserve">Прямая линия. Луч. </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9889" w:type="dxa"/>
            <w:gridSpan w:val="4"/>
          </w:tcPr>
          <w:p w:rsidR="00544031" w:rsidRPr="00B920B0" w:rsidRDefault="00544031" w:rsidP="00B920B0">
            <w:pPr>
              <w:spacing w:after="0" w:line="240" w:lineRule="auto"/>
              <w:contextualSpacing/>
              <w:rPr>
                <w:rFonts w:ascii="Times New Roman" w:hAnsi="Times New Roman"/>
                <w:b/>
                <w:sz w:val="24"/>
                <w:szCs w:val="24"/>
              </w:rPr>
            </w:pPr>
            <w:r w:rsidRPr="00B920B0">
              <w:rPr>
                <w:rFonts w:ascii="Times New Roman" w:hAnsi="Times New Roman"/>
                <w:b/>
                <w:sz w:val="24"/>
                <w:szCs w:val="24"/>
              </w:rPr>
              <w:t>Сложение и вычитание чисел в пределах 20 без перехода через десяток.</w:t>
            </w: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76</w:t>
            </w:r>
          </w:p>
        </w:tc>
        <w:tc>
          <w:tcPr>
            <w:tcW w:w="6237" w:type="dxa"/>
          </w:tcPr>
          <w:p w:rsidR="00544031" w:rsidRPr="00B920B0"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Десятичный состав чисел. Повторение.</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77-78</w:t>
            </w:r>
          </w:p>
        </w:tc>
        <w:tc>
          <w:tcPr>
            <w:tcW w:w="6237" w:type="dxa"/>
          </w:tcPr>
          <w:p w:rsidR="00544031" w:rsidRPr="00B920B0"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Сложение двузначного числа с однозначным числом</w:t>
            </w:r>
            <w:r>
              <w:rPr>
                <w:rFonts w:ascii="Times New Roman" w:hAnsi="Times New Roman"/>
                <w:sz w:val="24"/>
                <w:szCs w:val="24"/>
              </w:rPr>
              <w:t>.</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79</w:t>
            </w:r>
          </w:p>
        </w:tc>
        <w:tc>
          <w:tcPr>
            <w:tcW w:w="6237" w:type="dxa"/>
          </w:tcPr>
          <w:p w:rsidR="00544031" w:rsidRPr="00B920B0" w:rsidRDefault="00544031" w:rsidP="00B920B0">
            <w:pPr>
              <w:spacing w:after="0" w:line="240" w:lineRule="auto"/>
              <w:rPr>
                <w:rFonts w:ascii="Times New Roman" w:hAnsi="Times New Roman"/>
                <w:sz w:val="24"/>
                <w:szCs w:val="24"/>
              </w:rPr>
            </w:pPr>
            <w:r>
              <w:rPr>
                <w:rFonts w:ascii="Times New Roman" w:hAnsi="Times New Roman"/>
                <w:sz w:val="24"/>
                <w:szCs w:val="24"/>
              </w:rPr>
              <w:t>Название компонентов и результата действия сложения.</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80-81</w:t>
            </w:r>
          </w:p>
        </w:tc>
        <w:tc>
          <w:tcPr>
            <w:tcW w:w="6237" w:type="dxa"/>
          </w:tcPr>
          <w:p w:rsidR="00544031" w:rsidRPr="00B920B0"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Вычитание однозначного числа из двузначного числа</w:t>
            </w:r>
            <w:r>
              <w:rPr>
                <w:rFonts w:ascii="Times New Roman" w:hAnsi="Times New Roman"/>
                <w:sz w:val="24"/>
                <w:szCs w:val="24"/>
              </w:rPr>
              <w:t>.</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82</w:t>
            </w:r>
          </w:p>
        </w:tc>
        <w:tc>
          <w:tcPr>
            <w:tcW w:w="6237" w:type="dxa"/>
          </w:tcPr>
          <w:p w:rsidR="00544031" w:rsidRPr="00B920B0" w:rsidRDefault="00544031" w:rsidP="00B920B0">
            <w:pPr>
              <w:spacing w:after="0" w:line="240" w:lineRule="auto"/>
              <w:rPr>
                <w:rFonts w:ascii="Times New Roman" w:hAnsi="Times New Roman"/>
                <w:sz w:val="24"/>
                <w:szCs w:val="24"/>
              </w:rPr>
            </w:pPr>
            <w:r>
              <w:rPr>
                <w:rFonts w:ascii="Times New Roman" w:hAnsi="Times New Roman"/>
                <w:sz w:val="24"/>
                <w:szCs w:val="24"/>
              </w:rPr>
              <w:t>Название компонентов и результата действия вычитания.</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83-84</w:t>
            </w:r>
          </w:p>
        </w:tc>
        <w:tc>
          <w:tcPr>
            <w:tcW w:w="6237" w:type="dxa"/>
          </w:tcPr>
          <w:p w:rsidR="00544031" w:rsidRDefault="00544031" w:rsidP="00B920B0">
            <w:pPr>
              <w:spacing w:after="0" w:line="240" w:lineRule="auto"/>
              <w:rPr>
                <w:rFonts w:ascii="Times New Roman" w:hAnsi="Times New Roman"/>
                <w:sz w:val="24"/>
                <w:szCs w:val="24"/>
              </w:rPr>
            </w:pPr>
            <w:r>
              <w:rPr>
                <w:rFonts w:ascii="Times New Roman" w:hAnsi="Times New Roman"/>
                <w:sz w:val="24"/>
                <w:szCs w:val="24"/>
              </w:rPr>
              <w:t>Получение суммы 20, вычитание из 20.</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85</w:t>
            </w:r>
          </w:p>
        </w:tc>
        <w:tc>
          <w:tcPr>
            <w:tcW w:w="6237" w:type="dxa"/>
          </w:tcPr>
          <w:p w:rsidR="00544031" w:rsidRDefault="00544031" w:rsidP="00B920B0">
            <w:pPr>
              <w:spacing w:after="0" w:line="240" w:lineRule="auto"/>
              <w:rPr>
                <w:rFonts w:ascii="Times New Roman" w:hAnsi="Times New Roman"/>
                <w:sz w:val="24"/>
                <w:szCs w:val="24"/>
              </w:rPr>
            </w:pPr>
            <w:r>
              <w:rPr>
                <w:rFonts w:ascii="Times New Roman" w:hAnsi="Times New Roman"/>
                <w:sz w:val="24"/>
                <w:szCs w:val="24"/>
              </w:rPr>
              <w:t>Вычитание однозначного числа из круглого.</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86</w:t>
            </w:r>
          </w:p>
        </w:tc>
        <w:tc>
          <w:tcPr>
            <w:tcW w:w="6237" w:type="dxa"/>
          </w:tcPr>
          <w:p w:rsidR="00544031" w:rsidRDefault="00544031" w:rsidP="00B920B0">
            <w:pPr>
              <w:spacing w:after="0" w:line="240" w:lineRule="auto"/>
              <w:rPr>
                <w:rFonts w:ascii="Times New Roman" w:hAnsi="Times New Roman"/>
                <w:sz w:val="24"/>
                <w:szCs w:val="24"/>
              </w:rPr>
            </w:pPr>
            <w:r>
              <w:rPr>
                <w:rFonts w:ascii="Times New Roman" w:hAnsi="Times New Roman"/>
                <w:sz w:val="24"/>
                <w:szCs w:val="24"/>
              </w:rPr>
              <w:t>Сравнение чисел</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rPr>
          <w:trHeight w:val="85"/>
        </w:trPr>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87-88</w:t>
            </w:r>
          </w:p>
        </w:tc>
        <w:tc>
          <w:tcPr>
            <w:tcW w:w="6237" w:type="dxa"/>
          </w:tcPr>
          <w:p w:rsidR="00544031" w:rsidRPr="00B920B0"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Вычитание двузначного числа из двузначного числа</w:t>
            </w:r>
            <w:r>
              <w:rPr>
                <w:rFonts w:ascii="Times New Roman" w:hAnsi="Times New Roman"/>
                <w:sz w:val="24"/>
                <w:szCs w:val="24"/>
              </w:rPr>
              <w:t>, вида 17-12.</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rPr>
          <w:trHeight w:val="85"/>
        </w:trPr>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89-90</w:t>
            </w:r>
          </w:p>
        </w:tc>
        <w:tc>
          <w:tcPr>
            <w:tcW w:w="6237" w:type="dxa"/>
          </w:tcPr>
          <w:p w:rsidR="00544031" w:rsidRPr="00B920B0" w:rsidRDefault="00544031" w:rsidP="00B920B0">
            <w:pPr>
              <w:spacing w:after="0" w:line="240" w:lineRule="auto"/>
              <w:rPr>
                <w:rFonts w:ascii="Times New Roman" w:hAnsi="Times New Roman"/>
                <w:sz w:val="24"/>
                <w:szCs w:val="24"/>
              </w:rPr>
            </w:pPr>
            <w:r>
              <w:rPr>
                <w:rFonts w:ascii="Times New Roman" w:hAnsi="Times New Roman"/>
                <w:sz w:val="24"/>
                <w:szCs w:val="24"/>
              </w:rPr>
              <w:t>Вычитание двузначного числа из круглого: вида 20-14.</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rPr>
          <w:trHeight w:val="85"/>
        </w:trPr>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91</w:t>
            </w:r>
          </w:p>
        </w:tc>
        <w:tc>
          <w:tcPr>
            <w:tcW w:w="6237" w:type="dxa"/>
          </w:tcPr>
          <w:p w:rsidR="00544031" w:rsidRDefault="00544031" w:rsidP="00B920B0">
            <w:pPr>
              <w:spacing w:after="0" w:line="240" w:lineRule="auto"/>
              <w:rPr>
                <w:rFonts w:ascii="Times New Roman" w:hAnsi="Times New Roman"/>
                <w:sz w:val="24"/>
                <w:szCs w:val="24"/>
              </w:rPr>
            </w:pPr>
            <w:r>
              <w:rPr>
                <w:rFonts w:ascii="Times New Roman" w:hAnsi="Times New Roman"/>
                <w:sz w:val="24"/>
                <w:szCs w:val="24"/>
              </w:rPr>
              <w:t>Увеличение и уменьшение числа на несколько единиц.</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rPr>
          <w:trHeight w:val="85"/>
        </w:trPr>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92-93</w:t>
            </w:r>
          </w:p>
        </w:tc>
        <w:tc>
          <w:tcPr>
            <w:tcW w:w="6237" w:type="dxa"/>
          </w:tcPr>
          <w:p w:rsidR="00544031" w:rsidRDefault="00544031" w:rsidP="00B920B0">
            <w:pPr>
              <w:spacing w:after="0" w:line="240" w:lineRule="auto"/>
              <w:rPr>
                <w:rFonts w:ascii="Times New Roman" w:hAnsi="Times New Roman"/>
                <w:sz w:val="24"/>
                <w:szCs w:val="24"/>
              </w:rPr>
            </w:pPr>
            <w:r>
              <w:rPr>
                <w:rFonts w:ascii="Times New Roman" w:hAnsi="Times New Roman"/>
                <w:sz w:val="24"/>
                <w:szCs w:val="24"/>
              </w:rPr>
              <w:t>Решение примеров и задач.</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rPr>
          <w:trHeight w:val="85"/>
        </w:trPr>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94</w:t>
            </w:r>
          </w:p>
        </w:tc>
        <w:tc>
          <w:tcPr>
            <w:tcW w:w="6237" w:type="dxa"/>
          </w:tcPr>
          <w:p w:rsidR="00544031" w:rsidRDefault="00544031" w:rsidP="00B920B0">
            <w:pPr>
              <w:spacing w:after="0" w:line="240" w:lineRule="auto"/>
              <w:rPr>
                <w:rFonts w:ascii="Times New Roman" w:hAnsi="Times New Roman"/>
                <w:sz w:val="24"/>
                <w:szCs w:val="24"/>
              </w:rPr>
            </w:pPr>
            <w:r>
              <w:rPr>
                <w:rFonts w:ascii="Times New Roman" w:hAnsi="Times New Roman"/>
                <w:sz w:val="24"/>
                <w:szCs w:val="24"/>
              </w:rPr>
              <w:t>Самостоятельная работа.</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95</w:t>
            </w:r>
          </w:p>
        </w:tc>
        <w:tc>
          <w:tcPr>
            <w:tcW w:w="6237" w:type="dxa"/>
          </w:tcPr>
          <w:p w:rsidR="00544031" w:rsidRPr="00B920B0" w:rsidRDefault="00544031" w:rsidP="00B920B0">
            <w:pPr>
              <w:spacing w:after="0" w:line="240" w:lineRule="auto"/>
              <w:rPr>
                <w:rFonts w:ascii="Times New Roman" w:hAnsi="Times New Roman"/>
                <w:sz w:val="24"/>
                <w:szCs w:val="24"/>
              </w:rPr>
            </w:pPr>
            <w:r>
              <w:rPr>
                <w:rFonts w:ascii="Times New Roman" w:hAnsi="Times New Roman"/>
                <w:sz w:val="24"/>
                <w:szCs w:val="24"/>
              </w:rPr>
              <w:t>Сложение чисел с числом 0.</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96</w:t>
            </w:r>
          </w:p>
        </w:tc>
        <w:tc>
          <w:tcPr>
            <w:tcW w:w="6237" w:type="dxa"/>
          </w:tcPr>
          <w:p w:rsidR="00544031" w:rsidRDefault="00544031" w:rsidP="00B920B0">
            <w:pPr>
              <w:spacing w:after="0" w:line="240" w:lineRule="auto"/>
              <w:rPr>
                <w:rFonts w:ascii="Times New Roman" w:hAnsi="Times New Roman"/>
                <w:sz w:val="24"/>
                <w:szCs w:val="24"/>
              </w:rPr>
            </w:pPr>
            <w:r>
              <w:rPr>
                <w:rFonts w:ascii="Times New Roman" w:hAnsi="Times New Roman"/>
                <w:sz w:val="24"/>
                <w:szCs w:val="24"/>
              </w:rPr>
              <w:t>Составление и решение примеров.</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97</w:t>
            </w:r>
          </w:p>
        </w:tc>
        <w:tc>
          <w:tcPr>
            <w:tcW w:w="6237" w:type="dxa"/>
          </w:tcPr>
          <w:p w:rsidR="00544031" w:rsidRPr="00B920B0" w:rsidRDefault="00544031" w:rsidP="00B920B0">
            <w:pPr>
              <w:spacing w:after="0" w:line="240" w:lineRule="auto"/>
              <w:rPr>
                <w:rFonts w:ascii="Times New Roman" w:hAnsi="Times New Roman"/>
                <w:sz w:val="24"/>
                <w:szCs w:val="24"/>
              </w:rPr>
            </w:pPr>
            <w:r>
              <w:rPr>
                <w:rFonts w:ascii="Times New Roman" w:hAnsi="Times New Roman"/>
                <w:sz w:val="24"/>
                <w:szCs w:val="24"/>
              </w:rPr>
              <w:t>Угол</w:t>
            </w:r>
            <w:r w:rsidRPr="00B920B0">
              <w:rPr>
                <w:rFonts w:ascii="Times New Roman" w:hAnsi="Times New Roman"/>
                <w:sz w:val="24"/>
                <w:szCs w:val="24"/>
              </w:rPr>
              <w:t>. Вершина, стороны угла.</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98</w:t>
            </w:r>
          </w:p>
        </w:tc>
        <w:tc>
          <w:tcPr>
            <w:tcW w:w="6237" w:type="dxa"/>
          </w:tcPr>
          <w:p w:rsidR="00544031" w:rsidRPr="00B920B0"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Прямой, острый, тупой углы. Их сравнение</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99-102</w:t>
            </w:r>
          </w:p>
        </w:tc>
        <w:tc>
          <w:tcPr>
            <w:tcW w:w="6237" w:type="dxa"/>
          </w:tcPr>
          <w:p w:rsidR="00544031" w:rsidRPr="00B920B0"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Сложение и вычитание чисел, полученных при измерении величин</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4</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103</w:t>
            </w:r>
          </w:p>
        </w:tc>
        <w:tc>
          <w:tcPr>
            <w:tcW w:w="6237" w:type="dxa"/>
          </w:tcPr>
          <w:p w:rsidR="00544031" w:rsidRPr="00B920B0"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Контро</w:t>
            </w:r>
            <w:r>
              <w:rPr>
                <w:rFonts w:ascii="Times New Roman" w:hAnsi="Times New Roman"/>
                <w:sz w:val="24"/>
                <w:szCs w:val="24"/>
              </w:rPr>
              <w:t>льная работа за 3 четверть</w:t>
            </w:r>
            <w:r w:rsidRPr="00B920B0">
              <w:rPr>
                <w:rFonts w:ascii="Times New Roman" w:hAnsi="Times New Roman"/>
                <w:sz w:val="24"/>
                <w:szCs w:val="24"/>
              </w:rPr>
              <w:t xml:space="preserve"> по теме «Сложение и вычитание чисел в пределе 20».</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104</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4"/>
              </w:rPr>
              <w:t>Работа над ошибками по теме «Сложение и вычитание чисел в пределе 20».</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9889" w:type="dxa"/>
            <w:gridSpan w:val="4"/>
          </w:tcPr>
          <w:p w:rsidR="00544031" w:rsidRDefault="00544031" w:rsidP="00B920B0">
            <w:pPr>
              <w:spacing w:after="0" w:line="240" w:lineRule="auto"/>
              <w:contextualSpacing/>
              <w:rPr>
                <w:rFonts w:ascii="Times New Roman" w:hAnsi="Times New Roman"/>
                <w:b/>
                <w:sz w:val="24"/>
                <w:szCs w:val="24"/>
              </w:rPr>
            </w:pPr>
            <w:r>
              <w:rPr>
                <w:rFonts w:ascii="Times New Roman" w:hAnsi="Times New Roman"/>
                <w:b/>
                <w:sz w:val="24"/>
                <w:szCs w:val="24"/>
              </w:rPr>
              <w:t xml:space="preserve">                                       4 четверть                                                               32 ч.</w:t>
            </w:r>
          </w:p>
          <w:p w:rsidR="00544031" w:rsidRPr="00B920B0" w:rsidRDefault="00544031" w:rsidP="00B920B0">
            <w:pPr>
              <w:spacing w:after="0" w:line="240" w:lineRule="auto"/>
              <w:contextualSpacing/>
              <w:rPr>
                <w:rFonts w:ascii="Times New Roman" w:hAnsi="Times New Roman"/>
                <w:b/>
                <w:sz w:val="24"/>
                <w:szCs w:val="24"/>
              </w:rPr>
            </w:pPr>
            <w:r>
              <w:rPr>
                <w:rFonts w:ascii="Times New Roman" w:hAnsi="Times New Roman"/>
                <w:b/>
                <w:sz w:val="24"/>
                <w:szCs w:val="24"/>
              </w:rPr>
              <w:t>Сложение и вычитание без перехода через десяток.</w:t>
            </w: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105</w:t>
            </w:r>
          </w:p>
        </w:tc>
        <w:tc>
          <w:tcPr>
            <w:tcW w:w="6237" w:type="dxa"/>
          </w:tcPr>
          <w:p w:rsidR="00544031" w:rsidRDefault="00544031" w:rsidP="00B920B0">
            <w:pPr>
              <w:spacing w:after="0" w:line="240" w:lineRule="auto"/>
              <w:rPr>
                <w:rFonts w:ascii="Times New Roman" w:hAnsi="Times New Roman"/>
                <w:sz w:val="24"/>
                <w:szCs w:val="24"/>
              </w:rPr>
            </w:pPr>
            <w:r>
              <w:rPr>
                <w:rFonts w:ascii="Times New Roman" w:hAnsi="Times New Roman"/>
                <w:sz w:val="24"/>
                <w:szCs w:val="24"/>
              </w:rPr>
              <w:t xml:space="preserve">Мера времени. Сутки. </w:t>
            </w:r>
            <w:r w:rsidRPr="00B920B0">
              <w:rPr>
                <w:rFonts w:ascii="Times New Roman" w:hAnsi="Times New Roman"/>
                <w:sz w:val="24"/>
                <w:szCs w:val="24"/>
              </w:rPr>
              <w:t>Неделя. Дни недели.</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106</w:t>
            </w:r>
          </w:p>
        </w:tc>
        <w:tc>
          <w:tcPr>
            <w:tcW w:w="6237" w:type="dxa"/>
          </w:tcPr>
          <w:p w:rsidR="00544031" w:rsidRDefault="00544031" w:rsidP="00B920B0">
            <w:pPr>
              <w:spacing w:after="0" w:line="240" w:lineRule="auto"/>
              <w:rPr>
                <w:rFonts w:ascii="Times New Roman" w:hAnsi="Times New Roman"/>
                <w:sz w:val="24"/>
                <w:szCs w:val="24"/>
              </w:rPr>
            </w:pPr>
            <w:r w:rsidRPr="00B920B0">
              <w:rPr>
                <w:rFonts w:ascii="Times New Roman" w:hAnsi="Times New Roman"/>
                <w:sz w:val="24"/>
                <w:szCs w:val="24"/>
              </w:rPr>
              <w:t>Знакомство с часами. Определение времени. Мера времени – час. Обозначение: ч.</w:t>
            </w:r>
          </w:p>
        </w:tc>
        <w:tc>
          <w:tcPr>
            <w:tcW w:w="1276"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107-108</w:t>
            </w:r>
          </w:p>
        </w:tc>
        <w:tc>
          <w:tcPr>
            <w:tcW w:w="6237" w:type="dxa"/>
          </w:tcPr>
          <w:p w:rsidR="00544031" w:rsidRPr="00B920B0" w:rsidRDefault="00544031" w:rsidP="00B920B0">
            <w:pPr>
              <w:spacing w:after="0" w:line="240" w:lineRule="auto"/>
              <w:rPr>
                <w:rFonts w:ascii="Times New Roman" w:hAnsi="Times New Roman"/>
                <w:sz w:val="24"/>
                <w:szCs w:val="24"/>
              </w:rPr>
            </w:pPr>
            <w:r>
              <w:rPr>
                <w:rFonts w:ascii="Times New Roman" w:hAnsi="Times New Roman"/>
                <w:sz w:val="24"/>
                <w:szCs w:val="24"/>
              </w:rPr>
              <w:t>Состав чисел второго десятка. Составление и решение примеров.</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r>
              <w:rPr>
                <w:rFonts w:ascii="Times New Roman" w:hAnsi="Times New Roman"/>
                <w:bCs/>
                <w:sz w:val="24"/>
                <w:szCs w:val="24"/>
              </w:rPr>
              <w:t>09</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Решение примеров и задач.</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110</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Увеличение и уменьшение числа на несколько единиц.</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111</w:t>
            </w:r>
          </w:p>
        </w:tc>
        <w:tc>
          <w:tcPr>
            <w:tcW w:w="6237" w:type="dxa"/>
          </w:tcPr>
          <w:p w:rsidR="00544031" w:rsidRPr="00B920B0"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Решение примеров, содержащих два действия.</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112</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Самостоятельная работа.</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113</w:t>
            </w:r>
          </w:p>
        </w:tc>
        <w:tc>
          <w:tcPr>
            <w:tcW w:w="6237" w:type="dxa"/>
          </w:tcPr>
          <w:p w:rsidR="00544031" w:rsidRDefault="00544031" w:rsidP="00B920B0">
            <w:pPr>
              <w:spacing w:after="0" w:line="240" w:lineRule="auto"/>
              <w:contextualSpacing/>
              <w:rPr>
                <w:rFonts w:ascii="Times New Roman" w:hAnsi="Times New Roman"/>
                <w:sz w:val="24"/>
                <w:szCs w:val="24"/>
              </w:rPr>
            </w:pPr>
            <w:r w:rsidRPr="00B920B0">
              <w:rPr>
                <w:rFonts w:ascii="Times New Roman" w:hAnsi="Times New Roman"/>
                <w:sz w:val="24"/>
                <w:szCs w:val="28"/>
              </w:rPr>
              <w:t>Углы. Виды и элементы углов.</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114</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Решение составных арифметических задач.</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115</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Решение примеров и составных задач.</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116</w:t>
            </w:r>
          </w:p>
        </w:tc>
        <w:tc>
          <w:tcPr>
            <w:tcW w:w="6237" w:type="dxa"/>
          </w:tcPr>
          <w:p w:rsidR="00544031" w:rsidRDefault="00544031" w:rsidP="00B920B0">
            <w:pPr>
              <w:spacing w:after="0" w:line="240" w:lineRule="auto"/>
              <w:contextualSpacing/>
              <w:rPr>
                <w:rFonts w:ascii="Times New Roman" w:hAnsi="Times New Roman"/>
                <w:sz w:val="24"/>
                <w:szCs w:val="24"/>
              </w:rPr>
            </w:pPr>
            <w:r>
              <w:rPr>
                <w:rFonts w:ascii="Times New Roman" w:hAnsi="Times New Roman"/>
                <w:sz w:val="24"/>
                <w:szCs w:val="24"/>
              </w:rPr>
              <w:t>Сложение и вычитание чисел, полученных при измерении.</w:t>
            </w:r>
          </w:p>
        </w:tc>
        <w:tc>
          <w:tcPr>
            <w:tcW w:w="1276"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9889" w:type="dxa"/>
            <w:gridSpan w:val="4"/>
          </w:tcPr>
          <w:p w:rsidR="00544031" w:rsidRPr="00B920B0" w:rsidRDefault="00544031" w:rsidP="00B920B0">
            <w:pPr>
              <w:spacing w:after="0" w:line="240" w:lineRule="auto"/>
              <w:contextualSpacing/>
              <w:rPr>
                <w:rFonts w:ascii="Times New Roman" w:hAnsi="Times New Roman"/>
                <w:b/>
                <w:sz w:val="24"/>
                <w:szCs w:val="24"/>
              </w:rPr>
            </w:pPr>
            <w:r w:rsidRPr="00B920B0">
              <w:rPr>
                <w:rFonts w:ascii="Times New Roman" w:hAnsi="Times New Roman"/>
                <w:b/>
                <w:sz w:val="24"/>
                <w:szCs w:val="24"/>
              </w:rPr>
              <w:t xml:space="preserve">Сложение </w:t>
            </w:r>
            <w:r>
              <w:rPr>
                <w:rFonts w:ascii="Times New Roman" w:hAnsi="Times New Roman"/>
                <w:b/>
                <w:sz w:val="24"/>
                <w:szCs w:val="24"/>
              </w:rPr>
              <w:t>с переходом через десяток.</w:t>
            </w:r>
          </w:p>
        </w:tc>
      </w:tr>
      <w:tr w:rsidR="00544031" w:rsidRPr="00D84ECA" w:rsidTr="00B920B0">
        <w:trPr>
          <w:trHeight w:val="247"/>
        </w:trPr>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117-118</w:t>
            </w:r>
          </w:p>
        </w:tc>
        <w:tc>
          <w:tcPr>
            <w:tcW w:w="6237" w:type="dxa"/>
          </w:tcPr>
          <w:p w:rsidR="00544031" w:rsidRPr="00B920B0" w:rsidRDefault="00544031" w:rsidP="00B920B0">
            <w:pPr>
              <w:spacing w:after="0" w:line="240" w:lineRule="auto"/>
              <w:rPr>
                <w:rFonts w:ascii="Times New Roman" w:hAnsi="Times New Roman"/>
                <w:sz w:val="24"/>
                <w:szCs w:val="24"/>
              </w:rPr>
            </w:pPr>
            <w:r w:rsidRPr="00A8166B">
              <w:rPr>
                <w:rFonts w:ascii="Times New Roman" w:hAnsi="Times New Roman"/>
                <w:sz w:val="24"/>
                <w:szCs w:val="24"/>
              </w:rPr>
              <w:t>Сложение с переходом через десяток.</w:t>
            </w:r>
            <w:r>
              <w:rPr>
                <w:rFonts w:ascii="Times New Roman" w:hAnsi="Times New Roman"/>
                <w:sz w:val="24"/>
                <w:szCs w:val="24"/>
              </w:rPr>
              <w:t xml:space="preserve"> Прибавление чисел 2, 3, 4.</w:t>
            </w:r>
          </w:p>
        </w:tc>
        <w:tc>
          <w:tcPr>
            <w:tcW w:w="1276" w:type="dxa"/>
          </w:tcPr>
          <w:p w:rsidR="00544031" w:rsidRPr="00B920B0"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119-120</w:t>
            </w:r>
          </w:p>
        </w:tc>
        <w:tc>
          <w:tcPr>
            <w:tcW w:w="6237" w:type="dxa"/>
          </w:tcPr>
          <w:p w:rsidR="00544031" w:rsidRPr="00B920B0"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Прибавление числа 5.</w:t>
            </w:r>
          </w:p>
        </w:tc>
        <w:tc>
          <w:tcPr>
            <w:tcW w:w="1276" w:type="dxa"/>
          </w:tcPr>
          <w:p w:rsidR="00544031" w:rsidRPr="00B920B0"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121-122</w:t>
            </w:r>
          </w:p>
        </w:tc>
        <w:tc>
          <w:tcPr>
            <w:tcW w:w="6237" w:type="dxa"/>
          </w:tcPr>
          <w:p w:rsidR="00544031" w:rsidRPr="00B920B0"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Прибавление числа 6.</w:t>
            </w:r>
          </w:p>
        </w:tc>
        <w:tc>
          <w:tcPr>
            <w:tcW w:w="1276" w:type="dxa"/>
          </w:tcPr>
          <w:p w:rsidR="00544031" w:rsidRPr="00B920B0"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123-124</w:t>
            </w:r>
          </w:p>
        </w:tc>
        <w:tc>
          <w:tcPr>
            <w:tcW w:w="6237" w:type="dxa"/>
          </w:tcPr>
          <w:p w:rsidR="00544031" w:rsidRPr="00B920B0"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Прибавление числа 7.</w:t>
            </w:r>
          </w:p>
        </w:tc>
        <w:tc>
          <w:tcPr>
            <w:tcW w:w="1276" w:type="dxa"/>
          </w:tcPr>
          <w:p w:rsidR="00544031" w:rsidRPr="00B920B0"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125-126</w:t>
            </w:r>
          </w:p>
        </w:tc>
        <w:tc>
          <w:tcPr>
            <w:tcW w:w="6237" w:type="dxa"/>
          </w:tcPr>
          <w:p w:rsidR="00544031"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Прибавление числа 8.</w:t>
            </w:r>
          </w:p>
        </w:tc>
        <w:tc>
          <w:tcPr>
            <w:tcW w:w="1276" w:type="dxa"/>
          </w:tcPr>
          <w:p w:rsidR="00544031"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127-128</w:t>
            </w:r>
          </w:p>
        </w:tc>
        <w:tc>
          <w:tcPr>
            <w:tcW w:w="6237" w:type="dxa"/>
          </w:tcPr>
          <w:p w:rsidR="00544031"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Прибавление числа 9.</w:t>
            </w:r>
          </w:p>
        </w:tc>
        <w:tc>
          <w:tcPr>
            <w:tcW w:w="1276" w:type="dxa"/>
          </w:tcPr>
          <w:p w:rsidR="00544031"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2</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129</w:t>
            </w:r>
          </w:p>
        </w:tc>
        <w:tc>
          <w:tcPr>
            <w:tcW w:w="6237" w:type="dxa"/>
          </w:tcPr>
          <w:p w:rsidR="00544031"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Решение примеров и арифметических задач.</w:t>
            </w:r>
          </w:p>
        </w:tc>
        <w:tc>
          <w:tcPr>
            <w:tcW w:w="1276" w:type="dxa"/>
          </w:tcPr>
          <w:p w:rsidR="00544031"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130</w:t>
            </w:r>
          </w:p>
        </w:tc>
        <w:tc>
          <w:tcPr>
            <w:tcW w:w="6237" w:type="dxa"/>
          </w:tcPr>
          <w:p w:rsidR="00544031"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Четырёхугольники: квадрат, четырёхугольник. Свойства углов, сторон.</w:t>
            </w:r>
          </w:p>
        </w:tc>
        <w:tc>
          <w:tcPr>
            <w:tcW w:w="1276" w:type="dxa"/>
          </w:tcPr>
          <w:p w:rsidR="00544031"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131</w:t>
            </w:r>
          </w:p>
        </w:tc>
        <w:tc>
          <w:tcPr>
            <w:tcW w:w="6237" w:type="dxa"/>
          </w:tcPr>
          <w:p w:rsidR="00544031"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Закрепление. Геометрические фигуры.</w:t>
            </w:r>
          </w:p>
        </w:tc>
        <w:tc>
          <w:tcPr>
            <w:tcW w:w="1276" w:type="dxa"/>
          </w:tcPr>
          <w:p w:rsidR="00544031"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132</w:t>
            </w:r>
          </w:p>
        </w:tc>
        <w:tc>
          <w:tcPr>
            <w:tcW w:w="6237" w:type="dxa"/>
          </w:tcPr>
          <w:p w:rsidR="00544031"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Повторение. Сложение и вычитание в пределах 20.</w:t>
            </w:r>
          </w:p>
        </w:tc>
        <w:tc>
          <w:tcPr>
            <w:tcW w:w="1276" w:type="dxa"/>
          </w:tcPr>
          <w:p w:rsidR="00544031"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133</w:t>
            </w:r>
          </w:p>
        </w:tc>
        <w:tc>
          <w:tcPr>
            <w:tcW w:w="6237" w:type="dxa"/>
          </w:tcPr>
          <w:p w:rsidR="00544031"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Решение примеров и арифметических задач.</w:t>
            </w:r>
          </w:p>
        </w:tc>
        <w:tc>
          <w:tcPr>
            <w:tcW w:w="1276" w:type="dxa"/>
          </w:tcPr>
          <w:p w:rsidR="00544031"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Default="00544031" w:rsidP="00B920B0">
            <w:pPr>
              <w:spacing w:after="0" w:line="240" w:lineRule="auto"/>
              <w:jc w:val="center"/>
              <w:rPr>
                <w:rFonts w:ascii="Times New Roman" w:hAnsi="Times New Roman"/>
                <w:bCs/>
                <w:sz w:val="24"/>
                <w:szCs w:val="24"/>
              </w:rPr>
            </w:pPr>
            <w:r>
              <w:rPr>
                <w:rFonts w:ascii="Times New Roman" w:hAnsi="Times New Roman"/>
                <w:bCs/>
                <w:sz w:val="24"/>
                <w:szCs w:val="24"/>
              </w:rPr>
              <w:t>134</w:t>
            </w:r>
          </w:p>
        </w:tc>
        <w:tc>
          <w:tcPr>
            <w:tcW w:w="6237" w:type="dxa"/>
          </w:tcPr>
          <w:p w:rsidR="00544031" w:rsidRDefault="00544031" w:rsidP="00B920B0">
            <w:pPr>
              <w:spacing w:after="0" w:line="240" w:lineRule="auto"/>
              <w:contextualSpacing/>
              <w:rPr>
                <w:rFonts w:ascii="Times New Roman" w:hAnsi="Times New Roman"/>
                <w:sz w:val="24"/>
                <w:szCs w:val="28"/>
              </w:rPr>
            </w:pPr>
            <w:r>
              <w:rPr>
                <w:rFonts w:ascii="Times New Roman" w:hAnsi="Times New Roman"/>
                <w:sz w:val="24"/>
                <w:szCs w:val="28"/>
              </w:rPr>
              <w:t>Увеличение и уменьшение числа на несколько единиц.</w:t>
            </w:r>
          </w:p>
        </w:tc>
        <w:tc>
          <w:tcPr>
            <w:tcW w:w="1276" w:type="dxa"/>
          </w:tcPr>
          <w:p w:rsidR="00544031" w:rsidRDefault="00544031" w:rsidP="00B920B0">
            <w:pPr>
              <w:spacing w:after="0" w:line="240" w:lineRule="auto"/>
              <w:contextualSpacing/>
              <w:jc w:val="center"/>
              <w:rPr>
                <w:rFonts w:ascii="Times New Roman" w:hAnsi="Times New Roman"/>
                <w:sz w:val="24"/>
                <w:szCs w:val="28"/>
              </w:rPr>
            </w:pPr>
            <w:r>
              <w:rPr>
                <w:rFonts w:ascii="Times New Roman" w:hAnsi="Times New Roman"/>
                <w:sz w:val="24"/>
                <w:szCs w:val="28"/>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135</w:t>
            </w:r>
          </w:p>
        </w:tc>
        <w:tc>
          <w:tcPr>
            <w:tcW w:w="6237" w:type="dxa"/>
          </w:tcPr>
          <w:p w:rsidR="00544031" w:rsidRPr="00B920B0" w:rsidRDefault="00544031" w:rsidP="00B920B0">
            <w:pPr>
              <w:spacing w:after="0" w:line="240" w:lineRule="auto"/>
              <w:contextualSpacing/>
              <w:rPr>
                <w:rFonts w:ascii="Times New Roman" w:hAnsi="Times New Roman"/>
                <w:sz w:val="24"/>
                <w:szCs w:val="28"/>
              </w:rPr>
            </w:pPr>
            <w:r w:rsidRPr="00B920B0">
              <w:rPr>
                <w:rFonts w:ascii="Times New Roman" w:hAnsi="Times New Roman"/>
                <w:sz w:val="24"/>
                <w:szCs w:val="28"/>
              </w:rPr>
              <w:t>Контрольная работа за год по теме «Сложение и вычитание чисел без перехода через десяток».</w:t>
            </w:r>
          </w:p>
        </w:tc>
        <w:tc>
          <w:tcPr>
            <w:tcW w:w="1276" w:type="dxa"/>
          </w:tcPr>
          <w:p w:rsidR="00544031" w:rsidRPr="00B920B0" w:rsidRDefault="00544031" w:rsidP="00B920B0">
            <w:pPr>
              <w:spacing w:after="0" w:line="240" w:lineRule="auto"/>
              <w:contextualSpacing/>
              <w:jc w:val="center"/>
              <w:rPr>
                <w:rFonts w:ascii="Times New Roman" w:hAnsi="Times New Roman"/>
                <w:sz w:val="24"/>
                <w:szCs w:val="28"/>
              </w:rPr>
            </w:pPr>
            <w:r w:rsidRPr="00B920B0">
              <w:rPr>
                <w:rFonts w:ascii="Times New Roman" w:hAnsi="Times New Roman"/>
                <w:sz w:val="24"/>
                <w:szCs w:val="28"/>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817" w:type="dxa"/>
          </w:tcPr>
          <w:p w:rsidR="00544031" w:rsidRPr="00B920B0" w:rsidRDefault="00544031" w:rsidP="00B920B0">
            <w:pPr>
              <w:spacing w:after="0" w:line="240" w:lineRule="auto"/>
              <w:jc w:val="center"/>
              <w:rPr>
                <w:rFonts w:ascii="Times New Roman" w:hAnsi="Times New Roman"/>
                <w:bCs/>
                <w:sz w:val="24"/>
                <w:szCs w:val="24"/>
              </w:rPr>
            </w:pPr>
            <w:r w:rsidRPr="00B920B0">
              <w:rPr>
                <w:rFonts w:ascii="Times New Roman" w:hAnsi="Times New Roman"/>
                <w:bCs/>
                <w:sz w:val="24"/>
                <w:szCs w:val="24"/>
              </w:rPr>
              <w:t>136</w:t>
            </w:r>
          </w:p>
        </w:tc>
        <w:tc>
          <w:tcPr>
            <w:tcW w:w="6237" w:type="dxa"/>
          </w:tcPr>
          <w:p w:rsidR="00544031" w:rsidRPr="00B920B0" w:rsidRDefault="00544031" w:rsidP="00B920B0">
            <w:pPr>
              <w:spacing w:after="0" w:line="240" w:lineRule="auto"/>
              <w:contextualSpacing/>
              <w:rPr>
                <w:rFonts w:ascii="Times New Roman" w:hAnsi="Times New Roman"/>
                <w:sz w:val="24"/>
                <w:szCs w:val="28"/>
              </w:rPr>
            </w:pPr>
            <w:r w:rsidRPr="00B920B0">
              <w:rPr>
                <w:rFonts w:ascii="Times New Roman" w:hAnsi="Times New Roman"/>
                <w:sz w:val="24"/>
                <w:szCs w:val="28"/>
              </w:rPr>
              <w:t>Работа над ошибками по теме «Сложение и вычитание чисел без перехода через десяток».</w:t>
            </w:r>
          </w:p>
        </w:tc>
        <w:tc>
          <w:tcPr>
            <w:tcW w:w="1276" w:type="dxa"/>
          </w:tcPr>
          <w:p w:rsidR="00544031" w:rsidRPr="00B920B0" w:rsidRDefault="00544031" w:rsidP="00B920B0">
            <w:pPr>
              <w:spacing w:after="0" w:line="240" w:lineRule="auto"/>
              <w:contextualSpacing/>
              <w:jc w:val="center"/>
              <w:rPr>
                <w:rFonts w:ascii="Times New Roman" w:hAnsi="Times New Roman"/>
                <w:sz w:val="24"/>
                <w:szCs w:val="28"/>
                <w:lang w:val="en-US"/>
              </w:rPr>
            </w:pPr>
            <w:r w:rsidRPr="00B920B0">
              <w:rPr>
                <w:rFonts w:ascii="Times New Roman" w:hAnsi="Times New Roman"/>
                <w:sz w:val="24"/>
                <w:szCs w:val="28"/>
                <w:lang w:val="en-US"/>
              </w:rPr>
              <w:t>1</w:t>
            </w:r>
          </w:p>
        </w:tc>
        <w:tc>
          <w:tcPr>
            <w:tcW w:w="1559" w:type="dxa"/>
          </w:tcPr>
          <w:p w:rsidR="00544031" w:rsidRPr="00B920B0" w:rsidRDefault="00544031" w:rsidP="00B920B0">
            <w:pPr>
              <w:spacing w:after="0" w:line="240" w:lineRule="auto"/>
              <w:jc w:val="center"/>
              <w:rPr>
                <w:rFonts w:ascii="Times New Roman" w:hAnsi="Times New Roman"/>
                <w:bCs/>
                <w:sz w:val="24"/>
                <w:szCs w:val="24"/>
              </w:rPr>
            </w:pPr>
          </w:p>
        </w:tc>
      </w:tr>
      <w:tr w:rsidR="00544031" w:rsidRPr="00D84ECA" w:rsidTr="00B920B0">
        <w:tc>
          <w:tcPr>
            <w:tcW w:w="7054" w:type="dxa"/>
            <w:gridSpan w:val="2"/>
          </w:tcPr>
          <w:p w:rsidR="00544031" w:rsidRPr="00B920B0" w:rsidRDefault="00544031" w:rsidP="00B920B0">
            <w:pPr>
              <w:spacing w:after="0" w:line="240" w:lineRule="auto"/>
              <w:jc w:val="right"/>
              <w:rPr>
                <w:rFonts w:ascii="Times New Roman" w:hAnsi="Times New Roman"/>
                <w:b/>
                <w:sz w:val="24"/>
                <w:szCs w:val="24"/>
              </w:rPr>
            </w:pPr>
            <w:r w:rsidRPr="00B920B0">
              <w:rPr>
                <w:rFonts w:ascii="Times New Roman" w:hAnsi="Times New Roman"/>
                <w:b/>
                <w:sz w:val="24"/>
                <w:szCs w:val="24"/>
              </w:rPr>
              <w:t>Итого</w:t>
            </w:r>
          </w:p>
        </w:tc>
        <w:tc>
          <w:tcPr>
            <w:tcW w:w="2835" w:type="dxa"/>
            <w:gridSpan w:val="2"/>
          </w:tcPr>
          <w:p w:rsidR="00544031" w:rsidRPr="00B920B0" w:rsidRDefault="00544031" w:rsidP="00B920B0">
            <w:pPr>
              <w:tabs>
                <w:tab w:val="left" w:pos="346"/>
              </w:tabs>
              <w:spacing w:after="0" w:line="240" w:lineRule="auto"/>
              <w:rPr>
                <w:rFonts w:ascii="Times New Roman" w:hAnsi="Times New Roman"/>
                <w:b/>
                <w:bCs/>
                <w:sz w:val="24"/>
                <w:szCs w:val="24"/>
              </w:rPr>
            </w:pPr>
            <w:r w:rsidRPr="00B920B0">
              <w:rPr>
                <w:rFonts w:ascii="Times New Roman" w:hAnsi="Times New Roman"/>
                <w:b/>
                <w:bCs/>
                <w:sz w:val="24"/>
                <w:szCs w:val="24"/>
              </w:rPr>
              <w:t>136 часов</w:t>
            </w:r>
          </w:p>
        </w:tc>
      </w:tr>
    </w:tbl>
    <w:p w:rsidR="00544031" w:rsidRDefault="00544031">
      <w:pPr>
        <w:rPr>
          <w:rFonts w:ascii="Times New Roman CYR" w:hAnsi="Times New Roman CYR" w:cs="Times New Roman CYR"/>
          <w:sz w:val="28"/>
          <w:szCs w:val="28"/>
          <w:highlight w:val="white"/>
        </w:rPr>
        <w:sectPr w:rsidR="00544031" w:rsidSect="008779FD">
          <w:pgSz w:w="11906" w:h="16838"/>
          <w:pgMar w:top="1134" w:right="1134" w:bottom="1134" w:left="1134" w:header="709" w:footer="709" w:gutter="0"/>
          <w:cols w:space="708"/>
          <w:titlePg/>
          <w:docGrid w:linePitch="360"/>
        </w:sectPr>
      </w:pPr>
    </w:p>
    <w:p w:rsidR="00544031" w:rsidRDefault="00544031" w:rsidP="00704B81">
      <w:pPr>
        <w:pStyle w:val="Heading1"/>
        <w:rPr>
          <w:sz w:val="24"/>
          <w:szCs w:val="28"/>
        </w:rPr>
      </w:pPr>
      <w:bookmarkStart w:id="5" w:name="_Toc459676633"/>
      <w:r>
        <w:rPr>
          <w:sz w:val="24"/>
          <w:szCs w:val="28"/>
        </w:rPr>
        <w:t xml:space="preserve">                                                                                        Содержание программы</w:t>
      </w:r>
      <w:bookmarkEnd w:id="5"/>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709"/>
        <w:gridCol w:w="2835"/>
        <w:gridCol w:w="709"/>
        <w:gridCol w:w="4536"/>
        <w:gridCol w:w="3686"/>
        <w:gridCol w:w="2835"/>
      </w:tblGrid>
      <w:tr w:rsidR="00544031" w:rsidTr="00BE4CD5">
        <w:trPr>
          <w:trHeight w:val="867"/>
        </w:trPr>
        <w:tc>
          <w:tcPr>
            <w:tcW w:w="567" w:type="dxa"/>
            <w:tcBorders>
              <w:bottom w:val="single" w:sz="12" w:space="0" w:color="auto"/>
            </w:tcBorders>
            <w:vAlign w:val="center"/>
          </w:tcPr>
          <w:p w:rsidR="00544031" w:rsidRDefault="00544031">
            <w:pPr>
              <w:spacing w:after="0" w:line="240" w:lineRule="auto"/>
              <w:jc w:val="center"/>
              <w:rPr>
                <w:rFonts w:ascii="Times New Roman" w:hAnsi="Times New Roman"/>
                <w:b/>
                <w:bCs/>
                <w:sz w:val="20"/>
                <w:szCs w:val="20"/>
              </w:rPr>
            </w:pPr>
            <w:r>
              <w:rPr>
                <w:rFonts w:ascii="Times New Roman" w:hAnsi="Times New Roman"/>
                <w:b/>
                <w:sz w:val="20"/>
                <w:szCs w:val="20"/>
              </w:rPr>
              <w:t>№ п</w:t>
            </w:r>
            <w:r>
              <w:rPr>
                <w:rFonts w:ascii="Times New Roman" w:hAnsi="Times New Roman"/>
                <w:b/>
                <w:sz w:val="20"/>
                <w:szCs w:val="20"/>
                <w:lang w:val="en-US"/>
              </w:rPr>
              <w:t>/</w:t>
            </w:r>
            <w:r>
              <w:rPr>
                <w:rFonts w:ascii="Times New Roman" w:hAnsi="Times New Roman"/>
                <w:b/>
                <w:sz w:val="20"/>
                <w:szCs w:val="20"/>
              </w:rPr>
              <w:t>п</w:t>
            </w:r>
          </w:p>
        </w:tc>
        <w:tc>
          <w:tcPr>
            <w:tcW w:w="709" w:type="dxa"/>
            <w:tcBorders>
              <w:bottom w:val="single" w:sz="12" w:space="0" w:color="auto"/>
            </w:tcBorders>
            <w:vAlign w:val="center"/>
          </w:tcPr>
          <w:p w:rsidR="00544031" w:rsidRDefault="00544031">
            <w:pPr>
              <w:spacing w:after="0" w:line="240" w:lineRule="auto"/>
              <w:jc w:val="center"/>
              <w:rPr>
                <w:rFonts w:ascii="Times New Roman" w:hAnsi="Times New Roman"/>
                <w:b/>
                <w:bCs/>
                <w:sz w:val="20"/>
                <w:szCs w:val="20"/>
              </w:rPr>
            </w:pPr>
            <w:r>
              <w:rPr>
                <w:rFonts w:ascii="Times New Roman" w:hAnsi="Times New Roman"/>
                <w:b/>
                <w:bCs/>
                <w:sz w:val="20"/>
                <w:szCs w:val="20"/>
              </w:rPr>
              <w:t>Дата</w:t>
            </w:r>
          </w:p>
        </w:tc>
        <w:tc>
          <w:tcPr>
            <w:tcW w:w="2835" w:type="dxa"/>
            <w:tcBorders>
              <w:bottom w:val="single" w:sz="12" w:space="0" w:color="auto"/>
            </w:tcBorders>
            <w:vAlign w:val="center"/>
          </w:tcPr>
          <w:p w:rsidR="00544031" w:rsidRDefault="00544031">
            <w:pPr>
              <w:spacing w:after="0" w:line="240" w:lineRule="auto"/>
              <w:jc w:val="center"/>
              <w:rPr>
                <w:rFonts w:ascii="Times New Roman" w:hAnsi="Times New Roman"/>
                <w:b/>
                <w:sz w:val="20"/>
                <w:szCs w:val="20"/>
                <w:lang w:val="en-US"/>
              </w:rPr>
            </w:pPr>
            <w:r>
              <w:rPr>
                <w:rFonts w:ascii="Times New Roman" w:hAnsi="Times New Roman"/>
                <w:b/>
                <w:bCs/>
                <w:sz w:val="20"/>
                <w:szCs w:val="20"/>
              </w:rPr>
              <w:t>Раздел, тема</w:t>
            </w:r>
          </w:p>
        </w:tc>
        <w:tc>
          <w:tcPr>
            <w:tcW w:w="709" w:type="dxa"/>
            <w:tcBorders>
              <w:bottom w:val="single" w:sz="12" w:space="0" w:color="auto"/>
            </w:tcBorders>
            <w:vAlign w:val="center"/>
          </w:tcPr>
          <w:p w:rsidR="00544031" w:rsidRDefault="00544031">
            <w:pPr>
              <w:spacing w:after="0" w:line="240" w:lineRule="auto"/>
              <w:jc w:val="center"/>
              <w:rPr>
                <w:rFonts w:ascii="Times New Roman" w:hAnsi="Times New Roman"/>
                <w:b/>
                <w:bCs/>
                <w:sz w:val="20"/>
                <w:szCs w:val="20"/>
              </w:rPr>
            </w:pPr>
            <w:r>
              <w:rPr>
                <w:rFonts w:ascii="Times New Roman" w:hAnsi="Times New Roman"/>
                <w:b/>
                <w:bCs/>
                <w:sz w:val="20"/>
                <w:szCs w:val="20"/>
              </w:rPr>
              <w:t>Кол-во часов</w:t>
            </w:r>
          </w:p>
        </w:tc>
        <w:tc>
          <w:tcPr>
            <w:tcW w:w="4536" w:type="dxa"/>
            <w:tcBorders>
              <w:bottom w:val="single" w:sz="12" w:space="0" w:color="auto"/>
            </w:tcBorders>
            <w:vAlign w:val="center"/>
          </w:tcPr>
          <w:p w:rsidR="00544031" w:rsidRDefault="00544031">
            <w:pPr>
              <w:spacing w:after="0" w:line="240" w:lineRule="auto"/>
              <w:jc w:val="center"/>
              <w:rPr>
                <w:rFonts w:ascii="Times New Roman" w:hAnsi="Times New Roman"/>
                <w:b/>
                <w:bCs/>
                <w:sz w:val="20"/>
                <w:szCs w:val="20"/>
              </w:rPr>
            </w:pPr>
            <w:r>
              <w:rPr>
                <w:rFonts w:ascii="Times New Roman" w:hAnsi="Times New Roman"/>
                <w:b/>
                <w:bCs/>
                <w:sz w:val="20"/>
                <w:szCs w:val="20"/>
              </w:rPr>
              <w:t>Коррекционная направленность</w:t>
            </w:r>
          </w:p>
        </w:tc>
        <w:tc>
          <w:tcPr>
            <w:tcW w:w="3686" w:type="dxa"/>
            <w:tcBorders>
              <w:bottom w:val="single" w:sz="12" w:space="0" w:color="auto"/>
            </w:tcBorders>
            <w:vAlign w:val="center"/>
          </w:tcPr>
          <w:p w:rsidR="00544031" w:rsidRDefault="00544031">
            <w:pPr>
              <w:spacing w:after="0" w:line="240" w:lineRule="auto"/>
              <w:jc w:val="center"/>
              <w:rPr>
                <w:rFonts w:ascii="Times New Roman" w:hAnsi="Times New Roman"/>
                <w:b/>
                <w:bCs/>
                <w:sz w:val="20"/>
                <w:szCs w:val="20"/>
              </w:rPr>
            </w:pPr>
            <w:r>
              <w:rPr>
                <w:rFonts w:ascii="Times New Roman" w:hAnsi="Times New Roman"/>
                <w:b/>
                <w:bCs/>
                <w:sz w:val="20"/>
                <w:szCs w:val="20"/>
              </w:rPr>
              <w:t>Планируемые предметные результаты освоения учащимися программы учебного курса</w:t>
            </w:r>
          </w:p>
        </w:tc>
        <w:tc>
          <w:tcPr>
            <w:tcW w:w="2835" w:type="dxa"/>
            <w:tcBorders>
              <w:bottom w:val="single" w:sz="12" w:space="0" w:color="auto"/>
            </w:tcBorders>
            <w:vAlign w:val="center"/>
          </w:tcPr>
          <w:p w:rsidR="00544031" w:rsidRDefault="00544031">
            <w:pPr>
              <w:spacing w:after="0" w:line="240" w:lineRule="auto"/>
              <w:jc w:val="center"/>
              <w:rPr>
                <w:rFonts w:ascii="Times New Roman" w:hAnsi="Times New Roman"/>
                <w:b/>
                <w:bCs/>
                <w:sz w:val="20"/>
                <w:szCs w:val="20"/>
              </w:rPr>
            </w:pPr>
            <w:r>
              <w:rPr>
                <w:rFonts w:ascii="Times New Roman" w:hAnsi="Times New Roman"/>
                <w:b/>
                <w:bCs/>
                <w:sz w:val="20"/>
                <w:szCs w:val="20"/>
              </w:rPr>
              <w:t>Виды деятельности обучающихся</w:t>
            </w:r>
          </w:p>
        </w:tc>
      </w:tr>
      <w:tr w:rsidR="00544031" w:rsidTr="00BE4CD5">
        <w:tc>
          <w:tcPr>
            <w:tcW w:w="15877" w:type="dxa"/>
            <w:gridSpan w:val="7"/>
            <w:tcBorders>
              <w:top w:val="single" w:sz="12" w:space="0" w:color="auto"/>
              <w:left w:val="single" w:sz="12" w:space="0" w:color="auto"/>
              <w:bottom w:val="single" w:sz="12" w:space="0" w:color="auto"/>
              <w:right w:val="single" w:sz="12" w:space="0" w:color="auto"/>
            </w:tcBorders>
          </w:tcPr>
          <w:p w:rsidR="00544031" w:rsidRDefault="00544031">
            <w:pPr>
              <w:spacing w:after="0" w:line="240" w:lineRule="auto"/>
              <w:rPr>
                <w:rFonts w:ascii="Times New Roman" w:hAnsi="Times New Roman"/>
                <w:b/>
                <w:bCs/>
                <w:sz w:val="20"/>
                <w:szCs w:val="20"/>
              </w:rPr>
            </w:pPr>
            <w:r>
              <w:rPr>
                <w:rFonts w:ascii="Times New Roman" w:hAnsi="Times New Roman"/>
                <w:b/>
                <w:sz w:val="20"/>
                <w:szCs w:val="20"/>
              </w:rPr>
              <w:t>Повторение. Первый десяток.</w:t>
            </w:r>
          </w:p>
        </w:tc>
      </w:tr>
      <w:tr w:rsidR="00544031" w:rsidTr="00BE4CD5">
        <w:tc>
          <w:tcPr>
            <w:tcW w:w="567" w:type="dxa"/>
            <w:tcBorders>
              <w:top w:val="single" w:sz="12" w:space="0" w:color="auto"/>
            </w:tcBorders>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w:t>
            </w:r>
          </w:p>
        </w:tc>
        <w:tc>
          <w:tcPr>
            <w:tcW w:w="709" w:type="dxa"/>
            <w:tcBorders>
              <w:top w:val="single" w:sz="12" w:space="0" w:color="auto"/>
            </w:tcBorders>
          </w:tcPr>
          <w:p w:rsidR="00544031" w:rsidRDefault="00544031">
            <w:pPr>
              <w:spacing w:after="0" w:line="240" w:lineRule="auto"/>
              <w:jc w:val="center"/>
              <w:rPr>
                <w:rFonts w:ascii="Times New Roman" w:hAnsi="Times New Roman"/>
                <w:bCs/>
                <w:sz w:val="20"/>
                <w:szCs w:val="20"/>
              </w:rPr>
            </w:pPr>
          </w:p>
        </w:tc>
        <w:tc>
          <w:tcPr>
            <w:tcW w:w="2835" w:type="dxa"/>
            <w:tcBorders>
              <w:top w:val="single" w:sz="12" w:space="0" w:color="auto"/>
            </w:tcBorders>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Сравнение предметов по цвету, форме, размеру. Круг, треугольник, квадрат.</w:t>
            </w:r>
          </w:p>
        </w:tc>
        <w:tc>
          <w:tcPr>
            <w:tcW w:w="709" w:type="dxa"/>
            <w:tcBorders>
              <w:top w:val="single" w:sz="12" w:space="0" w:color="auto"/>
            </w:tcBorders>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Развитие слухового и зрительного восприятия, речевого слуха. Обогащение словаря. Развитие пространственной ориентировки. </w:t>
            </w:r>
          </w:p>
        </w:tc>
        <w:tc>
          <w:tcPr>
            <w:tcW w:w="3686"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Повторить основные свойства предметов. Повторить основные геометрические фигуры. </w:t>
            </w:r>
          </w:p>
        </w:tc>
        <w:tc>
          <w:tcPr>
            <w:tcW w:w="2835"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Повторение основных понятий на предметной наглядности, в учебнике.</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Пространственные представления.</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Повторить пространственные представления – сверху, снизу, справа, слева, посередине, между. </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Повторение основных понятий на предметной наглядности, в учебнике.</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Временные представления.</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функций анализа и синтеза.</w:t>
            </w:r>
          </w:p>
        </w:tc>
        <w:tc>
          <w:tcPr>
            <w:tcW w:w="3686" w:type="dxa"/>
          </w:tcPr>
          <w:p w:rsidR="00544031" w:rsidRDefault="00544031">
            <w:pPr>
              <w:spacing w:after="0" w:line="240" w:lineRule="auto"/>
              <w:rPr>
                <w:rFonts w:ascii="Times New Roman" w:hAnsi="Times New Roman"/>
                <w:b/>
                <w:sz w:val="20"/>
                <w:szCs w:val="20"/>
              </w:rPr>
            </w:pPr>
            <w:r>
              <w:rPr>
                <w:rFonts w:ascii="Times New Roman" w:hAnsi="Times New Roman"/>
                <w:sz w:val="20"/>
                <w:szCs w:val="20"/>
              </w:rPr>
              <w:t>Повторить временные представления – утро, день, вечер, ночь, сутки, дни недели.</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Повторение основных понятий на предметной наглядности, в учебнике.</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и цифра 1. Числовой ряд. Порядковые числительные: один, первый, первая, первое.</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число и цифру 1</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 .</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и цифра 2. Порядковые числительные: второй, вторая, второе. Состав числа 2. Сравнение чисел 1 и 2 (больше, меньше).</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с число и цифру 2..</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Точка, прямая и кривая линия.</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наблюдательности.</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понятия точка и линии.</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Черчение линий в тетради и на доске.</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7</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Число и цифра 3. Место числа 3 в числовом ряду. Состав числа 3</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с число и цифру 3.</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8</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Число и цифра 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с число и цифру 0.</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9</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Число и цифра 4. Место числа 4 в числовом ряду. Состав числа 4.</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Развитие слухового и зрительного восприятия, речевого слуха. Обогащение словаря. Развитие пространственной ориентировки.  Развитие наблюдательности. </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с число и цифру 4.</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10</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Число и цифра 5. Место числа 5 в числовом ряду. Состав числа 5.</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наблюдательности.</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с число и цифру 5.</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Сложение и вычитание  в пределах 5.</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навык сложения и вычитания в пределах 5.</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12</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Число и цифра 6.  Место в числовом ряду.  Состав числа 6.</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с число и цифру 6.</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Сложение и вычитание чисел в пределах 6. Переместительное свойство сложения.</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навык сложения и вычитания в пределах 6. Совершенствование навыка применять переместительное свойство сложения.</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и цифра 7. Место в числовом ряду. Состав числа 7.</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с число и цифру 7.</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Сравнение чисел в пределах 7. Сложение и вычитание в пределах 7.</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пространственной ориентировки.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Формировать навык сложения и вычитания в пределах 6. </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Построение прямой линии, проходящей через одну, две точки.</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временных представлений.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Формирование навыка построения отрезков и их измерение.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Построение прямых линий при помощи линейки и карандаша.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17</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sz w:val="20"/>
                <w:szCs w:val="20"/>
              </w:rPr>
              <w:t>Число и цифра 8. Место в числовом ряду. Состав числа 8.</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временных представлений.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Повторить с число и цифру </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18</w:t>
            </w:r>
          </w:p>
        </w:tc>
        <w:tc>
          <w:tcPr>
            <w:tcW w:w="709" w:type="dxa"/>
          </w:tcPr>
          <w:p w:rsidR="00544031" w:rsidRDefault="00544031">
            <w:pPr>
              <w:spacing w:after="0" w:line="240" w:lineRule="auto"/>
              <w:jc w:val="center"/>
              <w:rPr>
                <w:rFonts w:ascii="Times New Roman" w:hAnsi="Times New Roman"/>
                <w:bCs/>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Сравнение чисел в пределах 8.  Сложение и вычитание в пределах 8.</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временных представлений.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навык сравнения чисел.</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19</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Счёт двойками в пределах 8. Построение треугольника, квадрата, прямоугольника.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временных представлений.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навык счета двойками. Познакомить с геометрическим телом.</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sz w:val="20"/>
                <w:szCs w:val="20"/>
              </w:rPr>
              <w:t>Число и цифра 9. Место в числовом ряду. Состав числа 9.</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Повторить с число и цифру </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sz w:val="20"/>
                <w:szCs w:val="20"/>
              </w:rPr>
              <w:t xml:space="preserve">Сравнение чисел в пределах 9. </w:t>
            </w:r>
            <w:r>
              <w:rPr>
                <w:rFonts w:ascii="Times New Roman" w:hAnsi="Times New Roman"/>
                <w:bCs/>
                <w:sz w:val="20"/>
                <w:szCs w:val="20"/>
              </w:rPr>
              <w:t>Сложение и вычитание в пределах 9.</w:t>
            </w:r>
          </w:p>
          <w:p w:rsidR="00544031" w:rsidRDefault="00544031">
            <w:pPr>
              <w:spacing w:after="0" w:line="240" w:lineRule="auto"/>
              <w:jc w:val="center"/>
              <w:rPr>
                <w:rFonts w:ascii="Times New Roman" w:hAnsi="Times New Roman"/>
                <w:bCs/>
                <w:sz w:val="20"/>
                <w:szCs w:val="20"/>
              </w:rPr>
            </w:pPr>
          </w:p>
          <w:p w:rsidR="00544031" w:rsidRDefault="00544031">
            <w:pPr>
              <w:spacing w:after="0" w:line="240" w:lineRule="auto"/>
              <w:jc w:val="center"/>
              <w:rPr>
                <w:rFonts w:ascii="Times New Roman" w:hAnsi="Times New Roman"/>
                <w:sz w:val="20"/>
                <w:szCs w:val="20"/>
              </w:rPr>
            </w:pP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словаря..Развитие функций анализа и синтез</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Совершенствовать навык сравнения чисел. </w:t>
            </w:r>
          </w:p>
        </w:tc>
        <w:tc>
          <w:tcPr>
            <w:tcW w:w="2835" w:type="dxa"/>
          </w:tcPr>
          <w:p w:rsidR="00544031" w:rsidRDefault="00544031" w:rsidP="00BE4CD5">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BE4CD5">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Счёт тройками в пределах 9. Сложение и вычитание в пределах 9.</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временных представлений.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навык счета тройками. Формировать навык  решения примеров и задач.</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Мера длины – сантиметр.</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Формирования навыка чертить отрезки определённой длины.</w:t>
            </w:r>
          </w:p>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знания о мерах длины.</w:t>
            </w:r>
          </w:p>
        </w:tc>
        <w:tc>
          <w:tcPr>
            <w:tcW w:w="2835" w:type="dxa"/>
          </w:tcPr>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Число и цифра 10. Место в числовом ряду. Сравнение чисел.</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Повторить с число и цифру 10</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Состав числа 10. Сложение и вычитание в пределах 10.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Формирования знаний о составе числа 10. Формировать навык сложения и вычитания в пределах 10.</w:t>
            </w:r>
          </w:p>
          <w:p w:rsidR="00544031" w:rsidRDefault="00544031">
            <w:pPr>
              <w:spacing w:after="0" w:line="240" w:lineRule="auto"/>
              <w:rPr>
                <w:rFonts w:ascii="Times New Roman" w:hAnsi="Times New Roman"/>
                <w:sz w:val="20"/>
                <w:szCs w:val="20"/>
              </w:rPr>
            </w:pPr>
          </w:p>
        </w:tc>
        <w:tc>
          <w:tcPr>
            <w:tcW w:w="2835" w:type="dxa"/>
          </w:tcPr>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Решение примеров и задач в пределах 10.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навык анализа и решения задач.</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27</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Меры стоимости – монеты.</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знания о мерах стоимости.</w:t>
            </w:r>
          </w:p>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Формирование навыка решения примеров с мерами стоимости.</w:t>
            </w:r>
          </w:p>
        </w:tc>
        <w:tc>
          <w:tcPr>
            <w:tcW w:w="2835" w:type="dxa"/>
          </w:tcPr>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Мера массы – килограмм.</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rsidP="003C45F9">
            <w:pPr>
              <w:spacing w:after="0" w:line="240" w:lineRule="auto"/>
              <w:rPr>
                <w:rFonts w:ascii="Times New Roman" w:hAnsi="Times New Roman"/>
                <w:sz w:val="20"/>
                <w:szCs w:val="20"/>
              </w:rPr>
            </w:pPr>
            <w:r>
              <w:rPr>
                <w:rFonts w:ascii="Times New Roman" w:hAnsi="Times New Roman"/>
                <w:sz w:val="20"/>
                <w:szCs w:val="20"/>
              </w:rPr>
              <w:t>Закрепить знания о мерах массы.</w:t>
            </w:r>
          </w:p>
          <w:p w:rsidR="00544031" w:rsidRDefault="00544031" w:rsidP="003C45F9">
            <w:pPr>
              <w:spacing w:after="0" w:line="240" w:lineRule="auto"/>
              <w:rPr>
                <w:rFonts w:ascii="Times New Roman" w:hAnsi="Times New Roman"/>
                <w:sz w:val="20"/>
                <w:szCs w:val="20"/>
              </w:rPr>
            </w:pPr>
            <w:r>
              <w:rPr>
                <w:rFonts w:ascii="Times New Roman" w:hAnsi="Times New Roman"/>
                <w:sz w:val="20"/>
                <w:szCs w:val="20"/>
              </w:rPr>
              <w:t>Формирование навыка решения примеров с мерами массы.</w:t>
            </w:r>
          </w:p>
        </w:tc>
        <w:tc>
          <w:tcPr>
            <w:tcW w:w="2835" w:type="dxa"/>
          </w:tcPr>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29</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Мера ёмкости – литр.</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rsidP="003C45F9">
            <w:pPr>
              <w:spacing w:after="0" w:line="240" w:lineRule="auto"/>
              <w:rPr>
                <w:rFonts w:ascii="Times New Roman" w:hAnsi="Times New Roman"/>
                <w:sz w:val="20"/>
                <w:szCs w:val="20"/>
              </w:rPr>
            </w:pPr>
            <w:r>
              <w:rPr>
                <w:rFonts w:ascii="Times New Roman" w:hAnsi="Times New Roman"/>
                <w:sz w:val="20"/>
                <w:szCs w:val="20"/>
              </w:rPr>
              <w:t>Закрепить знания о мерах ёмкости.</w:t>
            </w:r>
          </w:p>
          <w:p w:rsidR="00544031" w:rsidRDefault="00544031" w:rsidP="003C45F9">
            <w:pPr>
              <w:spacing w:after="0" w:line="240" w:lineRule="auto"/>
              <w:rPr>
                <w:rFonts w:ascii="Times New Roman" w:hAnsi="Times New Roman"/>
                <w:sz w:val="20"/>
                <w:szCs w:val="20"/>
              </w:rPr>
            </w:pPr>
            <w:r>
              <w:rPr>
                <w:rFonts w:ascii="Times New Roman" w:hAnsi="Times New Roman"/>
                <w:sz w:val="20"/>
                <w:szCs w:val="20"/>
              </w:rPr>
              <w:t>Формирование навыка решения примеров с мерами ёмкости.</w:t>
            </w:r>
          </w:p>
        </w:tc>
        <w:tc>
          <w:tcPr>
            <w:tcW w:w="2835" w:type="dxa"/>
          </w:tcPr>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Контрольная работа за 1 четверть по теме «Повторение. Первый десяток».</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vMerge w:val="restart"/>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Развитие слухового и зрительного восприятия, речевого слуха. Обогащение словаря. </w:t>
            </w:r>
          </w:p>
        </w:tc>
        <w:tc>
          <w:tcPr>
            <w:tcW w:w="3686" w:type="dxa"/>
            <w:vMerge w:val="restart"/>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знания по теме «Повторение. Первый десяток»</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Работа над ошибками по теме «Повторение. Первый десяток».</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vMerge/>
            <w:vAlign w:val="center"/>
          </w:tcPr>
          <w:p w:rsidR="00544031" w:rsidRDefault="00544031">
            <w:pPr>
              <w:spacing w:after="0" w:line="240" w:lineRule="auto"/>
              <w:rPr>
                <w:rFonts w:ascii="Times New Roman" w:hAnsi="Times New Roman"/>
                <w:sz w:val="20"/>
                <w:szCs w:val="20"/>
              </w:rPr>
            </w:pPr>
          </w:p>
        </w:tc>
        <w:tc>
          <w:tcPr>
            <w:tcW w:w="3686" w:type="dxa"/>
            <w:vMerge/>
            <w:vAlign w:val="center"/>
          </w:tcPr>
          <w:p w:rsidR="00544031" w:rsidRDefault="00544031">
            <w:pPr>
              <w:spacing w:after="0" w:line="240" w:lineRule="auto"/>
              <w:rPr>
                <w:rFonts w:ascii="Times New Roman" w:hAnsi="Times New Roman"/>
                <w:sz w:val="20"/>
                <w:szCs w:val="20"/>
              </w:rPr>
            </w:pP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над ошибками под руководством учителя.</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tcBorders>
              <w:bottom w:val="single" w:sz="12" w:space="0" w:color="auto"/>
            </w:tcBorders>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32</w:t>
            </w:r>
          </w:p>
        </w:tc>
        <w:tc>
          <w:tcPr>
            <w:tcW w:w="709" w:type="dxa"/>
            <w:tcBorders>
              <w:bottom w:val="single" w:sz="12" w:space="0" w:color="auto"/>
            </w:tcBorders>
          </w:tcPr>
          <w:p w:rsidR="00544031" w:rsidRDefault="00544031">
            <w:pPr>
              <w:spacing w:after="0" w:line="240" w:lineRule="auto"/>
              <w:jc w:val="center"/>
              <w:rPr>
                <w:rFonts w:ascii="Times New Roman" w:hAnsi="Times New Roman"/>
                <w:sz w:val="20"/>
                <w:szCs w:val="20"/>
              </w:rPr>
            </w:pPr>
          </w:p>
        </w:tc>
        <w:tc>
          <w:tcPr>
            <w:tcW w:w="2835" w:type="dxa"/>
            <w:tcBorders>
              <w:bottom w:val="single" w:sz="12" w:space="0" w:color="auto"/>
            </w:tcBorders>
            <w:vAlign w:val="center"/>
          </w:tcPr>
          <w:p w:rsidR="00544031" w:rsidRDefault="00544031">
            <w:pPr>
              <w:pStyle w:val="msonormalcxspmiddle"/>
              <w:spacing w:after="0" w:afterAutospacing="0"/>
              <w:contextualSpacing/>
              <w:jc w:val="center"/>
              <w:rPr>
                <w:sz w:val="20"/>
                <w:szCs w:val="20"/>
              </w:rPr>
            </w:pPr>
            <w:r>
              <w:rPr>
                <w:sz w:val="20"/>
                <w:szCs w:val="20"/>
              </w:rPr>
              <w:t>Решение примеров и задач.</w:t>
            </w:r>
          </w:p>
        </w:tc>
        <w:tc>
          <w:tcPr>
            <w:tcW w:w="709" w:type="dxa"/>
            <w:tcBorders>
              <w:bottom w:val="single" w:sz="12" w:space="0" w:color="auto"/>
            </w:tcBorders>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Borders>
              <w:bottom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функций анализа и синтеза.</w:t>
            </w:r>
          </w:p>
        </w:tc>
        <w:tc>
          <w:tcPr>
            <w:tcW w:w="3686" w:type="dxa"/>
            <w:tcBorders>
              <w:bottom w:val="single" w:sz="12" w:space="0" w:color="auto"/>
            </w:tcBorders>
          </w:tcPr>
          <w:p w:rsidR="00544031" w:rsidRDefault="00544031">
            <w:pPr>
              <w:spacing w:after="0" w:line="240" w:lineRule="auto"/>
              <w:rPr>
                <w:rFonts w:ascii="Times New Roman" w:hAnsi="Times New Roman"/>
                <w:b/>
                <w:sz w:val="20"/>
                <w:szCs w:val="20"/>
              </w:rPr>
            </w:pPr>
            <w:r>
              <w:rPr>
                <w:rFonts w:ascii="Times New Roman" w:hAnsi="Times New Roman"/>
                <w:sz w:val="20"/>
                <w:szCs w:val="20"/>
              </w:rPr>
              <w:t>Совершенствовать навык сложения и вычитания.</w:t>
            </w:r>
          </w:p>
        </w:tc>
        <w:tc>
          <w:tcPr>
            <w:tcW w:w="2835" w:type="dxa"/>
            <w:tcBorders>
              <w:bottom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Повторение основных понятий на предметной наглядности, в учебнике.</w:t>
            </w:r>
          </w:p>
        </w:tc>
      </w:tr>
      <w:tr w:rsidR="00544031" w:rsidTr="00BE4CD5">
        <w:tc>
          <w:tcPr>
            <w:tcW w:w="15877" w:type="dxa"/>
            <w:gridSpan w:val="7"/>
            <w:tcBorders>
              <w:top w:val="single" w:sz="12" w:space="0" w:color="auto"/>
              <w:left w:val="single" w:sz="12" w:space="0" w:color="auto"/>
              <w:bottom w:val="single" w:sz="12" w:space="0" w:color="auto"/>
              <w:right w:val="single" w:sz="12" w:space="0" w:color="auto"/>
            </w:tcBorders>
          </w:tcPr>
          <w:p w:rsidR="00544031" w:rsidRDefault="00544031">
            <w:pPr>
              <w:spacing w:after="0" w:line="240" w:lineRule="auto"/>
              <w:rPr>
                <w:rFonts w:ascii="Times New Roman" w:hAnsi="Times New Roman"/>
                <w:b/>
                <w:sz w:val="20"/>
                <w:szCs w:val="20"/>
              </w:rPr>
            </w:pPr>
            <w:r>
              <w:rPr>
                <w:rFonts w:ascii="Times New Roman" w:hAnsi="Times New Roman"/>
                <w:b/>
                <w:sz w:val="20"/>
                <w:szCs w:val="20"/>
              </w:rPr>
              <w:t>Второй десяток</w:t>
            </w:r>
          </w:p>
        </w:tc>
      </w:tr>
      <w:tr w:rsidR="00544031" w:rsidTr="00BE4CD5">
        <w:tc>
          <w:tcPr>
            <w:tcW w:w="567" w:type="dxa"/>
            <w:tcBorders>
              <w:top w:val="single" w:sz="12" w:space="0" w:color="auto"/>
            </w:tcBorders>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33</w:t>
            </w:r>
          </w:p>
        </w:tc>
        <w:tc>
          <w:tcPr>
            <w:tcW w:w="709" w:type="dxa"/>
            <w:tcBorders>
              <w:top w:val="single" w:sz="12" w:space="0" w:color="auto"/>
            </w:tcBorders>
          </w:tcPr>
          <w:p w:rsidR="00544031" w:rsidRDefault="00544031">
            <w:pPr>
              <w:spacing w:after="0" w:line="240" w:lineRule="auto"/>
              <w:jc w:val="center"/>
              <w:rPr>
                <w:rFonts w:ascii="Times New Roman" w:hAnsi="Times New Roman"/>
                <w:sz w:val="20"/>
                <w:szCs w:val="20"/>
              </w:rPr>
            </w:pPr>
          </w:p>
        </w:tc>
        <w:tc>
          <w:tcPr>
            <w:tcW w:w="2835" w:type="dxa"/>
            <w:tcBorders>
              <w:top w:val="single" w:sz="12" w:space="0" w:color="auto"/>
            </w:tcBorders>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Число 10 – это 1 десяток.</w:t>
            </w:r>
          </w:p>
        </w:tc>
        <w:tc>
          <w:tcPr>
            <w:tcW w:w="709" w:type="dxa"/>
            <w:tcBorders>
              <w:top w:val="single" w:sz="12" w:space="0" w:color="auto"/>
            </w:tcBorders>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представление о десятках</w:t>
            </w:r>
          </w:p>
        </w:tc>
        <w:tc>
          <w:tcPr>
            <w:tcW w:w="2835"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11. Название, обозначение, образование. Состав числа 11 (10 и 1)</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11,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12. Название, обозначение, образование. Состав числа 12.</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12,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13. Название, обозначение, образование.  Состав числа 13.</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13,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37</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14. Название, обозначение, образование. Состав числа 14.</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14,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15. Название, обозначение, образование.</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15,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39</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16. Название, обозначение, образование. Состав числа 16.</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16,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17. Название, обозначение, образование. Состав числа 17.</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17,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18. Название, обозначение, образование. Состав числа 18.</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18,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Решение примеров и простых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навык сложения и вычитания в пределах 20</w:t>
            </w:r>
          </w:p>
        </w:tc>
        <w:tc>
          <w:tcPr>
            <w:tcW w:w="2835" w:type="dxa"/>
          </w:tcPr>
          <w:p w:rsidR="00544031" w:rsidRDefault="00544031" w:rsidP="00C16EDE">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C16EDE">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C16EDE">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C16EDE">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C16EDE">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19. Название, обозначение, образование. Состав числа 19.</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19,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Число 20. Название, обозначение, образование. Сравнение чисел.</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преставление о числе и цифре 20, его составе.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Однозначные и двузначные числа.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называть однозначные и двузначные числа.</w:t>
            </w:r>
          </w:p>
        </w:tc>
        <w:tc>
          <w:tcPr>
            <w:tcW w:w="2835" w:type="dxa"/>
          </w:tcPr>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Сложение и вычитание в пределах 20.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навык сложения и вычитания в пределах 20</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47</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Состав чисел второго десятка.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знания о составе чисел второго десятка.</w:t>
            </w:r>
          </w:p>
        </w:tc>
        <w:tc>
          <w:tcPr>
            <w:tcW w:w="2835" w:type="dxa"/>
          </w:tcPr>
          <w:p w:rsidR="00544031" w:rsidRDefault="00544031" w:rsidP="00B75146">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B75146">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B75146">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B75146">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Повторение.  Предыдущее и следующее число.</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называть предыдущее и следующее число.</w:t>
            </w:r>
          </w:p>
        </w:tc>
        <w:tc>
          <w:tcPr>
            <w:tcW w:w="2835" w:type="dxa"/>
          </w:tcPr>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49</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Составление и решение примеров.</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Решение примеров и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составные задачи.</w:t>
            </w:r>
          </w:p>
        </w:tc>
        <w:tc>
          <w:tcPr>
            <w:tcW w:w="2835" w:type="dxa"/>
          </w:tcPr>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857375">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Сравнение чисел. Знаки «больше» и «меньше».</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Формирование представлений о знаках больше, меньше и равно.</w:t>
            </w:r>
          </w:p>
        </w:tc>
        <w:tc>
          <w:tcPr>
            <w:tcW w:w="2835" w:type="dxa"/>
          </w:tcPr>
          <w:p w:rsidR="00544031" w:rsidRDefault="00544031" w:rsidP="00423845">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423845">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423845">
            <w:pPr>
              <w:spacing w:after="0" w:line="240" w:lineRule="auto"/>
              <w:rPr>
                <w:rFonts w:ascii="Times New Roman" w:hAnsi="Times New Roman"/>
                <w:sz w:val="20"/>
                <w:szCs w:val="20"/>
              </w:rPr>
            </w:pPr>
            <w:r>
              <w:rPr>
                <w:rFonts w:ascii="Times New Roman" w:hAnsi="Times New Roman"/>
                <w:sz w:val="20"/>
                <w:szCs w:val="20"/>
              </w:rPr>
              <w:t>Сравнение предметов и чисел.</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Решение примеров и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составные задачи .</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Сравнение отрезков по длине.</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сравнивать отрезки по длине.</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треугольными линейками.</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Самостоятельная работа.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Pr="008F6BE2" w:rsidRDefault="00544031">
            <w:pPr>
              <w:pStyle w:val="msonormalcxspmiddle"/>
              <w:spacing w:after="0" w:afterAutospacing="0"/>
              <w:contextualSpacing/>
              <w:jc w:val="center"/>
              <w:rPr>
                <w:b/>
                <w:sz w:val="20"/>
                <w:szCs w:val="20"/>
              </w:rPr>
            </w:pPr>
            <w:r w:rsidRPr="008F6BE2">
              <w:rPr>
                <w:b/>
                <w:sz w:val="20"/>
                <w:szCs w:val="20"/>
              </w:rPr>
              <w:t>Нумерация.</w:t>
            </w:r>
          </w:p>
        </w:tc>
        <w:tc>
          <w:tcPr>
            <w:tcW w:w="709" w:type="dxa"/>
            <w:vAlign w:val="center"/>
          </w:tcPr>
          <w:p w:rsidR="00544031" w:rsidRDefault="00544031">
            <w:pPr>
              <w:spacing w:after="0" w:line="240" w:lineRule="auto"/>
              <w:jc w:val="center"/>
              <w:rPr>
                <w:rFonts w:ascii="Times New Roman" w:hAnsi="Times New Roman"/>
                <w:sz w:val="20"/>
                <w:szCs w:val="20"/>
              </w:rPr>
            </w:pPr>
          </w:p>
        </w:tc>
        <w:tc>
          <w:tcPr>
            <w:tcW w:w="4536" w:type="dxa"/>
          </w:tcPr>
          <w:p w:rsidR="00544031" w:rsidRDefault="00544031">
            <w:pPr>
              <w:spacing w:after="0" w:line="240" w:lineRule="auto"/>
              <w:rPr>
                <w:rFonts w:ascii="Times New Roman" w:hAnsi="Times New Roman"/>
                <w:sz w:val="20"/>
                <w:szCs w:val="20"/>
              </w:rPr>
            </w:pPr>
          </w:p>
        </w:tc>
        <w:tc>
          <w:tcPr>
            <w:tcW w:w="3686" w:type="dxa"/>
          </w:tcPr>
          <w:p w:rsidR="00544031" w:rsidRDefault="00544031">
            <w:pPr>
              <w:spacing w:after="0" w:line="240" w:lineRule="auto"/>
              <w:rPr>
                <w:rFonts w:ascii="Times New Roman" w:hAnsi="Times New Roman"/>
                <w:sz w:val="20"/>
                <w:szCs w:val="20"/>
              </w:rPr>
            </w:pPr>
          </w:p>
        </w:tc>
        <w:tc>
          <w:tcPr>
            <w:tcW w:w="2835" w:type="dxa"/>
          </w:tcPr>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Составление, чтение и запись двузначных чисел.</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умения в составлении двузначных  чисел.</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Сравнение чисел. Знаки «больше» и «меньше».</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сравнивать числа.</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57</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Предыдущее и следующее число.</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называть предыдущее и следующее числа.</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Решение примеров и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59</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Состав чисел второго десятка.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Однозначные и двузначные числа.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называть однозначные и двузначные числа.</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Счёт двойками в пределах 20.Решение примеров и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Контрольная работа за 2 четверть по теме «Сложение и вычитание в пределах 20».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Работа над ошибками по теме «Сложение и вычитание в пределах 20».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Меры длины – дециметр. Соотношение 1дм = 10 см.</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Формирования навыка чертить отрезки определённой длины.</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Закрепить знания о мерах длины.</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b/>
                <w:sz w:val="20"/>
                <w:szCs w:val="20"/>
              </w:rPr>
              <w:t>Увеличение и уменьшение числа на несколько единиц.</w:t>
            </w:r>
          </w:p>
        </w:tc>
        <w:tc>
          <w:tcPr>
            <w:tcW w:w="709" w:type="dxa"/>
            <w:vAlign w:val="center"/>
          </w:tcPr>
          <w:p w:rsidR="00544031" w:rsidRDefault="00544031">
            <w:pPr>
              <w:spacing w:after="0" w:line="240" w:lineRule="auto"/>
              <w:jc w:val="center"/>
              <w:rPr>
                <w:rFonts w:ascii="Times New Roman" w:hAnsi="Times New Roman"/>
                <w:sz w:val="20"/>
                <w:szCs w:val="20"/>
              </w:rPr>
            </w:pPr>
          </w:p>
        </w:tc>
        <w:tc>
          <w:tcPr>
            <w:tcW w:w="4536" w:type="dxa"/>
          </w:tcPr>
          <w:p w:rsidR="00544031" w:rsidRDefault="00544031">
            <w:pPr>
              <w:spacing w:after="0" w:line="240" w:lineRule="auto"/>
              <w:rPr>
                <w:rFonts w:ascii="Times New Roman" w:hAnsi="Times New Roman"/>
                <w:sz w:val="20"/>
                <w:szCs w:val="20"/>
              </w:rPr>
            </w:pPr>
          </w:p>
        </w:tc>
        <w:tc>
          <w:tcPr>
            <w:tcW w:w="3686" w:type="dxa"/>
          </w:tcPr>
          <w:p w:rsidR="00544031" w:rsidRDefault="00544031">
            <w:pPr>
              <w:spacing w:after="0" w:line="240" w:lineRule="auto"/>
              <w:rPr>
                <w:rFonts w:ascii="Times New Roman" w:hAnsi="Times New Roman"/>
                <w:sz w:val="20"/>
                <w:szCs w:val="20"/>
              </w:rPr>
            </w:pPr>
          </w:p>
        </w:tc>
        <w:tc>
          <w:tcPr>
            <w:tcW w:w="2835" w:type="dxa"/>
          </w:tcPr>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bCs/>
                <w:sz w:val="20"/>
                <w:szCs w:val="20"/>
              </w:rPr>
              <w:t>Увеличение числа на несколько единиц.</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умение увеличивать числа на несколько единиц.</w:t>
            </w:r>
          </w:p>
        </w:tc>
        <w:tc>
          <w:tcPr>
            <w:tcW w:w="2835" w:type="dxa"/>
          </w:tcPr>
          <w:p w:rsidR="00544031" w:rsidRDefault="00544031" w:rsidP="002500B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2500B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66-67</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bCs/>
                <w:sz w:val="20"/>
                <w:szCs w:val="20"/>
              </w:rPr>
              <w:t>Задачи на увеличение числа на несколько единиц.</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умение увеличивать числа на несколько единиц.</w:t>
            </w:r>
          </w:p>
        </w:tc>
        <w:tc>
          <w:tcPr>
            <w:tcW w:w="2835" w:type="dxa"/>
          </w:tcPr>
          <w:p w:rsidR="00544031" w:rsidRDefault="00544031" w:rsidP="002500B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2500B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bCs/>
                <w:sz w:val="20"/>
                <w:szCs w:val="20"/>
              </w:rPr>
              <w:t>Уменьшение числа на несколько единиц.</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умение уменьшать числа на несколько единиц.</w:t>
            </w:r>
          </w:p>
        </w:tc>
        <w:tc>
          <w:tcPr>
            <w:tcW w:w="2835" w:type="dxa"/>
          </w:tcPr>
          <w:p w:rsidR="00544031" w:rsidRDefault="00544031" w:rsidP="002500B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2500B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69-70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bCs/>
                <w:sz w:val="20"/>
                <w:szCs w:val="20"/>
              </w:rPr>
              <w:t>Задачи на уменьшение числа на несколько единиц.</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умение уменьшать числа на несколько единиц.</w:t>
            </w:r>
          </w:p>
        </w:tc>
        <w:tc>
          <w:tcPr>
            <w:tcW w:w="2835" w:type="dxa"/>
          </w:tcPr>
          <w:p w:rsidR="00544031" w:rsidRDefault="00544031" w:rsidP="002500B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2500B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71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rsidP="002500B1">
            <w:pPr>
              <w:pStyle w:val="msonormalcxspmiddle"/>
              <w:spacing w:after="0" w:afterAutospacing="0"/>
              <w:contextualSpacing/>
              <w:jc w:val="center"/>
              <w:rPr>
                <w:sz w:val="20"/>
                <w:szCs w:val="20"/>
              </w:rPr>
            </w:pPr>
            <w:r>
              <w:rPr>
                <w:sz w:val="20"/>
                <w:szCs w:val="20"/>
              </w:rPr>
              <w:t>Закрепление. Увеличение и уменьшение числа на несколько единиц.</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умение уменьшать и увеличивать числа на несколько единиц.</w:t>
            </w:r>
          </w:p>
        </w:tc>
        <w:tc>
          <w:tcPr>
            <w:tcW w:w="2835" w:type="dxa"/>
          </w:tcPr>
          <w:p w:rsidR="00544031" w:rsidRDefault="00544031" w:rsidP="002500B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72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rsidP="002500B1">
            <w:pPr>
              <w:pStyle w:val="msonormalcxspmiddle"/>
              <w:spacing w:after="0" w:afterAutospacing="0"/>
              <w:contextualSpacing/>
              <w:jc w:val="center"/>
              <w:rPr>
                <w:sz w:val="20"/>
                <w:szCs w:val="20"/>
              </w:rPr>
            </w:pPr>
            <w:r>
              <w:rPr>
                <w:sz w:val="20"/>
                <w:szCs w:val="20"/>
              </w:rPr>
              <w:t>Предыдущее и следующее число.</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называть предыдущее и следующее числа.</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73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Сложение и вычитание в пределах 20.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74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Самостоятельная работа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tcBorders>
              <w:bottom w:val="single" w:sz="12" w:space="0" w:color="auto"/>
            </w:tcBorders>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75</w:t>
            </w:r>
          </w:p>
        </w:tc>
        <w:tc>
          <w:tcPr>
            <w:tcW w:w="709" w:type="dxa"/>
            <w:tcBorders>
              <w:bottom w:val="single" w:sz="12" w:space="0" w:color="auto"/>
            </w:tcBorders>
          </w:tcPr>
          <w:p w:rsidR="00544031" w:rsidRDefault="00544031">
            <w:pPr>
              <w:spacing w:after="0" w:line="240" w:lineRule="auto"/>
              <w:jc w:val="center"/>
              <w:rPr>
                <w:rFonts w:ascii="Times New Roman" w:hAnsi="Times New Roman"/>
                <w:sz w:val="20"/>
                <w:szCs w:val="20"/>
              </w:rPr>
            </w:pPr>
          </w:p>
        </w:tc>
        <w:tc>
          <w:tcPr>
            <w:tcW w:w="2835" w:type="dxa"/>
            <w:tcBorders>
              <w:bottom w:val="single" w:sz="12" w:space="0" w:color="auto"/>
            </w:tcBorders>
            <w:vAlign w:val="center"/>
          </w:tcPr>
          <w:p w:rsidR="00544031" w:rsidRDefault="00544031">
            <w:pPr>
              <w:pStyle w:val="msonormalcxspmiddle"/>
              <w:spacing w:after="0" w:afterAutospacing="0"/>
              <w:contextualSpacing/>
              <w:jc w:val="center"/>
              <w:rPr>
                <w:sz w:val="20"/>
                <w:szCs w:val="20"/>
              </w:rPr>
            </w:pPr>
            <w:r>
              <w:rPr>
                <w:sz w:val="20"/>
                <w:szCs w:val="20"/>
              </w:rPr>
              <w:t>Прямая линия. Луч.</w:t>
            </w:r>
          </w:p>
        </w:tc>
        <w:tc>
          <w:tcPr>
            <w:tcW w:w="709" w:type="dxa"/>
            <w:tcBorders>
              <w:bottom w:val="single" w:sz="12" w:space="0" w:color="auto"/>
            </w:tcBorders>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Borders>
              <w:bottom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Borders>
              <w:bottom w:val="single" w:sz="12" w:space="0" w:color="auto"/>
            </w:tcBorders>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Формирования навыка чертить прямые линии, луч.</w:t>
            </w:r>
          </w:p>
          <w:p w:rsidR="00544031" w:rsidRDefault="00544031" w:rsidP="000A6677">
            <w:pPr>
              <w:spacing w:after="0" w:line="240" w:lineRule="auto"/>
              <w:rPr>
                <w:rFonts w:ascii="Times New Roman" w:hAnsi="Times New Roman"/>
                <w:sz w:val="20"/>
                <w:szCs w:val="20"/>
              </w:rPr>
            </w:pPr>
          </w:p>
        </w:tc>
        <w:tc>
          <w:tcPr>
            <w:tcW w:w="2835" w:type="dxa"/>
            <w:tcBorders>
              <w:bottom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треугольными линейками</w:t>
            </w:r>
          </w:p>
        </w:tc>
      </w:tr>
      <w:tr w:rsidR="00544031" w:rsidTr="00BE4CD5">
        <w:tc>
          <w:tcPr>
            <w:tcW w:w="15877" w:type="dxa"/>
            <w:gridSpan w:val="7"/>
            <w:tcBorders>
              <w:top w:val="single" w:sz="12" w:space="0" w:color="auto"/>
              <w:left w:val="single" w:sz="12" w:space="0" w:color="auto"/>
              <w:bottom w:val="single" w:sz="12" w:space="0" w:color="auto"/>
              <w:right w:val="single" w:sz="12" w:space="0" w:color="auto"/>
            </w:tcBorders>
          </w:tcPr>
          <w:p w:rsidR="00544031" w:rsidRDefault="00544031">
            <w:pPr>
              <w:spacing w:after="0" w:line="240" w:lineRule="auto"/>
              <w:rPr>
                <w:rFonts w:ascii="Times New Roman" w:hAnsi="Times New Roman"/>
                <w:b/>
                <w:sz w:val="20"/>
                <w:szCs w:val="20"/>
              </w:rPr>
            </w:pPr>
            <w:r>
              <w:rPr>
                <w:rFonts w:ascii="Times New Roman" w:hAnsi="Times New Roman"/>
                <w:b/>
                <w:sz w:val="20"/>
                <w:szCs w:val="20"/>
              </w:rPr>
              <w:t>Сложение и вычитание чисел в пределах 20 без перехода через десяток.</w:t>
            </w:r>
          </w:p>
        </w:tc>
      </w:tr>
      <w:tr w:rsidR="00544031" w:rsidTr="00BE4CD5">
        <w:tc>
          <w:tcPr>
            <w:tcW w:w="567" w:type="dxa"/>
            <w:tcBorders>
              <w:top w:val="single" w:sz="12" w:space="0" w:color="auto"/>
            </w:tcBorders>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76</w:t>
            </w:r>
          </w:p>
        </w:tc>
        <w:tc>
          <w:tcPr>
            <w:tcW w:w="709" w:type="dxa"/>
            <w:tcBorders>
              <w:top w:val="single" w:sz="12" w:space="0" w:color="auto"/>
            </w:tcBorders>
          </w:tcPr>
          <w:p w:rsidR="00544031" w:rsidRDefault="00544031">
            <w:pPr>
              <w:spacing w:after="0" w:line="240" w:lineRule="auto"/>
              <w:jc w:val="center"/>
              <w:rPr>
                <w:rFonts w:ascii="Times New Roman" w:hAnsi="Times New Roman"/>
                <w:sz w:val="20"/>
                <w:szCs w:val="20"/>
              </w:rPr>
            </w:pPr>
          </w:p>
        </w:tc>
        <w:tc>
          <w:tcPr>
            <w:tcW w:w="2835" w:type="dxa"/>
            <w:tcBorders>
              <w:top w:val="single" w:sz="12" w:space="0" w:color="auto"/>
            </w:tcBorders>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Десятичный состав чисел. Повторение.</w:t>
            </w:r>
          </w:p>
        </w:tc>
        <w:tc>
          <w:tcPr>
            <w:tcW w:w="709" w:type="dxa"/>
            <w:tcBorders>
              <w:top w:val="single" w:sz="12" w:space="0" w:color="auto"/>
            </w:tcBorders>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навык состава числа.</w:t>
            </w:r>
          </w:p>
        </w:tc>
        <w:tc>
          <w:tcPr>
            <w:tcW w:w="2835"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77-78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Сложение двузначного числа с однозначным числом.</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навык сложения в пределах 20.</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79</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Название компонентов и результата действия сложения.</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навык вычитания в пределах 20.</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80-81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Вычитание однозначного числа из двузначного числа.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навык решать выражения и сравнивать результаты.</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82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Название компонентов и результата действия вычитания.</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знания о  названиях компонентов и результата действия сложения.</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83-84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Получение суммы 20, вычитание из 20.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p w:rsidR="00544031" w:rsidRDefault="00544031" w:rsidP="000A6677">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85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 xml:space="preserve">Вычитание однозначного числа из круглого. </w:t>
            </w:r>
            <w:r>
              <w:rPr>
                <w:sz w:val="20"/>
                <w:szCs w:val="20"/>
              </w:rPr>
              <w:t xml:space="preserve"> </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86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Сравнение чисел.</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87-88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Вычитание двузначного числа из  двузначного числа, вида 17-12.</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89-90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Вычитания двузначного числа из круглого: вида 20-14.</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91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Увеличение и уменьшение числа на несколько единиц</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умение уменьшать числа на несколько единиц</w:t>
            </w:r>
          </w:p>
        </w:tc>
        <w:tc>
          <w:tcPr>
            <w:tcW w:w="2835" w:type="dxa"/>
          </w:tcPr>
          <w:p w:rsidR="00544031" w:rsidRDefault="00544031" w:rsidP="00327403">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327403">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92-93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Решение примеров и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0A6677">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94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Самостоятельная работа.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p w:rsidR="00544031" w:rsidRDefault="00544031">
            <w:pPr>
              <w:spacing w:after="0" w:line="240" w:lineRule="auto"/>
              <w:rPr>
                <w:rFonts w:ascii="Times New Roman" w:hAnsi="Times New Roman"/>
                <w:sz w:val="20"/>
                <w:szCs w:val="20"/>
              </w:rPr>
            </w:pPr>
          </w:p>
          <w:p w:rsidR="00544031" w:rsidRDefault="00544031">
            <w:pPr>
              <w:spacing w:after="0" w:line="240" w:lineRule="auto"/>
              <w:rPr>
                <w:rFonts w:ascii="Times New Roman" w:hAnsi="Times New Roman"/>
                <w:sz w:val="20"/>
                <w:szCs w:val="20"/>
              </w:rPr>
            </w:pP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умение уменьшать числа на несколько единиц</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95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Сложение чисел с числом 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навык решения выражений с 0.</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Решение примеров </w:t>
            </w:r>
          </w:p>
          <w:p w:rsidR="00544031" w:rsidRDefault="00544031">
            <w:pPr>
              <w:spacing w:after="0" w:line="240" w:lineRule="auto"/>
              <w:rPr>
                <w:rFonts w:ascii="Times New Roman" w:hAnsi="Times New Roman"/>
                <w:sz w:val="20"/>
                <w:szCs w:val="20"/>
              </w:rPr>
            </w:pPr>
            <w:r>
              <w:rPr>
                <w:rFonts w:ascii="Times New Roman" w:hAnsi="Times New Roman"/>
                <w:sz w:val="20"/>
                <w:szCs w:val="20"/>
              </w:rPr>
              <w:t>.</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96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Составление и решение примеров.</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навык решать выражения .</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97</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Угол. Вершина, стороны угла.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умение узнавать, называть чертить угол.</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Черчение угла и называние сторон угла.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98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Прямой, острый, тупой углы. Их сравнение.</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умение узнавать, называть чертить углы.</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Черчение углов.</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99-102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Сложение и вычитание чисел, полученных при измерении.</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4</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Совершенствовать навык решения примеров с измерением.</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103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Контрольная работа за 3 четверть по теме «Сложение и вычитание чисел в пределе 20».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решения примеров в пределах 20.</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104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Работа над ошибками по теме «Сложение и вычитание чисел в пределе 20».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решения примеров в пределах 20.</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над ошибками под руководством учителя.</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Pr="00E946CD" w:rsidRDefault="00544031">
            <w:pPr>
              <w:pStyle w:val="msonormalcxspmiddle"/>
              <w:spacing w:after="0" w:afterAutospacing="0"/>
              <w:contextualSpacing/>
              <w:jc w:val="center"/>
              <w:rPr>
                <w:b/>
                <w:sz w:val="20"/>
                <w:szCs w:val="20"/>
              </w:rPr>
            </w:pPr>
            <w:r w:rsidRPr="00E946CD">
              <w:rPr>
                <w:b/>
                <w:sz w:val="20"/>
                <w:szCs w:val="20"/>
              </w:rPr>
              <w:t>Сложение и вычитание без перехода через десяток.</w:t>
            </w:r>
          </w:p>
        </w:tc>
        <w:tc>
          <w:tcPr>
            <w:tcW w:w="709" w:type="dxa"/>
            <w:vAlign w:val="center"/>
          </w:tcPr>
          <w:p w:rsidR="00544031" w:rsidRDefault="00544031">
            <w:pPr>
              <w:spacing w:after="0" w:line="240" w:lineRule="auto"/>
              <w:jc w:val="center"/>
              <w:rPr>
                <w:rFonts w:ascii="Times New Roman" w:hAnsi="Times New Roman"/>
                <w:sz w:val="20"/>
                <w:szCs w:val="20"/>
              </w:rPr>
            </w:pPr>
          </w:p>
        </w:tc>
        <w:tc>
          <w:tcPr>
            <w:tcW w:w="4536" w:type="dxa"/>
          </w:tcPr>
          <w:p w:rsidR="00544031" w:rsidRDefault="00544031">
            <w:pPr>
              <w:spacing w:after="0" w:line="240" w:lineRule="auto"/>
              <w:rPr>
                <w:rFonts w:ascii="Times New Roman" w:hAnsi="Times New Roman"/>
                <w:sz w:val="20"/>
                <w:szCs w:val="20"/>
              </w:rPr>
            </w:pPr>
          </w:p>
        </w:tc>
        <w:tc>
          <w:tcPr>
            <w:tcW w:w="3686" w:type="dxa"/>
          </w:tcPr>
          <w:p w:rsidR="00544031" w:rsidRDefault="00544031">
            <w:pPr>
              <w:spacing w:after="0" w:line="240" w:lineRule="auto"/>
              <w:rPr>
                <w:rFonts w:ascii="Times New Roman" w:hAnsi="Times New Roman"/>
                <w:sz w:val="20"/>
                <w:szCs w:val="20"/>
              </w:rPr>
            </w:pPr>
          </w:p>
        </w:tc>
        <w:tc>
          <w:tcPr>
            <w:tcW w:w="2835" w:type="dxa"/>
          </w:tcPr>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105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 xml:space="preserve">Мера времени. Сутки. Неделя. Дни недели. </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Формирование представления о времени -час</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наглядностью.</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106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 xml:space="preserve"> Знакомство с часами.  Определение времени. Мера времени – час. Обозначение: 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Закрепление  представления о времени –час.</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наглядностью.</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часами.</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107-108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Составление чисел второго десятка. Составление и решение примеров.</w:t>
            </w:r>
          </w:p>
        </w:tc>
        <w:tc>
          <w:tcPr>
            <w:tcW w:w="709" w:type="dxa"/>
            <w:vAlign w:val="center"/>
          </w:tcPr>
          <w:p w:rsidR="00544031" w:rsidRDefault="00544031" w:rsidP="00387DB4">
            <w:pPr>
              <w:spacing w:after="0" w:line="240" w:lineRule="auto"/>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решения сложных примеров и определение времени по часам.</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наглядностью.</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часами.</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109</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Решение примеров и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решения примеров с числами, полученными при измерении времени.</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наглядностью.</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часами.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Увеличение и уменьшение  числа на несколько единиц.</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умение уменьшать числа на несколько единиц.</w:t>
            </w:r>
          </w:p>
        </w:tc>
        <w:tc>
          <w:tcPr>
            <w:tcW w:w="2835" w:type="dxa"/>
          </w:tcPr>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Решение примеров, содержащих два действия.</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решения сложных примеров.</w:t>
            </w:r>
          </w:p>
        </w:tc>
        <w:tc>
          <w:tcPr>
            <w:tcW w:w="2835" w:type="dxa"/>
          </w:tcPr>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Самостоятельная работа.</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Углы. Виды и элементы углов.</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Формировать умение узнавать, называть чертить угол.</w:t>
            </w:r>
          </w:p>
        </w:tc>
        <w:tc>
          <w:tcPr>
            <w:tcW w:w="2835" w:type="dxa"/>
          </w:tcPr>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Черчение угла и называние сторон угла.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Решение составных арифметических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Решение примеров и составных арифметических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умение анализировать и решать примеры и  задачи.</w:t>
            </w:r>
          </w:p>
        </w:tc>
        <w:tc>
          <w:tcPr>
            <w:tcW w:w="2835" w:type="dxa"/>
          </w:tcPr>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tcBorders>
              <w:bottom w:val="single" w:sz="12" w:space="0" w:color="auto"/>
            </w:tcBorders>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116</w:t>
            </w:r>
          </w:p>
        </w:tc>
        <w:tc>
          <w:tcPr>
            <w:tcW w:w="709" w:type="dxa"/>
            <w:tcBorders>
              <w:bottom w:val="single" w:sz="12" w:space="0" w:color="auto"/>
            </w:tcBorders>
          </w:tcPr>
          <w:p w:rsidR="00544031" w:rsidRDefault="00544031">
            <w:pPr>
              <w:spacing w:after="0" w:line="240" w:lineRule="auto"/>
              <w:jc w:val="center"/>
              <w:rPr>
                <w:rFonts w:ascii="Times New Roman" w:hAnsi="Times New Roman"/>
                <w:sz w:val="20"/>
                <w:szCs w:val="20"/>
              </w:rPr>
            </w:pPr>
          </w:p>
        </w:tc>
        <w:tc>
          <w:tcPr>
            <w:tcW w:w="2835" w:type="dxa"/>
            <w:tcBorders>
              <w:bottom w:val="single" w:sz="12" w:space="0" w:color="auto"/>
            </w:tcBorders>
            <w:vAlign w:val="center"/>
          </w:tcPr>
          <w:p w:rsidR="00544031" w:rsidRDefault="00544031">
            <w:pPr>
              <w:pStyle w:val="msonormalcxspmiddle"/>
              <w:spacing w:after="0" w:afterAutospacing="0"/>
              <w:contextualSpacing/>
              <w:jc w:val="center"/>
              <w:rPr>
                <w:sz w:val="20"/>
                <w:szCs w:val="20"/>
              </w:rPr>
            </w:pPr>
            <w:r>
              <w:rPr>
                <w:sz w:val="20"/>
                <w:szCs w:val="20"/>
              </w:rPr>
              <w:t>Сложение и вычитание чисел, полученных при измерении.</w:t>
            </w:r>
          </w:p>
        </w:tc>
        <w:tc>
          <w:tcPr>
            <w:tcW w:w="709" w:type="dxa"/>
            <w:tcBorders>
              <w:bottom w:val="single" w:sz="12" w:space="0" w:color="auto"/>
            </w:tcBorders>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Borders>
              <w:bottom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Borders>
              <w:bottom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Закреплять умение анализировать и решать составные задачи </w:t>
            </w:r>
          </w:p>
        </w:tc>
        <w:tc>
          <w:tcPr>
            <w:tcW w:w="2835" w:type="dxa"/>
            <w:tcBorders>
              <w:bottom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Работа с числовой прямой</w:t>
            </w:r>
          </w:p>
          <w:p w:rsidR="00544031" w:rsidRDefault="00544031">
            <w:pPr>
              <w:spacing w:after="0" w:line="240" w:lineRule="auto"/>
              <w:rPr>
                <w:rFonts w:ascii="Times New Roman" w:hAnsi="Times New Roman"/>
                <w:sz w:val="20"/>
                <w:szCs w:val="20"/>
              </w:rPr>
            </w:pPr>
            <w:r>
              <w:rPr>
                <w:rFonts w:ascii="Times New Roman" w:hAnsi="Times New Roman"/>
                <w:sz w:val="20"/>
                <w:szCs w:val="20"/>
              </w:rPr>
              <w:t>Сравнение чисел</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r>
              <w:rPr>
                <w:rFonts w:ascii="Times New Roman" w:hAnsi="Times New Roman"/>
                <w:sz w:val="20"/>
                <w:szCs w:val="20"/>
              </w:rPr>
              <w:t>Состав числа</w:t>
            </w:r>
          </w:p>
        </w:tc>
      </w:tr>
      <w:tr w:rsidR="00544031" w:rsidTr="00BE4CD5">
        <w:tc>
          <w:tcPr>
            <w:tcW w:w="15877" w:type="dxa"/>
            <w:gridSpan w:val="7"/>
            <w:tcBorders>
              <w:top w:val="single" w:sz="12" w:space="0" w:color="auto"/>
              <w:left w:val="single" w:sz="12" w:space="0" w:color="auto"/>
              <w:bottom w:val="single" w:sz="12" w:space="0" w:color="auto"/>
              <w:right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b/>
                <w:sz w:val="20"/>
                <w:szCs w:val="20"/>
              </w:rPr>
              <w:t>Сложение с переходом через десяток.</w:t>
            </w:r>
          </w:p>
        </w:tc>
      </w:tr>
      <w:tr w:rsidR="00544031" w:rsidTr="00BE4CD5">
        <w:tc>
          <w:tcPr>
            <w:tcW w:w="567" w:type="dxa"/>
            <w:tcBorders>
              <w:top w:val="single" w:sz="12" w:space="0" w:color="auto"/>
            </w:tcBorders>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117-118</w:t>
            </w:r>
          </w:p>
        </w:tc>
        <w:tc>
          <w:tcPr>
            <w:tcW w:w="709" w:type="dxa"/>
            <w:tcBorders>
              <w:top w:val="single" w:sz="12" w:space="0" w:color="auto"/>
            </w:tcBorders>
          </w:tcPr>
          <w:p w:rsidR="00544031" w:rsidRDefault="00544031">
            <w:pPr>
              <w:spacing w:after="0" w:line="240" w:lineRule="auto"/>
              <w:jc w:val="center"/>
              <w:rPr>
                <w:rFonts w:ascii="Times New Roman" w:hAnsi="Times New Roman"/>
                <w:sz w:val="20"/>
                <w:szCs w:val="20"/>
              </w:rPr>
            </w:pPr>
          </w:p>
        </w:tc>
        <w:tc>
          <w:tcPr>
            <w:tcW w:w="2835" w:type="dxa"/>
            <w:tcBorders>
              <w:top w:val="single" w:sz="12" w:space="0" w:color="auto"/>
            </w:tcBorders>
            <w:vAlign w:val="center"/>
          </w:tcPr>
          <w:p w:rsidR="00544031" w:rsidRPr="00387DB4" w:rsidRDefault="00544031">
            <w:pPr>
              <w:spacing w:after="0" w:line="240" w:lineRule="auto"/>
              <w:jc w:val="center"/>
              <w:rPr>
                <w:rFonts w:ascii="Times New Roman" w:hAnsi="Times New Roman"/>
                <w:sz w:val="20"/>
                <w:szCs w:val="20"/>
              </w:rPr>
            </w:pPr>
            <w:r w:rsidRPr="00387DB4">
              <w:rPr>
                <w:rFonts w:ascii="Times New Roman" w:hAnsi="Times New Roman"/>
                <w:sz w:val="20"/>
                <w:szCs w:val="20"/>
              </w:rPr>
              <w:t>Сложение с переходом через десяток.</w:t>
            </w:r>
            <w:r>
              <w:rPr>
                <w:rFonts w:ascii="Times New Roman" w:hAnsi="Times New Roman"/>
                <w:sz w:val="20"/>
                <w:szCs w:val="20"/>
              </w:rPr>
              <w:t xml:space="preserve"> Прибавление чисел 2, 3, 4.</w:t>
            </w:r>
          </w:p>
        </w:tc>
        <w:tc>
          <w:tcPr>
            <w:tcW w:w="709" w:type="dxa"/>
            <w:tcBorders>
              <w:top w:val="single" w:sz="12" w:space="0" w:color="auto"/>
            </w:tcBorders>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сложения с переходом через десяток.</w:t>
            </w:r>
          </w:p>
        </w:tc>
        <w:tc>
          <w:tcPr>
            <w:tcW w:w="2835" w:type="dxa"/>
            <w:tcBorders>
              <w:top w:val="single" w:sz="12" w:space="0" w:color="auto"/>
            </w:tcBorders>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119-120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Прибавление числа 5.</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сложения с переходом через десяток.</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121-122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Прибавление числа 6.</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Закреплять  навык сложения с переходом через десяток. </w:t>
            </w:r>
          </w:p>
        </w:tc>
        <w:tc>
          <w:tcPr>
            <w:tcW w:w="2835" w:type="dxa"/>
          </w:tcPr>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123-124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Прибавление числа 7.</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сложения с переходом через десяток.</w:t>
            </w:r>
          </w:p>
        </w:tc>
        <w:tc>
          <w:tcPr>
            <w:tcW w:w="2835" w:type="dxa"/>
          </w:tcPr>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125-126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Прибавление числа 8.</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сложения с переходом через десяток.</w:t>
            </w:r>
          </w:p>
        </w:tc>
        <w:tc>
          <w:tcPr>
            <w:tcW w:w="2835" w:type="dxa"/>
          </w:tcPr>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127-128</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Прибавление числа 9.</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2</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сложения с переходом через десяток.</w:t>
            </w:r>
          </w:p>
        </w:tc>
        <w:tc>
          <w:tcPr>
            <w:tcW w:w="2835" w:type="dxa"/>
          </w:tcPr>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129</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Решение примеров и  арифметических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анализа и решения задач</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130</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Четырёхугольники: квадрат, четырёхугольник. Свойства углов, сторон.</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построения четырёхугольников.</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131</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Pr="00704B81" w:rsidRDefault="00544031" w:rsidP="00704B81">
            <w:pPr>
              <w:spacing w:after="0" w:line="240" w:lineRule="auto"/>
              <w:rPr>
                <w:rFonts w:ascii="Times New Roman" w:hAnsi="Times New Roman"/>
                <w:sz w:val="20"/>
                <w:szCs w:val="20"/>
              </w:rPr>
            </w:pPr>
            <w:r w:rsidRPr="00704B81">
              <w:rPr>
                <w:rFonts w:ascii="Times New Roman" w:hAnsi="Times New Roman"/>
                <w:sz w:val="20"/>
                <w:szCs w:val="20"/>
              </w:rPr>
              <w:t>Закрепление. Геометрические фигуры.</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построения четырёхугольников.</w:t>
            </w:r>
          </w:p>
        </w:tc>
        <w:tc>
          <w:tcPr>
            <w:tcW w:w="2835" w:type="dxa"/>
          </w:tcPr>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rsidP="006513BF">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132</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Pr="00704B81" w:rsidRDefault="00544031">
            <w:pPr>
              <w:spacing w:after="0" w:line="240" w:lineRule="auto"/>
              <w:jc w:val="center"/>
              <w:rPr>
                <w:rFonts w:ascii="Times New Roman" w:hAnsi="Times New Roman"/>
                <w:sz w:val="20"/>
                <w:szCs w:val="20"/>
              </w:rPr>
            </w:pPr>
            <w:r w:rsidRPr="00704B81">
              <w:rPr>
                <w:rFonts w:ascii="Times New Roman" w:hAnsi="Times New Roman"/>
                <w:sz w:val="20"/>
                <w:szCs w:val="20"/>
              </w:rPr>
              <w:t>Повторение. Сложение и вычитание в пределах 20.</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решения сложных примеров и определение времени по часам.</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предметами.</w:t>
            </w:r>
          </w:p>
          <w:p w:rsidR="00544031" w:rsidRDefault="00544031">
            <w:pPr>
              <w:spacing w:after="0" w:line="240" w:lineRule="auto"/>
              <w:rPr>
                <w:rFonts w:ascii="Times New Roman" w:hAnsi="Times New Roman"/>
                <w:sz w:val="20"/>
                <w:szCs w:val="20"/>
              </w:rPr>
            </w:pPr>
            <w:r>
              <w:rPr>
                <w:rFonts w:ascii="Times New Roman" w:hAnsi="Times New Roman"/>
                <w:sz w:val="20"/>
                <w:szCs w:val="20"/>
              </w:rPr>
              <w:t xml:space="preserve">Решение примеров. </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133</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Pr="00704B81" w:rsidRDefault="00544031">
            <w:pPr>
              <w:spacing w:after="0" w:line="240" w:lineRule="auto"/>
              <w:jc w:val="center"/>
              <w:rPr>
                <w:rFonts w:ascii="Times New Roman" w:hAnsi="Times New Roman"/>
                <w:sz w:val="20"/>
                <w:szCs w:val="20"/>
              </w:rPr>
            </w:pPr>
            <w:r w:rsidRPr="00704B81">
              <w:rPr>
                <w:rFonts w:ascii="Times New Roman" w:hAnsi="Times New Roman"/>
                <w:sz w:val="20"/>
                <w:szCs w:val="20"/>
              </w:rPr>
              <w:t>Решение примеров и арифметических задач.</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сложения и вычитания, сравнения  выражений.</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134</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Pr="00704B81" w:rsidRDefault="00544031">
            <w:pPr>
              <w:spacing w:after="0" w:line="240" w:lineRule="auto"/>
              <w:jc w:val="center"/>
              <w:rPr>
                <w:rFonts w:ascii="Times New Roman" w:hAnsi="Times New Roman"/>
                <w:sz w:val="20"/>
                <w:szCs w:val="20"/>
              </w:rPr>
            </w:pPr>
            <w:r w:rsidRPr="00704B81">
              <w:rPr>
                <w:rFonts w:ascii="Times New Roman" w:hAnsi="Times New Roman"/>
                <w:sz w:val="20"/>
                <w:szCs w:val="20"/>
              </w:rPr>
              <w:t>Увеличение и уменьшение числа на несколько единиц.</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Закрепить умение уменьшать числа на несколько единиц.</w:t>
            </w:r>
          </w:p>
        </w:tc>
        <w:tc>
          <w:tcPr>
            <w:tcW w:w="2835" w:type="dxa"/>
          </w:tcPr>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pPr>
              <w:spacing w:after="0" w:line="240" w:lineRule="auto"/>
              <w:rPr>
                <w:rFonts w:ascii="Times New Roman" w:hAnsi="Times New Roman"/>
                <w:sz w:val="20"/>
                <w:szCs w:val="20"/>
              </w:rPr>
            </w:pPr>
          </w:p>
        </w:tc>
      </w:tr>
      <w:tr w:rsidR="00544031" w:rsidTr="00BE4CD5">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135</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Контрольная работа за год по теме «Сложение и вычитание чисел без перехода через десяток».</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решения примеров в пределах 20.</w:t>
            </w:r>
          </w:p>
        </w:tc>
        <w:tc>
          <w:tcPr>
            <w:tcW w:w="2835" w:type="dxa"/>
          </w:tcPr>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w:t>
            </w:r>
          </w:p>
          <w:p w:rsidR="00544031" w:rsidRDefault="00544031" w:rsidP="00A30CE3">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p w:rsidR="00544031" w:rsidRDefault="00544031" w:rsidP="00A30CE3">
            <w:pPr>
              <w:spacing w:after="0" w:line="240" w:lineRule="auto"/>
              <w:rPr>
                <w:rFonts w:ascii="Times New Roman" w:hAnsi="Times New Roman"/>
                <w:sz w:val="20"/>
                <w:szCs w:val="20"/>
              </w:rPr>
            </w:pPr>
          </w:p>
        </w:tc>
      </w:tr>
      <w:tr w:rsidR="00544031" w:rsidTr="00BE4CD5">
        <w:trPr>
          <w:trHeight w:val="70"/>
        </w:trPr>
        <w:tc>
          <w:tcPr>
            <w:tcW w:w="567" w:type="dxa"/>
            <w:vAlign w:val="center"/>
          </w:tcPr>
          <w:p w:rsidR="00544031" w:rsidRDefault="00544031">
            <w:pPr>
              <w:spacing w:after="0" w:line="240" w:lineRule="auto"/>
              <w:jc w:val="center"/>
              <w:rPr>
                <w:rFonts w:ascii="Times New Roman" w:hAnsi="Times New Roman"/>
                <w:bCs/>
                <w:sz w:val="20"/>
                <w:szCs w:val="20"/>
              </w:rPr>
            </w:pPr>
            <w:r>
              <w:rPr>
                <w:rFonts w:ascii="Times New Roman" w:hAnsi="Times New Roman"/>
                <w:bCs/>
                <w:sz w:val="20"/>
                <w:szCs w:val="20"/>
              </w:rPr>
              <w:t>136</w:t>
            </w:r>
          </w:p>
        </w:tc>
        <w:tc>
          <w:tcPr>
            <w:tcW w:w="709" w:type="dxa"/>
          </w:tcPr>
          <w:p w:rsidR="00544031" w:rsidRDefault="00544031">
            <w:pPr>
              <w:spacing w:after="0" w:line="240" w:lineRule="auto"/>
              <w:jc w:val="center"/>
              <w:rPr>
                <w:rFonts w:ascii="Times New Roman" w:hAnsi="Times New Roman"/>
                <w:sz w:val="20"/>
                <w:szCs w:val="20"/>
              </w:rPr>
            </w:pPr>
          </w:p>
        </w:tc>
        <w:tc>
          <w:tcPr>
            <w:tcW w:w="2835" w:type="dxa"/>
            <w:vAlign w:val="center"/>
          </w:tcPr>
          <w:p w:rsidR="00544031" w:rsidRDefault="00544031">
            <w:pPr>
              <w:pStyle w:val="msonormalcxspmiddle"/>
              <w:spacing w:after="0" w:afterAutospacing="0"/>
              <w:contextualSpacing/>
              <w:jc w:val="center"/>
              <w:rPr>
                <w:sz w:val="20"/>
                <w:szCs w:val="20"/>
              </w:rPr>
            </w:pPr>
            <w:r>
              <w:rPr>
                <w:sz w:val="20"/>
                <w:szCs w:val="20"/>
              </w:rPr>
              <w:t>Работа над ошибками по теме «Сложение и вычитание чисел без перехода через десяток».</w:t>
            </w:r>
          </w:p>
        </w:tc>
        <w:tc>
          <w:tcPr>
            <w:tcW w:w="709" w:type="dxa"/>
            <w:vAlign w:val="center"/>
          </w:tcPr>
          <w:p w:rsidR="00544031" w:rsidRDefault="00544031">
            <w:pPr>
              <w:spacing w:after="0" w:line="240" w:lineRule="auto"/>
              <w:jc w:val="center"/>
              <w:rPr>
                <w:rFonts w:ascii="Times New Roman" w:hAnsi="Times New Roman"/>
                <w:sz w:val="20"/>
                <w:szCs w:val="20"/>
              </w:rPr>
            </w:pPr>
            <w:r>
              <w:rPr>
                <w:rFonts w:ascii="Times New Roman" w:hAnsi="Times New Roman"/>
                <w:sz w:val="20"/>
                <w:szCs w:val="20"/>
              </w:rPr>
              <w:t>1</w:t>
            </w:r>
          </w:p>
        </w:tc>
        <w:tc>
          <w:tcPr>
            <w:tcW w:w="453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Развитие слухового и зрительного восприятия, речевого слуха. Обогащение словаря. Развитие функций анализа и синтеза</w:t>
            </w:r>
          </w:p>
        </w:tc>
        <w:tc>
          <w:tcPr>
            <w:tcW w:w="3686"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Закреплять  навык сложения и вычитания, сравнения  выражений.</w:t>
            </w:r>
          </w:p>
        </w:tc>
        <w:tc>
          <w:tcPr>
            <w:tcW w:w="2835" w:type="dxa"/>
          </w:tcPr>
          <w:p w:rsidR="00544031" w:rsidRDefault="00544031">
            <w:pPr>
              <w:spacing w:after="0" w:line="240" w:lineRule="auto"/>
              <w:rPr>
                <w:rFonts w:ascii="Times New Roman" w:hAnsi="Times New Roman"/>
                <w:sz w:val="20"/>
                <w:szCs w:val="20"/>
              </w:rPr>
            </w:pPr>
            <w:r>
              <w:rPr>
                <w:rFonts w:ascii="Times New Roman" w:hAnsi="Times New Roman"/>
                <w:sz w:val="20"/>
                <w:szCs w:val="20"/>
              </w:rPr>
              <w:t>Выполнение заданий с предметам.</w:t>
            </w:r>
          </w:p>
          <w:p w:rsidR="00544031" w:rsidRDefault="00544031">
            <w:pPr>
              <w:spacing w:after="0" w:line="240" w:lineRule="auto"/>
              <w:rPr>
                <w:rFonts w:ascii="Times New Roman" w:hAnsi="Times New Roman"/>
                <w:sz w:val="20"/>
                <w:szCs w:val="20"/>
              </w:rPr>
            </w:pPr>
            <w:r>
              <w:rPr>
                <w:rFonts w:ascii="Times New Roman" w:hAnsi="Times New Roman"/>
                <w:sz w:val="20"/>
                <w:szCs w:val="20"/>
              </w:rPr>
              <w:t>Решение примеров и задач.</w:t>
            </w:r>
          </w:p>
        </w:tc>
      </w:tr>
    </w:tbl>
    <w:p w:rsidR="00544031" w:rsidRDefault="00544031" w:rsidP="00BD32AC">
      <w:pPr>
        <w:rPr>
          <w:rFonts w:ascii="Times New Roman" w:hAnsi="Times New Roman"/>
        </w:rPr>
      </w:pPr>
    </w:p>
    <w:p w:rsidR="00544031" w:rsidRDefault="00544031">
      <w:pPr>
        <w:rPr>
          <w:rFonts w:ascii="Times New Roman CYR" w:hAnsi="Times New Roman CYR" w:cs="Times New Roman CYR"/>
          <w:b/>
          <w:sz w:val="28"/>
          <w:szCs w:val="28"/>
          <w:highlight w:val="white"/>
        </w:rPr>
      </w:pPr>
    </w:p>
    <w:p w:rsidR="00544031" w:rsidRDefault="00544031">
      <w:pPr>
        <w:rPr>
          <w:rFonts w:ascii="Times New Roman CYR" w:hAnsi="Times New Roman CYR" w:cs="Times New Roman CYR"/>
          <w:b/>
          <w:sz w:val="28"/>
          <w:szCs w:val="28"/>
          <w:highlight w:val="white"/>
        </w:rPr>
      </w:pPr>
    </w:p>
    <w:p w:rsidR="00544031" w:rsidRDefault="00544031">
      <w:pPr>
        <w:rPr>
          <w:rFonts w:ascii="Times New Roman CYR" w:hAnsi="Times New Roman CYR" w:cs="Times New Roman CYR"/>
          <w:b/>
          <w:sz w:val="28"/>
          <w:szCs w:val="28"/>
          <w:highlight w:val="white"/>
        </w:rPr>
      </w:pPr>
    </w:p>
    <w:p w:rsidR="00544031" w:rsidRDefault="00544031">
      <w:pPr>
        <w:rPr>
          <w:rFonts w:ascii="Times New Roman CYR" w:hAnsi="Times New Roman CYR" w:cs="Times New Roman CYR"/>
          <w:b/>
          <w:sz w:val="28"/>
          <w:szCs w:val="28"/>
          <w:highlight w:val="white"/>
        </w:rPr>
      </w:pPr>
    </w:p>
    <w:p w:rsidR="00544031" w:rsidRDefault="00544031">
      <w:pPr>
        <w:rPr>
          <w:rFonts w:ascii="Times New Roman CYR" w:hAnsi="Times New Roman CYR" w:cs="Times New Roman CYR"/>
          <w:b/>
          <w:sz w:val="28"/>
          <w:szCs w:val="28"/>
          <w:highlight w:val="white"/>
        </w:rPr>
      </w:pPr>
    </w:p>
    <w:p w:rsidR="00544031" w:rsidRDefault="00544031">
      <w:pPr>
        <w:rPr>
          <w:rFonts w:ascii="Times New Roman CYR" w:hAnsi="Times New Roman CYR" w:cs="Times New Roman CYR"/>
          <w:b/>
          <w:sz w:val="28"/>
          <w:szCs w:val="28"/>
          <w:highlight w:val="white"/>
        </w:rPr>
      </w:pPr>
    </w:p>
    <w:p w:rsidR="00544031" w:rsidRDefault="00544031">
      <w:pPr>
        <w:rPr>
          <w:rFonts w:ascii="Times New Roman CYR" w:hAnsi="Times New Roman CYR" w:cs="Times New Roman CYR"/>
          <w:b/>
          <w:sz w:val="28"/>
          <w:szCs w:val="28"/>
          <w:highlight w:val="white"/>
        </w:rPr>
      </w:pPr>
    </w:p>
    <w:p w:rsidR="00544031" w:rsidRDefault="00544031">
      <w:pPr>
        <w:rPr>
          <w:rFonts w:ascii="Times New Roman CYR" w:hAnsi="Times New Roman CYR" w:cs="Times New Roman CYR"/>
          <w:b/>
          <w:sz w:val="28"/>
          <w:szCs w:val="28"/>
          <w:highlight w:val="white"/>
        </w:rPr>
      </w:pPr>
    </w:p>
    <w:p w:rsidR="00544031" w:rsidRDefault="00544031">
      <w:pPr>
        <w:rPr>
          <w:rFonts w:ascii="Times New Roman CYR" w:hAnsi="Times New Roman CYR" w:cs="Times New Roman CYR"/>
          <w:b/>
          <w:sz w:val="28"/>
          <w:szCs w:val="28"/>
          <w:highlight w:val="white"/>
        </w:rPr>
      </w:pPr>
    </w:p>
    <w:p w:rsidR="00544031" w:rsidRDefault="00544031" w:rsidP="003F6B91">
      <w:pPr>
        <w:pStyle w:val="Heading1"/>
        <w:contextualSpacing/>
        <w:rPr>
          <w:sz w:val="24"/>
          <w:szCs w:val="28"/>
        </w:rPr>
        <w:sectPr w:rsidR="00544031" w:rsidSect="00BD32AC">
          <w:pgSz w:w="16838" w:h="11906" w:orient="landscape"/>
          <w:pgMar w:top="1701" w:right="1134" w:bottom="851" w:left="1134" w:header="709" w:footer="709" w:gutter="0"/>
          <w:pgNumType w:start="28"/>
          <w:cols w:space="708"/>
          <w:titlePg/>
          <w:docGrid w:linePitch="360"/>
        </w:sectPr>
      </w:pPr>
    </w:p>
    <w:p w:rsidR="00544031" w:rsidRPr="00F66835" w:rsidRDefault="00544031" w:rsidP="00AD76FD">
      <w:pPr>
        <w:pStyle w:val="Heading1"/>
        <w:contextualSpacing/>
        <w:jc w:val="center"/>
        <w:rPr>
          <w:sz w:val="24"/>
          <w:szCs w:val="28"/>
        </w:rPr>
      </w:pPr>
      <w:r>
        <w:rPr>
          <w:sz w:val="24"/>
          <w:szCs w:val="28"/>
        </w:rPr>
        <w:t>У</w:t>
      </w:r>
      <w:r w:rsidRPr="00F66835">
        <w:rPr>
          <w:sz w:val="24"/>
          <w:szCs w:val="28"/>
        </w:rPr>
        <w:t>чебно-методическое и материально-техническое обеспечение</w:t>
      </w:r>
    </w:p>
    <w:p w:rsidR="00544031" w:rsidRPr="00074DA6" w:rsidRDefault="00544031" w:rsidP="00AD76FD">
      <w:pPr>
        <w:pStyle w:val="Heading1"/>
        <w:jc w:val="center"/>
        <w:rPr>
          <w:color w:val="000000"/>
          <w:sz w:val="24"/>
          <w:szCs w:val="24"/>
        </w:rPr>
      </w:pPr>
    </w:p>
    <w:p w:rsidR="00544031" w:rsidRPr="00074DA6" w:rsidRDefault="00544031" w:rsidP="00AD76FD">
      <w:pPr>
        <w:pStyle w:val="ListParagraph"/>
        <w:numPr>
          <w:ilvl w:val="0"/>
          <w:numId w:val="31"/>
        </w:numPr>
        <w:shd w:val="clear" w:color="auto" w:fill="FFFFFF"/>
        <w:spacing w:after="240" w:line="240" w:lineRule="auto"/>
        <w:ind w:left="0" w:firstLine="0"/>
        <w:jc w:val="both"/>
        <w:outlineLvl w:val="1"/>
        <w:rPr>
          <w:rFonts w:ascii="Times New Roman" w:hAnsi="Times New Roman"/>
          <w:color w:val="000000"/>
          <w:sz w:val="24"/>
          <w:szCs w:val="24"/>
        </w:rPr>
      </w:pPr>
      <w:r>
        <w:rPr>
          <w:rFonts w:ascii="Times New Roman" w:hAnsi="Times New Roman"/>
          <w:color w:val="000000"/>
          <w:sz w:val="24"/>
          <w:szCs w:val="24"/>
        </w:rPr>
        <w:t>Эк В.В. Обучение математике учащихся младших классов вспомогательной школы: Пособие для учителя. – М.:Просвещение, 1990.</w:t>
      </w:r>
    </w:p>
    <w:p w:rsidR="00544031" w:rsidRDefault="00544031" w:rsidP="00AD76FD">
      <w:pPr>
        <w:pStyle w:val="ListParagraph"/>
        <w:numPr>
          <w:ilvl w:val="0"/>
          <w:numId w:val="14"/>
        </w:numPr>
        <w:shd w:val="clear" w:color="auto" w:fill="FFFFFF"/>
        <w:spacing w:after="240" w:line="240" w:lineRule="auto"/>
        <w:ind w:left="0" w:firstLine="0"/>
        <w:jc w:val="both"/>
        <w:outlineLvl w:val="1"/>
        <w:rPr>
          <w:rFonts w:ascii="Times New Roman" w:hAnsi="Times New Roman"/>
          <w:color w:val="000000"/>
          <w:sz w:val="24"/>
          <w:szCs w:val="24"/>
        </w:rPr>
      </w:pPr>
      <w:r w:rsidRPr="00074DA6">
        <w:rPr>
          <w:rFonts w:ascii="Times New Roman" w:hAnsi="Times New Roman"/>
          <w:color w:val="000000"/>
          <w:sz w:val="24"/>
          <w:szCs w:val="24"/>
        </w:rPr>
        <w:t>Перова М.Н. Дидактические игры и упражнения по математике во вспомогательной школе. Пособие для учителей. – М.: Просвещение, 1976</w:t>
      </w:r>
    </w:p>
    <w:p w:rsidR="00544031" w:rsidRDefault="00544031" w:rsidP="00AD76FD">
      <w:pPr>
        <w:pStyle w:val="ListParagraph"/>
        <w:numPr>
          <w:ilvl w:val="0"/>
          <w:numId w:val="14"/>
        </w:numPr>
        <w:shd w:val="clear" w:color="auto" w:fill="FFFFFF"/>
        <w:spacing w:after="240" w:line="240" w:lineRule="auto"/>
        <w:ind w:left="0" w:firstLine="0"/>
        <w:jc w:val="both"/>
        <w:outlineLvl w:val="1"/>
        <w:rPr>
          <w:rFonts w:ascii="Times New Roman" w:hAnsi="Times New Roman"/>
          <w:color w:val="000000"/>
          <w:sz w:val="24"/>
          <w:szCs w:val="24"/>
        </w:rPr>
      </w:pPr>
      <w:r w:rsidRPr="00074DA6">
        <w:rPr>
          <w:rFonts w:ascii="Times New Roman" w:hAnsi="Times New Roman"/>
          <w:color w:val="000000"/>
          <w:sz w:val="24"/>
          <w:szCs w:val="24"/>
        </w:rPr>
        <w:t>«Математика». 1кл. часть 1, часть 2: учеб. для специальных (коррекционных) образовательных учреждений VIII вида в 2х частях / Т.В. Алышева – 2-е изд., - М.: « Просвещение», 2011</w:t>
      </w:r>
    </w:p>
    <w:p w:rsidR="00544031" w:rsidRPr="001C272C" w:rsidRDefault="00544031" w:rsidP="00AD76FD">
      <w:pPr>
        <w:pStyle w:val="ListParagraph"/>
        <w:numPr>
          <w:ilvl w:val="0"/>
          <w:numId w:val="14"/>
        </w:numPr>
        <w:shd w:val="clear" w:color="auto" w:fill="FFFFFF"/>
        <w:spacing w:after="240" w:line="240" w:lineRule="auto"/>
        <w:ind w:left="0" w:firstLine="0"/>
        <w:jc w:val="both"/>
        <w:outlineLvl w:val="1"/>
        <w:rPr>
          <w:rFonts w:ascii="Times New Roman" w:hAnsi="Times New Roman"/>
          <w:color w:val="000000"/>
          <w:sz w:val="24"/>
          <w:szCs w:val="24"/>
        </w:rPr>
      </w:pPr>
      <w:r w:rsidRPr="001C272C">
        <w:rPr>
          <w:rFonts w:ascii="Times New Roman" w:hAnsi="Times New Roman"/>
          <w:sz w:val="24"/>
          <w:szCs w:val="28"/>
        </w:rPr>
        <w:t xml:space="preserve">Алышева Т.В. Математика. 2 кл.: Учебник для специальных (коррекционных)образовательных учреждений </w:t>
      </w:r>
      <w:r w:rsidRPr="001C272C">
        <w:rPr>
          <w:rFonts w:ascii="Times New Roman" w:hAnsi="Times New Roman"/>
          <w:sz w:val="24"/>
          <w:szCs w:val="28"/>
          <w:lang w:val="en-US"/>
        </w:rPr>
        <w:t>VIII</w:t>
      </w:r>
      <w:r w:rsidRPr="001C272C">
        <w:rPr>
          <w:rFonts w:ascii="Times New Roman" w:hAnsi="Times New Roman"/>
          <w:sz w:val="24"/>
          <w:szCs w:val="28"/>
        </w:rPr>
        <w:t xml:space="preserve"> вида.  В 2 ч. - М.: Просвещение, 2011 </w:t>
      </w:r>
    </w:p>
    <w:p w:rsidR="00544031" w:rsidRPr="00FC2BDB" w:rsidRDefault="00544031" w:rsidP="00AD76FD">
      <w:pPr>
        <w:pStyle w:val="ListParagraph"/>
        <w:numPr>
          <w:ilvl w:val="0"/>
          <w:numId w:val="14"/>
        </w:numPr>
        <w:shd w:val="clear" w:color="auto" w:fill="FFFFFF"/>
        <w:spacing w:after="240" w:line="240" w:lineRule="auto"/>
        <w:ind w:left="0" w:firstLine="0"/>
        <w:jc w:val="both"/>
        <w:outlineLvl w:val="1"/>
        <w:rPr>
          <w:rFonts w:ascii="Times New Roman" w:hAnsi="Times New Roman"/>
          <w:color w:val="000000"/>
          <w:sz w:val="24"/>
          <w:szCs w:val="24"/>
        </w:rPr>
      </w:pPr>
      <w:r w:rsidRPr="00FC2BDB">
        <w:rPr>
          <w:rFonts w:ascii="Times New Roman" w:hAnsi="Times New Roman"/>
          <w:color w:val="000000"/>
          <w:sz w:val="24"/>
          <w:szCs w:val="24"/>
        </w:rPr>
        <w:t xml:space="preserve">Дидактический материал: </w:t>
      </w:r>
    </w:p>
    <w:p w:rsidR="00544031" w:rsidRPr="00074DA6" w:rsidRDefault="00544031" w:rsidP="00AD76FD">
      <w:pPr>
        <w:pStyle w:val="ListParagraph"/>
        <w:numPr>
          <w:ilvl w:val="0"/>
          <w:numId w:val="17"/>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наглядные пособия: </w:t>
      </w:r>
      <w:r w:rsidRPr="00074DA6">
        <w:rPr>
          <w:rFonts w:ascii="Times New Roman" w:hAnsi="Times New Roman"/>
          <w:color w:val="000000"/>
          <w:sz w:val="24"/>
          <w:szCs w:val="24"/>
        </w:rPr>
        <w:t>предмет</w:t>
      </w:r>
      <w:r>
        <w:rPr>
          <w:rFonts w:ascii="Times New Roman" w:hAnsi="Times New Roman"/>
          <w:color w:val="000000"/>
          <w:sz w:val="24"/>
          <w:szCs w:val="24"/>
        </w:rPr>
        <w:t>ы</w:t>
      </w:r>
      <w:r w:rsidRPr="00074DA6">
        <w:rPr>
          <w:rFonts w:ascii="Times New Roman" w:hAnsi="Times New Roman"/>
          <w:color w:val="000000"/>
          <w:sz w:val="24"/>
          <w:szCs w:val="24"/>
        </w:rPr>
        <w:t xml:space="preserve"> различной формы, величины, цвета, счетн</w:t>
      </w:r>
      <w:r>
        <w:rPr>
          <w:rFonts w:ascii="Times New Roman" w:hAnsi="Times New Roman"/>
          <w:color w:val="000000"/>
          <w:sz w:val="24"/>
          <w:szCs w:val="24"/>
        </w:rPr>
        <w:t>ый материал</w:t>
      </w:r>
      <w:r w:rsidRPr="00074DA6">
        <w:rPr>
          <w:rFonts w:ascii="Times New Roman" w:hAnsi="Times New Roman"/>
          <w:color w:val="000000"/>
          <w:sz w:val="24"/>
          <w:szCs w:val="24"/>
        </w:rPr>
        <w:t>; таблиц</w:t>
      </w:r>
      <w:r>
        <w:rPr>
          <w:rFonts w:ascii="Times New Roman" w:hAnsi="Times New Roman"/>
          <w:color w:val="000000"/>
          <w:sz w:val="24"/>
          <w:szCs w:val="24"/>
        </w:rPr>
        <w:t>ы</w:t>
      </w:r>
      <w:r w:rsidRPr="00074DA6">
        <w:rPr>
          <w:rFonts w:ascii="Times New Roman" w:hAnsi="Times New Roman"/>
          <w:color w:val="000000"/>
          <w:sz w:val="24"/>
          <w:szCs w:val="24"/>
        </w:rPr>
        <w:t xml:space="preserve"> на пе</w:t>
      </w:r>
      <w:r>
        <w:rPr>
          <w:rFonts w:ascii="Times New Roman" w:hAnsi="Times New Roman"/>
          <w:color w:val="000000"/>
          <w:sz w:val="24"/>
          <w:szCs w:val="24"/>
        </w:rPr>
        <w:t>чатной основе, схемы, рисунки.</w:t>
      </w:r>
    </w:p>
    <w:p w:rsidR="00544031" w:rsidRPr="00074DA6" w:rsidRDefault="00544031" w:rsidP="00AD76FD">
      <w:pPr>
        <w:numPr>
          <w:ilvl w:val="0"/>
          <w:numId w:val="17"/>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раздаточный материал: </w:t>
      </w:r>
      <w:r w:rsidRPr="00074DA6">
        <w:rPr>
          <w:rFonts w:ascii="Times New Roman" w:hAnsi="Times New Roman"/>
          <w:color w:val="000000"/>
          <w:sz w:val="24"/>
          <w:szCs w:val="24"/>
        </w:rPr>
        <w:t>измерительны</w:t>
      </w:r>
      <w:r>
        <w:rPr>
          <w:rFonts w:ascii="Times New Roman" w:hAnsi="Times New Roman"/>
          <w:color w:val="000000"/>
          <w:sz w:val="24"/>
          <w:szCs w:val="24"/>
        </w:rPr>
        <w:t>е инструменты и приспособления (</w:t>
      </w:r>
      <w:r w:rsidRPr="00074DA6">
        <w:rPr>
          <w:rFonts w:ascii="Times New Roman" w:hAnsi="Times New Roman"/>
          <w:color w:val="000000"/>
          <w:sz w:val="24"/>
          <w:szCs w:val="24"/>
        </w:rPr>
        <w:t xml:space="preserve">линейки, </w:t>
      </w:r>
      <w:r>
        <w:rPr>
          <w:rFonts w:ascii="Times New Roman" w:hAnsi="Times New Roman"/>
          <w:color w:val="000000"/>
          <w:sz w:val="24"/>
          <w:szCs w:val="24"/>
        </w:rPr>
        <w:t>наборы угольников), счетные палочки, индивидуальные задания на карточках, числовые прямые</w:t>
      </w:r>
      <w:r w:rsidRPr="00074DA6">
        <w:rPr>
          <w:rFonts w:ascii="Times New Roman" w:hAnsi="Times New Roman"/>
          <w:color w:val="000000"/>
          <w:sz w:val="24"/>
          <w:szCs w:val="24"/>
        </w:rPr>
        <w:t>;</w:t>
      </w:r>
    </w:p>
    <w:p w:rsidR="00544031" w:rsidRPr="00074DA6" w:rsidRDefault="00544031" w:rsidP="00AD76FD">
      <w:pPr>
        <w:numPr>
          <w:ilvl w:val="0"/>
          <w:numId w:val="17"/>
        </w:numPr>
        <w:spacing w:after="0" w:line="240" w:lineRule="auto"/>
        <w:jc w:val="both"/>
        <w:rPr>
          <w:rFonts w:ascii="Times New Roman" w:hAnsi="Times New Roman"/>
          <w:color w:val="000000"/>
          <w:sz w:val="24"/>
          <w:szCs w:val="24"/>
        </w:rPr>
      </w:pPr>
      <w:r w:rsidRPr="00074DA6">
        <w:rPr>
          <w:rFonts w:ascii="Times New Roman" w:hAnsi="Times New Roman"/>
          <w:color w:val="000000"/>
          <w:sz w:val="24"/>
          <w:szCs w:val="24"/>
        </w:rPr>
        <w:t>видеофрагменты и другие информационные объекты (изображения, аудио- и видео</w:t>
      </w:r>
      <w:r w:rsidRPr="00074DA6">
        <w:rPr>
          <w:rFonts w:ascii="Times New Roman" w:hAnsi="Times New Roman"/>
          <w:color w:val="000000"/>
          <w:sz w:val="24"/>
          <w:szCs w:val="24"/>
        </w:rPr>
        <w:softHyphen/>
        <w:t>записи</w:t>
      </w:r>
      <w:r>
        <w:rPr>
          <w:rFonts w:ascii="Times New Roman" w:hAnsi="Times New Roman"/>
          <w:color w:val="000000"/>
          <w:sz w:val="24"/>
          <w:szCs w:val="24"/>
        </w:rPr>
        <w:t>, презентации</w:t>
      </w:r>
      <w:r w:rsidRPr="00074DA6">
        <w:rPr>
          <w:rFonts w:ascii="Times New Roman" w:hAnsi="Times New Roman"/>
          <w:color w:val="000000"/>
          <w:sz w:val="24"/>
          <w:szCs w:val="24"/>
        </w:rPr>
        <w:t>), отражающие основные темы курса математики;</w:t>
      </w:r>
    </w:p>
    <w:p w:rsidR="00544031" w:rsidRPr="00074DA6" w:rsidRDefault="00544031" w:rsidP="00AD76FD">
      <w:pPr>
        <w:pStyle w:val="ListParagraph"/>
        <w:numPr>
          <w:ilvl w:val="0"/>
          <w:numId w:val="15"/>
        </w:numPr>
        <w:shd w:val="clear" w:color="auto" w:fill="FFFFFF"/>
        <w:spacing w:after="240" w:line="240" w:lineRule="auto"/>
        <w:ind w:left="0" w:firstLine="0"/>
        <w:jc w:val="both"/>
        <w:outlineLvl w:val="1"/>
        <w:rPr>
          <w:rFonts w:ascii="Times New Roman" w:hAnsi="Times New Roman"/>
          <w:color w:val="000000"/>
          <w:sz w:val="24"/>
          <w:szCs w:val="24"/>
        </w:rPr>
      </w:pPr>
      <w:r w:rsidRPr="00074DA6">
        <w:rPr>
          <w:rFonts w:ascii="Times New Roman" w:hAnsi="Times New Roman"/>
          <w:color w:val="000000"/>
          <w:sz w:val="24"/>
          <w:szCs w:val="24"/>
        </w:rPr>
        <w:t xml:space="preserve">Технические средства обучения – </w:t>
      </w:r>
      <w:r>
        <w:rPr>
          <w:rFonts w:ascii="Times New Roman" w:hAnsi="Times New Roman"/>
          <w:color w:val="000000"/>
          <w:sz w:val="24"/>
          <w:szCs w:val="24"/>
        </w:rPr>
        <w:t>компьютер</w:t>
      </w:r>
      <w:r w:rsidRPr="00074DA6">
        <w:rPr>
          <w:rFonts w:ascii="Times New Roman" w:hAnsi="Times New Roman"/>
          <w:color w:val="000000"/>
          <w:sz w:val="24"/>
          <w:szCs w:val="24"/>
        </w:rPr>
        <w:t>, экранно-звуковые пособия (презентации, мультфильмы и т.д.).</w:t>
      </w:r>
    </w:p>
    <w:p w:rsidR="00544031" w:rsidRDefault="00544031" w:rsidP="00AD76FD">
      <w:pPr>
        <w:rPr>
          <w:rFonts w:ascii="Times New Roman CYR" w:hAnsi="Times New Roman CYR" w:cs="Times New Roman CYR"/>
          <w:b/>
          <w:sz w:val="28"/>
          <w:szCs w:val="28"/>
          <w:highlight w:val="white"/>
        </w:rPr>
        <w:sectPr w:rsidR="00544031" w:rsidSect="00AD76FD">
          <w:pgSz w:w="11906" w:h="16838"/>
          <w:pgMar w:top="1134" w:right="851" w:bottom="1134" w:left="1701" w:header="709" w:footer="709" w:gutter="0"/>
          <w:pgNumType w:start="28"/>
          <w:cols w:space="708"/>
          <w:titlePg/>
          <w:docGrid w:linePitch="360"/>
        </w:sectPr>
      </w:pPr>
    </w:p>
    <w:p w:rsidR="00544031" w:rsidRDefault="00544031" w:rsidP="00AD76FD">
      <w:pPr>
        <w:rPr>
          <w:rFonts w:ascii="Times New Roman CYR" w:hAnsi="Times New Roman CYR" w:cs="Times New Roman CYR"/>
          <w:b/>
          <w:sz w:val="28"/>
          <w:szCs w:val="28"/>
          <w:highlight w:val="white"/>
        </w:rPr>
      </w:pPr>
    </w:p>
    <w:p w:rsidR="00544031" w:rsidRDefault="00544031">
      <w:pPr>
        <w:rPr>
          <w:rFonts w:ascii="Times New Roman CYR" w:hAnsi="Times New Roman CYR" w:cs="Times New Roman CYR"/>
          <w:b/>
          <w:sz w:val="28"/>
          <w:szCs w:val="28"/>
          <w:highlight w:val="white"/>
        </w:rPr>
      </w:pPr>
    </w:p>
    <w:sectPr w:rsidR="00544031" w:rsidSect="00BD32AC">
      <w:pgSz w:w="16838" w:h="11906" w:orient="landscape"/>
      <w:pgMar w:top="1701" w:right="1134" w:bottom="851" w:left="1134" w:header="709" w:footer="709" w:gutter="0"/>
      <w:pgNumType w:start="28"/>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4031" w:rsidRDefault="00544031" w:rsidP="00507605">
      <w:pPr>
        <w:spacing w:after="0" w:line="240" w:lineRule="auto"/>
      </w:pPr>
      <w:r>
        <w:separator/>
      </w:r>
    </w:p>
  </w:endnote>
  <w:endnote w:type="continuationSeparator" w:id="1">
    <w:p w:rsidR="00544031" w:rsidRDefault="00544031" w:rsidP="005076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031" w:rsidRPr="00507605" w:rsidRDefault="00544031" w:rsidP="001C6D71">
    <w:pPr>
      <w:pStyle w:val="Footer"/>
      <w:jc w:val="center"/>
      <w:rPr>
        <w:rFonts w:ascii="Times New Roman" w:hAnsi="Times New Roman"/>
      </w:rPr>
    </w:pPr>
    <w:r>
      <w:rPr>
        <w:rFonts w:ascii="Times New Roman" w:hAnsi="Times New Roman"/>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031" w:rsidRDefault="00544031">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4031" w:rsidRDefault="00544031" w:rsidP="00507605">
      <w:pPr>
        <w:spacing w:after="0" w:line="240" w:lineRule="auto"/>
      </w:pPr>
      <w:r>
        <w:separator/>
      </w:r>
    </w:p>
  </w:footnote>
  <w:footnote w:type="continuationSeparator" w:id="1">
    <w:p w:rsidR="00544031" w:rsidRDefault="00544031" w:rsidP="005076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5FB3"/>
    <w:multiLevelType w:val="hybridMultilevel"/>
    <w:tmpl w:val="2130705E"/>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nsid w:val="0D412DA1"/>
    <w:multiLevelType w:val="hybridMultilevel"/>
    <w:tmpl w:val="D592D63E"/>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E38208C"/>
    <w:multiLevelType w:val="hybridMultilevel"/>
    <w:tmpl w:val="931033E4"/>
    <w:lvl w:ilvl="0" w:tplc="04190009">
      <w:start w:val="1"/>
      <w:numFmt w:val="bullet"/>
      <w:lvlText w:val=""/>
      <w:lvlJc w:val="left"/>
      <w:pPr>
        <w:ind w:left="1429" w:hanging="360"/>
      </w:pPr>
      <w:rPr>
        <w:rFonts w:ascii="Wingdings" w:hAnsi="Wingdings"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0FAF4D23"/>
    <w:multiLevelType w:val="hybridMultilevel"/>
    <w:tmpl w:val="5A723614"/>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717A7B"/>
    <w:multiLevelType w:val="hybridMultilevel"/>
    <w:tmpl w:val="25C2D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5A6D3B"/>
    <w:multiLevelType w:val="hybridMultilevel"/>
    <w:tmpl w:val="67EC5D20"/>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5EB5738"/>
    <w:multiLevelType w:val="hybridMultilevel"/>
    <w:tmpl w:val="8D16F71A"/>
    <w:lvl w:ilvl="0" w:tplc="A7DAD9CE">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D275B5"/>
    <w:multiLevelType w:val="hybridMultilevel"/>
    <w:tmpl w:val="F8D22E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E220066"/>
    <w:multiLevelType w:val="hybridMultilevel"/>
    <w:tmpl w:val="CB948AA2"/>
    <w:lvl w:ilvl="0" w:tplc="A7DAD9CE">
      <w:numFmt w:val="bullet"/>
      <w:lvlText w:val="-"/>
      <w:lvlJc w:val="left"/>
      <w:pPr>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30160112"/>
    <w:multiLevelType w:val="hybridMultilevel"/>
    <w:tmpl w:val="6E342C0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F32089"/>
    <w:multiLevelType w:val="hybridMultilevel"/>
    <w:tmpl w:val="156053D0"/>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11">
    <w:nsid w:val="370F00F2"/>
    <w:multiLevelType w:val="hybridMultilevel"/>
    <w:tmpl w:val="EBF25084"/>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D092FB1"/>
    <w:multiLevelType w:val="hybridMultilevel"/>
    <w:tmpl w:val="3B0A3BD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C40BD4"/>
    <w:multiLevelType w:val="hybridMultilevel"/>
    <w:tmpl w:val="6408FB92"/>
    <w:lvl w:ilvl="0" w:tplc="04190001">
      <w:start w:val="1"/>
      <w:numFmt w:val="bullet"/>
      <w:lvlText w:val=""/>
      <w:lvlJc w:val="left"/>
      <w:pPr>
        <w:ind w:left="1483" w:hanging="360"/>
      </w:pPr>
      <w:rPr>
        <w:rFonts w:ascii="Symbol" w:hAnsi="Symbol" w:hint="default"/>
      </w:rPr>
    </w:lvl>
    <w:lvl w:ilvl="1" w:tplc="04190003" w:tentative="1">
      <w:start w:val="1"/>
      <w:numFmt w:val="bullet"/>
      <w:lvlText w:val="o"/>
      <w:lvlJc w:val="left"/>
      <w:pPr>
        <w:ind w:left="2203" w:hanging="360"/>
      </w:pPr>
      <w:rPr>
        <w:rFonts w:ascii="Courier New" w:hAnsi="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14">
    <w:nsid w:val="467C4ECB"/>
    <w:multiLevelType w:val="hybridMultilevel"/>
    <w:tmpl w:val="1A5A45A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67F39DD"/>
    <w:multiLevelType w:val="hybridMultilevel"/>
    <w:tmpl w:val="45A8BDE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49CD799D"/>
    <w:multiLevelType w:val="hybridMultilevel"/>
    <w:tmpl w:val="C164C402"/>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D172010"/>
    <w:multiLevelType w:val="hybridMultilevel"/>
    <w:tmpl w:val="6B8C5998"/>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5104476D"/>
    <w:multiLevelType w:val="hybridMultilevel"/>
    <w:tmpl w:val="BDBED9D0"/>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9">
    <w:nsid w:val="5140567A"/>
    <w:multiLevelType w:val="hybridMultilevel"/>
    <w:tmpl w:val="1486DF0C"/>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9D34CB4"/>
    <w:multiLevelType w:val="hybridMultilevel"/>
    <w:tmpl w:val="C3D6A62C"/>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CF02E8A"/>
    <w:multiLevelType w:val="hybridMultilevel"/>
    <w:tmpl w:val="328A3522"/>
    <w:lvl w:ilvl="0" w:tplc="E5DE1292">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2">
    <w:nsid w:val="5E9F546A"/>
    <w:multiLevelType w:val="hybridMultilevel"/>
    <w:tmpl w:val="50AC566C"/>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3">
    <w:nsid w:val="603B78F4"/>
    <w:multiLevelType w:val="hybridMultilevel"/>
    <w:tmpl w:val="0CB252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3306EC5"/>
    <w:multiLevelType w:val="hybridMultilevel"/>
    <w:tmpl w:val="7CA2BCA0"/>
    <w:lvl w:ilvl="0" w:tplc="20107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FC1F41"/>
    <w:multiLevelType w:val="hybridMultilevel"/>
    <w:tmpl w:val="94FAA49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7B0165D"/>
    <w:multiLevelType w:val="hybridMultilevel"/>
    <w:tmpl w:val="4D8ED008"/>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8BE084B"/>
    <w:multiLevelType w:val="hybridMultilevel"/>
    <w:tmpl w:val="A69EAD6C"/>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5230529"/>
    <w:multiLevelType w:val="hybridMultilevel"/>
    <w:tmpl w:val="367699D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701FB3"/>
    <w:multiLevelType w:val="hybridMultilevel"/>
    <w:tmpl w:val="BA78332C"/>
    <w:lvl w:ilvl="0" w:tplc="A7DAD9CE">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9DA636C"/>
    <w:multiLevelType w:val="hybridMultilevel"/>
    <w:tmpl w:val="DBC25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A6135FF"/>
    <w:multiLevelType w:val="hybridMultilevel"/>
    <w:tmpl w:val="59DEF05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20"/>
  </w:num>
  <w:num w:numId="3">
    <w:abstractNumId w:val="26"/>
  </w:num>
  <w:num w:numId="4">
    <w:abstractNumId w:val="4"/>
  </w:num>
  <w:num w:numId="5">
    <w:abstractNumId w:val="18"/>
  </w:num>
  <w:num w:numId="6">
    <w:abstractNumId w:val="22"/>
  </w:num>
  <w:num w:numId="7">
    <w:abstractNumId w:val="0"/>
  </w:num>
  <w:num w:numId="8">
    <w:abstractNumId w:val="19"/>
  </w:num>
  <w:num w:numId="9">
    <w:abstractNumId w:val="11"/>
  </w:num>
  <w:num w:numId="10">
    <w:abstractNumId w:val="25"/>
  </w:num>
  <w:num w:numId="11">
    <w:abstractNumId w:val="14"/>
  </w:num>
  <w:num w:numId="12">
    <w:abstractNumId w:val="23"/>
  </w:num>
  <w:num w:numId="13">
    <w:abstractNumId w:val="15"/>
  </w:num>
  <w:num w:numId="14">
    <w:abstractNumId w:val="12"/>
  </w:num>
  <w:num w:numId="15">
    <w:abstractNumId w:val="9"/>
  </w:num>
  <w:num w:numId="16">
    <w:abstractNumId w:val="21"/>
  </w:num>
  <w:num w:numId="17">
    <w:abstractNumId w:val="30"/>
  </w:num>
  <w:num w:numId="18">
    <w:abstractNumId w:val="24"/>
  </w:num>
  <w:num w:numId="19">
    <w:abstractNumId w:val="13"/>
  </w:num>
  <w:num w:numId="20">
    <w:abstractNumId w:val="29"/>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7"/>
  </w:num>
  <w:num w:numId="24">
    <w:abstractNumId w:val="3"/>
  </w:num>
  <w:num w:numId="25">
    <w:abstractNumId w:val="17"/>
  </w:num>
  <w:num w:numId="26">
    <w:abstractNumId w:val="28"/>
  </w:num>
  <w:num w:numId="27">
    <w:abstractNumId w:val="10"/>
  </w:num>
  <w:num w:numId="28">
    <w:abstractNumId w:val="5"/>
  </w:num>
  <w:num w:numId="29">
    <w:abstractNumId w:val="27"/>
  </w:num>
  <w:num w:numId="30">
    <w:abstractNumId w:val="16"/>
  </w:num>
  <w:num w:numId="31">
    <w:abstractNumId w:val="2"/>
  </w:num>
  <w:num w:numId="3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203F"/>
    <w:rsid w:val="00022CF5"/>
    <w:rsid w:val="0002663B"/>
    <w:rsid w:val="000326EE"/>
    <w:rsid w:val="000401DA"/>
    <w:rsid w:val="00044F70"/>
    <w:rsid w:val="000504A1"/>
    <w:rsid w:val="00050DA6"/>
    <w:rsid w:val="00054ADB"/>
    <w:rsid w:val="00064D08"/>
    <w:rsid w:val="00074DA6"/>
    <w:rsid w:val="00080BC6"/>
    <w:rsid w:val="000A2EDF"/>
    <w:rsid w:val="000A6677"/>
    <w:rsid w:val="000B1120"/>
    <w:rsid w:val="000B27EC"/>
    <w:rsid w:val="000B5E81"/>
    <w:rsid w:val="000C062C"/>
    <w:rsid w:val="000C6238"/>
    <w:rsid w:val="000E4FED"/>
    <w:rsid w:val="000E64EA"/>
    <w:rsid w:val="000E6740"/>
    <w:rsid w:val="000E6B51"/>
    <w:rsid w:val="000E766F"/>
    <w:rsid w:val="000E7BD7"/>
    <w:rsid w:val="000F32E1"/>
    <w:rsid w:val="000F5CDF"/>
    <w:rsid w:val="0011668D"/>
    <w:rsid w:val="001171B1"/>
    <w:rsid w:val="00120C19"/>
    <w:rsid w:val="001225EE"/>
    <w:rsid w:val="0012403F"/>
    <w:rsid w:val="001326F9"/>
    <w:rsid w:val="00142279"/>
    <w:rsid w:val="00147F64"/>
    <w:rsid w:val="00165D36"/>
    <w:rsid w:val="00171C73"/>
    <w:rsid w:val="00172B8A"/>
    <w:rsid w:val="00172D6B"/>
    <w:rsid w:val="001A2CE0"/>
    <w:rsid w:val="001A503A"/>
    <w:rsid w:val="001C272C"/>
    <w:rsid w:val="001C6D71"/>
    <w:rsid w:val="001D0EBC"/>
    <w:rsid w:val="001E067D"/>
    <w:rsid w:val="001F1F81"/>
    <w:rsid w:val="001F22E8"/>
    <w:rsid w:val="001F37A7"/>
    <w:rsid w:val="00204A07"/>
    <w:rsid w:val="002074A0"/>
    <w:rsid w:val="002120B7"/>
    <w:rsid w:val="00222F8D"/>
    <w:rsid w:val="002258BE"/>
    <w:rsid w:val="00230391"/>
    <w:rsid w:val="00230BD3"/>
    <w:rsid w:val="0023785C"/>
    <w:rsid w:val="00237BE9"/>
    <w:rsid w:val="002413FE"/>
    <w:rsid w:val="00241404"/>
    <w:rsid w:val="00243B51"/>
    <w:rsid w:val="00245E6F"/>
    <w:rsid w:val="002500B1"/>
    <w:rsid w:val="00251C02"/>
    <w:rsid w:val="002674DD"/>
    <w:rsid w:val="002716BB"/>
    <w:rsid w:val="0027361B"/>
    <w:rsid w:val="00283F6F"/>
    <w:rsid w:val="00285615"/>
    <w:rsid w:val="00292B7A"/>
    <w:rsid w:val="00296F12"/>
    <w:rsid w:val="002A1A82"/>
    <w:rsid w:val="002A4835"/>
    <w:rsid w:val="002A7606"/>
    <w:rsid w:val="002C080D"/>
    <w:rsid w:val="002C23CD"/>
    <w:rsid w:val="002C3AB9"/>
    <w:rsid w:val="002D2573"/>
    <w:rsid w:val="002D5DD0"/>
    <w:rsid w:val="002E194C"/>
    <w:rsid w:val="002E1D58"/>
    <w:rsid w:val="002F3975"/>
    <w:rsid w:val="002F4448"/>
    <w:rsid w:val="002F7F12"/>
    <w:rsid w:val="003112A4"/>
    <w:rsid w:val="00317243"/>
    <w:rsid w:val="00321902"/>
    <w:rsid w:val="00327403"/>
    <w:rsid w:val="00330D12"/>
    <w:rsid w:val="00345A81"/>
    <w:rsid w:val="00346B55"/>
    <w:rsid w:val="00346BAE"/>
    <w:rsid w:val="00351333"/>
    <w:rsid w:val="003578D6"/>
    <w:rsid w:val="003664A0"/>
    <w:rsid w:val="00376B67"/>
    <w:rsid w:val="00380210"/>
    <w:rsid w:val="00382CF7"/>
    <w:rsid w:val="00387DB4"/>
    <w:rsid w:val="003A005E"/>
    <w:rsid w:val="003B1940"/>
    <w:rsid w:val="003B5C52"/>
    <w:rsid w:val="003B6806"/>
    <w:rsid w:val="003C45F9"/>
    <w:rsid w:val="003E3BCB"/>
    <w:rsid w:val="003F2ED9"/>
    <w:rsid w:val="003F4F6E"/>
    <w:rsid w:val="003F6B91"/>
    <w:rsid w:val="0040481B"/>
    <w:rsid w:val="00407F44"/>
    <w:rsid w:val="004143EF"/>
    <w:rsid w:val="00415A89"/>
    <w:rsid w:val="0042314F"/>
    <w:rsid w:val="00423845"/>
    <w:rsid w:val="00424C61"/>
    <w:rsid w:val="00430644"/>
    <w:rsid w:val="00432094"/>
    <w:rsid w:val="00435DC8"/>
    <w:rsid w:val="00436A3B"/>
    <w:rsid w:val="004504A9"/>
    <w:rsid w:val="00474B98"/>
    <w:rsid w:val="00483187"/>
    <w:rsid w:val="004876DE"/>
    <w:rsid w:val="00490F41"/>
    <w:rsid w:val="004910D4"/>
    <w:rsid w:val="00497D89"/>
    <w:rsid w:val="004B2FD7"/>
    <w:rsid w:val="004C1F16"/>
    <w:rsid w:val="004C3B22"/>
    <w:rsid w:val="004C6227"/>
    <w:rsid w:val="004C6239"/>
    <w:rsid w:val="004E51DF"/>
    <w:rsid w:val="004E6D2C"/>
    <w:rsid w:val="00507605"/>
    <w:rsid w:val="00515712"/>
    <w:rsid w:val="0053165B"/>
    <w:rsid w:val="00533E8A"/>
    <w:rsid w:val="005370B4"/>
    <w:rsid w:val="00544031"/>
    <w:rsid w:val="00556C5C"/>
    <w:rsid w:val="005578C0"/>
    <w:rsid w:val="00561560"/>
    <w:rsid w:val="005619F3"/>
    <w:rsid w:val="00587C76"/>
    <w:rsid w:val="00593BB4"/>
    <w:rsid w:val="00597E4E"/>
    <w:rsid w:val="005A61E6"/>
    <w:rsid w:val="005B63CA"/>
    <w:rsid w:val="005C2432"/>
    <w:rsid w:val="005C782F"/>
    <w:rsid w:val="005D160B"/>
    <w:rsid w:val="005E4BA6"/>
    <w:rsid w:val="005F07A9"/>
    <w:rsid w:val="0060028E"/>
    <w:rsid w:val="00602F75"/>
    <w:rsid w:val="00603925"/>
    <w:rsid w:val="00607133"/>
    <w:rsid w:val="00610071"/>
    <w:rsid w:val="0061085D"/>
    <w:rsid w:val="0061363A"/>
    <w:rsid w:val="00617699"/>
    <w:rsid w:val="00620F2C"/>
    <w:rsid w:val="0062498B"/>
    <w:rsid w:val="006250A5"/>
    <w:rsid w:val="0064306E"/>
    <w:rsid w:val="0065133E"/>
    <w:rsid w:val="006513BF"/>
    <w:rsid w:val="00660AD4"/>
    <w:rsid w:val="00667E40"/>
    <w:rsid w:val="00673021"/>
    <w:rsid w:val="00683340"/>
    <w:rsid w:val="006A62E2"/>
    <w:rsid w:val="006C134F"/>
    <w:rsid w:val="006C1AA8"/>
    <w:rsid w:val="006D6C8B"/>
    <w:rsid w:val="006F6BE7"/>
    <w:rsid w:val="00700856"/>
    <w:rsid w:val="00704B81"/>
    <w:rsid w:val="007065EA"/>
    <w:rsid w:val="00707B13"/>
    <w:rsid w:val="00731F07"/>
    <w:rsid w:val="007365D2"/>
    <w:rsid w:val="00765AD4"/>
    <w:rsid w:val="0077126D"/>
    <w:rsid w:val="00772D8C"/>
    <w:rsid w:val="00774ADB"/>
    <w:rsid w:val="00780861"/>
    <w:rsid w:val="007A2057"/>
    <w:rsid w:val="007A35E3"/>
    <w:rsid w:val="007B3076"/>
    <w:rsid w:val="007B3A56"/>
    <w:rsid w:val="007E303E"/>
    <w:rsid w:val="007E5100"/>
    <w:rsid w:val="007E7F04"/>
    <w:rsid w:val="008133B8"/>
    <w:rsid w:val="008140A4"/>
    <w:rsid w:val="0082084F"/>
    <w:rsid w:val="00843B2D"/>
    <w:rsid w:val="0084766A"/>
    <w:rsid w:val="00852DE3"/>
    <w:rsid w:val="00854B15"/>
    <w:rsid w:val="00857375"/>
    <w:rsid w:val="008630FA"/>
    <w:rsid w:val="008779FD"/>
    <w:rsid w:val="00881134"/>
    <w:rsid w:val="00886B64"/>
    <w:rsid w:val="00892128"/>
    <w:rsid w:val="008A11AE"/>
    <w:rsid w:val="008B436C"/>
    <w:rsid w:val="008C02EE"/>
    <w:rsid w:val="008C1B63"/>
    <w:rsid w:val="008D5543"/>
    <w:rsid w:val="008D6E24"/>
    <w:rsid w:val="008E3817"/>
    <w:rsid w:val="008E7C5D"/>
    <w:rsid w:val="008F0087"/>
    <w:rsid w:val="008F21C3"/>
    <w:rsid w:val="008F5FB2"/>
    <w:rsid w:val="008F6BE2"/>
    <w:rsid w:val="008F6C5A"/>
    <w:rsid w:val="009015B9"/>
    <w:rsid w:val="00901B09"/>
    <w:rsid w:val="00903636"/>
    <w:rsid w:val="00903740"/>
    <w:rsid w:val="0090617F"/>
    <w:rsid w:val="00906462"/>
    <w:rsid w:val="009358E9"/>
    <w:rsid w:val="00937265"/>
    <w:rsid w:val="009414BF"/>
    <w:rsid w:val="00941D5D"/>
    <w:rsid w:val="0094519C"/>
    <w:rsid w:val="009476DF"/>
    <w:rsid w:val="00954212"/>
    <w:rsid w:val="00963D0C"/>
    <w:rsid w:val="009753B8"/>
    <w:rsid w:val="00990E29"/>
    <w:rsid w:val="009A203F"/>
    <w:rsid w:val="009A5184"/>
    <w:rsid w:val="009A53B6"/>
    <w:rsid w:val="009A64FE"/>
    <w:rsid w:val="009B77BA"/>
    <w:rsid w:val="009C77B5"/>
    <w:rsid w:val="009D644C"/>
    <w:rsid w:val="009F203C"/>
    <w:rsid w:val="009F7968"/>
    <w:rsid w:val="00A14544"/>
    <w:rsid w:val="00A30CE3"/>
    <w:rsid w:val="00A33CD5"/>
    <w:rsid w:val="00A44229"/>
    <w:rsid w:val="00A65DAF"/>
    <w:rsid w:val="00A6693A"/>
    <w:rsid w:val="00A7122F"/>
    <w:rsid w:val="00A725B2"/>
    <w:rsid w:val="00A8166B"/>
    <w:rsid w:val="00A8208A"/>
    <w:rsid w:val="00A93F03"/>
    <w:rsid w:val="00A9460E"/>
    <w:rsid w:val="00A9600D"/>
    <w:rsid w:val="00AA5AD1"/>
    <w:rsid w:val="00AA7797"/>
    <w:rsid w:val="00AC1ED6"/>
    <w:rsid w:val="00AD76FD"/>
    <w:rsid w:val="00AE26F8"/>
    <w:rsid w:val="00AE2F14"/>
    <w:rsid w:val="00AE4577"/>
    <w:rsid w:val="00AE4B33"/>
    <w:rsid w:val="00AF0DC2"/>
    <w:rsid w:val="00AF3E81"/>
    <w:rsid w:val="00B0441C"/>
    <w:rsid w:val="00B32FD9"/>
    <w:rsid w:val="00B45677"/>
    <w:rsid w:val="00B576E5"/>
    <w:rsid w:val="00B71734"/>
    <w:rsid w:val="00B75146"/>
    <w:rsid w:val="00B920B0"/>
    <w:rsid w:val="00B9489D"/>
    <w:rsid w:val="00BA466C"/>
    <w:rsid w:val="00BB051A"/>
    <w:rsid w:val="00BC47A5"/>
    <w:rsid w:val="00BC65BF"/>
    <w:rsid w:val="00BD32AC"/>
    <w:rsid w:val="00BE4830"/>
    <w:rsid w:val="00BE4CD5"/>
    <w:rsid w:val="00BF0927"/>
    <w:rsid w:val="00C035D3"/>
    <w:rsid w:val="00C16EDE"/>
    <w:rsid w:val="00C31B6A"/>
    <w:rsid w:val="00C321F1"/>
    <w:rsid w:val="00C32385"/>
    <w:rsid w:val="00C34F0E"/>
    <w:rsid w:val="00C43FD5"/>
    <w:rsid w:val="00C459E5"/>
    <w:rsid w:val="00C519F6"/>
    <w:rsid w:val="00C716F4"/>
    <w:rsid w:val="00C72F4B"/>
    <w:rsid w:val="00CA5342"/>
    <w:rsid w:val="00CA5460"/>
    <w:rsid w:val="00CB75BE"/>
    <w:rsid w:val="00CC0F3B"/>
    <w:rsid w:val="00CD689A"/>
    <w:rsid w:val="00CE0F46"/>
    <w:rsid w:val="00CF5FED"/>
    <w:rsid w:val="00D02BE3"/>
    <w:rsid w:val="00D0437D"/>
    <w:rsid w:val="00D055AB"/>
    <w:rsid w:val="00D25F9A"/>
    <w:rsid w:val="00D26084"/>
    <w:rsid w:val="00D65CB9"/>
    <w:rsid w:val="00D77428"/>
    <w:rsid w:val="00D80920"/>
    <w:rsid w:val="00D84ECA"/>
    <w:rsid w:val="00D859FB"/>
    <w:rsid w:val="00D94C36"/>
    <w:rsid w:val="00DC1C0D"/>
    <w:rsid w:val="00DC2C65"/>
    <w:rsid w:val="00DD22A9"/>
    <w:rsid w:val="00DD3743"/>
    <w:rsid w:val="00DD44C3"/>
    <w:rsid w:val="00DF3228"/>
    <w:rsid w:val="00DF656B"/>
    <w:rsid w:val="00E05F37"/>
    <w:rsid w:val="00E11EE0"/>
    <w:rsid w:val="00E20733"/>
    <w:rsid w:val="00E221FB"/>
    <w:rsid w:val="00E22AAC"/>
    <w:rsid w:val="00E42AF5"/>
    <w:rsid w:val="00E43115"/>
    <w:rsid w:val="00E43D6B"/>
    <w:rsid w:val="00E5365C"/>
    <w:rsid w:val="00E60658"/>
    <w:rsid w:val="00E65383"/>
    <w:rsid w:val="00E737C9"/>
    <w:rsid w:val="00E92B44"/>
    <w:rsid w:val="00E946CD"/>
    <w:rsid w:val="00E95679"/>
    <w:rsid w:val="00E970E3"/>
    <w:rsid w:val="00E97CF9"/>
    <w:rsid w:val="00EA35C8"/>
    <w:rsid w:val="00EA64F0"/>
    <w:rsid w:val="00EB0E83"/>
    <w:rsid w:val="00EC0760"/>
    <w:rsid w:val="00EC4E2B"/>
    <w:rsid w:val="00EC5CEE"/>
    <w:rsid w:val="00EF1401"/>
    <w:rsid w:val="00EF63CC"/>
    <w:rsid w:val="00F0370B"/>
    <w:rsid w:val="00F06945"/>
    <w:rsid w:val="00F119FA"/>
    <w:rsid w:val="00F14376"/>
    <w:rsid w:val="00F1646F"/>
    <w:rsid w:val="00F21D35"/>
    <w:rsid w:val="00F24A0F"/>
    <w:rsid w:val="00F2761D"/>
    <w:rsid w:val="00F32AAF"/>
    <w:rsid w:val="00F43D2C"/>
    <w:rsid w:val="00F463CD"/>
    <w:rsid w:val="00F46A8F"/>
    <w:rsid w:val="00F4721E"/>
    <w:rsid w:val="00F51679"/>
    <w:rsid w:val="00F60FD2"/>
    <w:rsid w:val="00F66835"/>
    <w:rsid w:val="00F76A6A"/>
    <w:rsid w:val="00FB1BC1"/>
    <w:rsid w:val="00FB6CCC"/>
    <w:rsid w:val="00FB70C9"/>
    <w:rsid w:val="00FC2BDB"/>
    <w:rsid w:val="00FD4F0A"/>
    <w:rsid w:val="00FE347C"/>
    <w:rsid w:val="00FE3593"/>
    <w:rsid w:val="00FE635C"/>
    <w:rsid w:val="00FF01AB"/>
    <w:rsid w:val="00FF2C24"/>
    <w:rsid w:val="00FF5820"/>
    <w:rsid w:val="00FF78A3"/>
    <w:rsid w:val="00FF7DD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03F"/>
    <w:pPr>
      <w:spacing w:after="200" w:line="276" w:lineRule="auto"/>
    </w:pPr>
    <w:rPr>
      <w:rFonts w:eastAsia="Times New Roman"/>
    </w:rPr>
  </w:style>
  <w:style w:type="paragraph" w:styleId="Heading1">
    <w:name w:val="heading 1"/>
    <w:basedOn w:val="Normal"/>
    <w:link w:val="Heading1Char"/>
    <w:uiPriority w:val="99"/>
    <w:qFormat/>
    <w:rsid w:val="00EB0E83"/>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next w:val="Normal"/>
    <w:link w:val="Heading2Char"/>
    <w:uiPriority w:val="99"/>
    <w:qFormat/>
    <w:rsid w:val="00F66835"/>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B0E83"/>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F66835"/>
    <w:rPr>
      <w:rFonts w:ascii="Cambria" w:hAnsi="Cambria" w:cs="Times New Roman"/>
      <w:b/>
      <w:bCs/>
      <w:color w:val="4F81BD"/>
      <w:sz w:val="26"/>
      <w:szCs w:val="26"/>
      <w:lang w:eastAsia="ru-RU"/>
    </w:rPr>
  </w:style>
  <w:style w:type="table" w:styleId="TableGrid">
    <w:name w:val="Table Grid"/>
    <w:basedOn w:val="TableNormal"/>
    <w:uiPriority w:val="99"/>
    <w:rsid w:val="009A20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99"/>
    <w:qFormat/>
    <w:rsid w:val="009A203F"/>
    <w:pPr>
      <w:spacing w:after="200" w:line="276" w:lineRule="auto"/>
    </w:pPr>
  </w:style>
  <w:style w:type="character" w:customStyle="1" w:styleId="NoSpacingChar">
    <w:name w:val="No Spacing Char"/>
    <w:link w:val="NoSpacing"/>
    <w:uiPriority w:val="99"/>
    <w:locked/>
    <w:rsid w:val="009A203F"/>
    <w:rPr>
      <w:sz w:val="22"/>
      <w:lang w:eastAsia="ru-RU"/>
    </w:rPr>
  </w:style>
  <w:style w:type="paragraph" w:customStyle="1" w:styleId="c4">
    <w:name w:val="c4"/>
    <w:basedOn w:val="Normal"/>
    <w:uiPriority w:val="99"/>
    <w:rsid w:val="009A203F"/>
    <w:pPr>
      <w:spacing w:before="100" w:beforeAutospacing="1" w:after="100" w:afterAutospacing="1" w:line="240" w:lineRule="auto"/>
    </w:pPr>
    <w:rPr>
      <w:rFonts w:ascii="Times New Roman" w:hAnsi="Times New Roman"/>
      <w:sz w:val="24"/>
      <w:szCs w:val="24"/>
    </w:rPr>
  </w:style>
  <w:style w:type="character" w:customStyle="1" w:styleId="c12">
    <w:name w:val="c12"/>
    <w:basedOn w:val="DefaultParagraphFont"/>
    <w:uiPriority w:val="99"/>
    <w:rsid w:val="009A203F"/>
    <w:rPr>
      <w:rFonts w:cs="Times New Roman"/>
    </w:rPr>
  </w:style>
  <w:style w:type="character" w:customStyle="1" w:styleId="c0">
    <w:name w:val="c0"/>
    <w:basedOn w:val="DefaultParagraphFont"/>
    <w:uiPriority w:val="99"/>
    <w:rsid w:val="009A203F"/>
    <w:rPr>
      <w:rFonts w:cs="Times New Roman"/>
    </w:rPr>
  </w:style>
  <w:style w:type="paragraph" w:customStyle="1" w:styleId="c20">
    <w:name w:val="c20"/>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5">
    <w:name w:val="c5"/>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10">
    <w:name w:val="c10"/>
    <w:basedOn w:val="Normal"/>
    <w:uiPriority w:val="99"/>
    <w:rsid w:val="009A203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semiHidden/>
    <w:rsid w:val="0050760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507605"/>
    <w:rPr>
      <w:rFonts w:ascii="Calibri" w:hAnsi="Calibri" w:cs="Times New Roman"/>
      <w:lang w:eastAsia="ru-RU"/>
    </w:rPr>
  </w:style>
  <w:style w:type="paragraph" w:styleId="Footer">
    <w:name w:val="footer"/>
    <w:basedOn w:val="Normal"/>
    <w:link w:val="FooterChar"/>
    <w:uiPriority w:val="99"/>
    <w:rsid w:val="00507605"/>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07605"/>
    <w:rPr>
      <w:rFonts w:ascii="Calibri" w:hAnsi="Calibri" w:cs="Times New Roman"/>
      <w:lang w:eastAsia="ru-RU"/>
    </w:rPr>
  </w:style>
  <w:style w:type="character" w:customStyle="1" w:styleId="c1">
    <w:name w:val="c1"/>
    <w:basedOn w:val="DefaultParagraphFont"/>
    <w:uiPriority w:val="99"/>
    <w:rsid w:val="000B27EC"/>
    <w:rPr>
      <w:rFonts w:cs="Times New Roman"/>
    </w:rPr>
  </w:style>
  <w:style w:type="paragraph" w:styleId="BalloonText">
    <w:name w:val="Balloon Text"/>
    <w:basedOn w:val="Normal"/>
    <w:link w:val="BalloonTextChar"/>
    <w:uiPriority w:val="99"/>
    <w:semiHidden/>
    <w:rsid w:val="00954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54212"/>
    <w:rPr>
      <w:rFonts w:ascii="Tahoma" w:hAnsi="Tahoma" w:cs="Tahoma"/>
      <w:sz w:val="16"/>
      <w:szCs w:val="16"/>
      <w:lang w:eastAsia="ru-RU"/>
    </w:rPr>
  </w:style>
  <w:style w:type="paragraph" w:styleId="ListParagraph">
    <w:name w:val="List Paragraph"/>
    <w:basedOn w:val="Normal"/>
    <w:uiPriority w:val="99"/>
    <w:qFormat/>
    <w:rsid w:val="00A44229"/>
    <w:pPr>
      <w:ind w:left="720"/>
      <w:contextualSpacing/>
    </w:pPr>
  </w:style>
  <w:style w:type="character" w:customStyle="1" w:styleId="c3">
    <w:name w:val="c3"/>
    <w:basedOn w:val="DefaultParagraphFont"/>
    <w:uiPriority w:val="99"/>
    <w:rsid w:val="00D055AB"/>
    <w:rPr>
      <w:rFonts w:cs="Times New Roman"/>
    </w:rPr>
  </w:style>
  <w:style w:type="character" w:customStyle="1" w:styleId="apple-converted-space">
    <w:name w:val="apple-converted-space"/>
    <w:basedOn w:val="DefaultParagraphFont"/>
    <w:uiPriority w:val="99"/>
    <w:rsid w:val="00D055AB"/>
    <w:rPr>
      <w:rFonts w:cs="Times New Roman"/>
    </w:rPr>
  </w:style>
  <w:style w:type="character" w:styleId="Strong">
    <w:name w:val="Strong"/>
    <w:basedOn w:val="DefaultParagraphFont"/>
    <w:uiPriority w:val="99"/>
    <w:qFormat/>
    <w:rsid w:val="00EB0E83"/>
    <w:rPr>
      <w:rFonts w:cs="Times New Roman"/>
      <w:b/>
      <w:bCs/>
    </w:rPr>
  </w:style>
  <w:style w:type="paragraph" w:styleId="NormalWeb">
    <w:name w:val="Normal (Web)"/>
    <w:basedOn w:val="Normal"/>
    <w:uiPriority w:val="99"/>
    <w:rsid w:val="004C3B22"/>
    <w:pPr>
      <w:spacing w:before="100" w:beforeAutospacing="1" w:after="119" w:line="240" w:lineRule="auto"/>
    </w:pPr>
    <w:rPr>
      <w:rFonts w:ascii="Times New Roman" w:hAnsi="Times New Roman"/>
      <w:sz w:val="24"/>
      <w:szCs w:val="24"/>
    </w:rPr>
  </w:style>
  <w:style w:type="paragraph" w:customStyle="1" w:styleId="Default">
    <w:name w:val="Default"/>
    <w:uiPriority w:val="99"/>
    <w:rsid w:val="00346B55"/>
    <w:pPr>
      <w:autoSpaceDE w:val="0"/>
      <w:autoSpaceDN w:val="0"/>
      <w:adjustRightInd w:val="0"/>
    </w:pPr>
    <w:rPr>
      <w:color w:val="000000"/>
      <w:sz w:val="24"/>
      <w:szCs w:val="24"/>
      <w:lang w:eastAsia="en-US"/>
    </w:rPr>
  </w:style>
  <w:style w:type="paragraph" w:styleId="TOC1">
    <w:name w:val="toc 1"/>
    <w:basedOn w:val="Normal"/>
    <w:next w:val="Normal"/>
    <w:autoRedefine/>
    <w:uiPriority w:val="99"/>
    <w:rsid w:val="00F66835"/>
    <w:pPr>
      <w:spacing w:after="100"/>
    </w:pPr>
    <w:rPr>
      <w:rFonts w:ascii="Times New Roman" w:hAnsi="Times New Roman"/>
      <w:sz w:val="24"/>
    </w:rPr>
  </w:style>
  <w:style w:type="paragraph" w:styleId="TOC2">
    <w:name w:val="toc 2"/>
    <w:basedOn w:val="Normal"/>
    <w:next w:val="Normal"/>
    <w:autoRedefine/>
    <w:uiPriority w:val="99"/>
    <w:rsid w:val="00F66835"/>
    <w:pPr>
      <w:spacing w:after="100"/>
      <w:ind w:left="220"/>
    </w:pPr>
  </w:style>
  <w:style w:type="character" w:styleId="Hyperlink">
    <w:name w:val="Hyperlink"/>
    <w:basedOn w:val="DefaultParagraphFont"/>
    <w:uiPriority w:val="99"/>
    <w:rsid w:val="00F66835"/>
    <w:rPr>
      <w:rFonts w:cs="Times New Roman"/>
      <w:color w:val="0000FF"/>
      <w:u w:val="single"/>
    </w:rPr>
  </w:style>
  <w:style w:type="paragraph" w:styleId="BodyText">
    <w:name w:val="Body Text"/>
    <w:basedOn w:val="Normal"/>
    <w:link w:val="BodyTextChar"/>
    <w:uiPriority w:val="99"/>
    <w:rsid w:val="00FB70C9"/>
    <w:pPr>
      <w:spacing w:after="0" w:line="240" w:lineRule="auto"/>
      <w:jc w:val="both"/>
    </w:pPr>
    <w:rPr>
      <w:rFonts w:ascii="Times New Roman" w:hAnsi="Times New Roman"/>
      <w:sz w:val="28"/>
      <w:szCs w:val="24"/>
    </w:rPr>
  </w:style>
  <w:style w:type="character" w:customStyle="1" w:styleId="BodyTextChar">
    <w:name w:val="Body Text Char"/>
    <w:basedOn w:val="DefaultParagraphFont"/>
    <w:link w:val="BodyText"/>
    <w:uiPriority w:val="99"/>
    <w:locked/>
    <w:rsid w:val="00FB70C9"/>
    <w:rPr>
      <w:rFonts w:ascii="Times New Roman" w:hAnsi="Times New Roman" w:cs="Times New Roman"/>
      <w:sz w:val="24"/>
      <w:szCs w:val="24"/>
      <w:lang w:eastAsia="ru-RU"/>
    </w:rPr>
  </w:style>
  <w:style w:type="character" w:customStyle="1" w:styleId="12pt">
    <w:name w:val="Основной текст + 12 pt"/>
    <w:uiPriority w:val="99"/>
    <w:rsid w:val="00E95679"/>
    <w:rPr>
      <w:rFonts w:ascii="Times New Roman" w:hAnsi="Times New Roman"/>
      <w:color w:val="000000"/>
      <w:spacing w:val="0"/>
      <w:w w:val="100"/>
      <w:position w:val="0"/>
      <w:sz w:val="24"/>
      <w:u w:val="none"/>
      <w:effect w:val="none"/>
      <w:lang w:val="ru-RU" w:eastAsia="ru-RU"/>
    </w:rPr>
  </w:style>
  <w:style w:type="paragraph" w:customStyle="1" w:styleId="msonormalcxspmiddle">
    <w:name w:val="msonormalcxspmiddle"/>
    <w:basedOn w:val="Normal"/>
    <w:uiPriority w:val="99"/>
    <w:rsid w:val="00BD32AC"/>
    <w:pPr>
      <w:spacing w:before="100" w:beforeAutospacing="1" w:after="100" w:afterAutospacing="1" w:line="240" w:lineRule="auto"/>
    </w:pPr>
    <w:rPr>
      <w:rFonts w:ascii="Times New Roman" w:eastAsia="Calibri" w:hAnsi="Times New Roman"/>
      <w:sz w:val="24"/>
      <w:szCs w:val="24"/>
    </w:rPr>
  </w:style>
  <w:style w:type="paragraph" w:customStyle="1" w:styleId="msonormalcxsplast">
    <w:name w:val="msonormalcxsplast"/>
    <w:basedOn w:val="Normal"/>
    <w:uiPriority w:val="99"/>
    <w:rsid w:val="00707B13"/>
    <w:pPr>
      <w:spacing w:before="100" w:beforeAutospacing="1" w:after="100" w:afterAutospacing="1" w:line="240" w:lineRule="auto"/>
    </w:pPr>
    <w:rPr>
      <w:rFonts w:ascii="Times New Roman" w:eastAsia="Calibri" w:hAnsi="Times New Roman"/>
      <w:sz w:val="24"/>
      <w:szCs w:val="24"/>
    </w:rPr>
  </w:style>
  <w:style w:type="paragraph" w:customStyle="1" w:styleId="msobodytextcxspmiddle">
    <w:name w:val="msobodytextcxspmiddle"/>
    <w:basedOn w:val="Normal"/>
    <w:uiPriority w:val="99"/>
    <w:rsid w:val="00F76A6A"/>
    <w:pPr>
      <w:spacing w:before="100" w:beforeAutospacing="1" w:after="100" w:afterAutospacing="1" w:line="240" w:lineRule="auto"/>
    </w:pPr>
    <w:rPr>
      <w:rFonts w:ascii="Times New Roman" w:eastAsia="Calibri" w:hAnsi="Times New Roman"/>
      <w:sz w:val="24"/>
      <w:szCs w:val="24"/>
    </w:rPr>
  </w:style>
  <w:style w:type="paragraph" w:customStyle="1" w:styleId="msobodytextcxsplast">
    <w:name w:val="msobodytextcxsplast"/>
    <w:basedOn w:val="Normal"/>
    <w:uiPriority w:val="99"/>
    <w:rsid w:val="00F76A6A"/>
    <w:pPr>
      <w:spacing w:before="100" w:beforeAutospacing="1" w:after="100" w:afterAutospacing="1" w:line="240" w:lineRule="auto"/>
    </w:pPr>
    <w:rPr>
      <w:rFonts w:ascii="Times New Roman" w:eastAsia="Calibri" w:hAnsi="Times New Roman"/>
      <w:sz w:val="24"/>
      <w:szCs w:val="24"/>
    </w:rPr>
  </w:style>
  <w:style w:type="paragraph" w:customStyle="1" w:styleId="c10cxspmiddle">
    <w:name w:val="c10cxspmiddle"/>
    <w:basedOn w:val="Normal"/>
    <w:uiPriority w:val="99"/>
    <w:rsid w:val="00F76A6A"/>
    <w:pPr>
      <w:spacing w:before="100" w:beforeAutospacing="1" w:after="100" w:afterAutospacing="1" w:line="240" w:lineRule="auto"/>
    </w:pPr>
    <w:rPr>
      <w:rFonts w:ascii="Times New Roman" w:eastAsia="Calibri" w:hAnsi="Times New Roman"/>
      <w:sz w:val="24"/>
      <w:szCs w:val="24"/>
    </w:rPr>
  </w:style>
  <w:style w:type="paragraph" w:customStyle="1" w:styleId="c10cxsplast">
    <w:name w:val="c10cxsplast"/>
    <w:basedOn w:val="Normal"/>
    <w:uiPriority w:val="99"/>
    <w:rsid w:val="00F76A6A"/>
    <w:pPr>
      <w:spacing w:before="100" w:beforeAutospacing="1" w:after="100" w:afterAutospacing="1" w:line="240" w:lineRule="auto"/>
    </w:pPr>
    <w:rPr>
      <w:rFonts w:ascii="Times New Roman" w:eastAsia="Calibri" w:hAnsi="Times New Roman"/>
      <w:sz w:val="24"/>
      <w:szCs w:val="24"/>
    </w:rPr>
  </w:style>
</w:styles>
</file>

<file path=word/webSettings.xml><?xml version="1.0" encoding="utf-8"?>
<w:webSettings xmlns:r="http://schemas.openxmlformats.org/officeDocument/2006/relationships" xmlns:w="http://schemas.openxmlformats.org/wordprocessingml/2006/main">
  <w:divs>
    <w:div w:id="570316324">
      <w:marLeft w:val="0"/>
      <w:marRight w:val="0"/>
      <w:marTop w:val="0"/>
      <w:marBottom w:val="0"/>
      <w:divBdr>
        <w:top w:val="none" w:sz="0" w:space="0" w:color="auto"/>
        <w:left w:val="none" w:sz="0" w:space="0" w:color="auto"/>
        <w:bottom w:val="none" w:sz="0" w:space="0" w:color="auto"/>
        <w:right w:val="none" w:sz="0" w:space="0" w:color="auto"/>
      </w:divBdr>
    </w:div>
    <w:div w:id="570316325">
      <w:marLeft w:val="0"/>
      <w:marRight w:val="0"/>
      <w:marTop w:val="0"/>
      <w:marBottom w:val="0"/>
      <w:divBdr>
        <w:top w:val="none" w:sz="0" w:space="0" w:color="auto"/>
        <w:left w:val="none" w:sz="0" w:space="0" w:color="auto"/>
        <w:bottom w:val="none" w:sz="0" w:space="0" w:color="auto"/>
        <w:right w:val="none" w:sz="0" w:space="0" w:color="auto"/>
      </w:divBdr>
    </w:div>
    <w:div w:id="570316326">
      <w:marLeft w:val="0"/>
      <w:marRight w:val="0"/>
      <w:marTop w:val="0"/>
      <w:marBottom w:val="0"/>
      <w:divBdr>
        <w:top w:val="none" w:sz="0" w:space="0" w:color="auto"/>
        <w:left w:val="none" w:sz="0" w:space="0" w:color="auto"/>
        <w:bottom w:val="none" w:sz="0" w:space="0" w:color="auto"/>
        <w:right w:val="none" w:sz="0" w:space="0" w:color="auto"/>
      </w:divBdr>
    </w:div>
    <w:div w:id="570316327">
      <w:marLeft w:val="0"/>
      <w:marRight w:val="0"/>
      <w:marTop w:val="0"/>
      <w:marBottom w:val="0"/>
      <w:divBdr>
        <w:top w:val="none" w:sz="0" w:space="0" w:color="auto"/>
        <w:left w:val="none" w:sz="0" w:space="0" w:color="auto"/>
        <w:bottom w:val="none" w:sz="0" w:space="0" w:color="auto"/>
        <w:right w:val="none" w:sz="0" w:space="0" w:color="auto"/>
      </w:divBdr>
    </w:div>
    <w:div w:id="570316328">
      <w:marLeft w:val="0"/>
      <w:marRight w:val="0"/>
      <w:marTop w:val="0"/>
      <w:marBottom w:val="0"/>
      <w:divBdr>
        <w:top w:val="none" w:sz="0" w:space="0" w:color="auto"/>
        <w:left w:val="none" w:sz="0" w:space="0" w:color="auto"/>
        <w:bottom w:val="none" w:sz="0" w:space="0" w:color="auto"/>
        <w:right w:val="none" w:sz="0" w:space="0" w:color="auto"/>
      </w:divBdr>
    </w:div>
    <w:div w:id="570316329">
      <w:marLeft w:val="0"/>
      <w:marRight w:val="0"/>
      <w:marTop w:val="0"/>
      <w:marBottom w:val="0"/>
      <w:divBdr>
        <w:top w:val="none" w:sz="0" w:space="0" w:color="auto"/>
        <w:left w:val="none" w:sz="0" w:space="0" w:color="auto"/>
        <w:bottom w:val="none" w:sz="0" w:space="0" w:color="auto"/>
        <w:right w:val="none" w:sz="0" w:space="0" w:color="auto"/>
      </w:divBdr>
    </w:div>
    <w:div w:id="570316330">
      <w:marLeft w:val="0"/>
      <w:marRight w:val="0"/>
      <w:marTop w:val="0"/>
      <w:marBottom w:val="0"/>
      <w:divBdr>
        <w:top w:val="none" w:sz="0" w:space="0" w:color="auto"/>
        <w:left w:val="none" w:sz="0" w:space="0" w:color="auto"/>
        <w:bottom w:val="none" w:sz="0" w:space="0" w:color="auto"/>
        <w:right w:val="none" w:sz="0" w:space="0" w:color="auto"/>
      </w:divBdr>
    </w:div>
    <w:div w:id="5703163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376</TotalTime>
  <Pages>34</Pages>
  <Words>12457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Серега</cp:lastModifiedBy>
  <cp:revision>30</cp:revision>
  <cp:lastPrinted>2018-10-28T16:03:00Z</cp:lastPrinted>
  <dcterms:created xsi:type="dcterms:W3CDTF">2017-09-18T18:52:00Z</dcterms:created>
  <dcterms:modified xsi:type="dcterms:W3CDTF">2020-10-03T13:33:00Z</dcterms:modified>
</cp:coreProperties>
</file>