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9F9" w:rsidRPr="00030C18" w:rsidRDefault="00D449F9" w:rsidP="00D449F9">
      <w:pPr>
        <w:jc w:val="center"/>
        <w:rPr>
          <w:b/>
          <w:sz w:val="24"/>
          <w:szCs w:val="24"/>
        </w:rPr>
      </w:pPr>
      <w:r w:rsidRPr="00030C18">
        <w:rPr>
          <w:b/>
          <w:sz w:val="24"/>
          <w:szCs w:val="24"/>
        </w:rPr>
        <w:t>АВТОНОМНАЯ НЕКОММЕРЧЕС</w:t>
      </w:r>
      <w:r>
        <w:rPr>
          <w:b/>
          <w:sz w:val="24"/>
          <w:szCs w:val="24"/>
        </w:rPr>
        <w:t>К</w:t>
      </w:r>
      <w:r w:rsidRPr="00030C18">
        <w:rPr>
          <w:b/>
          <w:sz w:val="24"/>
          <w:szCs w:val="24"/>
        </w:rPr>
        <w:t>АЯ ОРГАН</w:t>
      </w:r>
      <w:r>
        <w:rPr>
          <w:b/>
          <w:sz w:val="24"/>
          <w:szCs w:val="24"/>
        </w:rPr>
        <w:t>И</w:t>
      </w:r>
      <w:r w:rsidRPr="00030C18">
        <w:rPr>
          <w:b/>
          <w:sz w:val="24"/>
          <w:szCs w:val="24"/>
        </w:rPr>
        <w:t>З</w:t>
      </w:r>
      <w:r>
        <w:rPr>
          <w:b/>
          <w:sz w:val="24"/>
          <w:szCs w:val="24"/>
        </w:rPr>
        <w:t>А</w:t>
      </w:r>
      <w:r w:rsidRPr="00030C18">
        <w:rPr>
          <w:b/>
          <w:sz w:val="24"/>
          <w:szCs w:val="24"/>
        </w:rPr>
        <w:t>ЦИЯ</w:t>
      </w:r>
    </w:p>
    <w:p w:rsidR="00D449F9" w:rsidRPr="00030C18" w:rsidRDefault="00D449F9" w:rsidP="00D449F9">
      <w:pPr>
        <w:jc w:val="center"/>
        <w:rPr>
          <w:b/>
          <w:sz w:val="24"/>
          <w:szCs w:val="24"/>
        </w:rPr>
      </w:pPr>
      <w:r w:rsidRPr="00030C18">
        <w:rPr>
          <w:b/>
          <w:sz w:val="24"/>
          <w:szCs w:val="24"/>
        </w:rPr>
        <w:t>ПРОФЕССИОНАЛЬНОГО ОБРАЗОВАНИЯ</w:t>
      </w:r>
    </w:p>
    <w:p w:rsidR="00D449F9" w:rsidRPr="00030C18" w:rsidRDefault="00D449F9" w:rsidP="00D449F9">
      <w:pPr>
        <w:jc w:val="center"/>
        <w:rPr>
          <w:b/>
          <w:sz w:val="24"/>
          <w:szCs w:val="24"/>
        </w:rPr>
      </w:pPr>
      <w:r w:rsidRPr="00030C18">
        <w:rPr>
          <w:b/>
          <w:sz w:val="24"/>
          <w:szCs w:val="24"/>
        </w:rPr>
        <w:t>«БАЛТИЙСКИЙ ИНФОРМАЦИОННЫЙ ТЕХНИКУМ»</w:t>
      </w: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Pr="00D449F9" w:rsidRDefault="0029158C">
      <w:pPr>
        <w:spacing w:before="266" w:line="252" w:lineRule="auto"/>
        <w:ind w:left="2310" w:right="2297"/>
        <w:jc w:val="center"/>
        <w:rPr>
          <w:b/>
          <w:sz w:val="32"/>
        </w:rPr>
      </w:pPr>
      <w:r w:rsidRPr="00D449F9">
        <w:rPr>
          <w:b/>
          <w:sz w:val="32"/>
        </w:rPr>
        <w:t>ПРОГРАММА УЧЕБНОЙ ПРАКТИКИ ПРОФЕССИОНАЛЬНОГО МОДУЛЯ</w:t>
      </w:r>
    </w:p>
    <w:p w:rsidR="00D236D6" w:rsidRPr="00D449F9" w:rsidRDefault="0029158C">
      <w:pPr>
        <w:spacing w:line="288" w:lineRule="auto"/>
        <w:ind w:left="122" w:right="109" w:hanging="8"/>
        <w:jc w:val="center"/>
        <w:rPr>
          <w:b/>
          <w:sz w:val="32"/>
        </w:rPr>
      </w:pPr>
      <w:r w:rsidRPr="00D449F9">
        <w:rPr>
          <w:b/>
          <w:sz w:val="32"/>
        </w:rPr>
        <w:t>ПМ.02 ЗАЩИТА ИНФОРМАЦИИ В АВТОМАТИЗИРОВАННЫХ СИСТЕМАХ ПРОГРАММНЫМИ И ПРОГРАММНО-АППАРАТНЫМИ СРЕДСТВАМИ</w:t>
      </w:r>
    </w:p>
    <w:p w:rsidR="00D236D6" w:rsidRDefault="00D236D6">
      <w:pPr>
        <w:pStyle w:val="a3"/>
        <w:spacing w:before="1"/>
        <w:rPr>
          <w:b/>
          <w:sz w:val="27"/>
        </w:rPr>
      </w:pPr>
    </w:p>
    <w:p w:rsidR="00D236D6" w:rsidRPr="004338BF" w:rsidRDefault="0029158C">
      <w:pPr>
        <w:spacing w:before="1" w:line="254" w:lineRule="auto"/>
        <w:ind w:left="337" w:right="334"/>
        <w:jc w:val="center"/>
        <w:rPr>
          <w:b/>
          <w:sz w:val="28"/>
          <w:szCs w:val="28"/>
        </w:rPr>
      </w:pPr>
      <w:r w:rsidRPr="004338BF">
        <w:rPr>
          <w:b/>
          <w:sz w:val="28"/>
          <w:szCs w:val="28"/>
        </w:rPr>
        <w:t>Специальность 10.02.05 Обеспечение информационной безопасности автоматизированных систем</w:t>
      </w: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spacing w:before="11"/>
        <w:rPr>
          <w:sz w:val="36"/>
        </w:rPr>
      </w:pPr>
    </w:p>
    <w:p w:rsidR="004338BF" w:rsidRDefault="004338BF">
      <w:pPr>
        <w:pStyle w:val="a3"/>
        <w:spacing w:before="11"/>
        <w:rPr>
          <w:sz w:val="36"/>
        </w:rPr>
      </w:pPr>
    </w:p>
    <w:p w:rsidR="004338BF" w:rsidRDefault="004338BF">
      <w:pPr>
        <w:pStyle w:val="a3"/>
        <w:spacing w:before="11"/>
        <w:rPr>
          <w:sz w:val="36"/>
        </w:rPr>
      </w:pPr>
    </w:p>
    <w:p w:rsidR="004338BF" w:rsidRDefault="004338BF">
      <w:pPr>
        <w:pStyle w:val="a3"/>
        <w:spacing w:before="11"/>
        <w:rPr>
          <w:sz w:val="36"/>
        </w:rPr>
      </w:pPr>
    </w:p>
    <w:p w:rsidR="00D236D6" w:rsidRPr="00D449F9" w:rsidRDefault="00783C17" w:rsidP="00783C17">
      <w:pPr>
        <w:ind w:left="337" w:right="327"/>
        <w:jc w:val="center"/>
        <w:rPr>
          <w:b/>
        </w:rPr>
        <w:sectPr w:rsidR="00D236D6" w:rsidRPr="00D449F9">
          <w:type w:val="continuous"/>
          <w:pgSz w:w="11910" w:h="16840"/>
          <w:pgMar w:top="1000" w:right="760" w:bottom="280" w:left="1600" w:header="720" w:footer="720" w:gutter="0"/>
          <w:cols w:space="720"/>
        </w:sectPr>
      </w:pPr>
      <w:r w:rsidRPr="00D449F9">
        <w:rPr>
          <w:b/>
        </w:rPr>
        <w:t>Калининград, 2020</w:t>
      </w:r>
    </w:p>
    <w:p w:rsidR="004338BF" w:rsidRPr="004338BF" w:rsidRDefault="004338BF" w:rsidP="004338BF">
      <w:pPr>
        <w:ind w:firstLine="337"/>
        <w:jc w:val="both"/>
        <w:rPr>
          <w:spacing w:val="-1"/>
          <w:sz w:val="28"/>
          <w:szCs w:val="28"/>
        </w:rPr>
      </w:pPr>
      <w:r w:rsidRPr="004338BF">
        <w:rPr>
          <w:sz w:val="28"/>
          <w:szCs w:val="28"/>
        </w:rPr>
        <w:lastRenderedPageBreak/>
        <w:t>Программа учебной практики разработана на основе Федерального государственного образовательного стандарта (далее - ФГОС) среднего профессионального образования по специальности 10.02.05 «Обеспечение информационной безопасности автоматизированных систем»</w:t>
      </w:r>
      <w:r w:rsidRPr="004338BF">
        <w:rPr>
          <w:spacing w:val="-1"/>
          <w:sz w:val="28"/>
          <w:szCs w:val="28"/>
        </w:rPr>
        <w:t>, утвержденного приказом Министерства образования и науки от 9 декабря 2016 года № 1553 (</w:t>
      </w:r>
      <w:proofErr w:type="gramStart"/>
      <w:r w:rsidRPr="004338BF">
        <w:rPr>
          <w:spacing w:val="-1"/>
          <w:sz w:val="28"/>
          <w:szCs w:val="28"/>
        </w:rPr>
        <w:t>зарегистрирован</w:t>
      </w:r>
      <w:proofErr w:type="gramEnd"/>
      <w:r w:rsidRPr="004338BF">
        <w:rPr>
          <w:spacing w:val="-1"/>
          <w:sz w:val="28"/>
          <w:szCs w:val="28"/>
        </w:rPr>
        <w:t xml:space="preserve"> Министерством юстиции Российской Федерации 26 декабря 2016г., регистрационный №</w:t>
      </w:r>
      <w:r w:rsidRPr="004338BF">
        <w:rPr>
          <w:bCs/>
          <w:sz w:val="28"/>
          <w:szCs w:val="28"/>
        </w:rPr>
        <w:t>44938</w:t>
      </w:r>
      <w:r w:rsidRPr="004338BF">
        <w:rPr>
          <w:spacing w:val="-1"/>
          <w:sz w:val="28"/>
          <w:szCs w:val="28"/>
        </w:rPr>
        <w:t>).</w:t>
      </w:r>
    </w:p>
    <w:p w:rsidR="004338BF" w:rsidRPr="004338BF" w:rsidRDefault="004338BF" w:rsidP="004338BF">
      <w:pPr>
        <w:ind w:firstLine="337"/>
        <w:jc w:val="both"/>
        <w:rPr>
          <w:spacing w:val="-1"/>
          <w:sz w:val="28"/>
          <w:szCs w:val="28"/>
        </w:rPr>
      </w:pPr>
    </w:p>
    <w:p w:rsidR="004338BF" w:rsidRPr="004338BF" w:rsidRDefault="004338BF" w:rsidP="004338BF">
      <w:pPr>
        <w:ind w:firstLine="337"/>
        <w:jc w:val="both"/>
        <w:rPr>
          <w:b/>
          <w:sz w:val="28"/>
          <w:szCs w:val="28"/>
        </w:rPr>
      </w:pPr>
    </w:p>
    <w:p w:rsidR="004338BF" w:rsidRPr="004338BF" w:rsidRDefault="004338BF" w:rsidP="004338B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338BF" w:rsidRPr="004338BF" w:rsidRDefault="004338BF" w:rsidP="004338BF">
      <w:pPr>
        <w:jc w:val="both"/>
        <w:rPr>
          <w:sz w:val="28"/>
          <w:szCs w:val="28"/>
        </w:rPr>
      </w:pPr>
      <w:r w:rsidRPr="004338BF">
        <w:rPr>
          <w:sz w:val="28"/>
          <w:szCs w:val="28"/>
        </w:rPr>
        <w:t>Организация-разработчик: АВТОНОМНАЯ НЕКОММЕРЧЕСКАЯ ОРГАНИЗАЦИЯ ПРОФЕССИОНАЛЬНОГО ОБРАЗОВАНИЯ «БАЛТИЙСКИЙ ИНФОРМАЦИОННЫЙ ТЕХНИКУМ»</w:t>
      </w:r>
    </w:p>
    <w:p w:rsidR="00D236D6" w:rsidRPr="004338BF" w:rsidRDefault="00D236D6">
      <w:pPr>
        <w:pStyle w:val="a3"/>
      </w:pPr>
    </w:p>
    <w:p w:rsidR="00D236D6" w:rsidRPr="004338BF" w:rsidRDefault="00D236D6">
      <w:pPr>
        <w:pStyle w:val="a3"/>
        <w:spacing w:before="8"/>
      </w:pPr>
    </w:p>
    <w:p w:rsidR="00D236D6" w:rsidRPr="004338BF" w:rsidRDefault="0029158C">
      <w:pPr>
        <w:spacing w:line="254" w:lineRule="auto"/>
        <w:ind w:left="164" w:right="108"/>
        <w:jc w:val="both"/>
        <w:rPr>
          <w:sz w:val="28"/>
          <w:szCs w:val="28"/>
        </w:rPr>
      </w:pPr>
      <w:r w:rsidRPr="004338BF">
        <w:rPr>
          <w:sz w:val="28"/>
          <w:szCs w:val="28"/>
        </w:rPr>
        <w:t xml:space="preserve">Разработчик программы: </w:t>
      </w:r>
      <w:proofErr w:type="gramStart"/>
      <w:r w:rsidR="00783C17" w:rsidRPr="004338BF">
        <w:rPr>
          <w:sz w:val="28"/>
          <w:szCs w:val="28"/>
        </w:rPr>
        <w:t>пред</w:t>
      </w:r>
      <w:proofErr w:type="gramEnd"/>
      <w:r w:rsidR="00783C17" w:rsidRPr="004338BF">
        <w:rPr>
          <w:sz w:val="28"/>
          <w:szCs w:val="28"/>
        </w:rPr>
        <w:t>. ЦМК, преподаватель</w:t>
      </w:r>
      <w:r w:rsidRPr="004338BF">
        <w:rPr>
          <w:sz w:val="28"/>
          <w:szCs w:val="28"/>
        </w:rPr>
        <w:t xml:space="preserve">, </w:t>
      </w:r>
      <w:proofErr w:type="spellStart"/>
      <w:r w:rsidR="00783C17" w:rsidRPr="004338BF">
        <w:rPr>
          <w:sz w:val="28"/>
          <w:szCs w:val="28"/>
        </w:rPr>
        <w:t>Околот</w:t>
      </w:r>
      <w:proofErr w:type="spellEnd"/>
      <w:r w:rsidR="00783C17" w:rsidRPr="004338BF">
        <w:rPr>
          <w:sz w:val="28"/>
          <w:szCs w:val="28"/>
        </w:rPr>
        <w:t xml:space="preserve"> Денис Ярославович</w:t>
      </w:r>
    </w:p>
    <w:p w:rsidR="00D236D6" w:rsidRPr="004338BF" w:rsidRDefault="00D236D6">
      <w:pPr>
        <w:pStyle w:val="a3"/>
        <w:spacing w:before="7"/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rPr>
          <w:sz w:val="30"/>
        </w:rPr>
      </w:pPr>
    </w:p>
    <w:p w:rsidR="00D236D6" w:rsidRDefault="00D236D6">
      <w:pPr>
        <w:pStyle w:val="a3"/>
        <w:spacing w:before="2"/>
        <w:rPr>
          <w:sz w:val="43"/>
        </w:rPr>
      </w:pPr>
    </w:p>
    <w:p w:rsidR="00D236D6" w:rsidRDefault="00D236D6">
      <w:pPr>
        <w:pStyle w:val="a3"/>
        <w:spacing w:before="2"/>
        <w:rPr>
          <w:sz w:val="29"/>
        </w:rPr>
      </w:pPr>
    </w:p>
    <w:p w:rsidR="004338BF" w:rsidRDefault="004338BF" w:rsidP="009208D6">
      <w:pPr>
        <w:ind w:right="509"/>
        <w:jc w:val="right"/>
        <w:rPr>
          <w:sz w:val="24"/>
          <w:szCs w:val="24"/>
        </w:rPr>
      </w:pPr>
      <w:proofErr w:type="gramStart"/>
      <w:r w:rsidRPr="00D65A31">
        <w:rPr>
          <w:b/>
          <w:sz w:val="24"/>
          <w:szCs w:val="24"/>
        </w:rPr>
        <w:t>Рассмотрена</w:t>
      </w:r>
      <w:proofErr w:type="gramEnd"/>
      <w:r>
        <w:rPr>
          <w:sz w:val="24"/>
          <w:szCs w:val="24"/>
        </w:rPr>
        <w:t xml:space="preserve"> </w:t>
      </w:r>
      <w:r w:rsidRPr="00D65A31">
        <w:rPr>
          <w:sz w:val="24"/>
          <w:szCs w:val="24"/>
        </w:rPr>
        <w:t>на заседани</w:t>
      </w:r>
      <w:r>
        <w:rPr>
          <w:sz w:val="24"/>
          <w:szCs w:val="24"/>
        </w:rPr>
        <w:t>и</w:t>
      </w:r>
      <w:r w:rsidRPr="00D65A31">
        <w:rPr>
          <w:sz w:val="24"/>
          <w:szCs w:val="24"/>
        </w:rPr>
        <w:t xml:space="preserve"> цикловой </w:t>
      </w:r>
    </w:p>
    <w:p w:rsidR="004338BF" w:rsidRDefault="004338BF" w:rsidP="009208D6">
      <w:pPr>
        <w:ind w:right="509"/>
        <w:jc w:val="right"/>
        <w:rPr>
          <w:sz w:val="24"/>
          <w:szCs w:val="24"/>
        </w:rPr>
      </w:pPr>
      <w:r w:rsidRPr="00D65A31">
        <w:rPr>
          <w:sz w:val="24"/>
          <w:szCs w:val="24"/>
        </w:rPr>
        <w:t>методической комиссии №2,</w:t>
      </w:r>
      <w:r>
        <w:rPr>
          <w:sz w:val="24"/>
          <w:szCs w:val="24"/>
        </w:rPr>
        <w:t xml:space="preserve"> </w:t>
      </w:r>
    </w:p>
    <w:p w:rsidR="004338BF" w:rsidRPr="00D65A31" w:rsidRDefault="004338BF" w:rsidP="009208D6">
      <w:pPr>
        <w:ind w:right="509"/>
        <w:jc w:val="right"/>
        <w:rPr>
          <w:sz w:val="24"/>
          <w:szCs w:val="24"/>
        </w:rPr>
      </w:pPr>
      <w:r w:rsidRPr="00D65A31">
        <w:rPr>
          <w:sz w:val="24"/>
          <w:szCs w:val="24"/>
        </w:rPr>
        <w:t>протокол №_______</w:t>
      </w:r>
    </w:p>
    <w:p w:rsidR="004338BF" w:rsidRPr="00D65A31" w:rsidRDefault="004338BF" w:rsidP="009208D6">
      <w:pPr>
        <w:ind w:right="509"/>
        <w:jc w:val="right"/>
        <w:rPr>
          <w:sz w:val="24"/>
          <w:szCs w:val="24"/>
        </w:rPr>
      </w:pPr>
      <w:r w:rsidRPr="00D65A31">
        <w:rPr>
          <w:sz w:val="24"/>
          <w:szCs w:val="24"/>
        </w:rPr>
        <w:t>от «___</w:t>
      </w:r>
      <w:r>
        <w:rPr>
          <w:sz w:val="24"/>
          <w:szCs w:val="24"/>
        </w:rPr>
        <w:t>__</w:t>
      </w:r>
      <w:r w:rsidRPr="00D65A31">
        <w:rPr>
          <w:sz w:val="24"/>
          <w:szCs w:val="24"/>
        </w:rPr>
        <w:t>_» _______________2020 г.</w:t>
      </w:r>
    </w:p>
    <w:p w:rsidR="004338BF" w:rsidRPr="00D65A31" w:rsidRDefault="004338BF" w:rsidP="009208D6">
      <w:pPr>
        <w:ind w:right="509"/>
        <w:jc w:val="right"/>
        <w:rPr>
          <w:sz w:val="24"/>
          <w:szCs w:val="24"/>
        </w:rPr>
      </w:pPr>
      <w:r w:rsidRPr="00D65A31">
        <w:rPr>
          <w:sz w:val="24"/>
          <w:szCs w:val="24"/>
        </w:rPr>
        <w:t>председатель ЦМК</w:t>
      </w:r>
      <w:r>
        <w:rPr>
          <w:sz w:val="24"/>
          <w:szCs w:val="24"/>
        </w:rPr>
        <w:t>№2</w:t>
      </w:r>
    </w:p>
    <w:p w:rsidR="004338BF" w:rsidRPr="00D65A31" w:rsidRDefault="004338BF" w:rsidP="009208D6">
      <w:pPr>
        <w:ind w:right="509"/>
        <w:jc w:val="right"/>
        <w:rPr>
          <w:sz w:val="24"/>
          <w:szCs w:val="24"/>
        </w:rPr>
      </w:pPr>
    </w:p>
    <w:p w:rsidR="004338BF" w:rsidRPr="00D65A31" w:rsidRDefault="004338BF" w:rsidP="009208D6">
      <w:pPr>
        <w:ind w:right="509"/>
        <w:jc w:val="right"/>
        <w:rPr>
          <w:sz w:val="24"/>
          <w:szCs w:val="24"/>
        </w:rPr>
      </w:pPr>
      <w:r w:rsidRPr="00D65A31">
        <w:rPr>
          <w:sz w:val="24"/>
          <w:szCs w:val="24"/>
        </w:rPr>
        <w:t>____________</w:t>
      </w:r>
      <w:r>
        <w:rPr>
          <w:sz w:val="24"/>
          <w:szCs w:val="24"/>
        </w:rPr>
        <w:t>_</w:t>
      </w:r>
      <w:r w:rsidRPr="00D65A31">
        <w:rPr>
          <w:sz w:val="24"/>
          <w:szCs w:val="24"/>
        </w:rPr>
        <w:t>_____</w:t>
      </w:r>
      <w:proofErr w:type="spellStart"/>
      <w:r w:rsidRPr="00D65A31">
        <w:rPr>
          <w:sz w:val="24"/>
          <w:szCs w:val="24"/>
        </w:rPr>
        <w:t>Т.В.Славинская</w:t>
      </w:r>
      <w:proofErr w:type="spellEnd"/>
    </w:p>
    <w:p w:rsidR="004338BF" w:rsidRPr="00D65A31" w:rsidRDefault="004338BF" w:rsidP="004338BF">
      <w:pPr>
        <w:jc w:val="right"/>
        <w:rPr>
          <w:sz w:val="24"/>
          <w:szCs w:val="24"/>
        </w:rPr>
      </w:pPr>
      <w:bookmarkStart w:id="0" w:name="_GoBack"/>
      <w:bookmarkEnd w:id="0"/>
    </w:p>
    <w:p w:rsidR="009208D6" w:rsidRDefault="009208D6" w:rsidP="004338BF">
      <w:pPr>
        <w:keepNext/>
        <w:keepLines/>
        <w:suppressLineNumbers/>
        <w:suppressAutoHyphens/>
        <w:jc w:val="center"/>
        <w:rPr>
          <w:rFonts w:eastAsia="PMingLiU"/>
          <w:b/>
          <w:sz w:val="24"/>
          <w:szCs w:val="24"/>
        </w:rPr>
      </w:pPr>
    </w:p>
    <w:p w:rsidR="009208D6" w:rsidRDefault="009208D6" w:rsidP="004338BF">
      <w:pPr>
        <w:keepNext/>
        <w:keepLines/>
        <w:suppressLineNumbers/>
        <w:suppressAutoHyphens/>
        <w:jc w:val="center"/>
        <w:rPr>
          <w:rFonts w:eastAsia="PMingLiU"/>
          <w:b/>
          <w:sz w:val="24"/>
          <w:szCs w:val="24"/>
        </w:rPr>
      </w:pPr>
    </w:p>
    <w:p w:rsidR="004338BF" w:rsidRDefault="004338BF" w:rsidP="009208D6">
      <w:pPr>
        <w:keepNext/>
        <w:keepLines/>
        <w:suppressLineNumbers/>
        <w:suppressAutoHyphens/>
        <w:ind w:right="651"/>
        <w:jc w:val="center"/>
        <w:rPr>
          <w:rFonts w:eastAsia="PMingLiU"/>
          <w:b/>
          <w:sz w:val="24"/>
          <w:szCs w:val="24"/>
        </w:rPr>
      </w:pPr>
      <w:r w:rsidRPr="00DA5ED5">
        <w:rPr>
          <w:rFonts w:eastAsia="PMingLiU"/>
          <w:b/>
          <w:sz w:val="24"/>
          <w:szCs w:val="24"/>
        </w:rPr>
        <w:t>СОДЕРЖАНИЕ</w:t>
      </w:r>
    </w:p>
    <w:p w:rsidR="004338BF" w:rsidRPr="00DA5ED5" w:rsidRDefault="004338BF" w:rsidP="004338BF">
      <w:pPr>
        <w:keepNext/>
        <w:keepLines/>
        <w:suppressLineNumbers/>
        <w:suppressAutoHyphens/>
        <w:jc w:val="center"/>
        <w:rPr>
          <w:rFonts w:eastAsia="PMingLiU"/>
          <w:b/>
          <w:sz w:val="24"/>
          <w:szCs w:val="24"/>
        </w:rPr>
      </w:pPr>
    </w:p>
    <w:p w:rsidR="004338BF" w:rsidRPr="00DA5ED5" w:rsidRDefault="004338BF" w:rsidP="004338BF">
      <w:pPr>
        <w:keepNext/>
        <w:keepLines/>
        <w:suppressLineNumbers/>
        <w:suppressAutoHyphens/>
        <w:jc w:val="center"/>
        <w:rPr>
          <w:rFonts w:eastAsia="PMingLiU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223"/>
      </w:tblGrid>
      <w:tr w:rsidR="004338BF" w:rsidRPr="00DA5ED5" w:rsidTr="004338BF">
        <w:tc>
          <w:tcPr>
            <w:tcW w:w="8472" w:type="dxa"/>
          </w:tcPr>
          <w:p w:rsidR="004338BF" w:rsidRDefault="004338BF" w:rsidP="004338BF">
            <w:pPr>
              <w:keepNext/>
              <w:keepLines/>
              <w:suppressLineNumbers/>
              <w:suppressAutoHyphens/>
              <w:rPr>
                <w:rFonts w:eastAsia="PMingLiU"/>
                <w:sz w:val="24"/>
                <w:szCs w:val="24"/>
              </w:rPr>
            </w:pPr>
            <w:r w:rsidRPr="00DA5ED5">
              <w:rPr>
                <w:rFonts w:eastAsia="PMingLiU"/>
                <w:sz w:val="24"/>
                <w:szCs w:val="24"/>
              </w:rPr>
              <w:t>1</w:t>
            </w:r>
            <w:r>
              <w:rPr>
                <w:rFonts w:eastAsia="PMingLiU"/>
                <w:sz w:val="24"/>
                <w:szCs w:val="24"/>
              </w:rPr>
              <w:t>.</w:t>
            </w:r>
            <w:r w:rsidRPr="00DA5ED5">
              <w:rPr>
                <w:rFonts w:eastAsia="PMingLiU"/>
                <w:sz w:val="24"/>
                <w:szCs w:val="24"/>
              </w:rPr>
              <w:t xml:space="preserve"> ПАСПОРТ ПРОГРАММЫ УЧЕБНОЙ ПРАКТИКИ</w:t>
            </w:r>
          </w:p>
          <w:p w:rsidR="004338BF" w:rsidRPr="00DA5ED5" w:rsidRDefault="004338BF" w:rsidP="004338BF">
            <w:pPr>
              <w:keepNext/>
              <w:keepLines/>
              <w:suppressLineNumbers/>
              <w:suppressAutoHyphens/>
              <w:rPr>
                <w:rFonts w:eastAsia="PMingLiU"/>
                <w:sz w:val="24"/>
                <w:szCs w:val="24"/>
              </w:rPr>
            </w:pPr>
          </w:p>
          <w:p w:rsidR="004338BF" w:rsidRDefault="004338BF" w:rsidP="004338BF">
            <w:pPr>
              <w:keepNext/>
              <w:keepLines/>
              <w:suppressLineNumbers/>
              <w:suppressAutoHyphens/>
              <w:rPr>
                <w:rFonts w:eastAsia="PMingLiU"/>
                <w:sz w:val="24"/>
                <w:szCs w:val="24"/>
              </w:rPr>
            </w:pPr>
            <w:r w:rsidRPr="00DA5ED5">
              <w:rPr>
                <w:rFonts w:eastAsia="PMingLiU"/>
                <w:sz w:val="24"/>
                <w:szCs w:val="24"/>
              </w:rPr>
              <w:t>2</w:t>
            </w:r>
            <w:r>
              <w:rPr>
                <w:rFonts w:eastAsia="PMingLiU"/>
                <w:sz w:val="24"/>
                <w:szCs w:val="24"/>
              </w:rPr>
              <w:t>.</w:t>
            </w:r>
            <w:r w:rsidRPr="00DA5ED5">
              <w:rPr>
                <w:rFonts w:eastAsia="PMingLiU"/>
                <w:sz w:val="24"/>
                <w:szCs w:val="24"/>
              </w:rPr>
              <w:t xml:space="preserve"> СТРУКТУРА И СОДЕРЖАНИЕ УЧЕБНОЙ ПРАКТИКИ</w:t>
            </w:r>
          </w:p>
          <w:p w:rsidR="004338BF" w:rsidRPr="00DA5ED5" w:rsidRDefault="004338BF" w:rsidP="004338BF">
            <w:pPr>
              <w:keepNext/>
              <w:keepLines/>
              <w:suppressLineNumbers/>
              <w:suppressAutoHyphens/>
              <w:rPr>
                <w:rFonts w:eastAsia="PMingLiU"/>
                <w:sz w:val="24"/>
                <w:szCs w:val="24"/>
              </w:rPr>
            </w:pPr>
          </w:p>
          <w:p w:rsidR="004338BF" w:rsidRPr="00DA5ED5" w:rsidRDefault="004338BF" w:rsidP="004338BF">
            <w:pPr>
              <w:keepNext/>
              <w:keepLines/>
              <w:suppressLineNumbers/>
              <w:suppressAutoHyphens/>
              <w:rPr>
                <w:rFonts w:eastAsia="PMingLiU"/>
                <w:sz w:val="24"/>
                <w:szCs w:val="24"/>
              </w:rPr>
            </w:pPr>
            <w:r w:rsidRPr="00DA5ED5">
              <w:rPr>
                <w:rFonts w:eastAsia="PMingLiU"/>
                <w:sz w:val="24"/>
                <w:szCs w:val="24"/>
              </w:rPr>
              <w:t>3</w:t>
            </w:r>
            <w:r>
              <w:rPr>
                <w:rFonts w:eastAsia="PMingLiU"/>
                <w:sz w:val="24"/>
                <w:szCs w:val="24"/>
              </w:rPr>
              <w:t>.</w:t>
            </w:r>
            <w:r w:rsidRPr="00DA5ED5">
              <w:rPr>
                <w:rFonts w:eastAsia="PMingLiU"/>
                <w:sz w:val="24"/>
                <w:szCs w:val="24"/>
              </w:rPr>
              <w:t xml:space="preserve"> КОНТРОЛЬ И ОЦЕНКА РЕЗУЛЬТАТОВ ОСВОЕНИЯ</w:t>
            </w:r>
            <w:r>
              <w:rPr>
                <w:rFonts w:eastAsia="PMingLiU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</w:tcPr>
          <w:p w:rsidR="004338BF" w:rsidRDefault="004338BF" w:rsidP="004338BF">
            <w:pPr>
              <w:keepNext/>
              <w:keepLines/>
              <w:suppressLineNumbers/>
              <w:suppressAutoHyphens/>
              <w:jc w:val="center"/>
              <w:rPr>
                <w:rFonts w:eastAsia="PMingLiU"/>
                <w:sz w:val="24"/>
                <w:szCs w:val="24"/>
              </w:rPr>
            </w:pPr>
            <w:r>
              <w:rPr>
                <w:rFonts w:eastAsia="PMingLiU"/>
                <w:sz w:val="24"/>
                <w:szCs w:val="24"/>
              </w:rPr>
              <w:t>4</w:t>
            </w:r>
          </w:p>
          <w:p w:rsidR="004338BF" w:rsidRDefault="004338BF" w:rsidP="004338BF">
            <w:pPr>
              <w:keepNext/>
              <w:keepLines/>
              <w:suppressLineNumbers/>
              <w:suppressAutoHyphens/>
              <w:jc w:val="center"/>
              <w:rPr>
                <w:rFonts w:eastAsia="PMingLiU"/>
                <w:sz w:val="24"/>
                <w:szCs w:val="24"/>
              </w:rPr>
            </w:pPr>
          </w:p>
          <w:p w:rsidR="004338BF" w:rsidRDefault="004338BF" w:rsidP="004338BF">
            <w:pPr>
              <w:keepNext/>
              <w:keepLines/>
              <w:suppressLineNumbers/>
              <w:suppressAutoHyphens/>
              <w:jc w:val="center"/>
              <w:rPr>
                <w:rFonts w:eastAsia="PMingLiU"/>
                <w:sz w:val="24"/>
                <w:szCs w:val="24"/>
              </w:rPr>
            </w:pPr>
            <w:r>
              <w:rPr>
                <w:rFonts w:eastAsia="PMingLiU"/>
                <w:sz w:val="24"/>
                <w:szCs w:val="24"/>
              </w:rPr>
              <w:t>7</w:t>
            </w:r>
          </w:p>
          <w:p w:rsidR="004338BF" w:rsidRDefault="004338BF" w:rsidP="004338BF">
            <w:pPr>
              <w:keepNext/>
              <w:keepLines/>
              <w:suppressLineNumbers/>
              <w:suppressAutoHyphens/>
              <w:jc w:val="center"/>
              <w:rPr>
                <w:rFonts w:eastAsia="PMingLiU"/>
                <w:sz w:val="24"/>
                <w:szCs w:val="24"/>
              </w:rPr>
            </w:pPr>
          </w:p>
          <w:p w:rsidR="004338BF" w:rsidRPr="00DA5ED5" w:rsidRDefault="004338BF" w:rsidP="004338BF">
            <w:pPr>
              <w:keepNext/>
              <w:keepLines/>
              <w:suppressLineNumbers/>
              <w:suppressAutoHyphens/>
              <w:jc w:val="center"/>
              <w:rPr>
                <w:rFonts w:eastAsia="PMingLiU"/>
                <w:sz w:val="24"/>
                <w:szCs w:val="24"/>
              </w:rPr>
            </w:pPr>
            <w:r>
              <w:rPr>
                <w:rFonts w:eastAsia="PMingLiU"/>
                <w:sz w:val="24"/>
                <w:szCs w:val="24"/>
              </w:rPr>
              <w:t>9</w:t>
            </w:r>
          </w:p>
        </w:tc>
      </w:tr>
    </w:tbl>
    <w:p w:rsidR="00D236D6" w:rsidRDefault="00D236D6">
      <w:pPr>
        <w:sectPr w:rsidR="00D236D6">
          <w:footerReference w:type="default" r:id="rId8"/>
          <w:pgSz w:w="11910" w:h="16840"/>
          <w:pgMar w:top="760" w:right="140" w:bottom="1160" w:left="1480" w:header="0" w:footer="976" w:gutter="0"/>
          <w:pgNumType w:start="1"/>
          <w:cols w:space="720"/>
        </w:sectPr>
      </w:pPr>
    </w:p>
    <w:p w:rsidR="004338BF" w:rsidRPr="00482F3E" w:rsidRDefault="004338BF" w:rsidP="00274340">
      <w:pPr>
        <w:keepNext/>
        <w:keepLines/>
        <w:suppressLineNumbers/>
        <w:suppressAutoHyphens/>
        <w:ind w:right="367"/>
        <w:jc w:val="center"/>
        <w:rPr>
          <w:rFonts w:eastAsia="PMingLiU"/>
          <w:b/>
          <w:sz w:val="24"/>
          <w:szCs w:val="24"/>
        </w:rPr>
      </w:pPr>
      <w:bookmarkStart w:id="1" w:name="Учебная_практика_проходит_в_сроки,_опред"/>
      <w:bookmarkEnd w:id="1"/>
      <w:r w:rsidRPr="00DA5ED5">
        <w:rPr>
          <w:rFonts w:eastAsia="PMingLiU"/>
          <w:b/>
          <w:sz w:val="24"/>
          <w:szCs w:val="24"/>
        </w:rPr>
        <w:lastRenderedPageBreak/>
        <w:t xml:space="preserve">1. ПАСПОРТ </w:t>
      </w:r>
      <w:r w:rsidRPr="00482F3E">
        <w:rPr>
          <w:rFonts w:eastAsia="PMingLiU"/>
          <w:b/>
          <w:sz w:val="24"/>
          <w:szCs w:val="24"/>
        </w:rPr>
        <w:t>ПРОГРАММЫ УЧЕБНОЙ ПРАКТИКИ</w:t>
      </w:r>
    </w:p>
    <w:p w:rsidR="00D236D6" w:rsidRDefault="004338BF" w:rsidP="00274340">
      <w:pPr>
        <w:pStyle w:val="a3"/>
        <w:spacing w:before="11"/>
        <w:ind w:right="367"/>
        <w:jc w:val="center"/>
        <w:rPr>
          <w:b/>
          <w:sz w:val="24"/>
          <w:szCs w:val="24"/>
        </w:rPr>
      </w:pPr>
      <w:r w:rsidRPr="00482F3E">
        <w:rPr>
          <w:b/>
          <w:sz w:val="24"/>
          <w:szCs w:val="24"/>
        </w:rPr>
        <w:t>ПРОФЕССИОНАЛЬНОГО МОДУЛЯ</w:t>
      </w:r>
      <w:r>
        <w:rPr>
          <w:b/>
          <w:sz w:val="24"/>
          <w:szCs w:val="24"/>
        </w:rPr>
        <w:t xml:space="preserve"> </w:t>
      </w:r>
    </w:p>
    <w:p w:rsidR="004338BF" w:rsidRDefault="004338BF" w:rsidP="00274340">
      <w:pPr>
        <w:pStyle w:val="a3"/>
        <w:spacing w:before="11"/>
        <w:ind w:right="367"/>
        <w:jc w:val="center"/>
        <w:rPr>
          <w:b/>
          <w:sz w:val="24"/>
          <w:szCs w:val="24"/>
        </w:rPr>
      </w:pPr>
    </w:p>
    <w:p w:rsidR="004338BF" w:rsidRPr="004338BF" w:rsidRDefault="004338BF" w:rsidP="00274340">
      <w:pPr>
        <w:spacing w:line="288" w:lineRule="auto"/>
        <w:ind w:left="122" w:right="367" w:hanging="8"/>
        <w:jc w:val="center"/>
        <w:rPr>
          <w:b/>
          <w:sz w:val="24"/>
          <w:szCs w:val="24"/>
        </w:rPr>
      </w:pPr>
      <w:r w:rsidRPr="004338BF">
        <w:rPr>
          <w:b/>
          <w:sz w:val="24"/>
          <w:szCs w:val="24"/>
        </w:rPr>
        <w:t>ПМ.02 ЗАЩИТА ИНФОРМАЦИИ В АВТОМАТИЗИРОВАННЫХ СИСТЕМАХ ПРОГРАММНЫМИ И ПРОГРАММНО-АППАРАТНЫМИ СРЕДСТВАМИ</w:t>
      </w:r>
    </w:p>
    <w:p w:rsidR="004338BF" w:rsidRDefault="004338BF" w:rsidP="00274340">
      <w:pPr>
        <w:pStyle w:val="a3"/>
        <w:spacing w:before="11"/>
        <w:ind w:right="367"/>
        <w:rPr>
          <w:b/>
          <w:sz w:val="27"/>
        </w:rPr>
      </w:pPr>
    </w:p>
    <w:p w:rsidR="00D236D6" w:rsidRDefault="0029158C" w:rsidP="00274340">
      <w:pPr>
        <w:pStyle w:val="a4"/>
        <w:numPr>
          <w:ilvl w:val="1"/>
          <w:numId w:val="12"/>
        </w:numPr>
        <w:tabs>
          <w:tab w:val="left" w:pos="142"/>
        </w:tabs>
        <w:spacing w:line="322" w:lineRule="exact"/>
        <w:ind w:left="0" w:right="367" w:firstLine="709"/>
        <w:jc w:val="both"/>
        <w:rPr>
          <w:b/>
          <w:sz w:val="28"/>
        </w:rPr>
      </w:pPr>
      <w:r>
        <w:rPr>
          <w:b/>
          <w:sz w:val="28"/>
        </w:rPr>
        <w:t>Область применения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</w:p>
    <w:p w:rsidR="004338BF" w:rsidRDefault="004338BF" w:rsidP="00274340">
      <w:pPr>
        <w:pStyle w:val="a4"/>
        <w:tabs>
          <w:tab w:val="left" w:pos="142"/>
        </w:tabs>
        <w:spacing w:line="322" w:lineRule="exact"/>
        <w:ind w:left="709" w:right="367"/>
        <w:rPr>
          <w:b/>
          <w:sz w:val="28"/>
        </w:rPr>
      </w:pPr>
    </w:p>
    <w:p w:rsidR="00D236D6" w:rsidRDefault="0029158C" w:rsidP="00274340">
      <w:pPr>
        <w:tabs>
          <w:tab w:val="left" w:pos="142"/>
        </w:tabs>
        <w:ind w:right="367" w:firstLine="709"/>
        <w:jc w:val="both"/>
        <w:rPr>
          <w:sz w:val="28"/>
        </w:rPr>
      </w:pPr>
      <w:r w:rsidRPr="00D449F9">
        <w:rPr>
          <w:sz w:val="28"/>
        </w:rPr>
        <w:t xml:space="preserve">Программа учебной практики является частью программы подготовки специалистов среднего звена (ППССЗ), разработанной в соответствии с ФГОС СПО по специальности 10.02.05 </w:t>
      </w:r>
      <w:r w:rsidR="00D449F9" w:rsidRPr="00D449F9">
        <w:rPr>
          <w:sz w:val="28"/>
        </w:rPr>
        <w:t>«</w:t>
      </w:r>
      <w:r w:rsidRPr="00D449F9">
        <w:rPr>
          <w:sz w:val="28"/>
        </w:rPr>
        <w:t>Обеспечение информационной безопасности</w:t>
      </w:r>
      <w:r w:rsidR="00D449F9" w:rsidRPr="00D449F9">
        <w:rPr>
          <w:sz w:val="28"/>
        </w:rPr>
        <w:t xml:space="preserve"> </w:t>
      </w:r>
      <w:r w:rsidRPr="00D449F9">
        <w:rPr>
          <w:sz w:val="28"/>
        </w:rPr>
        <w:t>автоматизированных систем</w:t>
      </w:r>
      <w:r w:rsidR="00D449F9" w:rsidRPr="00D449F9">
        <w:rPr>
          <w:sz w:val="28"/>
        </w:rPr>
        <w:t>»</w:t>
      </w:r>
      <w:r w:rsidRPr="00D449F9">
        <w:rPr>
          <w:sz w:val="28"/>
        </w:rPr>
        <w:t xml:space="preserve"> в части освоения основного вида профессиональной деятельности (ВПД): Защита информации в автоматизированных системах программными и программно-аппаратными средствами</w:t>
      </w:r>
      <w:r w:rsidR="00D449F9" w:rsidRPr="00D449F9">
        <w:rPr>
          <w:sz w:val="28"/>
        </w:rPr>
        <w:t>.</w:t>
      </w:r>
    </w:p>
    <w:p w:rsidR="004338BF" w:rsidRPr="00D449F9" w:rsidRDefault="004338BF" w:rsidP="00274340">
      <w:pPr>
        <w:tabs>
          <w:tab w:val="left" w:pos="142"/>
        </w:tabs>
        <w:ind w:right="367" w:firstLine="709"/>
        <w:jc w:val="both"/>
        <w:rPr>
          <w:sz w:val="28"/>
        </w:rPr>
      </w:pPr>
    </w:p>
    <w:p w:rsidR="00D236D6" w:rsidRDefault="0029158C" w:rsidP="00274340">
      <w:pPr>
        <w:pStyle w:val="1"/>
        <w:numPr>
          <w:ilvl w:val="1"/>
          <w:numId w:val="12"/>
        </w:numPr>
        <w:tabs>
          <w:tab w:val="left" w:pos="142"/>
        </w:tabs>
        <w:spacing w:before="2" w:line="319" w:lineRule="exact"/>
        <w:ind w:left="0" w:right="367" w:firstLine="709"/>
        <w:jc w:val="both"/>
      </w:pPr>
      <w:r>
        <w:t>Цели и задачи</w:t>
      </w:r>
      <w:r>
        <w:rPr>
          <w:spacing w:val="-1"/>
        </w:rPr>
        <w:t xml:space="preserve"> </w:t>
      </w:r>
      <w:r>
        <w:t>практики</w:t>
      </w:r>
    </w:p>
    <w:p w:rsidR="00D236D6" w:rsidRDefault="0029158C" w:rsidP="00274340">
      <w:pPr>
        <w:pStyle w:val="a3"/>
        <w:tabs>
          <w:tab w:val="left" w:pos="142"/>
        </w:tabs>
        <w:ind w:right="367" w:firstLine="709"/>
        <w:jc w:val="both"/>
      </w:pPr>
      <w:r>
        <w:t>Учебная практика направлена на углубление первоначального практического опыта студентов, развитие общих и профессиональных компетенций.</w:t>
      </w:r>
    </w:p>
    <w:p w:rsidR="00D236D6" w:rsidRDefault="0029158C" w:rsidP="00274340">
      <w:pPr>
        <w:pStyle w:val="a3"/>
        <w:tabs>
          <w:tab w:val="left" w:pos="142"/>
        </w:tabs>
        <w:ind w:right="367" w:firstLine="709"/>
        <w:jc w:val="both"/>
        <w:rPr>
          <w:i/>
        </w:rPr>
      </w:pPr>
      <w:r>
        <w:t xml:space="preserve">Учебная практика является обязательным разделом программы подготовки специалистов среднего звена (ППССЗ), обеспечивающей реализацию Федерального государственного образовательного стандарта среднего профессионального образования (ФГОС СПО) по специальности 10.02.05 </w:t>
      </w:r>
      <w:r w:rsidR="00274340">
        <w:t>«</w:t>
      </w:r>
      <w:r>
        <w:t>Обеспечение информационной безопасности автоматизированных систем</w:t>
      </w:r>
      <w:r w:rsidR="00274340">
        <w:t>»</w:t>
      </w:r>
      <w:r>
        <w:rPr>
          <w:i/>
        </w:rPr>
        <w:t>.</w:t>
      </w:r>
    </w:p>
    <w:p w:rsidR="00D236D6" w:rsidRDefault="0029158C" w:rsidP="00274340">
      <w:pPr>
        <w:pStyle w:val="a3"/>
        <w:tabs>
          <w:tab w:val="left" w:pos="142"/>
        </w:tabs>
        <w:spacing w:before="1"/>
        <w:ind w:right="367" w:firstLine="709"/>
        <w:jc w:val="both"/>
      </w:pPr>
      <w:r>
        <w:t>Она представляет собой вид учебной деятельности, обеспечивающий практико-ориентированную подготовку студентов.</w:t>
      </w:r>
    </w:p>
    <w:p w:rsidR="004338BF" w:rsidRPr="004338BF" w:rsidRDefault="004338BF" w:rsidP="00274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7"/>
        <w:jc w:val="both"/>
        <w:rPr>
          <w:bCs/>
          <w:sz w:val="28"/>
          <w:szCs w:val="28"/>
        </w:rPr>
      </w:pPr>
      <w:r w:rsidRPr="004338BF">
        <w:rPr>
          <w:color w:val="000000"/>
          <w:sz w:val="28"/>
          <w:szCs w:val="28"/>
          <w:shd w:val="clear" w:color="auto" w:fill="FFFFFF"/>
        </w:rPr>
        <w:t xml:space="preserve">Учебная практика проводится концентрированно после завершения междисциплинарных курсов и базируется на комплексе знаний, полученных во время изучения междисциплинарных курсов: </w:t>
      </w:r>
      <w:r w:rsidRPr="004338BF">
        <w:rPr>
          <w:bCs/>
          <w:sz w:val="28"/>
          <w:szCs w:val="28"/>
        </w:rPr>
        <w:t xml:space="preserve">МДК 02.01 </w:t>
      </w:r>
      <w:r w:rsidR="00274340">
        <w:rPr>
          <w:bCs/>
          <w:sz w:val="28"/>
          <w:szCs w:val="28"/>
        </w:rPr>
        <w:t>«</w:t>
      </w:r>
      <w:r w:rsidRPr="004338BF">
        <w:rPr>
          <w:bCs/>
          <w:sz w:val="28"/>
          <w:szCs w:val="28"/>
        </w:rPr>
        <w:t>Программные и программно-аппаратные средства защиты информации</w:t>
      </w:r>
      <w:r w:rsidR="00274340">
        <w:rPr>
          <w:bCs/>
          <w:sz w:val="28"/>
          <w:szCs w:val="28"/>
        </w:rPr>
        <w:t>»</w:t>
      </w:r>
      <w:r w:rsidRPr="004338BF">
        <w:rPr>
          <w:bCs/>
          <w:sz w:val="28"/>
          <w:szCs w:val="28"/>
        </w:rPr>
        <w:t xml:space="preserve">, МДК 02.02 </w:t>
      </w:r>
      <w:r w:rsidR="00274340">
        <w:rPr>
          <w:bCs/>
          <w:sz w:val="28"/>
          <w:szCs w:val="28"/>
        </w:rPr>
        <w:t>«</w:t>
      </w:r>
      <w:r w:rsidRPr="004338BF">
        <w:rPr>
          <w:bCs/>
          <w:sz w:val="28"/>
          <w:szCs w:val="28"/>
        </w:rPr>
        <w:t>Криптографические средства защиты</w:t>
      </w:r>
      <w:r w:rsidR="00274340">
        <w:rPr>
          <w:bCs/>
          <w:sz w:val="28"/>
          <w:szCs w:val="28"/>
        </w:rPr>
        <w:t>»</w:t>
      </w:r>
      <w:r w:rsidRPr="004338BF">
        <w:rPr>
          <w:bCs/>
          <w:sz w:val="28"/>
          <w:szCs w:val="28"/>
        </w:rPr>
        <w:t>.</w:t>
      </w:r>
    </w:p>
    <w:p w:rsidR="004338BF" w:rsidRPr="004338BF" w:rsidRDefault="004338BF" w:rsidP="00274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7"/>
        <w:jc w:val="both"/>
        <w:rPr>
          <w:sz w:val="28"/>
          <w:szCs w:val="28"/>
        </w:rPr>
      </w:pPr>
      <w:r w:rsidRPr="004338BF">
        <w:rPr>
          <w:sz w:val="28"/>
          <w:szCs w:val="28"/>
        </w:rPr>
        <w:tab/>
        <w:t>Целью учебной практики является совершенствование теоретических знаний и формирование практических навыков у студентов по освоению профессионального модуля.</w:t>
      </w:r>
    </w:p>
    <w:p w:rsidR="004338BF" w:rsidRPr="004338BF" w:rsidRDefault="004338BF" w:rsidP="00274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7"/>
        <w:jc w:val="both"/>
        <w:rPr>
          <w:sz w:val="28"/>
          <w:szCs w:val="28"/>
        </w:rPr>
      </w:pPr>
      <w:r w:rsidRPr="004338BF">
        <w:rPr>
          <w:sz w:val="28"/>
          <w:szCs w:val="28"/>
        </w:rPr>
        <w:t xml:space="preserve">Задачи: </w:t>
      </w:r>
    </w:p>
    <w:p w:rsidR="004338BF" w:rsidRPr="004338BF" w:rsidRDefault="004338BF" w:rsidP="00274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7"/>
        <w:jc w:val="both"/>
        <w:rPr>
          <w:sz w:val="28"/>
          <w:szCs w:val="28"/>
        </w:rPr>
      </w:pPr>
      <w:r w:rsidRPr="004338BF">
        <w:rPr>
          <w:sz w:val="28"/>
          <w:szCs w:val="28"/>
        </w:rPr>
        <w:t>- закрепление знаний, полученных в процессе обучения,</w:t>
      </w:r>
    </w:p>
    <w:p w:rsidR="004338BF" w:rsidRPr="004338BF" w:rsidRDefault="004338BF" w:rsidP="00274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7"/>
        <w:jc w:val="both"/>
        <w:rPr>
          <w:sz w:val="28"/>
          <w:szCs w:val="28"/>
        </w:rPr>
      </w:pPr>
      <w:r w:rsidRPr="004338BF">
        <w:rPr>
          <w:sz w:val="28"/>
          <w:szCs w:val="28"/>
        </w:rPr>
        <w:t>- получение практических навыков по с</w:t>
      </w:r>
      <w:r w:rsidRPr="004338BF">
        <w:rPr>
          <w:rFonts w:eastAsia="PMingLiU"/>
          <w:sz w:val="28"/>
          <w:szCs w:val="28"/>
        </w:rPr>
        <w:t>опровождению и обслуживанию программного обеспечения компьютерных систем,</w:t>
      </w:r>
      <w:r w:rsidRPr="004338BF">
        <w:rPr>
          <w:sz w:val="28"/>
          <w:szCs w:val="28"/>
        </w:rPr>
        <w:t xml:space="preserve"> </w:t>
      </w:r>
    </w:p>
    <w:p w:rsidR="004338BF" w:rsidRPr="004338BF" w:rsidRDefault="004338BF" w:rsidP="00274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7"/>
        <w:jc w:val="both"/>
        <w:rPr>
          <w:sz w:val="28"/>
          <w:szCs w:val="28"/>
        </w:rPr>
      </w:pPr>
      <w:r w:rsidRPr="004338BF">
        <w:rPr>
          <w:sz w:val="28"/>
          <w:szCs w:val="28"/>
        </w:rPr>
        <w:t>- изучение технической и технологической документации.</w:t>
      </w:r>
    </w:p>
    <w:p w:rsidR="004338BF" w:rsidRPr="004338BF" w:rsidRDefault="004338BF" w:rsidP="00274340">
      <w:pPr>
        <w:ind w:right="367"/>
        <w:jc w:val="both"/>
        <w:rPr>
          <w:color w:val="000000"/>
          <w:sz w:val="28"/>
          <w:szCs w:val="28"/>
          <w:shd w:val="clear" w:color="auto" w:fill="FFFFFF"/>
        </w:rPr>
      </w:pPr>
      <w:r w:rsidRPr="004338BF">
        <w:rPr>
          <w:color w:val="000000"/>
          <w:sz w:val="28"/>
          <w:szCs w:val="28"/>
          <w:shd w:val="clear" w:color="auto" w:fill="FFFFFF"/>
        </w:rPr>
        <w:t xml:space="preserve">Программа   учебной практики разрабатывается учебным заведением. </w:t>
      </w:r>
    </w:p>
    <w:p w:rsidR="004338BF" w:rsidRPr="004338BF" w:rsidRDefault="004338BF" w:rsidP="00274340">
      <w:pPr>
        <w:ind w:right="367"/>
        <w:jc w:val="both"/>
        <w:rPr>
          <w:color w:val="000000"/>
          <w:sz w:val="28"/>
          <w:szCs w:val="28"/>
          <w:shd w:val="clear" w:color="auto" w:fill="FFFFFF"/>
        </w:rPr>
      </w:pPr>
      <w:r w:rsidRPr="004338BF">
        <w:rPr>
          <w:color w:val="000000"/>
          <w:sz w:val="28"/>
          <w:szCs w:val="28"/>
          <w:shd w:val="clear" w:color="auto" w:fill="FFFFFF"/>
        </w:rPr>
        <w:t>Формой аттестации по учебной практике является дифференцированный зачет, при условии полноты и своевременности представления отчета по учебно-производственным работам.</w:t>
      </w:r>
    </w:p>
    <w:p w:rsidR="00D236D6" w:rsidRDefault="00D236D6" w:rsidP="00274340">
      <w:pPr>
        <w:pStyle w:val="a3"/>
        <w:tabs>
          <w:tab w:val="left" w:pos="142"/>
        </w:tabs>
        <w:spacing w:before="8"/>
        <w:ind w:right="367" w:firstLine="709"/>
        <w:rPr>
          <w:sz w:val="27"/>
        </w:rPr>
      </w:pPr>
    </w:p>
    <w:p w:rsidR="004338BF" w:rsidRDefault="004338BF" w:rsidP="00274340">
      <w:pPr>
        <w:pStyle w:val="a3"/>
        <w:tabs>
          <w:tab w:val="left" w:pos="142"/>
        </w:tabs>
        <w:spacing w:before="8"/>
        <w:ind w:right="367" w:firstLine="709"/>
        <w:rPr>
          <w:sz w:val="27"/>
        </w:rPr>
      </w:pPr>
    </w:p>
    <w:p w:rsidR="00ED0B16" w:rsidRDefault="00ED0B16" w:rsidP="00274340">
      <w:pPr>
        <w:pStyle w:val="a3"/>
        <w:tabs>
          <w:tab w:val="left" w:pos="142"/>
        </w:tabs>
        <w:spacing w:before="8"/>
        <w:ind w:right="367" w:firstLine="709"/>
        <w:rPr>
          <w:sz w:val="27"/>
        </w:rPr>
      </w:pPr>
    </w:p>
    <w:p w:rsidR="00D236D6" w:rsidRDefault="0029158C" w:rsidP="00274340">
      <w:pPr>
        <w:pStyle w:val="1"/>
        <w:numPr>
          <w:ilvl w:val="1"/>
          <w:numId w:val="12"/>
        </w:numPr>
        <w:tabs>
          <w:tab w:val="left" w:pos="142"/>
          <w:tab w:val="left" w:pos="1349"/>
        </w:tabs>
        <w:spacing w:line="322" w:lineRule="exact"/>
        <w:ind w:left="0" w:right="367" w:firstLine="709"/>
        <w:jc w:val="both"/>
      </w:pPr>
      <w:r>
        <w:lastRenderedPageBreak/>
        <w:t>Условия организации учебной</w:t>
      </w:r>
      <w:r>
        <w:rPr>
          <w:spacing w:val="-20"/>
        </w:rPr>
        <w:t xml:space="preserve"> </w:t>
      </w:r>
      <w:r>
        <w:t>практики</w:t>
      </w:r>
    </w:p>
    <w:p w:rsidR="00D236D6" w:rsidRDefault="0029158C" w:rsidP="00274340">
      <w:pPr>
        <w:pStyle w:val="a4"/>
        <w:numPr>
          <w:ilvl w:val="2"/>
          <w:numId w:val="12"/>
        </w:numPr>
        <w:tabs>
          <w:tab w:val="left" w:pos="142"/>
          <w:tab w:val="left" w:pos="1631"/>
        </w:tabs>
        <w:spacing w:line="319" w:lineRule="exact"/>
        <w:ind w:left="0" w:right="367" w:firstLine="709"/>
        <w:jc w:val="both"/>
        <w:rPr>
          <w:b/>
          <w:sz w:val="28"/>
        </w:rPr>
      </w:pPr>
      <w:r>
        <w:rPr>
          <w:b/>
          <w:sz w:val="28"/>
        </w:rPr>
        <w:t>Требования к условиям проведения учебной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практики</w:t>
      </w:r>
    </w:p>
    <w:p w:rsidR="005A07C2" w:rsidRDefault="005A07C2" w:rsidP="00274340">
      <w:pPr>
        <w:ind w:right="367" w:firstLine="709"/>
        <w:rPr>
          <w:sz w:val="24"/>
          <w:szCs w:val="24"/>
        </w:rPr>
      </w:pPr>
    </w:p>
    <w:p w:rsidR="005A07C2" w:rsidRPr="005A07C2" w:rsidRDefault="005A07C2" w:rsidP="00274340">
      <w:pPr>
        <w:ind w:right="367" w:firstLine="709"/>
        <w:jc w:val="both"/>
        <w:rPr>
          <w:sz w:val="28"/>
          <w:szCs w:val="28"/>
        </w:rPr>
      </w:pPr>
      <w:r w:rsidRPr="005A07C2">
        <w:rPr>
          <w:sz w:val="28"/>
          <w:szCs w:val="28"/>
        </w:rPr>
        <w:t>Реализация программы предполагает наличие учебных кабинетов – лекционные аудитории с мультимедийным оборудованием; лаборатории «Программных и программно-аппаратных средств обеспечения информационной безопасности».</w:t>
      </w:r>
    </w:p>
    <w:p w:rsidR="005A07C2" w:rsidRPr="005A07C2" w:rsidRDefault="005A07C2" w:rsidP="00274340">
      <w:pPr>
        <w:ind w:right="367"/>
        <w:jc w:val="both"/>
        <w:rPr>
          <w:sz w:val="28"/>
          <w:szCs w:val="28"/>
        </w:rPr>
      </w:pPr>
      <w:r w:rsidRPr="005A07C2">
        <w:rPr>
          <w:sz w:val="28"/>
          <w:szCs w:val="28"/>
        </w:rPr>
        <w:t>Оборудование учебного кабинета и рабочих мест кабинета – лекционная аудитория: посадочных мест - 30, рабочее место преподавателя, проектор, персональный компьютер, комплект презентаций.</w:t>
      </w:r>
    </w:p>
    <w:p w:rsidR="005A07C2" w:rsidRPr="005A07C2" w:rsidRDefault="005A07C2" w:rsidP="00274340">
      <w:pPr>
        <w:ind w:right="367"/>
        <w:jc w:val="both"/>
        <w:rPr>
          <w:sz w:val="28"/>
          <w:szCs w:val="28"/>
        </w:rPr>
      </w:pPr>
      <w:r w:rsidRPr="005A07C2">
        <w:rPr>
          <w:sz w:val="28"/>
          <w:szCs w:val="28"/>
        </w:rPr>
        <w:t xml:space="preserve">Оборудование лаборатории «Программных и программно-аппаратных средств обеспечения информационной безопасности» и рабочих мест лаборатории: </w:t>
      </w:r>
    </w:p>
    <w:p w:rsidR="005A07C2" w:rsidRPr="00274340" w:rsidRDefault="005A07C2" w:rsidP="00274340">
      <w:pPr>
        <w:pStyle w:val="a4"/>
        <w:numPr>
          <w:ilvl w:val="0"/>
          <w:numId w:val="22"/>
        </w:numPr>
        <w:ind w:right="367"/>
        <w:jc w:val="both"/>
        <w:rPr>
          <w:sz w:val="28"/>
          <w:szCs w:val="28"/>
        </w:rPr>
      </w:pPr>
      <w:r w:rsidRPr="00274340">
        <w:rPr>
          <w:sz w:val="28"/>
          <w:szCs w:val="28"/>
        </w:rPr>
        <w:t>рабочие места студентов, оборудованные персональными компьютерами;</w:t>
      </w:r>
    </w:p>
    <w:p w:rsidR="005A07C2" w:rsidRPr="00274340" w:rsidRDefault="005A07C2" w:rsidP="00274340">
      <w:pPr>
        <w:pStyle w:val="a4"/>
        <w:numPr>
          <w:ilvl w:val="0"/>
          <w:numId w:val="22"/>
        </w:numPr>
        <w:ind w:right="367"/>
        <w:jc w:val="both"/>
        <w:rPr>
          <w:sz w:val="28"/>
          <w:szCs w:val="28"/>
        </w:rPr>
      </w:pPr>
      <w:r w:rsidRPr="00274340">
        <w:rPr>
          <w:sz w:val="28"/>
          <w:szCs w:val="28"/>
        </w:rPr>
        <w:t>лабораторные учебные макеты;</w:t>
      </w:r>
    </w:p>
    <w:p w:rsidR="005A07C2" w:rsidRPr="00274340" w:rsidRDefault="005A07C2" w:rsidP="00274340">
      <w:pPr>
        <w:pStyle w:val="a4"/>
        <w:numPr>
          <w:ilvl w:val="0"/>
          <w:numId w:val="22"/>
        </w:numPr>
        <w:ind w:right="367"/>
        <w:jc w:val="both"/>
        <w:rPr>
          <w:sz w:val="28"/>
          <w:szCs w:val="28"/>
        </w:rPr>
      </w:pPr>
      <w:r w:rsidRPr="00274340">
        <w:rPr>
          <w:sz w:val="28"/>
          <w:szCs w:val="28"/>
        </w:rPr>
        <w:t>рабочее место преподавателя;</w:t>
      </w:r>
    </w:p>
    <w:p w:rsidR="005A07C2" w:rsidRPr="00274340" w:rsidRDefault="005A07C2" w:rsidP="00274340">
      <w:pPr>
        <w:pStyle w:val="a4"/>
        <w:numPr>
          <w:ilvl w:val="0"/>
          <w:numId w:val="22"/>
        </w:numPr>
        <w:ind w:right="367"/>
        <w:jc w:val="both"/>
        <w:rPr>
          <w:sz w:val="28"/>
          <w:szCs w:val="28"/>
        </w:rPr>
      </w:pPr>
      <w:r w:rsidRPr="00274340">
        <w:rPr>
          <w:sz w:val="28"/>
          <w:szCs w:val="28"/>
        </w:rPr>
        <w:t>учебно-методическое обеспечение модуля;</w:t>
      </w:r>
    </w:p>
    <w:p w:rsidR="005A07C2" w:rsidRPr="00274340" w:rsidRDefault="005A07C2" w:rsidP="00274340">
      <w:pPr>
        <w:pStyle w:val="a4"/>
        <w:numPr>
          <w:ilvl w:val="0"/>
          <w:numId w:val="22"/>
        </w:numPr>
        <w:ind w:right="367"/>
        <w:jc w:val="both"/>
        <w:rPr>
          <w:sz w:val="28"/>
          <w:szCs w:val="28"/>
        </w:rPr>
      </w:pPr>
      <w:r w:rsidRPr="00274340">
        <w:rPr>
          <w:sz w:val="28"/>
          <w:szCs w:val="28"/>
        </w:rPr>
        <w:t>интерактивная доска, комплект презентаций;</w:t>
      </w:r>
    </w:p>
    <w:p w:rsidR="005A07C2" w:rsidRPr="00274340" w:rsidRDefault="005A07C2" w:rsidP="00274340">
      <w:pPr>
        <w:pStyle w:val="a4"/>
        <w:numPr>
          <w:ilvl w:val="0"/>
          <w:numId w:val="22"/>
        </w:numPr>
        <w:ind w:right="367"/>
        <w:jc w:val="both"/>
        <w:rPr>
          <w:sz w:val="28"/>
          <w:szCs w:val="28"/>
        </w:rPr>
      </w:pPr>
      <w:r w:rsidRPr="00274340">
        <w:rPr>
          <w:sz w:val="28"/>
          <w:szCs w:val="28"/>
        </w:rPr>
        <w:t>антивирусные программные комплексы;</w:t>
      </w:r>
    </w:p>
    <w:p w:rsidR="005A07C2" w:rsidRPr="00274340" w:rsidRDefault="005A07C2" w:rsidP="00274340">
      <w:pPr>
        <w:pStyle w:val="a4"/>
        <w:numPr>
          <w:ilvl w:val="0"/>
          <w:numId w:val="22"/>
        </w:numPr>
        <w:ind w:right="367"/>
        <w:jc w:val="both"/>
        <w:rPr>
          <w:sz w:val="28"/>
          <w:szCs w:val="28"/>
        </w:rPr>
      </w:pPr>
      <w:r w:rsidRPr="00274340">
        <w:rPr>
          <w:sz w:val="28"/>
          <w:szCs w:val="28"/>
        </w:rPr>
        <w:t xml:space="preserve">программно-аппаратные средства защиты информации от НСД, блокировки доступа и нарушения целостности; </w:t>
      </w:r>
    </w:p>
    <w:p w:rsidR="005A07C2" w:rsidRPr="00274340" w:rsidRDefault="005A07C2" w:rsidP="00274340">
      <w:pPr>
        <w:pStyle w:val="a4"/>
        <w:numPr>
          <w:ilvl w:val="0"/>
          <w:numId w:val="22"/>
        </w:numPr>
        <w:ind w:right="367"/>
        <w:jc w:val="both"/>
        <w:rPr>
          <w:sz w:val="28"/>
          <w:szCs w:val="28"/>
        </w:rPr>
      </w:pPr>
      <w:r w:rsidRPr="00274340">
        <w:rPr>
          <w:sz w:val="28"/>
          <w:szCs w:val="28"/>
        </w:rPr>
        <w:t>программные и программно-аппаратные средства обнаружения атак (вторжений), поиска уязвимостей;</w:t>
      </w:r>
    </w:p>
    <w:p w:rsidR="005A07C2" w:rsidRPr="00274340" w:rsidRDefault="005A07C2" w:rsidP="00274340">
      <w:pPr>
        <w:pStyle w:val="a4"/>
        <w:numPr>
          <w:ilvl w:val="0"/>
          <w:numId w:val="22"/>
        </w:numPr>
        <w:ind w:right="367"/>
        <w:jc w:val="both"/>
        <w:rPr>
          <w:sz w:val="28"/>
          <w:szCs w:val="28"/>
        </w:rPr>
      </w:pPr>
      <w:r w:rsidRPr="00274340">
        <w:rPr>
          <w:sz w:val="28"/>
          <w:szCs w:val="28"/>
        </w:rPr>
        <w:t xml:space="preserve">средства уничтожения остаточной информации в запоминающих устройствах; </w:t>
      </w:r>
    </w:p>
    <w:p w:rsidR="005A07C2" w:rsidRPr="00274340" w:rsidRDefault="005A07C2" w:rsidP="00274340">
      <w:pPr>
        <w:pStyle w:val="a4"/>
        <w:numPr>
          <w:ilvl w:val="0"/>
          <w:numId w:val="22"/>
        </w:numPr>
        <w:ind w:right="367"/>
        <w:jc w:val="both"/>
        <w:rPr>
          <w:sz w:val="28"/>
          <w:szCs w:val="28"/>
        </w:rPr>
      </w:pPr>
      <w:r w:rsidRPr="00274340">
        <w:rPr>
          <w:sz w:val="28"/>
          <w:szCs w:val="28"/>
        </w:rPr>
        <w:t>программные средства криптографической защиты информации.</w:t>
      </w:r>
    </w:p>
    <w:p w:rsidR="005A07C2" w:rsidRDefault="005A07C2" w:rsidP="00274340">
      <w:pPr>
        <w:ind w:right="367"/>
        <w:jc w:val="both"/>
        <w:rPr>
          <w:b/>
          <w:bCs/>
          <w:color w:val="000000"/>
          <w:sz w:val="24"/>
          <w:szCs w:val="24"/>
        </w:rPr>
      </w:pPr>
    </w:p>
    <w:p w:rsidR="005A07C2" w:rsidRPr="005A07C2" w:rsidRDefault="005A07C2" w:rsidP="00274340">
      <w:pPr>
        <w:ind w:right="367"/>
        <w:jc w:val="both"/>
        <w:rPr>
          <w:color w:val="000000"/>
          <w:sz w:val="28"/>
          <w:szCs w:val="28"/>
        </w:rPr>
      </w:pPr>
      <w:r w:rsidRPr="005A07C2">
        <w:rPr>
          <w:b/>
          <w:bCs/>
          <w:color w:val="000000"/>
          <w:sz w:val="28"/>
          <w:szCs w:val="28"/>
        </w:rPr>
        <w:t>1.3.2 Общие требования к организации и проведения учебной практики</w:t>
      </w:r>
    </w:p>
    <w:p w:rsidR="005A07C2" w:rsidRPr="005A07C2" w:rsidRDefault="005A07C2" w:rsidP="00274340">
      <w:pPr>
        <w:ind w:right="367"/>
        <w:jc w:val="both"/>
        <w:rPr>
          <w:color w:val="000000"/>
          <w:sz w:val="28"/>
          <w:szCs w:val="28"/>
        </w:rPr>
      </w:pPr>
    </w:p>
    <w:p w:rsidR="005A07C2" w:rsidRPr="005A07C2" w:rsidRDefault="005A07C2" w:rsidP="00ED0B16">
      <w:pPr>
        <w:ind w:right="367" w:firstLine="720"/>
        <w:jc w:val="both"/>
        <w:rPr>
          <w:color w:val="000000"/>
          <w:sz w:val="28"/>
          <w:szCs w:val="28"/>
        </w:rPr>
      </w:pPr>
      <w:r w:rsidRPr="005A07C2">
        <w:rPr>
          <w:color w:val="000000"/>
          <w:sz w:val="28"/>
          <w:szCs w:val="28"/>
        </w:rPr>
        <w:t xml:space="preserve">Учебная практика проводится после освоения программ междисциплинарных  курсов. Условием допуска </w:t>
      </w:r>
      <w:proofErr w:type="gramStart"/>
      <w:r w:rsidRPr="005A07C2">
        <w:rPr>
          <w:color w:val="000000"/>
          <w:sz w:val="28"/>
          <w:szCs w:val="28"/>
        </w:rPr>
        <w:t>обучающихся</w:t>
      </w:r>
      <w:proofErr w:type="gramEnd"/>
      <w:r w:rsidRPr="005A07C2">
        <w:rPr>
          <w:color w:val="000000"/>
          <w:sz w:val="28"/>
          <w:szCs w:val="28"/>
        </w:rPr>
        <w:t xml:space="preserve"> к учебной практике является отсутствие академической задолженности по междисциплинарным курсам МДК 02.01.- 02.02.</w:t>
      </w:r>
    </w:p>
    <w:p w:rsidR="005A07C2" w:rsidRPr="005A07C2" w:rsidRDefault="005A07C2" w:rsidP="00ED0B16">
      <w:pPr>
        <w:ind w:right="367" w:firstLine="720"/>
        <w:jc w:val="both"/>
        <w:rPr>
          <w:color w:val="000000"/>
          <w:sz w:val="28"/>
          <w:szCs w:val="28"/>
        </w:rPr>
      </w:pPr>
      <w:r w:rsidRPr="005A07C2">
        <w:rPr>
          <w:color w:val="000000"/>
          <w:sz w:val="28"/>
          <w:szCs w:val="28"/>
        </w:rPr>
        <w:t>Практика организовывается руководителем практики, который:</w:t>
      </w:r>
    </w:p>
    <w:p w:rsidR="005A07C2" w:rsidRPr="005A07C2" w:rsidRDefault="005A07C2" w:rsidP="00ED0B16">
      <w:pPr>
        <w:ind w:right="367" w:firstLine="720"/>
        <w:jc w:val="both"/>
        <w:rPr>
          <w:color w:val="000000"/>
          <w:sz w:val="28"/>
          <w:szCs w:val="28"/>
        </w:rPr>
      </w:pPr>
      <w:r w:rsidRPr="005A07C2">
        <w:rPr>
          <w:color w:val="000000"/>
          <w:sz w:val="28"/>
          <w:szCs w:val="28"/>
        </w:rPr>
        <w:t>- согласовывает программу практики по профессии образовательного учреждения;</w:t>
      </w:r>
    </w:p>
    <w:p w:rsidR="005A07C2" w:rsidRPr="005A07C2" w:rsidRDefault="005A07C2" w:rsidP="00ED0B16">
      <w:pPr>
        <w:ind w:right="367" w:firstLine="720"/>
        <w:jc w:val="both"/>
        <w:rPr>
          <w:color w:val="000000"/>
          <w:sz w:val="28"/>
          <w:szCs w:val="28"/>
        </w:rPr>
      </w:pPr>
      <w:r w:rsidRPr="005A07C2">
        <w:rPr>
          <w:color w:val="000000"/>
          <w:sz w:val="28"/>
          <w:szCs w:val="28"/>
        </w:rPr>
        <w:t>-  контролирует процесс проведение практики;</w:t>
      </w:r>
    </w:p>
    <w:p w:rsidR="005A07C2" w:rsidRPr="005A07C2" w:rsidRDefault="005A07C2" w:rsidP="00ED0B16">
      <w:pPr>
        <w:ind w:right="367" w:firstLine="720"/>
        <w:jc w:val="both"/>
        <w:rPr>
          <w:color w:val="000000"/>
          <w:sz w:val="28"/>
          <w:szCs w:val="28"/>
        </w:rPr>
      </w:pPr>
      <w:r w:rsidRPr="005A07C2">
        <w:rPr>
          <w:color w:val="000000"/>
          <w:sz w:val="28"/>
          <w:szCs w:val="28"/>
        </w:rPr>
        <w:t>- осуществляет планирование всех видов и этапов практики.</w:t>
      </w:r>
    </w:p>
    <w:p w:rsidR="005A07C2" w:rsidRPr="005A07C2" w:rsidRDefault="005A07C2" w:rsidP="00ED0B16">
      <w:pPr>
        <w:ind w:right="367" w:firstLine="720"/>
        <w:jc w:val="both"/>
        <w:rPr>
          <w:rFonts w:eastAsia="PMingLiU"/>
          <w:bCs/>
          <w:sz w:val="28"/>
          <w:szCs w:val="28"/>
        </w:rPr>
      </w:pPr>
      <w:r w:rsidRPr="005A07C2">
        <w:rPr>
          <w:rFonts w:eastAsia="PMingLiU"/>
          <w:bCs/>
          <w:sz w:val="28"/>
          <w:szCs w:val="28"/>
        </w:rPr>
        <w:t>Реализация программы обеспечивается педагогическими работниками техникума, а также лицами, привлекаемыми к реализации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 «06 Связь, информационные и коммуникационные технологии», имеющих стаж работы в данной профессиональной области не менее 3 лет.</w:t>
      </w:r>
    </w:p>
    <w:p w:rsidR="005A07C2" w:rsidRPr="005A07C2" w:rsidRDefault="005A07C2" w:rsidP="00ED0B16">
      <w:pPr>
        <w:ind w:right="367" w:firstLine="720"/>
        <w:jc w:val="both"/>
        <w:rPr>
          <w:rFonts w:eastAsia="PMingLiU"/>
          <w:bCs/>
          <w:sz w:val="28"/>
          <w:szCs w:val="28"/>
        </w:rPr>
      </w:pPr>
      <w:r w:rsidRPr="005A07C2">
        <w:rPr>
          <w:rFonts w:eastAsia="PMingLiU"/>
          <w:bCs/>
          <w:sz w:val="28"/>
          <w:szCs w:val="28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</w:t>
      </w:r>
      <w:r w:rsidRPr="005A07C2">
        <w:rPr>
          <w:rFonts w:eastAsia="PMingLiU"/>
          <w:bCs/>
          <w:sz w:val="28"/>
          <w:szCs w:val="28"/>
        </w:rPr>
        <w:lastRenderedPageBreak/>
        <w:t>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:rsidR="005A07C2" w:rsidRPr="005A07C2" w:rsidRDefault="005A07C2" w:rsidP="00ED0B16">
      <w:pPr>
        <w:ind w:right="367" w:firstLine="720"/>
        <w:jc w:val="both"/>
        <w:rPr>
          <w:rFonts w:eastAsia="PMingLiU"/>
          <w:bCs/>
          <w:sz w:val="28"/>
          <w:szCs w:val="28"/>
        </w:rPr>
      </w:pPr>
      <w:r w:rsidRPr="005A07C2">
        <w:rPr>
          <w:rFonts w:eastAsia="PMingLiU"/>
          <w:bCs/>
          <w:sz w:val="28"/>
          <w:szCs w:val="28"/>
        </w:rPr>
        <w:t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 соответствует области профессиональной деятельности «06 Связь, информационные и коммуникационные технологии», не реже 1 раза в 3 года с учетом расширения спектра профессиональных компетенций.</w:t>
      </w:r>
    </w:p>
    <w:p w:rsidR="005A07C2" w:rsidRPr="005A07C2" w:rsidRDefault="005A07C2" w:rsidP="00274340">
      <w:pPr>
        <w:ind w:right="367" w:firstLine="708"/>
        <w:jc w:val="both"/>
        <w:rPr>
          <w:b/>
          <w:bCs/>
          <w:color w:val="000000"/>
          <w:sz w:val="28"/>
          <w:szCs w:val="28"/>
        </w:rPr>
      </w:pPr>
    </w:p>
    <w:p w:rsidR="005A07C2" w:rsidRPr="005A07C2" w:rsidRDefault="005A07C2" w:rsidP="00274340">
      <w:pPr>
        <w:ind w:right="367" w:firstLine="708"/>
        <w:jc w:val="both"/>
        <w:rPr>
          <w:color w:val="000000"/>
          <w:sz w:val="28"/>
          <w:szCs w:val="28"/>
        </w:rPr>
      </w:pPr>
      <w:r w:rsidRPr="005A07C2">
        <w:rPr>
          <w:b/>
          <w:bCs/>
          <w:color w:val="000000"/>
          <w:sz w:val="28"/>
          <w:szCs w:val="28"/>
        </w:rPr>
        <w:t>1.3.3 Информационное обеспечение организации и проведения практики</w:t>
      </w:r>
    </w:p>
    <w:p w:rsidR="005A07C2" w:rsidRPr="005A07C2" w:rsidRDefault="005A07C2" w:rsidP="00274340">
      <w:pPr>
        <w:ind w:right="367" w:firstLine="708"/>
        <w:jc w:val="both"/>
        <w:rPr>
          <w:color w:val="000000"/>
          <w:sz w:val="28"/>
          <w:szCs w:val="28"/>
        </w:rPr>
      </w:pPr>
      <w:r w:rsidRPr="005A07C2">
        <w:rPr>
          <w:b/>
          <w:bCs/>
          <w:color w:val="000000"/>
          <w:sz w:val="28"/>
          <w:szCs w:val="28"/>
        </w:rPr>
        <w:t>Общие нормативно-правовые документы:</w:t>
      </w:r>
      <w:r w:rsidRPr="005A07C2">
        <w:rPr>
          <w:color w:val="000000"/>
          <w:sz w:val="28"/>
          <w:szCs w:val="28"/>
        </w:rPr>
        <w:t xml:space="preserve"> Федеральный государственный образовательный стандарт по специальности среднего профессионального образования </w:t>
      </w:r>
      <w:r w:rsidRPr="005A07C2">
        <w:rPr>
          <w:sz w:val="28"/>
          <w:szCs w:val="28"/>
        </w:rPr>
        <w:t>10.02.05 «Обеспечение информационной безопасности автоматизированных систем»</w:t>
      </w:r>
      <w:r w:rsidRPr="005A07C2">
        <w:rPr>
          <w:color w:val="000000"/>
          <w:sz w:val="28"/>
          <w:szCs w:val="28"/>
        </w:rPr>
        <w:t>, утвержденного приказом Министерства образования и науки от 9 декабря 2016 года № 1553 (зарегистрирован Министерством юстиции Российской Федерации 26 декабря 2016г., регистрационный №</w:t>
      </w:r>
      <w:r w:rsidRPr="005A07C2">
        <w:rPr>
          <w:bCs/>
          <w:sz w:val="28"/>
          <w:szCs w:val="28"/>
        </w:rPr>
        <w:t>44938</w:t>
      </w:r>
      <w:r w:rsidRPr="005A07C2">
        <w:rPr>
          <w:color w:val="000000"/>
          <w:sz w:val="28"/>
          <w:szCs w:val="28"/>
        </w:rPr>
        <w:t>).</w:t>
      </w:r>
    </w:p>
    <w:p w:rsidR="005A07C2" w:rsidRPr="005A07C2" w:rsidRDefault="005A07C2" w:rsidP="00274340">
      <w:pPr>
        <w:ind w:left="705" w:right="367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5A07C2" w:rsidRPr="005A07C2" w:rsidRDefault="005A07C2" w:rsidP="00274340">
      <w:pPr>
        <w:ind w:left="705" w:right="367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5A07C2">
        <w:rPr>
          <w:b/>
          <w:color w:val="000000"/>
          <w:sz w:val="28"/>
          <w:szCs w:val="28"/>
          <w:shd w:val="clear" w:color="auto" w:fill="FFFFFF"/>
        </w:rPr>
        <w:t>1.4 Комплект планирующих документов руководителя практики от образовательного учреждения входят:</w:t>
      </w:r>
    </w:p>
    <w:p w:rsidR="005A07C2" w:rsidRPr="005A07C2" w:rsidRDefault="005A07C2" w:rsidP="00274340">
      <w:pPr>
        <w:ind w:left="705" w:right="367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5A07C2" w:rsidRPr="005A07C2" w:rsidRDefault="005A07C2" w:rsidP="00274340">
      <w:pPr>
        <w:pStyle w:val="a4"/>
        <w:widowControl/>
        <w:numPr>
          <w:ilvl w:val="0"/>
          <w:numId w:val="16"/>
        </w:numPr>
        <w:autoSpaceDE/>
        <w:autoSpaceDN/>
        <w:ind w:right="367"/>
        <w:contextualSpacing/>
        <w:rPr>
          <w:color w:val="000000"/>
          <w:sz w:val="28"/>
          <w:szCs w:val="28"/>
          <w:shd w:val="clear" w:color="auto" w:fill="FFFFFF"/>
        </w:rPr>
      </w:pPr>
      <w:r w:rsidRPr="005A07C2">
        <w:rPr>
          <w:color w:val="000000"/>
          <w:sz w:val="28"/>
          <w:szCs w:val="28"/>
          <w:shd w:val="clear" w:color="auto" w:fill="FFFFFF"/>
        </w:rPr>
        <w:t>Программа практики.</w:t>
      </w:r>
    </w:p>
    <w:p w:rsidR="005A07C2" w:rsidRPr="005A07C2" w:rsidRDefault="005A07C2" w:rsidP="00274340">
      <w:pPr>
        <w:pStyle w:val="a4"/>
        <w:widowControl/>
        <w:numPr>
          <w:ilvl w:val="0"/>
          <w:numId w:val="16"/>
        </w:numPr>
        <w:autoSpaceDE/>
        <w:autoSpaceDN/>
        <w:ind w:right="367"/>
        <w:contextualSpacing/>
        <w:rPr>
          <w:color w:val="000000"/>
          <w:sz w:val="28"/>
          <w:szCs w:val="28"/>
          <w:shd w:val="clear" w:color="auto" w:fill="FFFFFF"/>
        </w:rPr>
      </w:pPr>
      <w:r w:rsidRPr="005A07C2">
        <w:rPr>
          <w:color w:val="000000"/>
          <w:sz w:val="28"/>
          <w:szCs w:val="28"/>
          <w:shd w:val="clear" w:color="auto" w:fill="FFFFFF"/>
        </w:rPr>
        <w:t>Дневник учебно-производственных работ.</w:t>
      </w:r>
    </w:p>
    <w:p w:rsidR="005A07C2" w:rsidRPr="005A07C2" w:rsidRDefault="005A07C2" w:rsidP="00274340">
      <w:pPr>
        <w:pStyle w:val="a4"/>
        <w:widowControl/>
        <w:numPr>
          <w:ilvl w:val="0"/>
          <w:numId w:val="16"/>
        </w:numPr>
        <w:autoSpaceDE/>
        <w:autoSpaceDN/>
        <w:ind w:right="367"/>
        <w:contextualSpacing/>
        <w:rPr>
          <w:color w:val="000000"/>
          <w:sz w:val="28"/>
          <w:szCs w:val="28"/>
          <w:shd w:val="clear" w:color="auto" w:fill="FFFFFF"/>
        </w:rPr>
      </w:pPr>
      <w:r w:rsidRPr="005A07C2">
        <w:rPr>
          <w:color w:val="000000"/>
          <w:sz w:val="28"/>
          <w:szCs w:val="28"/>
          <w:shd w:val="clear" w:color="auto" w:fill="FFFFFF"/>
        </w:rPr>
        <w:t>Отчет руководителя практики.</w:t>
      </w:r>
    </w:p>
    <w:p w:rsidR="005A07C2" w:rsidRPr="005A07C2" w:rsidRDefault="005A07C2" w:rsidP="00274340">
      <w:pPr>
        <w:ind w:left="579" w:right="367"/>
        <w:jc w:val="both"/>
        <w:rPr>
          <w:b/>
          <w:color w:val="000000"/>
          <w:sz w:val="28"/>
          <w:szCs w:val="28"/>
        </w:rPr>
      </w:pPr>
    </w:p>
    <w:p w:rsidR="005A07C2" w:rsidRPr="005A07C2" w:rsidRDefault="005A07C2" w:rsidP="00274340">
      <w:pPr>
        <w:ind w:left="579" w:right="367"/>
        <w:jc w:val="both"/>
        <w:rPr>
          <w:b/>
          <w:color w:val="000000"/>
          <w:sz w:val="28"/>
          <w:szCs w:val="28"/>
        </w:rPr>
      </w:pPr>
      <w:r w:rsidRPr="005A07C2">
        <w:rPr>
          <w:b/>
          <w:color w:val="000000"/>
          <w:sz w:val="28"/>
          <w:szCs w:val="28"/>
        </w:rPr>
        <w:t>1.5. Требования к результатам освоения учебной практики</w:t>
      </w:r>
    </w:p>
    <w:p w:rsidR="005A07C2" w:rsidRPr="005A07C2" w:rsidRDefault="005A07C2" w:rsidP="00274340">
      <w:pPr>
        <w:pStyle w:val="a4"/>
        <w:ind w:left="939" w:right="367"/>
        <w:jc w:val="both"/>
        <w:rPr>
          <w:color w:val="000000"/>
          <w:sz w:val="28"/>
          <w:szCs w:val="28"/>
        </w:rPr>
      </w:pPr>
    </w:p>
    <w:p w:rsidR="005A07C2" w:rsidRPr="005A07C2" w:rsidRDefault="005A07C2" w:rsidP="00143CB6">
      <w:pPr>
        <w:pStyle w:val="a4"/>
        <w:ind w:left="0" w:right="367" w:firstLine="709"/>
        <w:jc w:val="both"/>
        <w:rPr>
          <w:color w:val="000000"/>
          <w:sz w:val="28"/>
          <w:szCs w:val="28"/>
        </w:rPr>
      </w:pPr>
      <w:r w:rsidRPr="005A07C2">
        <w:rPr>
          <w:color w:val="000000"/>
          <w:sz w:val="28"/>
          <w:szCs w:val="28"/>
        </w:rPr>
        <w:t>Процесс прохождения учебной практики направлен на закрепление элементов следующих компетенций в соответствии с ФГОС СПО по данному направлению подготовки:</w:t>
      </w:r>
    </w:p>
    <w:p w:rsidR="005A07C2" w:rsidRDefault="00E643C6" w:rsidP="00143CB6">
      <w:pPr>
        <w:pStyle w:val="a4"/>
        <w:ind w:left="0" w:right="367" w:firstLine="709"/>
        <w:jc w:val="both"/>
        <w:rPr>
          <w:b/>
          <w:color w:val="000000"/>
          <w:sz w:val="28"/>
          <w:szCs w:val="28"/>
        </w:rPr>
      </w:pPr>
      <w:r w:rsidRPr="00E643C6">
        <w:rPr>
          <w:b/>
          <w:color w:val="000000"/>
          <w:sz w:val="28"/>
          <w:szCs w:val="28"/>
        </w:rPr>
        <w:t>Общие компетенции</w:t>
      </w:r>
      <w:r w:rsidR="00143CB6">
        <w:rPr>
          <w:b/>
          <w:color w:val="000000"/>
          <w:sz w:val="28"/>
          <w:szCs w:val="28"/>
        </w:rPr>
        <w:t>:</w:t>
      </w:r>
    </w:p>
    <w:p w:rsidR="00E643C6" w:rsidRPr="00E643C6" w:rsidRDefault="00E643C6" w:rsidP="00274340">
      <w:pPr>
        <w:pStyle w:val="a4"/>
        <w:ind w:left="0" w:right="367"/>
        <w:jc w:val="both"/>
        <w:rPr>
          <w:b/>
          <w:color w:val="000000"/>
          <w:sz w:val="28"/>
          <w:szCs w:val="28"/>
        </w:rPr>
      </w:pPr>
    </w:p>
    <w:tbl>
      <w:tblPr>
        <w:tblStyle w:val="TableNormal"/>
        <w:tblW w:w="1000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8937"/>
      </w:tblGrid>
      <w:tr w:rsidR="00D236D6" w:rsidTr="00274340">
        <w:trPr>
          <w:trHeight w:val="273"/>
        </w:trPr>
        <w:tc>
          <w:tcPr>
            <w:tcW w:w="1070" w:type="dxa"/>
          </w:tcPr>
          <w:p w:rsidR="00D236D6" w:rsidRDefault="0029158C" w:rsidP="00274340">
            <w:pPr>
              <w:pStyle w:val="TableParagraph"/>
              <w:spacing w:line="254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Код</w:t>
            </w:r>
          </w:p>
        </w:tc>
        <w:tc>
          <w:tcPr>
            <w:tcW w:w="8937" w:type="dxa"/>
          </w:tcPr>
          <w:p w:rsidR="00D236D6" w:rsidRDefault="0029158C" w:rsidP="00274340">
            <w:pPr>
              <w:pStyle w:val="TableParagraph"/>
              <w:spacing w:line="254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Наименование видов деятельности и профессиональных компетенций</w:t>
            </w:r>
          </w:p>
        </w:tc>
      </w:tr>
      <w:tr w:rsidR="00D236D6" w:rsidTr="00274340">
        <w:trPr>
          <w:trHeight w:val="551"/>
        </w:trPr>
        <w:tc>
          <w:tcPr>
            <w:tcW w:w="1070" w:type="dxa"/>
          </w:tcPr>
          <w:p w:rsidR="00D236D6" w:rsidRDefault="00274340" w:rsidP="00274340">
            <w:pPr>
              <w:pStyle w:val="TableParagraph"/>
              <w:spacing w:line="268" w:lineRule="exact"/>
              <w:ind w:left="0" w:right="7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</w:t>
            </w:r>
            <w:r w:rsidR="0029158C">
              <w:rPr>
                <w:sz w:val="24"/>
              </w:rPr>
              <w:t>1.</w:t>
            </w:r>
          </w:p>
        </w:tc>
        <w:tc>
          <w:tcPr>
            <w:tcW w:w="8937" w:type="dxa"/>
          </w:tcPr>
          <w:p w:rsidR="00D236D6" w:rsidRDefault="0029158C" w:rsidP="00274340">
            <w:pPr>
              <w:pStyle w:val="TableParagraph"/>
              <w:spacing w:line="268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Выбирать способы решения задач профессиональной деятельности, применительно</w:t>
            </w:r>
          </w:p>
          <w:p w:rsidR="00D236D6" w:rsidRDefault="0029158C" w:rsidP="00274340">
            <w:pPr>
              <w:pStyle w:val="TableParagraph"/>
              <w:spacing w:before="2" w:line="261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к различным контекстам.</w:t>
            </w:r>
          </w:p>
        </w:tc>
      </w:tr>
      <w:tr w:rsidR="00D236D6" w:rsidTr="00274340">
        <w:trPr>
          <w:trHeight w:val="551"/>
        </w:trPr>
        <w:tc>
          <w:tcPr>
            <w:tcW w:w="1070" w:type="dxa"/>
          </w:tcPr>
          <w:p w:rsidR="00D236D6" w:rsidRDefault="0029158C" w:rsidP="00274340">
            <w:pPr>
              <w:pStyle w:val="TableParagraph"/>
              <w:spacing w:line="268" w:lineRule="exact"/>
              <w:ind w:left="0" w:right="7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2.</w:t>
            </w:r>
          </w:p>
        </w:tc>
        <w:tc>
          <w:tcPr>
            <w:tcW w:w="8937" w:type="dxa"/>
          </w:tcPr>
          <w:p w:rsidR="00D236D6" w:rsidRDefault="0029158C" w:rsidP="00274340">
            <w:pPr>
              <w:pStyle w:val="TableParagraph"/>
              <w:spacing w:line="268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 xml:space="preserve">Осуществлять поиск, анализ и интерпретацию информации, необходимой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D236D6" w:rsidRDefault="0029158C" w:rsidP="00274340">
            <w:pPr>
              <w:pStyle w:val="TableParagraph"/>
              <w:spacing w:before="2" w:line="261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выполнения задач профессиональной деятельности.</w:t>
            </w:r>
          </w:p>
        </w:tc>
      </w:tr>
      <w:tr w:rsidR="00D236D6" w:rsidTr="00274340">
        <w:trPr>
          <w:trHeight w:val="552"/>
        </w:trPr>
        <w:tc>
          <w:tcPr>
            <w:tcW w:w="1070" w:type="dxa"/>
          </w:tcPr>
          <w:p w:rsidR="00D236D6" w:rsidRDefault="0029158C" w:rsidP="00274340">
            <w:pPr>
              <w:pStyle w:val="TableParagraph"/>
              <w:spacing w:line="273" w:lineRule="exact"/>
              <w:ind w:left="0" w:right="7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3.</w:t>
            </w:r>
          </w:p>
        </w:tc>
        <w:tc>
          <w:tcPr>
            <w:tcW w:w="8937" w:type="dxa"/>
          </w:tcPr>
          <w:p w:rsidR="00D236D6" w:rsidRDefault="0029158C" w:rsidP="00274340">
            <w:pPr>
              <w:pStyle w:val="TableParagraph"/>
              <w:spacing w:before="1" w:line="274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D236D6" w:rsidTr="00274340">
        <w:trPr>
          <w:trHeight w:val="556"/>
        </w:trPr>
        <w:tc>
          <w:tcPr>
            <w:tcW w:w="1070" w:type="dxa"/>
          </w:tcPr>
          <w:p w:rsidR="00D236D6" w:rsidRDefault="0029158C" w:rsidP="00274340">
            <w:pPr>
              <w:pStyle w:val="TableParagraph"/>
              <w:spacing w:line="273" w:lineRule="exact"/>
              <w:ind w:left="0" w:right="7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4.</w:t>
            </w:r>
          </w:p>
        </w:tc>
        <w:tc>
          <w:tcPr>
            <w:tcW w:w="8937" w:type="dxa"/>
          </w:tcPr>
          <w:p w:rsidR="00D236D6" w:rsidRDefault="0029158C" w:rsidP="00274340">
            <w:pPr>
              <w:pStyle w:val="TableParagraph"/>
              <w:spacing w:before="1" w:line="274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D236D6" w:rsidTr="00274340">
        <w:trPr>
          <w:trHeight w:val="551"/>
        </w:trPr>
        <w:tc>
          <w:tcPr>
            <w:tcW w:w="1070" w:type="dxa"/>
          </w:tcPr>
          <w:p w:rsidR="00D236D6" w:rsidRDefault="0029158C" w:rsidP="00274340">
            <w:pPr>
              <w:pStyle w:val="TableParagraph"/>
              <w:spacing w:line="268" w:lineRule="exact"/>
              <w:ind w:left="0" w:right="7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5.</w:t>
            </w:r>
          </w:p>
        </w:tc>
        <w:tc>
          <w:tcPr>
            <w:tcW w:w="8937" w:type="dxa"/>
          </w:tcPr>
          <w:p w:rsidR="00D236D6" w:rsidRDefault="0029158C" w:rsidP="00274340">
            <w:pPr>
              <w:pStyle w:val="TableParagraph"/>
              <w:spacing w:line="267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 xml:space="preserve">Осуществлять устную и письменную коммуникацию на государственном языке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D236D6" w:rsidRDefault="0029158C" w:rsidP="00274340">
            <w:pPr>
              <w:pStyle w:val="TableParagraph"/>
              <w:spacing w:line="265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учетом особенностей социального и культурного контекста.</w:t>
            </w:r>
          </w:p>
        </w:tc>
      </w:tr>
      <w:tr w:rsidR="00D236D6" w:rsidTr="00274340">
        <w:trPr>
          <w:trHeight w:val="552"/>
        </w:trPr>
        <w:tc>
          <w:tcPr>
            <w:tcW w:w="1070" w:type="dxa"/>
          </w:tcPr>
          <w:p w:rsidR="00D236D6" w:rsidRDefault="0029158C" w:rsidP="00274340">
            <w:pPr>
              <w:pStyle w:val="TableParagraph"/>
              <w:spacing w:line="268" w:lineRule="exact"/>
              <w:ind w:left="0" w:right="7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ОК</w:t>
            </w:r>
            <w:proofErr w:type="gramEnd"/>
            <w:r>
              <w:rPr>
                <w:sz w:val="24"/>
              </w:rPr>
              <w:t xml:space="preserve"> 6.</w:t>
            </w:r>
          </w:p>
        </w:tc>
        <w:tc>
          <w:tcPr>
            <w:tcW w:w="8937" w:type="dxa"/>
          </w:tcPr>
          <w:p w:rsidR="00D236D6" w:rsidRDefault="0029158C" w:rsidP="00274340">
            <w:pPr>
              <w:pStyle w:val="TableParagraph"/>
              <w:spacing w:line="267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 xml:space="preserve">Проявлять гражданско-патриотическую позицию, демонстрировать </w:t>
            </w:r>
            <w:proofErr w:type="gramStart"/>
            <w:r>
              <w:rPr>
                <w:sz w:val="24"/>
              </w:rPr>
              <w:t>осознанное</w:t>
            </w:r>
            <w:proofErr w:type="gramEnd"/>
          </w:p>
          <w:p w:rsidR="00D236D6" w:rsidRDefault="0029158C" w:rsidP="00274340">
            <w:pPr>
              <w:pStyle w:val="TableParagraph"/>
              <w:spacing w:line="265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поведение на основе традиционных общечеловеческих ценностей.</w:t>
            </w:r>
          </w:p>
        </w:tc>
      </w:tr>
      <w:tr w:rsidR="00D236D6" w:rsidTr="00274340">
        <w:trPr>
          <w:trHeight w:val="551"/>
        </w:trPr>
        <w:tc>
          <w:tcPr>
            <w:tcW w:w="1070" w:type="dxa"/>
          </w:tcPr>
          <w:p w:rsidR="00D236D6" w:rsidRDefault="0029158C" w:rsidP="00274340">
            <w:pPr>
              <w:pStyle w:val="TableParagraph"/>
              <w:spacing w:line="268" w:lineRule="exact"/>
              <w:ind w:left="0" w:right="7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7.</w:t>
            </w:r>
          </w:p>
        </w:tc>
        <w:tc>
          <w:tcPr>
            <w:tcW w:w="8937" w:type="dxa"/>
          </w:tcPr>
          <w:p w:rsidR="00D236D6" w:rsidRDefault="0029158C" w:rsidP="00274340">
            <w:pPr>
              <w:pStyle w:val="TableParagraph"/>
              <w:spacing w:line="266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Содействовать сохранению окружающей среды, ресурсосбережению, эффективно</w:t>
            </w:r>
          </w:p>
          <w:p w:rsidR="00D236D6" w:rsidRDefault="0029158C" w:rsidP="00274340">
            <w:pPr>
              <w:pStyle w:val="TableParagraph"/>
              <w:spacing w:line="265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действовать в чрезвычайных ситуациях.</w:t>
            </w:r>
          </w:p>
        </w:tc>
      </w:tr>
      <w:tr w:rsidR="00E643C6" w:rsidTr="00274340">
        <w:trPr>
          <w:trHeight w:val="834"/>
        </w:trPr>
        <w:tc>
          <w:tcPr>
            <w:tcW w:w="1070" w:type="dxa"/>
          </w:tcPr>
          <w:p w:rsidR="00E643C6" w:rsidRDefault="00E643C6" w:rsidP="00274340">
            <w:pPr>
              <w:pStyle w:val="TableParagraph"/>
              <w:spacing w:line="253" w:lineRule="exact"/>
              <w:ind w:left="0" w:right="7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8.</w:t>
            </w:r>
          </w:p>
        </w:tc>
        <w:tc>
          <w:tcPr>
            <w:tcW w:w="8937" w:type="dxa"/>
          </w:tcPr>
          <w:p w:rsidR="00E643C6" w:rsidRDefault="00E643C6" w:rsidP="00274340">
            <w:pPr>
              <w:pStyle w:val="TableParagraph"/>
              <w:spacing w:line="253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Использовать средства физической культуры для сохранения и укрепления здоровья</w:t>
            </w:r>
          </w:p>
          <w:p w:rsidR="00E643C6" w:rsidRDefault="00E643C6" w:rsidP="00274340">
            <w:pPr>
              <w:pStyle w:val="TableParagraph"/>
              <w:spacing w:line="259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в процессе профессиональной деятельности и поддержание необходимого уровня</w:t>
            </w:r>
          </w:p>
          <w:p w:rsidR="00E643C6" w:rsidRDefault="00E643C6" w:rsidP="00274340">
            <w:pPr>
              <w:pStyle w:val="TableParagraph"/>
              <w:spacing w:before="2" w:line="270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физической подготовленности.</w:t>
            </w:r>
          </w:p>
        </w:tc>
      </w:tr>
      <w:tr w:rsidR="00E643C6" w:rsidTr="0027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C6" w:rsidRDefault="00E643C6" w:rsidP="00274340">
            <w:pPr>
              <w:pStyle w:val="TableParagraph"/>
              <w:spacing w:line="258" w:lineRule="exact"/>
              <w:ind w:left="0" w:right="7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9.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C6" w:rsidRDefault="00E643C6" w:rsidP="00274340">
            <w:pPr>
              <w:pStyle w:val="TableParagraph"/>
              <w:spacing w:line="258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Использовать информационные технологии в профессиональной деятельности.</w:t>
            </w:r>
          </w:p>
        </w:tc>
      </w:tr>
      <w:tr w:rsidR="00E643C6" w:rsidTr="0027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C6" w:rsidRDefault="00274340" w:rsidP="00274340">
            <w:pPr>
              <w:pStyle w:val="TableParagraph"/>
              <w:spacing w:line="259" w:lineRule="exact"/>
              <w:ind w:left="0" w:right="7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</w:t>
            </w:r>
            <w:r w:rsidR="00E643C6">
              <w:rPr>
                <w:sz w:val="24"/>
              </w:rPr>
              <w:t>10.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C6" w:rsidRDefault="00E643C6" w:rsidP="00274340">
            <w:pPr>
              <w:pStyle w:val="TableParagraph"/>
              <w:spacing w:line="259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 xml:space="preserve">Пользоваться профессиональной документацией на </w:t>
            </w:r>
            <w:proofErr w:type="gramStart"/>
            <w:r>
              <w:rPr>
                <w:sz w:val="24"/>
              </w:rPr>
              <w:t>государственном</w:t>
            </w:r>
            <w:proofErr w:type="gramEnd"/>
            <w:r>
              <w:rPr>
                <w:sz w:val="24"/>
              </w:rPr>
              <w:t xml:space="preserve"> и иностранном</w:t>
            </w:r>
          </w:p>
          <w:p w:rsidR="00E643C6" w:rsidRDefault="00E643C6" w:rsidP="00274340">
            <w:pPr>
              <w:pStyle w:val="TableParagraph"/>
              <w:spacing w:before="2" w:line="270" w:lineRule="exact"/>
              <w:ind w:left="109" w:right="367"/>
              <w:rPr>
                <w:sz w:val="24"/>
              </w:rPr>
            </w:pPr>
            <w:proofErr w:type="gramStart"/>
            <w:r>
              <w:rPr>
                <w:sz w:val="24"/>
              </w:rPr>
              <w:t>языках</w:t>
            </w:r>
            <w:proofErr w:type="gramEnd"/>
            <w:r>
              <w:rPr>
                <w:sz w:val="24"/>
              </w:rPr>
              <w:t>.</w:t>
            </w:r>
          </w:p>
        </w:tc>
      </w:tr>
    </w:tbl>
    <w:p w:rsidR="00D236D6" w:rsidRDefault="00D236D6" w:rsidP="00274340">
      <w:pPr>
        <w:spacing w:line="253" w:lineRule="exact"/>
        <w:ind w:right="367"/>
        <w:rPr>
          <w:sz w:val="24"/>
        </w:rPr>
      </w:pPr>
    </w:p>
    <w:p w:rsidR="00E643C6" w:rsidRDefault="00E643C6" w:rsidP="00274340">
      <w:pPr>
        <w:spacing w:line="253" w:lineRule="exact"/>
        <w:ind w:right="367"/>
        <w:rPr>
          <w:sz w:val="24"/>
        </w:rPr>
      </w:pPr>
    </w:p>
    <w:p w:rsidR="00E643C6" w:rsidRPr="00E643C6" w:rsidRDefault="00E643C6" w:rsidP="00274340">
      <w:pPr>
        <w:pStyle w:val="a3"/>
        <w:spacing w:before="87"/>
        <w:ind w:right="367"/>
        <w:rPr>
          <w:b/>
        </w:rPr>
      </w:pPr>
      <w:r w:rsidRPr="00E643C6">
        <w:rPr>
          <w:b/>
        </w:rPr>
        <w:t>Профессиональные  компетенции:</w:t>
      </w:r>
    </w:p>
    <w:p w:rsidR="00E643C6" w:rsidRDefault="00E643C6" w:rsidP="00274340">
      <w:pPr>
        <w:pStyle w:val="a3"/>
        <w:spacing w:before="6"/>
        <w:ind w:right="367"/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792"/>
      </w:tblGrid>
      <w:tr w:rsidR="00E643C6" w:rsidTr="00274340">
        <w:trPr>
          <w:trHeight w:val="479"/>
        </w:trPr>
        <w:tc>
          <w:tcPr>
            <w:tcW w:w="994" w:type="dxa"/>
          </w:tcPr>
          <w:p w:rsidR="00E643C6" w:rsidRDefault="00E643C6" w:rsidP="00274340">
            <w:pPr>
              <w:pStyle w:val="TableParagraph"/>
              <w:spacing w:line="268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Код</w:t>
            </w:r>
          </w:p>
        </w:tc>
        <w:tc>
          <w:tcPr>
            <w:tcW w:w="8792" w:type="dxa"/>
          </w:tcPr>
          <w:p w:rsidR="00E643C6" w:rsidRDefault="00E643C6" w:rsidP="00274340">
            <w:pPr>
              <w:pStyle w:val="TableParagraph"/>
              <w:spacing w:line="268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Наименование видов деятельности и профессиональных компетенций</w:t>
            </w:r>
          </w:p>
        </w:tc>
      </w:tr>
      <w:tr w:rsidR="00E643C6" w:rsidTr="00274340">
        <w:trPr>
          <w:trHeight w:val="552"/>
        </w:trPr>
        <w:tc>
          <w:tcPr>
            <w:tcW w:w="994" w:type="dxa"/>
          </w:tcPr>
          <w:p w:rsidR="00E643C6" w:rsidRDefault="00E643C6" w:rsidP="00274340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ВД 2</w:t>
            </w:r>
          </w:p>
        </w:tc>
        <w:tc>
          <w:tcPr>
            <w:tcW w:w="8792" w:type="dxa"/>
          </w:tcPr>
          <w:p w:rsidR="00E643C6" w:rsidRDefault="00E643C6" w:rsidP="00274340">
            <w:pPr>
              <w:pStyle w:val="TableParagraph"/>
              <w:spacing w:line="268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 xml:space="preserve">Защита информации в автоматизированных системах </w:t>
            </w:r>
            <w:proofErr w:type="gramStart"/>
            <w:r>
              <w:rPr>
                <w:sz w:val="24"/>
              </w:rPr>
              <w:t>программными</w:t>
            </w:r>
            <w:proofErr w:type="gramEnd"/>
            <w:r>
              <w:rPr>
                <w:sz w:val="24"/>
              </w:rPr>
              <w:t xml:space="preserve"> и</w:t>
            </w:r>
          </w:p>
          <w:p w:rsidR="00E643C6" w:rsidRDefault="00E643C6" w:rsidP="00274340">
            <w:pPr>
              <w:pStyle w:val="TableParagraph"/>
              <w:spacing w:before="3" w:line="261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программно-аппаратными средствами</w:t>
            </w:r>
          </w:p>
        </w:tc>
      </w:tr>
      <w:tr w:rsidR="00E643C6" w:rsidTr="00274340">
        <w:trPr>
          <w:trHeight w:val="551"/>
        </w:trPr>
        <w:tc>
          <w:tcPr>
            <w:tcW w:w="994" w:type="dxa"/>
          </w:tcPr>
          <w:p w:rsidR="00E643C6" w:rsidRDefault="00E643C6" w:rsidP="00274340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ПК 2.1.</w:t>
            </w:r>
          </w:p>
        </w:tc>
        <w:tc>
          <w:tcPr>
            <w:tcW w:w="8792" w:type="dxa"/>
          </w:tcPr>
          <w:p w:rsidR="00E643C6" w:rsidRDefault="00E643C6" w:rsidP="00274340">
            <w:pPr>
              <w:pStyle w:val="TableParagraph"/>
              <w:spacing w:line="268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 xml:space="preserve">Осуществлять установку и настройку </w:t>
            </w:r>
            <w:proofErr w:type="gramStart"/>
            <w:r>
              <w:rPr>
                <w:sz w:val="24"/>
              </w:rPr>
              <w:t>отдельных</w:t>
            </w:r>
            <w:proofErr w:type="gramEnd"/>
            <w:r>
              <w:rPr>
                <w:sz w:val="24"/>
              </w:rPr>
              <w:t xml:space="preserve"> программных, программно-</w:t>
            </w:r>
          </w:p>
          <w:p w:rsidR="00E643C6" w:rsidRDefault="00E643C6" w:rsidP="00274340">
            <w:pPr>
              <w:pStyle w:val="TableParagraph"/>
              <w:spacing w:before="2" w:line="261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аппаратных средств защиты информации.</w:t>
            </w:r>
          </w:p>
        </w:tc>
      </w:tr>
      <w:tr w:rsidR="00E643C6" w:rsidTr="00274340">
        <w:trPr>
          <w:trHeight w:val="551"/>
        </w:trPr>
        <w:tc>
          <w:tcPr>
            <w:tcW w:w="994" w:type="dxa"/>
          </w:tcPr>
          <w:p w:rsidR="00E643C6" w:rsidRDefault="00E643C6" w:rsidP="00274340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ПК 2.2.</w:t>
            </w:r>
          </w:p>
        </w:tc>
        <w:tc>
          <w:tcPr>
            <w:tcW w:w="8792" w:type="dxa"/>
          </w:tcPr>
          <w:p w:rsidR="00E643C6" w:rsidRDefault="00E643C6" w:rsidP="00274340">
            <w:pPr>
              <w:pStyle w:val="TableParagraph"/>
              <w:spacing w:line="268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 xml:space="preserve">Обеспечивать защиту информации в автоматизированных системах </w:t>
            </w:r>
            <w:proofErr w:type="gramStart"/>
            <w:r>
              <w:rPr>
                <w:sz w:val="24"/>
              </w:rPr>
              <w:t>отдельными</w:t>
            </w:r>
            <w:proofErr w:type="gramEnd"/>
          </w:p>
          <w:p w:rsidR="00E643C6" w:rsidRDefault="00E643C6" w:rsidP="00274340">
            <w:pPr>
              <w:pStyle w:val="TableParagraph"/>
              <w:spacing w:before="2" w:line="261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программными, программно-аппаратными средствами.</w:t>
            </w:r>
          </w:p>
        </w:tc>
      </w:tr>
      <w:tr w:rsidR="00E643C6" w:rsidTr="00274340">
        <w:trPr>
          <w:trHeight w:val="557"/>
        </w:trPr>
        <w:tc>
          <w:tcPr>
            <w:tcW w:w="994" w:type="dxa"/>
          </w:tcPr>
          <w:p w:rsidR="00E643C6" w:rsidRDefault="00E643C6" w:rsidP="00274340">
            <w:pPr>
              <w:pStyle w:val="TableParagraph"/>
              <w:spacing w:line="273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ПК 2.3.</w:t>
            </w:r>
          </w:p>
        </w:tc>
        <w:tc>
          <w:tcPr>
            <w:tcW w:w="8792" w:type="dxa"/>
          </w:tcPr>
          <w:p w:rsidR="00E643C6" w:rsidRDefault="00E643C6" w:rsidP="00274340">
            <w:pPr>
              <w:pStyle w:val="TableParagraph"/>
              <w:spacing w:before="1" w:line="274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Осуществлять тестирование функций отдельных программных и 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аппаратных средств защиты информации.</w:t>
            </w:r>
          </w:p>
        </w:tc>
      </w:tr>
      <w:tr w:rsidR="00E643C6" w:rsidTr="00274340">
        <w:trPr>
          <w:trHeight w:val="551"/>
        </w:trPr>
        <w:tc>
          <w:tcPr>
            <w:tcW w:w="994" w:type="dxa"/>
          </w:tcPr>
          <w:p w:rsidR="00E643C6" w:rsidRDefault="00E643C6" w:rsidP="00274340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ПК 2.4.</w:t>
            </w:r>
          </w:p>
        </w:tc>
        <w:tc>
          <w:tcPr>
            <w:tcW w:w="8792" w:type="dxa"/>
          </w:tcPr>
          <w:p w:rsidR="00E643C6" w:rsidRDefault="00E643C6" w:rsidP="00274340">
            <w:pPr>
              <w:pStyle w:val="TableParagraph"/>
              <w:spacing w:line="267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 xml:space="preserve">Осуществлять обработку, хранение и передачу информации </w:t>
            </w:r>
            <w:proofErr w:type="gramStart"/>
            <w:r>
              <w:rPr>
                <w:sz w:val="24"/>
              </w:rPr>
              <w:t>ограниченного</w:t>
            </w:r>
            <w:proofErr w:type="gramEnd"/>
          </w:p>
          <w:p w:rsidR="00E643C6" w:rsidRDefault="00E643C6" w:rsidP="00274340">
            <w:pPr>
              <w:pStyle w:val="TableParagraph"/>
              <w:spacing w:line="265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доступа.</w:t>
            </w:r>
          </w:p>
        </w:tc>
      </w:tr>
      <w:tr w:rsidR="00E643C6" w:rsidTr="00274340">
        <w:trPr>
          <w:trHeight w:val="551"/>
        </w:trPr>
        <w:tc>
          <w:tcPr>
            <w:tcW w:w="994" w:type="dxa"/>
          </w:tcPr>
          <w:p w:rsidR="00E643C6" w:rsidRDefault="00E643C6" w:rsidP="00274340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ПК 2.5.</w:t>
            </w:r>
          </w:p>
        </w:tc>
        <w:tc>
          <w:tcPr>
            <w:tcW w:w="8792" w:type="dxa"/>
          </w:tcPr>
          <w:p w:rsidR="00E643C6" w:rsidRDefault="00E643C6" w:rsidP="00274340">
            <w:pPr>
              <w:pStyle w:val="TableParagraph"/>
              <w:spacing w:line="267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 xml:space="preserve">Уничтожать информацию и носители информации с использованием </w:t>
            </w:r>
            <w:proofErr w:type="gramStart"/>
            <w:r>
              <w:rPr>
                <w:sz w:val="24"/>
              </w:rPr>
              <w:t>программных</w:t>
            </w:r>
            <w:proofErr w:type="gramEnd"/>
          </w:p>
          <w:p w:rsidR="00E643C6" w:rsidRDefault="00E643C6" w:rsidP="00274340">
            <w:pPr>
              <w:pStyle w:val="TableParagraph"/>
              <w:spacing w:line="265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и программно-аппаратных средств.</w:t>
            </w:r>
          </w:p>
        </w:tc>
      </w:tr>
      <w:tr w:rsidR="00E643C6" w:rsidTr="00274340">
        <w:trPr>
          <w:trHeight w:val="1104"/>
        </w:trPr>
        <w:tc>
          <w:tcPr>
            <w:tcW w:w="994" w:type="dxa"/>
          </w:tcPr>
          <w:p w:rsidR="00E643C6" w:rsidRDefault="00E643C6" w:rsidP="00274340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ПК 2.6.</w:t>
            </w:r>
          </w:p>
        </w:tc>
        <w:tc>
          <w:tcPr>
            <w:tcW w:w="8792" w:type="dxa"/>
          </w:tcPr>
          <w:p w:rsidR="00E643C6" w:rsidRDefault="00E643C6" w:rsidP="00274340">
            <w:pPr>
              <w:pStyle w:val="TableParagraph"/>
              <w:spacing w:line="237" w:lineRule="auto"/>
              <w:ind w:left="110" w:right="367"/>
              <w:rPr>
                <w:sz w:val="24"/>
              </w:rPr>
            </w:pPr>
            <w:r>
              <w:rPr>
                <w:sz w:val="24"/>
              </w:rPr>
              <w:t>Осуществлять регистрацию основных событий в автоматизированных (информационных) системах, в том числе с использованием программных и</w:t>
            </w:r>
          </w:p>
          <w:p w:rsidR="00E643C6" w:rsidRDefault="00E643C6" w:rsidP="00274340">
            <w:pPr>
              <w:pStyle w:val="TableParagraph"/>
              <w:spacing w:before="2" w:line="274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программно-аппаратных средств обнаружения, предупреждения и ликвидации последствий компьютерных атак.</w:t>
            </w:r>
          </w:p>
        </w:tc>
      </w:tr>
    </w:tbl>
    <w:p w:rsidR="00E643C6" w:rsidRDefault="00E643C6" w:rsidP="00274340">
      <w:pPr>
        <w:spacing w:line="253" w:lineRule="exact"/>
        <w:ind w:right="367"/>
        <w:rPr>
          <w:sz w:val="24"/>
        </w:rPr>
      </w:pPr>
    </w:p>
    <w:p w:rsidR="00E643C6" w:rsidRDefault="00E643C6" w:rsidP="00274340">
      <w:pPr>
        <w:spacing w:line="253" w:lineRule="exact"/>
        <w:ind w:right="367"/>
        <w:rPr>
          <w:sz w:val="24"/>
        </w:rPr>
      </w:pPr>
    </w:p>
    <w:p w:rsidR="00E643C6" w:rsidRPr="00E643C6" w:rsidRDefault="00E643C6" w:rsidP="00274340">
      <w:pPr>
        <w:ind w:right="367" w:firstLine="709"/>
        <w:jc w:val="both"/>
        <w:rPr>
          <w:bCs/>
          <w:color w:val="000000"/>
          <w:sz w:val="28"/>
          <w:szCs w:val="28"/>
        </w:rPr>
      </w:pPr>
      <w:r w:rsidRPr="00E643C6">
        <w:rPr>
          <w:bCs/>
          <w:color w:val="000000"/>
          <w:sz w:val="28"/>
          <w:szCs w:val="28"/>
        </w:rPr>
        <w:t xml:space="preserve">Для успешного прохождения учебной практики студент по специальности </w:t>
      </w:r>
      <w:r w:rsidRPr="00E643C6">
        <w:rPr>
          <w:sz w:val="28"/>
          <w:szCs w:val="28"/>
        </w:rPr>
        <w:t>10.02.05 «Обеспечение информационной безопасности автоматизированных систем»</w:t>
      </w:r>
      <w:r w:rsidRPr="00E643C6">
        <w:rPr>
          <w:bCs/>
          <w:color w:val="000000"/>
          <w:sz w:val="28"/>
          <w:szCs w:val="28"/>
        </w:rPr>
        <w:t>, должен:</w:t>
      </w:r>
    </w:p>
    <w:p w:rsidR="00E643C6" w:rsidRDefault="00E643C6" w:rsidP="00274340">
      <w:pPr>
        <w:ind w:right="367"/>
        <w:rPr>
          <w:bCs/>
          <w:color w:val="000000"/>
          <w:sz w:val="24"/>
          <w:szCs w:val="24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7836"/>
      </w:tblGrid>
      <w:tr w:rsidR="00E643C6" w:rsidTr="00E643C6">
        <w:trPr>
          <w:trHeight w:val="4690"/>
        </w:trPr>
        <w:tc>
          <w:tcPr>
            <w:tcW w:w="1628" w:type="dxa"/>
          </w:tcPr>
          <w:p w:rsidR="00E643C6" w:rsidRDefault="00E643C6" w:rsidP="00143CB6">
            <w:pPr>
              <w:pStyle w:val="TableParagraph"/>
              <w:tabs>
                <w:tab w:val="left" w:pos="1482"/>
              </w:tabs>
              <w:ind w:left="110" w:right="4"/>
              <w:rPr>
                <w:sz w:val="24"/>
              </w:rPr>
            </w:pPr>
            <w:r>
              <w:rPr>
                <w:sz w:val="24"/>
              </w:rPr>
              <w:lastRenderedPageBreak/>
              <w:t>Иметь практический опыт</w:t>
            </w:r>
          </w:p>
        </w:tc>
        <w:tc>
          <w:tcPr>
            <w:tcW w:w="7836" w:type="dxa"/>
          </w:tcPr>
          <w:p w:rsidR="00E643C6" w:rsidRDefault="00E643C6" w:rsidP="00274340">
            <w:pPr>
              <w:pStyle w:val="TableParagraph"/>
              <w:spacing w:line="242" w:lineRule="auto"/>
              <w:ind w:left="110" w:right="367"/>
              <w:rPr>
                <w:sz w:val="24"/>
              </w:rPr>
            </w:pPr>
            <w:r>
              <w:rPr>
                <w:sz w:val="24"/>
              </w:rPr>
              <w:t>установки, настройки программных средств защиты информации в автоматизированной системе;</w:t>
            </w:r>
          </w:p>
          <w:p w:rsidR="00E643C6" w:rsidRDefault="00E643C6" w:rsidP="00274340">
            <w:pPr>
              <w:pStyle w:val="TableParagraph"/>
              <w:ind w:left="110" w:right="367"/>
              <w:rPr>
                <w:sz w:val="24"/>
              </w:rPr>
            </w:pPr>
            <w:r>
              <w:rPr>
                <w:sz w:val="24"/>
              </w:rPr>
              <w:t>обеспечения защиты автономных автоматизированных систем программными и программно-аппаратными средствами; тестирования функций, диагностика, устранения отказов и восстановления работоспособности программных и 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аппаратных средств защиты информации;</w:t>
            </w:r>
          </w:p>
          <w:p w:rsidR="00E643C6" w:rsidRDefault="00E643C6" w:rsidP="00274340">
            <w:pPr>
              <w:pStyle w:val="TableParagraph"/>
              <w:spacing w:line="237" w:lineRule="auto"/>
              <w:ind w:left="110" w:right="367"/>
              <w:rPr>
                <w:sz w:val="24"/>
              </w:rPr>
            </w:pPr>
            <w:r>
              <w:rPr>
                <w:sz w:val="24"/>
              </w:rPr>
              <w:t>решения задач защиты от НСД к информации ограниченного доступа с помощью программных и программно-аппаратных средств защиты информации;</w:t>
            </w:r>
          </w:p>
          <w:p w:rsidR="00E643C6" w:rsidRDefault="00E643C6" w:rsidP="00274340">
            <w:pPr>
              <w:pStyle w:val="TableParagraph"/>
              <w:ind w:left="110" w:right="367"/>
              <w:rPr>
                <w:sz w:val="24"/>
              </w:rPr>
            </w:pPr>
            <w:r>
              <w:rPr>
                <w:sz w:val="24"/>
              </w:rPr>
              <w:t>применения электронной подписи, симметричных и асимметричных криптографических алгоритмов и средств шифрования данных; учёта, обработки, хранения и передачи информации, для которой установлен режим конфиденциальности;</w:t>
            </w:r>
          </w:p>
          <w:p w:rsidR="00E643C6" w:rsidRDefault="00E643C6" w:rsidP="00274340">
            <w:pPr>
              <w:pStyle w:val="TableParagraph"/>
              <w:spacing w:line="275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работы с подсистемами регистрации событий;</w:t>
            </w:r>
          </w:p>
          <w:p w:rsidR="00E643C6" w:rsidRDefault="00E643C6" w:rsidP="00274340">
            <w:pPr>
              <w:pStyle w:val="TableParagraph"/>
              <w:spacing w:line="278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выявления событий и инцидентов безопасности в автоматизированной системе.</w:t>
            </w:r>
          </w:p>
        </w:tc>
      </w:tr>
      <w:tr w:rsidR="00E643C6" w:rsidTr="00E643C6">
        <w:trPr>
          <w:trHeight w:val="1933"/>
        </w:trPr>
        <w:tc>
          <w:tcPr>
            <w:tcW w:w="1628" w:type="dxa"/>
            <w:tcBorders>
              <w:bottom w:val="single" w:sz="4" w:space="0" w:color="auto"/>
            </w:tcBorders>
          </w:tcPr>
          <w:p w:rsidR="00E643C6" w:rsidRDefault="00E643C6" w:rsidP="00274340">
            <w:pPr>
              <w:pStyle w:val="TableParagraph"/>
              <w:spacing w:line="271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уметь</w:t>
            </w:r>
          </w:p>
        </w:tc>
        <w:tc>
          <w:tcPr>
            <w:tcW w:w="7836" w:type="dxa"/>
            <w:tcBorders>
              <w:bottom w:val="single" w:sz="4" w:space="0" w:color="auto"/>
            </w:tcBorders>
          </w:tcPr>
          <w:p w:rsidR="00E643C6" w:rsidRDefault="00E643C6" w:rsidP="00274340">
            <w:pPr>
              <w:pStyle w:val="TableParagraph"/>
              <w:spacing w:line="237" w:lineRule="auto"/>
              <w:ind w:left="110" w:right="367"/>
              <w:rPr>
                <w:sz w:val="24"/>
              </w:rPr>
            </w:pPr>
            <w:r>
              <w:rPr>
                <w:sz w:val="24"/>
              </w:rPr>
              <w:t>устанавливать, настраивать, применять программные и 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аппаратные средства защиты информации;</w:t>
            </w:r>
          </w:p>
          <w:p w:rsidR="00E643C6" w:rsidRDefault="00E643C6" w:rsidP="00274340">
            <w:pPr>
              <w:pStyle w:val="TableParagraph"/>
              <w:spacing w:before="4" w:line="237" w:lineRule="auto"/>
              <w:ind w:left="110" w:right="367" w:firstLine="62"/>
              <w:rPr>
                <w:sz w:val="24"/>
              </w:rPr>
            </w:pPr>
            <w:r>
              <w:rPr>
                <w:sz w:val="24"/>
              </w:rPr>
              <w:t>устанавливать и настраивать средства антивирусной защиты в соответствии с предъявляемыми требованиями;</w:t>
            </w:r>
          </w:p>
          <w:p w:rsidR="00E643C6" w:rsidRDefault="00E643C6" w:rsidP="00274340">
            <w:pPr>
              <w:pStyle w:val="TableParagraph"/>
              <w:spacing w:before="5" w:line="237" w:lineRule="auto"/>
              <w:ind w:left="110" w:right="367"/>
              <w:rPr>
                <w:sz w:val="24"/>
              </w:rPr>
            </w:pPr>
            <w:r>
              <w:rPr>
                <w:sz w:val="24"/>
              </w:rPr>
              <w:t>диагностировать, устранять отказы, обеспечивать работоспособность и тестировать функции программно-аппаратных средств защиты</w:t>
            </w:r>
          </w:p>
          <w:p w:rsidR="00E643C6" w:rsidRDefault="00E643C6" w:rsidP="00274340">
            <w:pPr>
              <w:pStyle w:val="TableParagraph"/>
              <w:spacing w:before="3" w:line="261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информации;</w:t>
            </w:r>
          </w:p>
        </w:tc>
      </w:tr>
      <w:tr w:rsidR="00E643C6" w:rsidTr="00E643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16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C6" w:rsidRDefault="00E643C6" w:rsidP="00274340">
            <w:pPr>
              <w:pStyle w:val="TableParagraph"/>
              <w:ind w:left="0" w:right="367"/>
              <w:rPr>
                <w:sz w:val="24"/>
              </w:rPr>
            </w:pPr>
          </w:p>
        </w:tc>
        <w:tc>
          <w:tcPr>
            <w:tcW w:w="7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C6" w:rsidRDefault="00E643C6" w:rsidP="00274340">
            <w:pPr>
              <w:pStyle w:val="TableParagraph"/>
              <w:spacing w:line="259" w:lineRule="exact"/>
              <w:ind w:left="172" w:right="367"/>
              <w:rPr>
                <w:sz w:val="24"/>
              </w:rPr>
            </w:pPr>
            <w:r>
              <w:rPr>
                <w:sz w:val="24"/>
              </w:rPr>
              <w:t xml:space="preserve">применять программные и программно-аппаратные средства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E643C6" w:rsidRDefault="00E643C6" w:rsidP="00274340">
            <w:pPr>
              <w:pStyle w:val="TableParagraph"/>
              <w:spacing w:before="2" w:line="275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защиты информации в базах данных;</w:t>
            </w:r>
          </w:p>
          <w:p w:rsidR="00E643C6" w:rsidRDefault="00E643C6" w:rsidP="00274340">
            <w:pPr>
              <w:pStyle w:val="TableParagraph"/>
              <w:ind w:left="110" w:right="367"/>
              <w:rPr>
                <w:sz w:val="24"/>
              </w:rPr>
            </w:pPr>
            <w:r>
              <w:rPr>
                <w:sz w:val="24"/>
              </w:rPr>
              <w:t>проверять выполнение требований по защите информации от несанкционированного доступа при аттестации объектов информатизации по требованиям безопасности информации;</w:t>
            </w:r>
          </w:p>
          <w:p w:rsidR="00E643C6" w:rsidRDefault="00E643C6" w:rsidP="00274340">
            <w:pPr>
              <w:pStyle w:val="TableParagraph"/>
              <w:spacing w:before="1"/>
              <w:ind w:left="110" w:right="367"/>
              <w:rPr>
                <w:sz w:val="24"/>
              </w:rPr>
            </w:pPr>
            <w:r>
              <w:rPr>
                <w:sz w:val="24"/>
              </w:rPr>
              <w:t>применять математический аппарат для выполнения криптографических преобразований;</w:t>
            </w:r>
          </w:p>
          <w:p w:rsidR="00E643C6" w:rsidRDefault="00E643C6" w:rsidP="00274340">
            <w:pPr>
              <w:pStyle w:val="TableParagraph"/>
              <w:spacing w:before="3" w:line="237" w:lineRule="auto"/>
              <w:ind w:left="110" w:right="367"/>
              <w:rPr>
                <w:sz w:val="24"/>
              </w:rPr>
            </w:pPr>
            <w:r>
              <w:rPr>
                <w:sz w:val="24"/>
              </w:rPr>
              <w:t>использовать типовые программные криптографические средства, в том числе электронную подпись;</w:t>
            </w:r>
          </w:p>
          <w:p w:rsidR="00E643C6" w:rsidRDefault="00E643C6" w:rsidP="00274340">
            <w:pPr>
              <w:pStyle w:val="TableParagraph"/>
              <w:spacing w:before="4"/>
              <w:ind w:left="110" w:right="367"/>
              <w:rPr>
                <w:sz w:val="24"/>
              </w:rPr>
            </w:pPr>
            <w:r>
              <w:rPr>
                <w:sz w:val="24"/>
              </w:rPr>
              <w:t>применять средства гарантированного уничтожения информации; устанавливать, настраивать, применять программные и 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аппаратные средства защиты информации;</w:t>
            </w:r>
          </w:p>
          <w:p w:rsidR="00E643C6" w:rsidRDefault="00E643C6" w:rsidP="00274340">
            <w:pPr>
              <w:pStyle w:val="TableParagraph"/>
              <w:spacing w:line="242" w:lineRule="auto"/>
              <w:ind w:left="110" w:right="367"/>
              <w:rPr>
                <w:sz w:val="24"/>
              </w:rPr>
            </w:pPr>
            <w:r>
              <w:rPr>
                <w:sz w:val="24"/>
              </w:rPr>
              <w:t>осуществлять мониторинг и регистрацию сведений, необходимых для защиты объектов информатизации, в том числе с использованием</w:t>
            </w:r>
          </w:p>
          <w:p w:rsidR="00E643C6" w:rsidRDefault="00E643C6" w:rsidP="00274340">
            <w:pPr>
              <w:pStyle w:val="TableParagraph"/>
              <w:spacing w:line="271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программных и программно-аппаратных средств обнаружения,</w:t>
            </w:r>
          </w:p>
          <w:p w:rsidR="00E643C6" w:rsidRDefault="00E643C6" w:rsidP="00274340">
            <w:pPr>
              <w:pStyle w:val="TableParagraph"/>
              <w:spacing w:line="270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предупреждения и ликвидации последствий компьютерных атак</w:t>
            </w:r>
          </w:p>
        </w:tc>
      </w:tr>
      <w:tr w:rsidR="00E643C6" w:rsidTr="00E643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64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C6" w:rsidRDefault="00E643C6" w:rsidP="00274340">
            <w:pPr>
              <w:pStyle w:val="TableParagraph"/>
              <w:spacing w:line="259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>знать</w:t>
            </w:r>
          </w:p>
        </w:tc>
        <w:tc>
          <w:tcPr>
            <w:tcW w:w="7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C6" w:rsidRDefault="00E643C6" w:rsidP="00274340">
            <w:pPr>
              <w:pStyle w:val="TableParagraph"/>
              <w:spacing w:line="259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t xml:space="preserve">особенности и способы применения </w:t>
            </w:r>
            <w:proofErr w:type="gramStart"/>
            <w:r>
              <w:rPr>
                <w:sz w:val="24"/>
              </w:rPr>
              <w:t>программных</w:t>
            </w:r>
            <w:proofErr w:type="gramEnd"/>
            <w:r>
              <w:rPr>
                <w:sz w:val="24"/>
              </w:rPr>
              <w:t xml:space="preserve"> и программно-</w:t>
            </w:r>
          </w:p>
          <w:p w:rsidR="00E643C6" w:rsidRDefault="00E643C6" w:rsidP="00274340">
            <w:pPr>
              <w:pStyle w:val="TableParagraph"/>
              <w:spacing w:before="2"/>
              <w:ind w:left="110" w:right="367"/>
              <w:rPr>
                <w:sz w:val="24"/>
              </w:rPr>
            </w:pPr>
            <w:r>
              <w:rPr>
                <w:sz w:val="24"/>
              </w:rPr>
              <w:t>аппаратных средств защиты информации, в том числе, в операционных системах, компьютерных сетях, базах данных;</w:t>
            </w:r>
          </w:p>
          <w:p w:rsidR="00E643C6" w:rsidRDefault="00E643C6" w:rsidP="00274340">
            <w:pPr>
              <w:pStyle w:val="TableParagraph"/>
              <w:spacing w:before="3" w:line="237" w:lineRule="auto"/>
              <w:ind w:left="110" w:right="367"/>
              <w:rPr>
                <w:sz w:val="24"/>
              </w:rPr>
            </w:pPr>
            <w:r>
              <w:rPr>
                <w:sz w:val="24"/>
              </w:rPr>
              <w:t>методы тестирования функций отдельных программных и 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аппаратных средств защиты информации;</w:t>
            </w:r>
          </w:p>
          <w:p w:rsidR="00E643C6" w:rsidRDefault="00E643C6" w:rsidP="00274340">
            <w:pPr>
              <w:pStyle w:val="TableParagraph"/>
              <w:spacing w:before="6" w:line="237" w:lineRule="auto"/>
              <w:ind w:left="110" w:right="367"/>
              <w:rPr>
                <w:sz w:val="24"/>
              </w:rPr>
            </w:pPr>
            <w:r>
              <w:rPr>
                <w:sz w:val="24"/>
              </w:rPr>
              <w:t>типовые модели управления доступом, средств, методов и протоколов идентификац</w:t>
            </w:r>
            <w:proofErr w:type="gramStart"/>
            <w:r>
              <w:rPr>
                <w:sz w:val="24"/>
              </w:rPr>
              <w:t>ии и ау</w:t>
            </w:r>
            <w:proofErr w:type="gramEnd"/>
            <w:r>
              <w:rPr>
                <w:sz w:val="24"/>
              </w:rPr>
              <w:t>тентификации;</w:t>
            </w:r>
          </w:p>
          <w:p w:rsidR="00E643C6" w:rsidRDefault="00E643C6" w:rsidP="00274340">
            <w:pPr>
              <w:pStyle w:val="TableParagraph"/>
              <w:spacing w:before="3"/>
              <w:ind w:left="110" w:right="367"/>
              <w:rPr>
                <w:sz w:val="24"/>
              </w:rPr>
            </w:pPr>
            <w:r>
              <w:rPr>
                <w:sz w:val="24"/>
              </w:rPr>
              <w:t>основные понятия криптографии и типовых криптографических методов и средств защиты информации;</w:t>
            </w:r>
          </w:p>
          <w:p w:rsidR="00E643C6" w:rsidRDefault="00E643C6" w:rsidP="00274340">
            <w:pPr>
              <w:pStyle w:val="TableParagraph"/>
              <w:ind w:left="110" w:right="367"/>
              <w:rPr>
                <w:sz w:val="24"/>
              </w:rPr>
            </w:pPr>
            <w:r>
              <w:rPr>
                <w:sz w:val="24"/>
              </w:rPr>
              <w:t>особенности и способы применения программных и 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аппаратных средств гарантированного уничтожения информации; типовые средства и методы ведения аудита, средств и способов защиты информации в локальных вычислительных сетях, средств защиты от</w:t>
            </w:r>
          </w:p>
          <w:p w:rsidR="00E643C6" w:rsidRDefault="00E643C6" w:rsidP="00274340">
            <w:pPr>
              <w:pStyle w:val="TableParagraph"/>
              <w:spacing w:line="270" w:lineRule="exact"/>
              <w:ind w:left="110" w:right="367"/>
              <w:rPr>
                <w:sz w:val="24"/>
              </w:rPr>
            </w:pPr>
            <w:r>
              <w:rPr>
                <w:sz w:val="24"/>
              </w:rPr>
              <w:lastRenderedPageBreak/>
              <w:t>несанкционированного доступа.</w:t>
            </w:r>
          </w:p>
        </w:tc>
      </w:tr>
    </w:tbl>
    <w:p w:rsidR="00E643C6" w:rsidRDefault="00E643C6" w:rsidP="00274340">
      <w:pPr>
        <w:spacing w:line="261" w:lineRule="exact"/>
        <w:ind w:right="367"/>
        <w:rPr>
          <w:sz w:val="24"/>
        </w:rPr>
        <w:sectPr w:rsidR="00E643C6" w:rsidSect="00143CB6">
          <w:pgSz w:w="11910" w:h="16840"/>
          <w:pgMar w:top="840" w:right="140" w:bottom="709" w:left="1480" w:header="0" w:footer="976" w:gutter="0"/>
          <w:cols w:space="720"/>
        </w:sectPr>
      </w:pPr>
    </w:p>
    <w:p w:rsidR="00E643C6" w:rsidRPr="00E643C6" w:rsidRDefault="00E643C6" w:rsidP="00E643C6">
      <w:pPr>
        <w:tabs>
          <w:tab w:val="left" w:pos="1838"/>
        </w:tabs>
        <w:spacing w:before="90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2. </w:t>
      </w:r>
      <w:r w:rsidRPr="00E643C6">
        <w:rPr>
          <w:b/>
          <w:sz w:val="24"/>
        </w:rPr>
        <w:t>СТРУКТУРА И СОДЕРЖАНИЕ УЧЕБНОЙ</w:t>
      </w:r>
      <w:r w:rsidRPr="00E643C6">
        <w:rPr>
          <w:b/>
          <w:spacing w:val="8"/>
          <w:sz w:val="24"/>
        </w:rPr>
        <w:t xml:space="preserve"> </w:t>
      </w:r>
      <w:r w:rsidRPr="00E643C6">
        <w:rPr>
          <w:b/>
          <w:sz w:val="24"/>
        </w:rPr>
        <w:t>ПРАКТИКИ</w:t>
      </w:r>
    </w:p>
    <w:p w:rsidR="00E643C6" w:rsidRDefault="00E643C6" w:rsidP="00E643C6">
      <w:pPr>
        <w:pStyle w:val="a3"/>
        <w:rPr>
          <w:b/>
          <w:sz w:val="26"/>
        </w:rPr>
      </w:pPr>
    </w:p>
    <w:p w:rsidR="00E643C6" w:rsidRDefault="00E643C6" w:rsidP="00E643C6">
      <w:pPr>
        <w:pStyle w:val="a3"/>
        <w:spacing w:before="5"/>
        <w:rPr>
          <w:b/>
          <w:sz w:val="21"/>
        </w:rPr>
      </w:pPr>
    </w:p>
    <w:p w:rsidR="00E643C6" w:rsidRPr="00143CB6" w:rsidRDefault="00E643C6" w:rsidP="00143CB6">
      <w:pPr>
        <w:tabs>
          <w:tab w:val="left" w:pos="887"/>
        </w:tabs>
        <w:ind w:right="709" w:firstLine="709"/>
        <w:jc w:val="both"/>
        <w:rPr>
          <w:sz w:val="28"/>
        </w:rPr>
      </w:pPr>
      <w:r w:rsidRPr="00143CB6">
        <w:rPr>
          <w:sz w:val="28"/>
        </w:rPr>
        <w:t xml:space="preserve">Объем учебной практики по </w:t>
      </w:r>
      <w:r w:rsidRPr="00143CB6">
        <w:rPr>
          <w:spacing w:val="-3"/>
          <w:sz w:val="28"/>
        </w:rPr>
        <w:t xml:space="preserve">ПМ </w:t>
      </w:r>
      <w:r w:rsidRPr="00143CB6">
        <w:rPr>
          <w:sz w:val="28"/>
        </w:rPr>
        <w:t xml:space="preserve">02. Защита информации в автоматизированных системах </w:t>
      </w:r>
      <w:proofErr w:type="gramStart"/>
      <w:r w:rsidRPr="00143CB6">
        <w:rPr>
          <w:sz w:val="28"/>
        </w:rPr>
        <w:t>программными</w:t>
      </w:r>
      <w:proofErr w:type="gramEnd"/>
      <w:r w:rsidRPr="00143CB6">
        <w:rPr>
          <w:sz w:val="28"/>
        </w:rPr>
        <w:t xml:space="preserve"> и программно-аппаратными средствам по специальности 10.02.05 «Обеспечение информационной безопасности автоматизированных систем»:</w:t>
      </w:r>
    </w:p>
    <w:p w:rsidR="00E643C6" w:rsidRDefault="00E643C6" w:rsidP="00E643C6">
      <w:pPr>
        <w:pStyle w:val="a4"/>
        <w:tabs>
          <w:tab w:val="left" w:pos="887"/>
        </w:tabs>
        <w:ind w:left="219" w:right="709"/>
        <w:rPr>
          <w:sz w:val="28"/>
        </w:rPr>
      </w:pPr>
    </w:p>
    <w:p w:rsidR="00E643C6" w:rsidRDefault="00E643C6" w:rsidP="00E643C6">
      <w:pPr>
        <w:pStyle w:val="a3"/>
        <w:spacing w:after="7"/>
        <w:ind w:right="705"/>
        <w:jc w:val="right"/>
      </w:pPr>
      <w:r>
        <w:t>Таблица 1</w:t>
      </w:r>
    </w:p>
    <w:tbl>
      <w:tblPr>
        <w:tblStyle w:val="TableNormal"/>
        <w:tblW w:w="0" w:type="auto"/>
        <w:tblInd w:w="2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6"/>
        <w:gridCol w:w="2184"/>
        <w:gridCol w:w="2434"/>
        <w:gridCol w:w="2127"/>
      </w:tblGrid>
      <w:tr w:rsidR="00E643C6" w:rsidTr="00274340">
        <w:trPr>
          <w:trHeight w:val="637"/>
        </w:trPr>
        <w:tc>
          <w:tcPr>
            <w:tcW w:w="2896" w:type="dxa"/>
          </w:tcPr>
          <w:p w:rsidR="00E643C6" w:rsidRDefault="00E643C6" w:rsidP="00274340">
            <w:pPr>
              <w:pStyle w:val="TableParagraph"/>
              <w:spacing w:line="268" w:lineRule="exact"/>
              <w:ind w:left="739"/>
              <w:rPr>
                <w:sz w:val="24"/>
              </w:rPr>
            </w:pPr>
            <w:r>
              <w:rPr>
                <w:sz w:val="24"/>
              </w:rPr>
              <w:t>Вид практики</w:t>
            </w:r>
          </w:p>
        </w:tc>
        <w:tc>
          <w:tcPr>
            <w:tcW w:w="2184" w:type="dxa"/>
          </w:tcPr>
          <w:p w:rsidR="00E643C6" w:rsidRDefault="00E643C6" w:rsidP="00274340">
            <w:pPr>
              <w:pStyle w:val="TableParagraph"/>
              <w:spacing w:line="268" w:lineRule="exact"/>
              <w:ind w:left="154" w:right="142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2434" w:type="dxa"/>
          </w:tcPr>
          <w:p w:rsidR="00E643C6" w:rsidRDefault="00E643C6" w:rsidP="0027434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Форма проведения</w:t>
            </w:r>
          </w:p>
        </w:tc>
        <w:tc>
          <w:tcPr>
            <w:tcW w:w="2127" w:type="dxa"/>
          </w:tcPr>
          <w:p w:rsidR="00E643C6" w:rsidRDefault="00E643C6" w:rsidP="00274340">
            <w:pPr>
              <w:pStyle w:val="TableParagraph"/>
              <w:spacing w:line="268" w:lineRule="exact"/>
              <w:ind w:left="269"/>
              <w:rPr>
                <w:sz w:val="24"/>
              </w:rPr>
            </w:pPr>
            <w:r>
              <w:rPr>
                <w:sz w:val="24"/>
              </w:rPr>
              <w:t>Вид аттестации</w:t>
            </w:r>
          </w:p>
        </w:tc>
      </w:tr>
      <w:tr w:rsidR="00E643C6" w:rsidTr="00274340">
        <w:trPr>
          <w:trHeight w:val="555"/>
        </w:trPr>
        <w:tc>
          <w:tcPr>
            <w:tcW w:w="2896" w:type="dxa"/>
          </w:tcPr>
          <w:p w:rsidR="00E643C6" w:rsidRDefault="00E643C6" w:rsidP="00274340">
            <w:pPr>
              <w:pStyle w:val="TableParagraph"/>
              <w:spacing w:before="1" w:line="274" w:lineRule="exact"/>
              <w:ind w:left="119"/>
              <w:rPr>
                <w:sz w:val="24"/>
              </w:rPr>
            </w:pPr>
            <w:r>
              <w:rPr>
                <w:sz w:val="24"/>
              </w:rPr>
              <w:t>Учебная практика по ПМ.02</w:t>
            </w:r>
          </w:p>
        </w:tc>
        <w:tc>
          <w:tcPr>
            <w:tcW w:w="2184" w:type="dxa"/>
          </w:tcPr>
          <w:p w:rsidR="00E643C6" w:rsidRPr="00E643C6" w:rsidRDefault="00E643C6" w:rsidP="00274340">
            <w:pPr>
              <w:pStyle w:val="TableParagraph"/>
              <w:spacing w:line="272" w:lineRule="exact"/>
              <w:ind w:left="154" w:right="140"/>
              <w:jc w:val="center"/>
              <w:rPr>
                <w:b/>
                <w:sz w:val="24"/>
              </w:rPr>
            </w:pPr>
            <w:r w:rsidRPr="00E643C6">
              <w:rPr>
                <w:b/>
                <w:sz w:val="24"/>
              </w:rPr>
              <w:t>108</w:t>
            </w:r>
          </w:p>
        </w:tc>
        <w:tc>
          <w:tcPr>
            <w:tcW w:w="2434" w:type="dxa"/>
          </w:tcPr>
          <w:p w:rsidR="00E643C6" w:rsidRDefault="00E643C6" w:rsidP="00274340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Концентрировано</w:t>
            </w:r>
          </w:p>
        </w:tc>
        <w:tc>
          <w:tcPr>
            <w:tcW w:w="2127" w:type="dxa"/>
          </w:tcPr>
          <w:p w:rsidR="00E643C6" w:rsidRDefault="00E643C6" w:rsidP="00274340">
            <w:pPr>
              <w:pStyle w:val="TableParagraph"/>
              <w:spacing w:before="1" w:line="274" w:lineRule="exact"/>
              <w:ind w:left="120" w:right="18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Дифференцирова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нный</w:t>
            </w:r>
            <w:proofErr w:type="spellEnd"/>
            <w:proofErr w:type="gramEnd"/>
            <w:r>
              <w:rPr>
                <w:sz w:val="24"/>
              </w:rPr>
              <w:t xml:space="preserve"> зачет</w:t>
            </w:r>
          </w:p>
        </w:tc>
      </w:tr>
    </w:tbl>
    <w:p w:rsidR="00E643C6" w:rsidRDefault="00E643C6" w:rsidP="00E643C6">
      <w:pPr>
        <w:pStyle w:val="a3"/>
        <w:rPr>
          <w:sz w:val="30"/>
        </w:rPr>
      </w:pPr>
    </w:p>
    <w:p w:rsidR="00E643C6" w:rsidRDefault="00E643C6" w:rsidP="00E643C6">
      <w:pPr>
        <w:pStyle w:val="1"/>
        <w:numPr>
          <w:ilvl w:val="1"/>
          <w:numId w:val="18"/>
        </w:numPr>
        <w:tabs>
          <w:tab w:val="left" w:pos="1420"/>
        </w:tabs>
        <w:jc w:val="left"/>
      </w:pPr>
      <w:r>
        <w:t>Содержание учебной</w:t>
      </w:r>
      <w:r>
        <w:rPr>
          <w:spacing w:val="4"/>
        </w:rPr>
        <w:t xml:space="preserve"> </w:t>
      </w:r>
      <w:r>
        <w:t>практики</w:t>
      </w:r>
    </w:p>
    <w:p w:rsidR="00E643C6" w:rsidRDefault="00E643C6">
      <w:pPr>
        <w:spacing w:line="253" w:lineRule="exact"/>
        <w:rPr>
          <w:sz w:val="24"/>
        </w:rPr>
      </w:pPr>
    </w:p>
    <w:p w:rsidR="00E643C6" w:rsidRDefault="00E643C6" w:rsidP="00E643C6">
      <w:pPr>
        <w:pStyle w:val="a3"/>
        <w:spacing w:before="64" w:after="7"/>
        <w:ind w:right="703"/>
        <w:jc w:val="right"/>
      </w:pPr>
      <w:r>
        <w:t>Таблица 2</w:t>
      </w:r>
    </w:p>
    <w:tbl>
      <w:tblPr>
        <w:tblStyle w:val="TableNormal"/>
        <w:tblW w:w="0" w:type="auto"/>
        <w:tblInd w:w="2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6948"/>
        <w:gridCol w:w="1704"/>
      </w:tblGrid>
      <w:tr w:rsidR="00E643C6" w:rsidTr="00274340">
        <w:trPr>
          <w:trHeight w:val="555"/>
        </w:trPr>
        <w:tc>
          <w:tcPr>
            <w:tcW w:w="7798" w:type="dxa"/>
            <w:gridSpan w:val="2"/>
          </w:tcPr>
          <w:p w:rsidR="00E643C6" w:rsidRDefault="00E643C6" w:rsidP="00274340">
            <w:pPr>
              <w:pStyle w:val="TableParagraph"/>
              <w:spacing w:line="272" w:lineRule="exact"/>
              <w:ind w:left="2319" w:right="2297"/>
              <w:jc w:val="center"/>
              <w:rPr>
                <w:sz w:val="24"/>
              </w:rPr>
            </w:pPr>
            <w:r>
              <w:rPr>
                <w:sz w:val="24"/>
              </w:rPr>
              <w:t>Виды работ учебной практики</w:t>
            </w:r>
          </w:p>
        </w:tc>
        <w:tc>
          <w:tcPr>
            <w:tcW w:w="1704" w:type="dxa"/>
          </w:tcPr>
          <w:p w:rsidR="00E643C6" w:rsidRDefault="00E643C6" w:rsidP="00274340">
            <w:pPr>
              <w:pStyle w:val="TableParagraph"/>
              <w:spacing w:before="1" w:line="274" w:lineRule="exact"/>
              <w:ind w:left="571" w:right="214" w:hanging="322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</w:tr>
      <w:tr w:rsidR="00E643C6" w:rsidTr="00274340">
        <w:trPr>
          <w:trHeight w:val="320"/>
        </w:trPr>
        <w:tc>
          <w:tcPr>
            <w:tcW w:w="850" w:type="dxa"/>
          </w:tcPr>
          <w:p w:rsidR="00E643C6" w:rsidRDefault="00E643C6" w:rsidP="002743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48" w:type="dxa"/>
          </w:tcPr>
          <w:p w:rsidR="00E643C6" w:rsidRDefault="00E643C6" w:rsidP="00274340">
            <w:pPr>
              <w:pStyle w:val="TableParagraph"/>
              <w:spacing w:line="272" w:lineRule="exact"/>
              <w:ind w:left="2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704" w:type="dxa"/>
          </w:tcPr>
          <w:p w:rsidR="00E643C6" w:rsidRDefault="00E643C6" w:rsidP="00274340">
            <w:pPr>
              <w:pStyle w:val="TableParagraph"/>
              <w:spacing w:line="272" w:lineRule="exact"/>
              <w:ind w:left="0" w:right="769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</w:tr>
      <w:tr w:rsidR="00E643C6" w:rsidTr="00274340">
        <w:trPr>
          <w:trHeight w:val="1919"/>
        </w:trPr>
        <w:tc>
          <w:tcPr>
            <w:tcW w:w="850" w:type="dxa"/>
          </w:tcPr>
          <w:p w:rsidR="00E643C6" w:rsidRPr="00274340" w:rsidRDefault="00E643C6" w:rsidP="00274340">
            <w:pPr>
              <w:pStyle w:val="TableParagraph"/>
              <w:spacing w:line="315" w:lineRule="exact"/>
              <w:ind w:left="81"/>
              <w:jc w:val="center"/>
              <w:rPr>
                <w:sz w:val="24"/>
              </w:rPr>
            </w:pPr>
            <w:r w:rsidRPr="00274340">
              <w:rPr>
                <w:sz w:val="24"/>
              </w:rPr>
              <w:t>1.</w:t>
            </w:r>
          </w:p>
        </w:tc>
        <w:tc>
          <w:tcPr>
            <w:tcW w:w="6948" w:type="dxa"/>
          </w:tcPr>
          <w:p w:rsidR="00E643C6" w:rsidRDefault="00E643C6" w:rsidP="00274340">
            <w:pPr>
              <w:pStyle w:val="TableParagraph"/>
              <w:spacing w:line="237" w:lineRule="auto"/>
              <w:ind w:left="119" w:right="15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Применение программных и программно-аппаратных средств обеспечения информационной безопасности в автоматизированных системах </w:t>
            </w:r>
          </w:p>
          <w:p w:rsidR="00E643C6" w:rsidRDefault="00E643C6" w:rsidP="00274340">
            <w:pPr>
              <w:pStyle w:val="TableParagraph"/>
              <w:spacing w:line="237" w:lineRule="auto"/>
              <w:ind w:left="119" w:right="15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Диагностика, устранение отказов и обеспечение работоспособности программно-аппаратных средств обеспечения информационной безопасности </w:t>
            </w:r>
          </w:p>
          <w:p w:rsidR="00274340" w:rsidRDefault="00274340" w:rsidP="00274340">
            <w:pPr>
              <w:pStyle w:val="TableParagraph"/>
              <w:ind w:left="119" w:right="694"/>
              <w:jc w:val="both"/>
              <w:rPr>
                <w:sz w:val="24"/>
              </w:rPr>
            </w:pPr>
            <w:r>
              <w:rPr>
                <w:sz w:val="24"/>
              </w:rPr>
              <w:t>Восстановление работоспособности после сбоев и отказов</w:t>
            </w:r>
          </w:p>
          <w:p w:rsidR="00E643C6" w:rsidRDefault="00E643C6" w:rsidP="00274340">
            <w:pPr>
              <w:pStyle w:val="TableParagraph"/>
              <w:spacing w:line="237" w:lineRule="auto"/>
              <w:ind w:left="119" w:right="159"/>
              <w:jc w:val="both"/>
              <w:rPr>
                <w:sz w:val="24"/>
              </w:rPr>
            </w:pPr>
            <w:r>
              <w:rPr>
                <w:sz w:val="24"/>
              </w:rPr>
              <w:t>Оценка эффективности применяемых программно-аппаратных средств обеспечения информационной безопасности</w:t>
            </w:r>
          </w:p>
        </w:tc>
        <w:tc>
          <w:tcPr>
            <w:tcW w:w="1704" w:type="dxa"/>
          </w:tcPr>
          <w:p w:rsidR="00E643C6" w:rsidRDefault="00274340" w:rsidP="00274340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E643C6" w:rsidTr="00274340">
        <w:trPr>
          <w:trHeight w:val="1756"/>
        </w:trPr>
        <w:tc>
          <w:tcPr>
            <w:tcW w:w="850" w:type="dxa"/>
          </w:tcPr>
          <w:p w:rsidR="00E643C6" w:rsidRPr="00274340" w:rsidRDefault="00E643C6" w:rsidP="00274340">
            <w:pPr>
              <w:pStyle w:val="TableParagraph"/>
              <w:spacing w:line="315" w:lineRule="exact"/>
              <w:ind w:left="81"/>
              <w:jc w:val="center"/>
              <w:rPr>
                <w:sz w:val="24"/>
              </w:rPr>
            </w:pPr>
            <w:r w:rsidRPr="00274340">
              <w:rPr>
                <w:sz w:val="24"/>
              </w:rPr>
              <w:t>2.</w:t>
            </w:r>
          </w:p>
        </w:tc>
        <w:tc>
          <w:tcPr>
            <w:tcW w:w="6948" w:type="dxa"/>
          </w:tcPr>
          <w:p w:rsidR="00E643C6" w:rsidRDefault="00E643C6" w:rsidP="00274340">
            <w:pPr>
              <w:pStyle w:val="TableParagraph"/>
              <w:spacing w:line="218" w:lineRule="auto"/>
              <w:ind w:left="119" w:right="291"/>
              <w:rPr>
                <w:sz w:val="24"/>
              </w:rPr>
            </w:pPr>
            <w:r>
              <w:rPr>
                <w:sz w:val="24"/>
              </w:rPr>
              <w:t xml:space="preserve">Составление документации по учету, обработке, хранению и передаче конфиденциальной информации </w:t>
            </w:r>
          </w:p>
          <w:p w:rsidR="00E643C6" w:rsidRDefault="00E643C6" w:rsidP="00274340">
            <w:pPr>
              <w:pStyle w:val="TableParagraph"/>
              <w:spacing w:line="218" w:lineRule="auto"/>
              <w:ind w:left="119" w:right="291"/>
              <w:rPr>
                <w:sz w:val="24"/>
              </w:rPr>
            </w:pPr>
            <w:r>
              <w:rPr>
                <w:sz w:val="24"/>
              </w:rPr>
              <w:t>Использование программного обеспечения для обработки, хранения и передачи конфиденциальной информации Составление маршрута и состава проведения различных видов</w:t>
            </w:r>
          </w:p>
          <w:p w:rsidR="00E643C6" w:rsidRDefault="00E643C6" w:rsidP="00274340">
            <w:pPr>
              <w:pStyle w:val="TableParagraph"/>
              <w:spacing w:line="250" w:lineRule="exact"/>
              <w:ind w:left="119" w:right="1764"/>
              <w:rPr>
                <w:sz w:val="24"/>
              </w:rPr>
            </w:pPr>
            <w:r>
              <w:rPr>
                <w:sz w:val="24"/>
              </w:rPr>
              <w:t>контрольных проверок при аттестации объектов, помещений, программ, алгоритмов.</w:t>
            </w:r>
          </w:p>
        </w:tc>
        <w:tc>
          <w:tcPr>
            <w:tcW w:w="1704" w:type="dxa"/>
          </w:tcPr>
          <w:p w:rsidR="00E643C6" w:rsidRDefault="00274340" w:rsidP="00274340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E643C6" w:rsidTr="00274340">
        <w:trPr>
          <w:trHeight w:val="1905"/>
        </w:trPr>
        <w:tc>
          <w:tcPr>
            <w:tcW w:w="850" w:type="dxa"/>
          </w:tcPr>
          <w:p w:rsidR="00E643C6" w:rsidRPr="00274340" w:rsidRDefault="00E643C6" w:rsidP="00274340">
            <w:pPr>
              <w:pStyle w:val="TableParagraph"/>
              <w:spacing w:line="315" w:lineRule="exact"/>
              <w:ind w:left="81"/>
              <w:jc w:val="center"/>
              <w:rPr>
                <w:sz w:val="24"/>
              </w:rPr>
            </w:pPr>
            <w:r w:rsidRPr="00274340">
              <w:rPr>
                <w:sz w:val="24"/>
              </w:rPr>
              <w:t>3.</w:t>
            </w:r>
          </w:p>
        </w:tc>
        <w:tc>
          <w:tcPr>
            <w:tcW w:w="6948" w:type="dxa"/>
          </w:tcPr>
          <w:p w:rsidR="00E643C6" w:rsidRDefault="00E643C6" w:rsidP="00274340">
            <w:pPr>
              <w:pStyle w:val="TableParagraph"/>
              <w:ind w:left="119" w:right="6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Устранение замечаний по результатам проверки </w:t>
            </w:r>
          </w:p>
          <w:p w:rsidR="00E643C6" w:rsidRDefault="00E643C6" w:rsidP="00274340">
            <w:pPr>
              <w:pStyle w:val="TableParagraph"/>
              <w:ind w:left="119" w:right="694"/>
              <w:jc w:val="both"/>
              <w:rPr>
                <w:sz w:val="24"/>
              </w:rPr>
            </w:pPr>
            <w:r>
              <w:rPr>
                <w:sz w:val="24"/>
              </w:rPr>
              <w:t>Анализ и составление нормативных методических документов по обеспечению информационной безопасности 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аппаратными средствами, с уче</w:t>
            </w:r>
            <w:r w:rsidR="00274340">
              <w:rPr>
                <w:sz w:val="24"/>
              </w:rPr>
              <w:t>том нормативных правовых актов</w:t>
            </w:r>
          </w:p>
          <w:p w:rsidR="00274340" w:rsidRDefault="00274340" w:rsidP="00274340">
            <w:pPr>
              <w:pStyle w:val="TableParagraph"/>
              <w:ind w:left="119" w:right="694"/>
              <w:jc w:val="both"/>
              <w:rPr>
                <w:sz w:val="24"/>
              </w:rPr>
            </w:pPr>
            <w:r>
              <w:rPr>
                <w:sz w:val="24"/>
              </w:rPr>
              <w:t>Восстановление работоспособности после сбоев и отказов</w:t>
            </w:r>
          </w:p>
          <w:p w:rsidR="00E643C6" w:rsidRDefault="00E643C6" w:rsidP="00274340">
            <w:pPr>
              <w:pStyle w:val="TableParagraph"/>
              <w:ind w:left="119" w:right="694"/>
              <w:jc w:val="both"/>
              <w:rPr>
                <w:sz w:val="24"/>
              </w:rPr>
            </w:pPr>
            <w:r>
              <w:rPr>
                <w:sz w:val="24"/>
              </w:rPr>
              <w:t>Применение математических методов для оценки качества и выбора наилучшего программного средства</w:t>
            </w:r>
          </w:p>
        </w:tc>
        <w:tc>
          <w:tcPr>
            <w:tcW w:w="1704" w:type="dxa"/>
          </w:tcPr>
          <w:p w:rsidR="00E643C6" w:rsidRDefault="00274340" w:rsidP="00274340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E643C6" w:rsidTr="00274340">
        <w:trPr>
          <w:trHeight w:val="277"/>
        </w:trPr>
        <w:tc>
          <w:tcPr>
            <w:tcW w:w="7798" w:type="dxa"/>
            <w:gridSpan w:val="2"/>
          </w:tcPr>
          <w:p w:rsidR="00E643C6" w:rsidRDefault="00E643C6" w:rsidP="00CC13E3">
            <w:pPr>
              <w:pStyle w:val="TableParagraph"/>
              <w:spacing w:line="258" w:lineRule="exact"/>
              <w:ind w:right="229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 w:rsidR="00CC13E3">
              <w:rPr>
                <w:b/>
                <w:sz w:val="24"/>
              </w:rPr>
              <w:t>:</w:t>
            </w:r>
          </w:p>
        </w:tc>
        <w:tc>
          <w:tcPr>
            <w:tcW w:w="1704" w:type="dxa"/>
          </w:tcPr>
          <w:p w:rsidR="00E643C6" w:rsidRDefault="00CC13E3" w:rsidP="00274340">
            <w:pPr>
              <w:pStyle w:val="TableParagraph"/>
              <w:spacing w:line="258" w:lineRule="exact"/>
              <w:ind w:left="0" w:right="70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108</w:t>
            </w:r>
          </w:p>
        </w:tc>
      </w:tr>
    </w:tbl>
    <w:p w:rsidR="00E643C6" w:rsidRDefault="00E643C6">
      <w:pPr>
        <w:spacing w:line="253" w:lineRule="exact"/>
        <w:rPr>
          <w:sz w:val="24"/>
        </w:rPr>
        <w:sectPr w:rsidR="00E643C6" w:rsidSect="00D449F9">
          <w:pgSz w:w="11910" w:h="16840"/>
          <w:pgMar w:top="760" w:right="570" w:bottom="1240" w:left="1480" w:header="0" w:footer="976" w:gutter="0"/>
          <w:cols w:space="720"/>
        </w:sectPr>
      </w:pPr>
    </w:p>
    <w:p w:rsidR="00D236D6" w:rsidRDefault="00D236D6">
      <w:pPr>
        <w:pStyle w:val="a3"/>
        <w:spacing w:before="7"/>
        <w:rPr>
          <w:sz w:val="41"/>
        </w:rPr>
      </w:pPr>
    </w:p>
    <w:p w:rsidR="00D56BCA" w:rsidRDefault="00AF5DAF" w:rsidP="00274340">
      <w:pPr>
        <w:pStyle w:val="1"/>
        <w:tabs>
          <w:tab w:val="left" w:pos="9781"/>
        </w:tabs>
        <w:spacing w:before="230"/>
        <w:ind w:left="0" w:right="362" w:firstLine="709"/>
        <w:jc w:val="center"/>
      </w:pPr>
      <w:r>
        <w:t xml:space="preserve">3. </w:t>
      </w:r>
      <w:r w:rsidR="00D56BCA">
        <w:t>КОНТРОЛЬ И ОЦЕНКА РЕЗУЛЬТАТОВ</w:t>
      </w:r>
      <w:r w:rsidR="00D56BCA">
        <w:rPr>
          <w:spacing w:val="-23"/>
        </w:rPr>
        <w:t xml:space="preserve"> </w:t>
      </w:r>
      <w:r w:rsidR="00D56BCA">
        <w:t>ОСВОЕНИЯ ПРОГРАММЫ УЧЕБНОЙ</w:t>
      </w:r>
      <w:r w:rsidR="00D56BCA">
        <w:rPr>
          <w:spacing w:val="3"/>
        </w:rPr>
        <w:t xml:space="preserve"> </w:t>
      </w:r>
      <w:r w:rsidR="00D56BCA">
        <w:t>ПРАКТИКИ</w:t>
      </w:r>
    </w:p>
    <w:p w:rsidR="00D56BCA" w:rsidRDefault="00D56BCA" w:rsidP="00D56BCA">
      <w:pPr>
        <w:pStyle w:val="a3"/>
        <w:spacing w:before="8"/>
        <w:rPr>
          <w:b/>
          <w:sz w:val="23"/>
        </w:rPr>
      </w:pPr>
    </w:p>
    <w:p w:rsidR="00D56BCA" w:rsidRDefault="00D56BCA" w:rsidP="00D56BCA">
      <w:pPr>
        <w:pStyle w:val="a4"/>
        <w:numPr>
          <w:ilvl w:val="1"/>
          <w:numId w:val="7"/>
        </w:numPr>
        <w:tabs>
          <w:tab w:val="left" w:pos="1425"/>
        </w:tabs>
        <w:ind w:right="767" w:firstLine="710"/>
        <w:jc w:val="both"/>
        <w:rPr>
          <w:b/>
          <w:sz w:val="28"/>
        </w:rPr>
      </w:pPr>
      <w:r>
        <w:rPr>
          <w:b/>
          <w:sz w:val="28"/>
        </w:rPr>
        <w:t>Результаты освоения профессиональных и общих</w:t>
      </w:r>
      <w:r>
        <w:rPr>
          <w:b/>
          <w:spacing w:val="-35"/>
          <w:sz w:val="28"/>
        </w:rPr>
        <w:t xml:space="preserve"> </w:t>
      </w:r>
      <w:r>
        <w:rPr>
          <w:b/>
          <w:sz w:val="28"/>
        </w:rPr>
        <w:t>компетенций по учебной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практике</w:t>
      </w:r>
    </w:p>
    <w:p w:rsidR="00D56BCA" w:rsidRDefault="00D56BCA" w:rsidP="00274340">
      <w:pPr>
        <w:pStyle w:val="a3"/>
        <w:ind w:left="219" w:right="79" w:firstLine="720"/>
        <w:jc w:val="both"/>
      </w:pPr>
      <w: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>
        <w:t>сформированность</w:t>
      </w:r>
      <w:proofErr w:type="spellEnd"/>
      <w:r>
        <w:t xml:space="preserve"> профессиональных компетенций, но и развитие общих компетенций и обеспечивающих их умений.</w:t>
      </w:r>
    </w:p>
    <w:p w:rsidR="00AF5DAF" w:rsidRDefault="00AF5DAF" w:rsidP="00D56BCA">
      <w:pPr>
        <w:pStyle w:val="a3"/>
        <w:ind w:left="219" w:right="716" w:firstLine="720"/>
        <w:jc w:val="both"/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686"/>
        <w:gridCol w:w="1701"/>
        <w:gridCol w:w="1559"/>
      </w:tblGrid>
      <w:tr w:rsidR="00AF5DAF" w:rsidRPr="00DA5ED5" w:rsidTr="00274340">
        <w:tc>
          <w:tcPr>
            <w:tcW w:w="3119" w:type="dxa"/>
          </w:tcPr>
          <w:p w:rsidR="00AF5DAF" w:rsidRPr="00DA5ED5" w:rsidRDefault="00AF5DAF" w:rsidP="00AF5DAF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Профессиональ</w:t>
            </w:r>
            <w:r w:rsidRPr="00DA5ED5">
              <w:rPr>
                <w:b/>
                <w:color w:val="000000" w:themeColor="text1"/>
                <w:sz w:val="24"/>
                <w:szCs w:val="24"/>
              </w:rPr>
              <w:t>ные компетенции</w:t>
            </w:r>
          </w:p>
        </w:tc>
        <w:tc>
          <w:tcPr>
            <w:tcW w:w="3686" w:type="dxa"/>
          </w:tcPr>
          <w:p w:rsidR="00AF5DAF" w:rsidRPr="008B52DB" w:rsidRDefault="00AF5DAF" w:rsidP="002743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52DB">
              <w:rPr>
                <w:b/>
                <w:color w:val="000000" w:themeColor="text1"/>
                <w:sz w:val="24"/>
                <w:szCs w:val="24"/>
              </w:rPr>
              <w:t>Основные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8B52DB">
              <w:rPr>
                <w:b/>
                <w:color w:val="000000" w:themeColor="text1"/>
                <w:sz w:val="24"/>
                <w:szCs w:val="24"/>
              </w:rPr>
              <w:t>показатели</w:t>
            </w:r>
          </w:p>
          <w:p w:rsidR="00AF5DAF" w:rsidRPr="00DA5ED5" w:rsidRDefault="00AF5DAF" w:rsidP="002743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52DB">
              <w:rPr>
                <w:b/>
                <w:color w:val="000000" w:themeColor="text1"/>
                <w:sz w:val="24"/>
                <w:szCs w:val="24"/>
              </w:rPr>
              <w:t>оценки результата</w:t>
            </w:r>
          </w:p>
        </w:tc>
        <w:tc>
          <w:tcPr>
            <w:tcW w:w="1701" w:type="dxa"/>
          </w:tcPr>
          <w:p w:rsidR="00AF5DAF" w:rsidRPr="00DA5ED5" w:rsidRDefault="00AF5DAF" w:rsidP="002743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A5ED5">
              <w:rPr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  <w:tc>
          <w:tcPr>
            <w:tcW w:w="1559" w:type="dxa"/>
          </w:tcPr>
          <w:p w:rsidR="00AF5DAF" w:rsidRPr="00DA5ED5" w:rsidRDefault="00AF5DAF" w:rsidP="002743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A5ED5">
              <w:rPr>
                <w:b/>
                <w:color w:val="000000" w:themeColor="text1"/>
                <w:sz w:val="24"/>
                <w:szCs w:val="24"/>
              </w:rPr>
              <w:t>Критерии оценки</w:t>
            </w:r>
          </w:p>
        </w:tc>
      </w:tr>
      <w:tr w:rsidR="00AF5DAF" w:rsidRPr="008B52DB" w:rsidTr="00274340">
        <w:trPr>
          <w:trHeight w:val="317"/>
        </w:trPr>
        <w:tc>
          <w:tcPr>
            <w:tcW w:w="3119" w:type="dxa"/>
            <w:vMerge w:val="restart"/>
          </w:tcPr>
          <w:p w:rsidR="00AF5DAF" w:rsidRDefault="00AF5DAF" w:rsidP="00AF5DAF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z w:val="24"/>
              </w:rPr>
              <w:t>ПК 2.1.</w:t>
            </w:r>
          </w:p>
          <w:p w:rsidR="00AF5DAF" w:rsidRDefault="00AF5DAF" w:rsidP="00AF5DAF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</w:p>
          <w:p w:rsidR="00AF5DAF" w:rsidRDefault="00AF5DAF" w:rsidP="00AF5DAF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установку и</w:t>
            </w:r>
          </w:p>
          <w:p w:rsidR="00AF5DAF" w:rsidRDefault="00AF5DAF" w:rsidP="00AF5DAF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настройку</w:t>
            </w:r>
          </w:p>
          <w:p w:rsidR="00AF5DAF" w:rsidRDefault="00AF5DAF" w:rsidP="00AF5DAF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отдельных</w:t>
            </w:r>
          </w:p>
          <w:p w:rsidR="00AF5DAF" w:rsidRDefault="00AF5DAF" w:rsidP="00AF5DAF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программных,</w:t>
            </w:r>
          </w:p>
          <w:p w:rsidR="00AF5DAF" w:rsidRDefault="00AF5DAF" w:rsidP="00AF5DAF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программно-</w:t>
            </w:r>
          </w:p>
          <w:p w:rsidR="00AF5DAF" w:rsidRDefault="00AF5DAF" w:rsidP="00AF5DAF">
            <w:pPr>
              <w:pStyle w:val="TableParagraph"/>
              <w:spacing w:line="259" w:lineRule="exact"/>
              <w:ind w:left="0"/>
              <w:rPr>
                <w:sz w:val="24"/>
              </w:rPr>
            </w:pPr>
            <w:r>
              <w:rPr>
                <w:sz w:val="24"/>
              </w:rPr>
              <w:t>аппаратных средств защиты</w:t>
            </w:r>
          </w:p>
          <w:p w:rsidR="00AF5DAF" w:rsidRPr="00DA5ED5" w:rsidRDefault="00AF5DAF" w:rsidP="00AF5DA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</w:rPr>
              <w:t>информации.</w:t>
            </w:r>
          </w:p>
        </w:tc>
        <w:tc>
          <w:tcPr>
            <w:tcW w:w="3686" w:type="dxa"/>
            <w:vMerge w:val="restart"/>
          </w:tcPr>
          <w:p w:rsidR="00AF5DAF" w:rsidRPr="00AF5DAF" w:rsidRDefault="00AF5DAF" w:rsidP="00AF5DAF">
            <w:pPr>
              <w:pStyle w:val="TableParagraph"/>
              <w:spacing w:line="254" w:lineRule="exact"/>
              <w:ind w:left="119"/>
              <w:rPr>
                <w:sz w:val="24"/>
              </w:rPr>
            </w:pPr>
            <w:r w:rsidRPr="00AF5DAF">
              <w:rPr>
                <w:sz w:val="24"/>
              </w:rPr>
              <w:t>Демонстрировать умения и</w:t>
            </w:r>
          </w:p>
          <w:p w:rsidR="00AF5DAF" w:rsidRPr="00AF5DAF" w:rsidRDefault="00AF5DAF" w:rsidP="00AF5DAF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 w:rsidRPr="00AF5DAF">
              <w:rPr>
                <w:sz w:val="24"/>
              </w:rPr>
              <w:t xml:space="preserve">практические навыки </w:t>
            </w:r>
            <w:proofErr w:type="gramStart"/>
            <w:r w:rsidRPr="00AF5DAF">
              <w:rPr>
                <w:sz w:val="24"/>
              </w:rPr>
              <w:t>в</w:t>
            </w:r>
            <w:proofErr w:type="gramEnd"/>
          </w:p>
          <w:p w:rsidR="00AF5DAF" w:rsidRPr="00AF5DAF" w:rsidRDefault="00AF5DAF" w:rsidP="00AF5DAF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 w:rsidRPr="00AF5DAF">
              <w:rPr>
                <w:sz w:val="24"/>
              </w:rPr>
              <w:t>установке и настройке</w:t>
            </w:r>
          </w:p>
          <w:p w:rsidR="00AF5DAF" w:rsidRPr="00AF5DAF" w:rsidRDefault="00AF5DAF" w:rsidP="00AF5DAF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 w:rsidRPr="00AF5DAF">
              <w:rPr>
                <w:sz w:val="24"/>
              </w:rPr>
              <w:t>отдельных программных,</w:t>
            </w:r>
          </w:p>
          <w:p w:rsidR="00AF5DAF" w:rsidRPr="00AF5DAF" w:rsidRDefault="00AF5DAF" w:rsidP="00AF5DAF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 w:rsidRPr="00AF5DAF">
              <w:rPr>
                <w:sz w:val="24"/>
              </w:rPr>
              <w:t>программно-аппаратных</w:t>
            </w:r>
          </w:p>
          <w:p w:rsidR="00AF5DAF" w:rsidRPr="00DA5ED5" w:rsidRDefault="00AF5DAF" w:rsidP="00AF5DAF">
            <w:pPr>
              <w:rPr>
                <w:color w:val="000000" w:themeColor="text1"/>
                <w:sz w:val="24"/>
                <w:szCs w:val="24"/>
              </w:rPr>
            </w:pPr>
            <w:r w:rsidRPr="00AF5DAF">
              <w:rPr>
                <w:sz w:val="24"/>
              </w:rPr>
              <w:t>средств защиты информации</w:t>
            </w:r>
          </w:p>
        </w:tc>
        <w:tc>
          <w:tcPr>
            <w:tcW w:w="1701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Тестирование</w:t>
            </w:r>
          </w:p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AF5DAF" w:rsidRDefault="00AF5DAF" w:rsidP="00274340">
            <w:pPr>
              <w:rPr>
                <w:bCs/>
                <w:color w:val="000000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75% правильных ответов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C24FC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AF5DAF" w:rsidRPr="008B52DB" w:rsidRDefault="00AF5DAF" w:rsidP="00274340">
            <w:pPr>
              <w:rPr>
                <w:bCs/>
                <w:color w:val="000000"/>
                <w:sz w:val="24"/>
                <w:szCs w:val="24"/>
              </w:rPr>
            </w:pPr>
          </w:p>
        </w:tc>
      </w:tr>
      <w:tr w:rsidR="00AF5DAF" w:rsidRPr="00DA5ED5" w:rsidTr="00274340">
        <w:trPr>
          <w:trHeight w:val="317"/>
        </w:trPr>
        <w:tc>
          <w:tcPr>
            <w:tcW w:w="3119" w:type="dxa"/>
            <w:vMerge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Лабораторная работа</w:t>
            </w:r>
          </w:p>
        </w:tc>
        <w:tc>
          <w:tcPr>
            <w:tcW w:w="1559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AF5DAF" w:rsidRPr="00DA5ED5" w:rsidTr="00274340">
        <w:trPr>
          <w:trHeight w:val="317"/>
        </w:trPr>
        <w:tc>
          <w:tcPr>
            <w:tcW w:w="3119" w:type="dxa"/>
            <w:vMerge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AF5DAF" w:rsidRPr="00DA5ED5" w:rsidTr="00274340">
        <w:trPr>
          <w:trHeight w:val="317"/>
        </w:trPr>
        <w:tc>
          <w:tcPr>
            <w:tcW w:w="3119" w:type="dxa"/>
            <w:vMerge w:val="restart"/>
          </w:tcPr>
          <w:p w:rsidR="00AF5DAF" w:rsidRDefault="00AF5DAF" w:rsidP="00AF5DAF">
            <w:pPr>
              <w:pStyle w:val="TableParagraph"/>
              <w:spacing w:line="263" w:lineRule="exact"/>
              <w:ind w:left="34" w:hanging="34"/>
              <w:rPr>
                <w:sz w:val="24"/>
              </w:rPr>
            </w:pPr>
            <w:r>
              <w:rPr>
                <w:sz w:val="24"/>
              </w:rPr>
              <w:t>ПК 2.2.</w:t>
            </w:r>
          </w:p>
          <w:p w:rsidR="00AF5DAF" w:rsidRDefault="00AF5DAF" w:rsidP="00AF5DAF">
            <w:pPr>
              <w:pStyle w:val="TableParagraph"/>
              <w:ind w:left="34" w:right="105" w:hanging="34"/>
              <w:rPr>
                <w:sz w:val="24"/>
              </w:rPr>
            </w:pPr>
            <w:r>
              <w:rPr>
                <w:sz w:val="24"/>
              </w:rPr>
              <w:t xml:space="preserve">Обеспечивать защиту информации в автоматизированных системах </w:t>
            </w:r>
            <w:proofErr w:type="gramStart"/>
            <w:r>
              <w:rPr>
                <w:sz w:val="24"/>
              </w:rPr>
              <w:t>отдельными</w:t>
            </w:r>
            <w:proofErr w:type="gramEnd"/>
          </w:p>
          <w:p w:rsidR="00AF5DAF" w:rsidRPr="00DA5ED5" w:rsidRDefault="00AF5DAF" w:rsidP="00AF5DAF">
            <w:pPr>
              <w:ind w:left="34" w:hanging="34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</w:rPr>
              <w:t>программными, 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аппаратными средствами.</w:t>
            </w:r>
          </w:p>
        </w:tc>
        <w:tc>
          <w:tcPr>
            <w:tcW w:w="3686" w:type="dxa"/>
            <w:vMerge w:val="restart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</w:rPr>
              <w:t>Демонстрировать знания и умения в обеспечении защиты информации в автоматизированных системах отдельными программными, 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аппаратными средствами</w:t>
            </w:r>
          </w:p>
        </w:tc>
        <w:tc>
          <w:tcPr>
            <w:tcW w:w="1701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Тестирование</w:t>
            </w:r>
          </w:p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75% правильных ответов</w:t>
            </w:r>
          </w:p>
        </w:tc>
      </w:tr>
      <w:tr w:rsidR="00AF5DAF" w:rsidRPr="00DA5ED5" w:rsidTr="00274340">
        <w:trPr>
          <w:trHeight w:val="317"/>
        </w:trPr>
        <w:tc>
          <w:tcPr>
            <w:tcW w:w="3119" w:type="dxa"/>
            <w:vMerge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Лабораторная работа</w:t>
            </w:r>
          </w:p>
        </w:tc>
        <w:tc>
          <w:tcPr>
            <w:tcW w:w="1559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AF5DAF" w:rsidRPr="00DA5ED5" w:rsidTr="00274340">
        <w:trPr>
          <w:trHeight w:val="317"/>
        </w:trPr>
        <w:tc>
          <w:tcPr>
            <w:tcW w:w="3119" w:type="dxa"/>
            <w:vMerge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AF5DAF" w:rsidRPr="00DA5ED5" w:rsidTr="00274340">
        <w:trPr>
          <w:trHeight w:val="730"/>
        </w:trPr>
        <w:tc>
          <w:tcPr>
            <w:tcW w:w="3119" w:type="dxa"/>
            <w:vMerge w:val="restart"/>
          </w:tcPr>
          <w:p w:rsidR="00AF5DAF" w:rsidRDefault="00AF5DAF" w:rsidP="00AF5DAF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>
              <w:rPr>
                <w:sz w:val="24"/>
              </w:rPr>
              <w:t>ПК 2.3.</w:t>
            </w:r>
          </w:p>
          <w:p w:rsidR="00AF5DAF" w:rsidRDefault="00AF5DAF" w:rsidP="00AF5DAF">
            <w:pPr>
              <w:pStyle w:val="TableParagraph"/>
              <w:ind w:left="0" w:right="193"/>
              <w:rPr>
                <w:sz w:val="24"/>
              </w:rPr>
            </w:pPr>
            <w:r>
              <w:rPr>
                <w:sz w:val="24"/>
              </w:rPr>
              <w:t>Осуществлять тестирование функций отдельных программных и</w:t>
            </w:r>
          </w:p>
          <w:p w:rsidR="00AF5DAF" w:rsidRPr="00DA5ED5" w:rsidRDefault="00AF5DAF" w:rsidP="00AF5DA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</w:rPr>
              <w:t>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аппаратных средств защиты информации.</w:t>
            </w:r>
          </w:p>
        </w:tc>
        <w:tc>
          <w:tcPr>
            <w:tcW w:w="3686" w:type="dxa"/>
            <w:vMerge w:val="restart"/>
          </w:tcPr>
          <w:p w:rsidR="00AF5DAF" w:rsidRPr="00073AFF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073AFF">
              <w:rPr>
                <w:sz w:val="24"/>
              </w:rPr>
              <w:t>Выполнение перечня работ по тестированию функций отдельных программных и программно-аппаратных средств защиты информации</w:t>
            </w:r>
          </w:p>
        </w:tc>
        <w:tc>
          <w:tcPr>
            <w:tcW w:w="1701" w:type="dxa"/>
          </w:tcPr>
          <w:p w:rsidR="00AF5DAF" w:rsidRPr="00DA5ED5" w:rsidRDefault="00AF5DAF" w:rsidP="00AF5DAF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Тестирование</w:t>
            </w:r>
          </w:p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75% правильных ответов</w:t>
            </w:r>
          </w:p>
        </w:tc>
      </w:tr>
      <w:tr w:rsidR="00AF5DAF" w:rsidRPr="00DA5ED5" w:rsidTr="00274340">
        <w:trPr>
          <w:trHeight w:val="730"/>
        </w:trPr>
        <w:tc>
          <w:tcPr>
            <w:tcW w:w="3119" w:type="dxa"/>
            <w:vMerge/>
          </w:tcPr>
          <w:p w:rsidR="00AF5DAF" w:rsidRDefault="00AF5DAF" w:rsidP="00AF5DAF">
            <w:pPr>
              <w:pStyle w:val="TableParagraph"/>
              <w:spacing w:line="263" w:lineRule="exact"/>
              <w:ind w:left="0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AF5DAF" w:rsidRPr="00073AFF" w:rsidRDefault="00AF5DAF" w:rsidP="00274340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Лабораторная работа</w:t>
            </w:r>
          </w:p>
        </w:tc>
        <w:tc>
          <w:tcPr>
            <w:tcW w:w="1559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AF5DAF" w:rsidRPr="00DA5ED5" w:rsidTr="00274340">
        <w:trPr>
          <w:trHeight w:val="730"/>
        </w:trPr>
        <w:tc>
          <w:tcPr>
            <w:tcW w:w="3119" w:type="dxa"/>
            <w:vMerge/>
          </w:tcPr>
          <w:p w:rsidR="00AF5DAF" w:rsidRDefault="00AF5DAF" w:rsidP="00AF5DAF">
            <w:pPr>
              <w:pStyle w:val="TableParagraph"/>
              <w:spacing w:line="263" w:lineRule="exact"/>
              <w:ind w:left="0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AF5DAF" w:rsidRPr="00073AFF" w:rsidRDefault="00AF5DAF" w:rsidP="00274340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AF5DA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AF5DAF" w:rsidRPr="00DA5ED5" w:rsidRDefault="00AF5DA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73AFF" w:rsidRPr="00DA5ED5" w:rsidTr="00274340">
        <w:trPr>
          <w:trHeight w:val="435"/>
        </w:trPr>
        <w:tc>
          <w:tcPr>
            <w:tcW w:w="3119" w:type="dxa"/>
            <w:vMerge w:val="restart"/>
          </w:tcPr>
          <w:p w:rsidR="00073AFF" w:rsidRDefault="00073AFF" w:rsidP="00AF5DAF">
            <w:pPr>
              <w:pStyle w:val="TableParagraph"/>
              <w:spacing w:line="259" w:lineRule="exact"/>
              <w:ind w:left="119"/>
              <w:rPr>
                <w:sz w:val="24"/>
              </w:rPr>
            </w:pPr>
            <w:r>
              <w:rPr>
                <w:sz w:val="24"/>
              </w:rPr>
              <w:t>ПК 2.4.</w:t>
            </w:r>
          </w:p>
          <w:p w:rsidR="00073AFF" w:rsidRDefault="00073AFF" w:rsidP="00AF5DAF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>
              <w:rPr>
                <w:sz w:val="24"/>
              </w:rPr>
              <w:t>Осуществлять обработку, хранение и передачу информации ограниченного доступа.</w:t>
            </w:r>
          </w:p>
        </w:tc>
        <w:tc>
          <w:tcPr>
            <w:tcW w:w="3686" w:type="dxa"/>
            <w:vMerge w:val="restart"/>
          </w:tcPr>
          <w:p w:rsidR="00073AFF" w:rsidRPr="00073AFF" w:rsidRDefault="00073AFF" w:rsidP="00AF5DAF">
            <w:pPr>
              <w:pStyle w:val="TableParagraph"/>
              <w:spacing w:line="259" w:lineRule="exact"/>
              <w:ind w:left="34"/>
              <w:rPr>
                <w:sz w:val="24"/>
              </w:rPr>
            </w:pPr>
            <w:r w:rsidRPr="00073AFF">
              <w:rPr>
                <w:sz w:val="24"/>
              </w:rPr>
              <w:t>Проявлять знания, навыки и</w:t>
            </w:r>
          </w:p>
          <w:p w:rsidR="00073AFF" w:rsidRPr="00073AFF" w:rsidRDefault="00073AFF" w:rsidP="00AF5DAF">
            <w:pPr>
              <w:pStyle w:val="TableParagraph"/>
              <w:spacing w:before="4" w:line="237" w:lineRule="auto"/>
              <w:ind w:left="34" w:right="969"/>
              <w:rPr>
                <w:sz w:val="24"/>
              </w:rPr>
            </w:pPr>
            <w:r w:rsidRPr="00073AFF">
              <w:rPr>
                <w:sz w:val="24"/>
              </w:rPr>
              <w:t>умения в обработке, хранении и передаче</w:t>
            </w:r>
          </w:p>
          <w:p w:rsidR="00073AFF" w:rsidRPr="00073AFF" w:rsidRDefault="00073AFF" w:rsidP="00AF5DAF">
            <w:pPr>
              <w:ind w:left="34"/>
              <w:rPr>
                <w:sz w:val="24"/>
              </w:rPr>
            </w:pPr>
            <w:r w:rsidRPr="00073AFF">
              <w:rPr>
                <w:sz w:val="24"/>
              </w:rPr>
              <w:t>информации ограниченного доступа</w:t>
            </w:r>
          </w:p>
        </w:tc>
        <w:tc>
          <w:tcPr>
            <w:tcW w:w="1701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Тестирование</w:t>
            </w:r>
          </w:p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3AFF" w:rsidRPr="00073AFF" w:rsidRDefault="00073AFF" w:rsidP="00274340">
            <w:pPr>
              <w:rPr>
                <w:bCs/>
                <w:color w:val="000000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75% правильных ответов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C24FC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73AFF" w:rsidRPr="00DA5ED5" w:rsidTr="00274340">
        <w:trPr>
          <w:trHeight w:val="435"/>
        </w:trPr>
        <w:tc>
          <w:tcPr>
            <w:tcW w:w="3119" w:type="dxa"/>
            <w:vMerge/>
          </w:tcPr>
          <w:p w:rsidR="00073AFF" w:rsidRDefault="00073AFF" w:rsidP="00AF5DAF">
            <w:pPr>
              <w:pStyle w:val="TableParagraph"/>
              <w:spacing w:line="259" w:lineRule="exact"/>
              <w:ind w:left="119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073AFF" w:rsidRPr="00073AFF" w:rsidRDefault="00073AFF" w:rsidP="00AF5DAF">
            <w:pPr>
              <w:pStyle w:val="TableParagraph"/>
              <w:spacing w:line="259" w:lineRule="exact"/>
              <w:ind w:left="34"/>
              <w:rPr>
                <w:sz w:val="24"/>
              </w:rPr>
            </w:pPr>
          </w:p>
        </w:tc>
        <w:tc>
          <w:tcPr>
            <w:tcW w:w="1701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Лабораторная работа</w:t>
            </w:r>
          </w:p>
        </w:tc>
        <w:tc>
          <w:tcPr>
            <w:tcW w:w="1559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73AFF" w:rsidRPr="00DA5ED5" w:rsidTr="00274340">
        <w:trPr>
          <w:trHeight w:val="435"/>
        </w:trPr>
        <w:tc>
          <w:tcPr>
            <w:tcW w:w="3119" w:type="dxa"/>
            <w:vMerge/>
          </w:tcPr>
          <w:p w:rsidR="00073AFF" w:rsidRDefault="00073AFF" w:rsidP="00AF5DAF">
            <w:pPr>
              <w:pStyle w:val="TableParagraph"/>
              <w:spacing w:line="259" w:lineRule="exact"/>
              <w:ind w:left="119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073AFF" w:rsidRPr="00073AFF" w:rsidRDefault="00073AFF" w:rsidP="00AF5DAF">
            <w:pPr>
              <w:pStyle w:val="TableParagraph"/>
              <w:spacing w:line="259" w:lineRule="exact"/>
              <w:ind w:left="34"/>
              <w:rPr>
                <w:sz w:val="24"/>
              </w:rPr>
            </w:pPr>
          </w:p>
        </w:tc>
        <w:tc>
          <w:tcPr>
            <w:tcW w:w="1701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73AFF" w:rsidRPr="00DA5ED5" w:rsidTr="00274340">
        <w:trPr>
          <w:trHeight w:val="635"/>
        </w:trPr>
        <w:tc>
          <w:tcPr>
            <w:tcW w:w="3119" w:type="dxa"/>
            <w:vMerge w:val="restart"/>
          </w:tcPr>
          <w:p w:rsidR="00073AFF" w:rsidRDefault="00073AFF" w:rsidP="00073AFF">
            <w:pPr>
              <w:pStyle w:val="TableParagraph"/>
              <w:ind w:left="0" w:right="179"/>
              <w:rPr>
                <w:sz w:val="24"/>
              </w:rPr>
            </w:pPr>
            <w:r>
              <w:rPr>
                <w:sz w:val="24"/>
              </w:rPr>
              <w:t xml:space="preserve">ПК 2.5. Уничтожать информацию и носители информации с использованием </w:t>
            </w:r>
            <w:proofErr w:type="gramStart"/>
            <w:r>
              <w:rPr>
                <w:sz w:val="24"/>
              </w:rPr>
              <w:t>программных</w:t>
            </w:r>
            <w:proofErr w:type="gramEnd"/>
            <w:r>
              <w:rPr>
                <w:sz w:val="24"/>
              </w:rPr>
              <w:t xml:space="preserve"> и</w:t>
            </w:r>
          </w:p>
          <w:p w:rsidR="00073AFF" w:rsidRDefault="00073AFF" w:rsidP="00073AFF">
            <w:pPr>
              <w:pStyle w:val="TableParagraph"/>
              <w:spacing w:line="259" w:lineRule="exact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аппаратных средств</w:t>
            </w:r>
          </w:p>
        </w:tc>
        <w:tc>
          <w:tcPr>
            <w:tcW w:w="3686" w:type="dxa"/>
            <w:vMerge w:val="restart"/>
          </w:tcPr>
          <w:p w:rsidR="00073AFF" w:rsidRPr="00073AFF" w:rsidRDefault="00073AFF" w:rsidP="00AF5DAF">
            <w:pPr>
              <w:pStyle w:val="TableParagraph"/>
              <w:spacing w:line="259" w:lineRule="exact"/>
              <w:ind w:left="34"/>
              <w:rPr>
                <w:sz w:val="24"/>
              </w:rPr>
            </w:pPr>
            <w:r w:rsidRPr="00073AFF">
              <w:rPr>
                <w:sz w:val="24"/>
              </w:rPr>
              <w:lastRenderedPageBreak/>
              <w:t xml:space="preserve">Демонстрация алгоритма проведения работ по уничтожению информации и носителей информации с использованием программных и </w:t>
            </w:r>
            <w:r w:rsidRPr="00073AFF">
              <w:rPr>
                <w:sz w:val="24"/>
              </w:rPr>
              <w:lastRenderedPageBreak/>
              <w:t>программн</w:t>
            </w:r>
            <w:proofErr w:type="gramStart"/>
            <w:r w:rsidRPr="00073AFF">
              <w:rPr>
                <w:sz w:val="24"/>
              </w:rPr>
              <w:t>о-</w:t>
            </w:r>
            <w:proofErr w:type="gramEnd"/>
            <w:r w:rsidRPr="00073AFF">
              <w:rPr>
                <w:sz w:val="24"/>
              </w:rPr>
              <w:t xml:space="preserve"> аппаратных средств</w:t>
            </w:r>
          </w:p>
        </w:tc>
        <w:tc>
          <w:tcPr>
            <w:tcW w:w="1701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lastRenderedPageBreak/>
              <w:t>Тестирование</w:t>
            </w:r>
          </w:p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3AFF" w:rsidRPr="00073AFF" w:rsidRDefault="00073AFF" w:rsidP="00274340">
            <w:pPr>
              <w:rPr>
                <w:bCs/>
                <w:color w:val="000000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75% правильных ответов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C24FC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73AFF" w:rsidRPr="00DA5ED5" w:rsidTr="00274340">
        <w:trPr>
          <w:trHeight w:val="635"/>
        </w:trPr>
        <w:tc>
          <w:tcPr>
            <w:tcW w:w="3119" w:type="dxa"/>
            <w:vMerge/>
          </w:tcPr>
          <w:p w:rsidR="00073AFF" w:rsidRDefault="00073AFF" w:rsidP="00073AFF">
            <w:pPr>
              <w:pStyle w:val="TableParagraph"/>
              <w:ind w:left="0" w:right="179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073AFF" w:rsidRDefault="00073AFF" w:rsidP="00AF5DAF">
            <w:pPr>
              <w:pStyle w:val="TableParagraph"/>
              <w:spacing w:line="259" w:lineRule="exact"/>
              <w:ind w:left="34"/>
              <w:rPr>
                <w:sz w:val="24"/>
              </w:rPr>
            </w:pPr>
          </w:p>
        </w:tc>
        <w:tc>
          <w:tcPr>
            <w:tcW w:w="1701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Лабораторная работа</w:t>
            </w:r>
          </w:p>
        </w:tc>
        <w:tc>
          <w:tcPr>
            <w:tcW w:w="1559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73AFF" w:rsidRPr="00DA5ED5" w:rsidTr="00274340">
        <w:trPr>
          <w:trHeight w:val="635"/>
        </w:trPr>
        <w:tc>
          <w:tcPr>
            <w:tcW w:w="3119" w:type="dxa"/>
            <w:vMerge/>
          </w:tcPr>
          <w:p w:rsidR="00073AFF" w:rsidRDefault="00073AFF" w:rsidP="00073AFF">
            <w:pPr>
              <w:pStyle w:val="TableParagraph"/>
              <w:ind w:left="0" w:right="179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073AFF" w:rsidRDefault="00073AFF" w:rsidP="00AF5DAF">
            <w:pPr>
              <w:pStyle w:val="TableParagraph"/>
              <w:spacing w:line="259" w:lineRule="exact"/>
              <w:ind w:left="34"/>
              <w:rPr>
                <w:sz w:val="24"/>
              </w:rPr>
            </w:pPr>
          </w:p>
        </w:tc>
        <w:tc>
          <w:tcPr>
            <w:tcW w:w="1701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73AFF" w:rsidRPr="00DA5ED5" w:rsidTr="00274340">
        <w:trPr>
          <w:trHeight w:val="1100"/>
        </w:trPr>
        <w:tc>
          <w:tcPr>
            <w:tcW w:w="3119" w:type="dxa"/>
            <w:vMerge w:val="restart"/>
          </w:tcPr>
          <w:p w:rsidR="00073AFF" w:rsidRDefault="00073AFF" w:rsidP="00073AFF">
            <w:pPr>
              <w:pStyle w:val="TableParagraph"/>
              <w:spacing w:line="260" w:lineRule="exact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ПК 2.6.</w:t>
            </w:r>
          </w:p>
          <w:p w:rsidR="00073AFF" w:rsidRDefault="00073AFF" w:rsidP="00073AFF">
            <w:pPr>
              <w:pStyle w:val="TableParagraph"/>
              <w:ind w:left="0" w:right="94"/>
              <w:rPr>
                <w:sz w:val="24"/>
              </w:rPr>
            </w:pPr>
            <w:r>
              <w:rPr>
                <w:sz w:val="24"/>
              </w:rPr>
              <w:t>Осуществлять регистрацию основных событий в автоматизированных (информационных) системах, в том числе с использованием программных и</w:t>
            </w:r>
          </w:p>
          <w:p w:rsidR="00073AFF" w:rsidRDefault="00073AFF" w:rsidP="00073AFF">
            <w:pPr>
              <w:pStyle w:val="TableParagraph"/>
              <w:spacing w:before="4" w:line="237" w:lineRule="auto"/>
              <w:ind w:left="0"/>
              <w:rPr>
                <w:sz w:val="24"/>
              </w:rPr>
            </w:pPr>
            <w:r>
              <w:rPr>
                <w:sz w:val="24"/>
              </w:rPr>
              <w:t>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аппаратных средств</w:t>
            </w:r>
          </w:p>
          <w:p w:rsidR="00073AFF" w:rsidRDefault="00073AFF" w:rsidP="00073AFF">
            <w:pPr>
              <w:pStyle w:val="TableParagraph"/>
              <w:ind w:left="0" w:right="179"/>
              <w:rPr>
                <w:sz w:val="24"/>
              </w:rPr>
            </w:pPr>
            <w:r>
              <w:rPr>
                <w:sz w:val="24"/>
              </w:rPr>
              <w:t>обнаружения,</w:t>
            </w:r>
          </w:p>
        </w:tc>
        <w:tc>
          <w:tcPr>
            <w:tcW w:w="3686" w:type="dxa"/>
            <w:vMerge w:val="restart"/>
          </w:tcPr>
          <w:p w:rsidR="00073AFF" w:rsidRDefault="00073AFF" w:rsidP="00073AFF">
            <w:pPr>
              <w:pStyle w:val="TableParagraph"/>
              <w:spacing w:line="237" w:lineRule="auto"/>
              <w:ind w:left="0" w:right="96"/>
              <w:rPr>
                <w:sz w:val="24"/>
              </w:rPr>
            </w:pPr>
            <w:r>
              <w:rPr>
                <w:sz w:val="24"/>
              </w:rPr>
              <w:t xml:space="preserve">Проявлять знания и умения в защите </w:t>
            </w:r>
            <w:proofErr w:type="gramStart"/>
            <w:r>
              <w:rPr>
                <w:sz w:val="24"/>
              </w:rPr>
              <w:t>автоматизированных</w:t>
            </w:r>
            <w:proofErr w:type="gramEnd"/>
          </w:p>
          <w:p w:rsidR="00073AFF" w:rsidRDefault="00073AFF" w:rsidP="00073AFF">
            <w:pPr>
              <w:pStyle w:val="TableParagraph"/>
              <w:spacing w:line="259" w:lineRule="exact"/>
              <w:ind w:left="0"/>
              <w:rPr>
                <w:sz w:val="24"/>
              </w:rPr>
            </w:pPr>
            <w:r>
              <w:rPr>
                <w:sz w:val="24"/>
              </w:rPr>
              <w:t>(информационных) систем с использованием программных и 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аппаратных средств обнаружения, предупреждения и ликвидации последствий компьютерных атак</w:t>
            </w:r>
          </w:p>
        </w:tc>
        <w:tc>
          <w:tcPr>
            <w:tcW w:w="1701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Тестирование</w:t>
            </w:r>
          </w:p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3AFF" w:rsidRPr="00073AFF" w:rsidRDefault="00073AFF" w:rsidP="00274340">
            <w:pPr>
              <w:rPr>
                <w:bCs/>
                <w:color w:val="000000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75% правильных ответов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C24FC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73AFF" w:rsidRPr="00DA5ED5" w:rsidTr="00274340">
        <w:trPr>
          <w:trHeight w:val="1100"/>
        </w:trPr>
        <w:tc>
          <w:tcPr>
            <w:tcW w:w="3119" w:type="dxa"/>
            <w:vMerge/>
          </w:tcPr>
          <w:p w:rsidR="00073AFF" w:rsidRDefault="00073AFF" w:rsidP="00073AFF">
            <w:pPr>
              <w:pStyle w:val="TableParagraph"/>
              <w:spacing w:line="260" w:lineRule="exact"/>
              <w:ind w:left="0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073AFF" w:rsidRDefault="00073AFF" w:rsidP="00073AFF">
            <w:pPr>
              <w:pStyle w:val="TableParagraph"/>
              <w:spacing w:line="237" w:lineRule="auto"/>
              <w:ind w:left="0" w:right="96"/>
              <w:rPr>
                <w:sz w:val="24"/>
              </w:rPr>
            </w:pPr>
          </w:p>
        </w:tc>
        <w:tc>
          <w:tcPr>
            <w:tcW w:w="1701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Лабораторная работа</w:t>
            </w:r>
          </w:p>
        </w:tc>
        <w:tc>
          <w:tcPr>
            <w:tcW w:w="1559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73AFF" w:rsidRPr="00DA5ED5" w:rsidTr="00274340">
        <w:trPr>
          <w:trHeight w:val="1100"/>
        </w:trPr>
        <w:tc>
          <w:tcPr>
            <w:tcW w:w="3119" w:type="dxa"/>
            <w:vMerge/>
          </w:tcPr>
          <w:p w:rsidR="00073AFF" w:rsidRDefault="00073AFF" w:rsidP="00073AFF">
            <w:pPr>
              <w:pStyle w:val="TableParagraph"/>
              <w:spacing w:line="260" w:lineRule="exact"/>
              <w:ind w:left="0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073AFF" w:rsidRDefault="00073AFF" w:rsidP="00073AFF">
            <w:pPr>
              <w:pStyle w:val="TableParagraph"/>
              <w:spacing w:line="237" w:lineRule="auto"/>
              <w:ind w:left="0" w:right="96"/>
              <w:rPr>
                <w:sz w:val="24"/>
              </w:rPr>
            </w:pPr>
          </w:p>
        </w:tc>
        <w:tc>
          <w:tcPr>
            <w:tcW w:w="1701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073AFF" w:rsidRPr="00DA5ED5" w:rsidRDefault="00073AFF" w:rsidP="00274340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</w:tbl>
    <w:p w:rsidR="00AF5DAF" w:rsidRDefault="00AF5DAF" w:rsidP="00D56BCA">
      <w:pPr>
        <w:pStyle w:val="a3"/>
        <w:ind w:left="219" w:right="716" w:firstLine="720"/>
        <w:jc w:val="both"/>
      </w:pPr>
    </w:p>
    <w:tbl>
      <w:tblPr>
        <w:tblW w:w="10151" w:type="dxa"/>
        <w:jc w:val="center"/>
        <w:tblInd w:w="-1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2410"/>
        <w:gridCol w:w="6181"/>
      </w:tblGrid>
      <w:tr w:rsidR="00073AFF" w:rsidRPr="00777526" w:rsidTr="00274340">
        <w:trPr>
          <w:cantSplit/>
          <w:trHeight w:val="1649"/>
          <w:jc w:val="center"/>
        </w:trPr>
        <w:tc>
          <w:tcPr>
            <w:tcW w:w="1560" w:type="dxa"/>
            <w:textDirection w:val="btLr"/>
            <w:vAlign w:val="center"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410" w:type="dxa"/>
            <w:vAlign w:val="center"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6181" w:type="dxa"/>
            <w:vAlign w:val="center"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iCs/>
                <w:sz w:val="24"/>
                <w:szCs w:val="24"/>
              </w:rPr>
              <w:t>Знания, умения</w:t>
            </w:r>
          </w:p>
        </w:tc>
      </w:tr>
      <w:tr w:rsidR="00073AFF" w:rsidRPr="00777526" w:rsidTr="00274340">
        <w:trPr>
          <w:cantSplit/>
          <w:trHeight w:val="3042"/>
          <w:jc w:val="center"/>
        </w:trPr>
        <w:tc>
          <w:tcPr>
            <w:tcW w:w="156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b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01</w:t>
            </w:r>
          </w:p>
        </w:tc>
        <w:tc>
          <w:tcPr>
            <w:tcW w:w="241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jc w:val="both"/>
              <w:rPr>
                <w:iCs/>
                <w:spacing w:val="-6"/>
                <w:sz w:val="24"/>
                <w:szCs w:val="24"/>
              </w:rPr>
            </w:pPr>
            <w:r w:rsidRPr="00777526">
              <w:rPr>
                <w:b/>
                <w:iCs/>
                <w:spacing w:val="-6"/>
                <w:sz w:val="24"/>
                <w:szCs w:val="24"/>
              </w:rPr>
              <w:t xml:space="preserve">Умения: </w:t>
            </w:r>
            <w:r w:rsidRPr="00777526">
              <w:rPr>
                <w:iCs/>
                <w:spacing w:val="-6"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:rsidR="00073AFF" w:rsidRPr="00777526" w:rsidRDefault="00073AFF" w:rsidP="00274340">
            <w:pPr>
              <w:ind w:left="-57" w:right="-57"/>
              <w:contextualSpacing/>
              <w:rPr>
                <w:iCs/>
                <w:spacing w:val="-6"/>
                <w:sz w:val="24"/>
                <w:szCs w:val="24"/>
              </w:rPr>
            </w:pPr>
            <w:r w:rsidRPr="00777526">
              <w:rPr>
                <w:iCs/>
                <w:spacing w:val="-6"/>
                <w:sz w:val="24"/>
                <w:szCs w:val="24"/>
              </w:rPr>
              <w:t>составить план действия; определить необходимые ресурсы;</w:t>
            </w:r>
          </w:p>
          <w:p w:rsidR="00073AFF" w:rsidRPr="00777526" w:rsidRDefault="00073AFF" w:rsidP="00274340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iCs/>
                <w:spacing w:val="-6"/>
                <w:sz w:val="24"/>
                <w:szCs w:val="24"/>
              </w:rPr>
              <w:t xml:space="preserve">владеть актуальными методами работы в профессиональной и смежных </w:t>
            </w:r>
            <w:proofErr w:type="gramStart"/>
            <w:r w:rsidRPr="00777526">
              <w:rPr>
                <w:iCs/>
                <w:spacing w:val="-6"/>
                <w:sz w:val="24"/>
                <w:szCs w:val="24"/>
              </w:rPr>
              <w:t>сферах</w:t>
            </w:r>
            <w:proofErr w:type="gramEnd"/>
            <w:r w:rsidRPr="00777526">
              <w:rPr>
                <w:iCs/>
                <w:spacing w:val="-6"/>
                <w:sz w:val="24"/>
                <w:szCs w:val="24"/>
              </w:rPr>
              <w:t>; реализовать составленный план; оценивать результат и последствия своих действий (самостоятельно или с помощью наставника).</w:t>
            </w:r>
          </w:p>
        </w:tc>
      </w:tr>
      <w:tr w:rsidR="00073AFF" w:rsidRPr="00777526" w:rsidTr="00274340">
        <w:trPr>
          <w:cantSplit/>
          <w:trHeight w:val="1895"/>
          <w:jc w:val="center"/>
        </w:trPr>
        <w:tc>
          <w:tcPr>
            <w:tcW w:w="156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jc w:val="both"/>
              <w:rPr>
                <w:bCs/>
                <w:spacing w:val="-10"/>
                <w:sz w:val="24"/>
                <w:szCs w:val="24"/>
              </w:rPr>
            </w:pPr>
            <w:r w:rsidRPr="00777526">
              <w:rPr>
                <w:b/>
                <w:iCs/>
                <w:spacing w:val="-10"/>
                <w:sz w:val="24"/>
                <w:szCs w:val="24"/>
              </w:rPr>
              <w:t xml:space="preserve">Знания: </w:t>
            </w:r>
            <w:r w:rsidRPr="00777526">
              <w:rPr>
                <w:iCs/>
                <w:spacing w:val="-10"/>
                <w:sz w:val="24"/>
                <w:szCs w:val="24"/>
              </w:rPr>
              <w:t>а</w:t>
            </w:r>
            <w:r w:rsidRPr="00777526">
              <w:rPr>
                <w:bCs/>
                <w:spacing w:val="-10"/>
                <w:sz w:val="24"/>
                <w:szCs w:val="24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073AFF" w:rsidRPr="00777526" w:rsidRDefault="00073AFF" w:rsidP="00274340">
            <w:pPr>
              <w:ind w:left="-57" w:right="-57"/>
              <w:contextualSpacing/>
              <w:jc w:val="both"/>
              <w:rPr>
                <w:b/>
                <w:iCs/>
                <w:spacing w:val="-10"/>
                <w:sz w:val="24"/>
                <w:szCs w:val="24"/>
              </w:rPr>
            </w:pPr>
            <w:r w:rsidRPr="00777526">
              <w:rPr>
                <w:bCs/>
                <w:spacing w:val="-10"/>
                <w:sz w:val="24"/>
                <w:szCs w:val="24"/>
              </w:rPr>
              <w:t xml:space="preserve">методы работы в профессиональной и смежных сферах; структуру плана для решения задач; порядок </w:t>
            </w:r>
            <w:proofErr w:type="gramStart"/>
            <w:r w:rsidRPr="00777526">
              <w:rPr>
                <w:bCs/>
                <w:spacing w:val="-10"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 w:rsidRPr="00777526">
              <w:rPr>
                <w:bCs/>
                <w:spacing w:val="-10"/>
                <w:sz w:val="24"/>
                <w:szCs w:val="24"/>
              </w:rPr>
              <w:t>.</w:t>
            </w:r>
          </w:p>
        </w:tc>
      </w:tr>
      <w:tr w:rsidR="00073AFF" w:rsidRPr="00777526" w:rsidTr="00274340">
        <w:trPr>
          <w:cantSplit/>
          <w:trHeight w:val="1943"/>
          <w:jc w:val="center"/>
        </w:trPr>
        <w:tc>
          <w:tcPr>
            <w:tcW w:w="156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02</w:t>
            </w:r>
          </w:p>
        </w:tc>
        <w:tc>
          <w:tcPr>
            <w:tcW w:w="241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rPr>
                <w:iCs/>
                <w:spacing w:val="-6"/>
                <w:sz w:val="24"/>
                <w:szCs w:val="24"/>
              </w:rPr>
            </w:pPr>
            <w:r w:rsidRPr="00777526">
              <w:rPr>
                <w:spacing w:val="-6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jc w:val="both"/>
              <w:rPr>
                <w:iCs/>
                <w:sz w:val="24"/>
                <w:szCs w:val="24"/>
              </w:rPr>
            </w:pPr>
            <w:r w:rsidRPr="00777526">
              <w:rPr>
                <w:b/>
                <w:iCs/>
                <w:sz w:val="24"/>
                <w:szCs w:val="24"/>
              </w:rPr>
              <w:t xml:space="preserve">Умения: </w:t>
            </w:r>
            <w:r w:rsidRPr="00777526">
              <w:rPr>
                <w:iCs/>
                <w:sz w:val="24"/>
                <w:szCs w:val="24"/>
              </w:rPr>
              <w:t xml:space="preserve">определять задачи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</w:t>
            </w:r>
            <w:proofErr w:type="gramStart"/>
            <w:r w:rsidRPr="00777526">
              <w:rPr>
                <w:iCs/>
                <w:sz w:val="24"/>
                <w:szCs w:val="24"/>
              </w:rPr>
              <w:t>значимое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в перечне информации; оценивать практическую значимость результатов поиска; оформлять результаты поиска.</w:t>
            </w:r>
          </w:p>
        </w:tc>
      </w:tr>
      <w:tr w:rsidR="00073AFF" w:rsidRPr="00777526" w:rsidTr="00274340">
        <w:trPr>
          <w:cantSplit/>
          <w:trHeight w:val="1320"/>
          <w:jc w:val="center"/>
        </w:trPr>
        <w:tc>
          <w:tcPr>
            <w:tcW w:w="156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  <w:rPr>
                <w:sz w:val="24"/>
                <w:szCs w:val="24"/>
              </w:rPr>
            </w:pP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iCs/>
                <w:sz w:val="24"/>
                <w:szCs w:val="24"/>
              </w:rPr>
              <w:t xml:space="preserve">Знания </w:t>
            </w:r>
            <w:r w:rsidRPr="00777526">
              <w:rPr>
                <w:iCs/>
                <w:sz w:val="24"/>
                <w:szCs w:val="24"/>
              </w:rPr>
              <w:t>номенклатура информационных источников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</w:tr>
      <w:tr w:rsidR="00073AFF" w:rsidRPr="00777526" w:rsidTr="00274340">
        <w:trPr>
          <w:cantSplit/>
          <w:trHeight w:val="1482"/>
          <w:jc w:val="center"/>
        </w:trPr>
        <w:tc>
          <w:tcPr>
            <w:tcW w:w="156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lastRenderedPageBreak/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03</w:t>
            </w:r>
          </w:p>
        </w:tc>
        <w:tc>
          <w:tcPr>
            <w:tcW w:w="241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rPr>
                <w:sz w:val="24"/>
                <w:szCs w:val="24"/>
              </w:rPr>
            </w:pPr>
            <w:r w:rsidRPr="00777526">
              <w:rPr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>Умения</w:t>
            </w:r>
            <w:r w:rsidRPr="00777526">
              <w:rPr>
                <w:bCs/>
                <w:iCs/>
                <w:sz w:val="24"/>
                <w:szCs w:val="24"/>
              </w:rPr>
              <w:t>: определять актуальность нормативно-правовой документации в профессиональной деятельности; выстраивать траектории профессионального и личностного развития</w:t>
            </w:r>
          </w:p>
        </w:tc>
      </w:tr>
      <w:tr w:rsidR="00073AFF" w:rsidRPr="00777526" w:rsidTr="00274340">
        <w:trPr>
          <w:cantSplit/>
          <w:trHeight w:val="1228"/>
          <w:jc w:val="center"/>
        </w:trPr>
        <w:tc>
          <w:tcPr>
            <w:tcW w:w="156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  <w:rPr>
                <w:sz w:val="24"/>
                <w:szCs w:val="24"/>
              </w:rPr>
            </w:pP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>Знания</w:t>
            </w:r>
            <w:r w:rsidRPr="00777526">
              <w:rPr>
                <w:bCs/>
                <w:iCs/>
                <w:sz w:val="24"/>
                <w:szCs w:val="24"/>
              </w:rPr>
              <w:t>: 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073AFF" w:rsidRPr="00777526" w:rsidTr="00274340">
        <w:trPr>
          <w:cantSplit/>
          <w:trHeight w:val="737"/>
          <w:jc w:val="center"/>
        </w:trPr>
        <w:tc>
          <w:tcPr>
            <w:tcW w:w="156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04</w:t>
            </w:r>
          </w:p>
        </w:tc>
        <w:tc>
          <w:tcPr>
            <w:tcW w:w="241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rPr>
                <w:sz w:val="24"/>
                <w:szCs w:val="24"/>
              </w:rPr>
            </w:pPr>
            <w:r w:rsidRPr="00777526">
              <w:rPr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>Умения</w:t>
            </w:r>
            <w:r w:rsidRPr="00777526">
              <w:rPr>
                <w:bCs/>
                <w:iCs/>
                <w:sz w:val="24"/>
                <w:szCs w:val="24"/>
              </w:rPr>
              <w:t>: организовывать работу коллектива и команды; взаимодействовать с коллегами, руководством, клиентами</w:t>
            </w:r>
          </w:p>
        </w:tc>
      </w:tr>
      <w:tr w:rsidR="00073AFF" w:rsidRPr="00777526" w:rsidTr="00274340">
        <w:trPr>
          <w:cantSplit/>
          <w:trHeight w:val="557"/>
          <w:jc w:val="center"/>
        </w:trPr>
        <w:tc>
          <w:tcPr>
            <w:tcW w:w="156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</w:pP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>Знания</w:t>
            </w:r>
            <w:r w:rsidRPr="00777526">
              <w:rPr>
                <w:bCs/>
                <w:iCs/>
                <w:sz w:val="24"/>
                <w:szCs w:val="24"/>
              </w:rPr>
              <w:t>: психология коллектива; психология личности; основы проектной деятельности</w:t>
            </w:r>
          </w:p>
        </w:tc>
      </w:tr>
      <w:tr w:rsidR="00073AFF" w:rsidRPr="00777526" w:rsidTr="00274340">
        <w:trPr>
          <w:cantSplit/>
          <w:trHeight w:val="1028"/>
          <w:jc w:val="center"/>
        </w:trPr>
        <w:tc>
          <w:tcPr>
            <w:tcW w:w="156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05</w:t>
            </w:r>
          </w:p>
        </w:tc>
        <w:tc>
          <w:tcPr>
            <w:tcW w:w="241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rPr>
                <w:sz w:val="24"/>
                <w:szCs w:val="24"/>
              </w:rPr>
            </w:pPr>
            <w:r w:rsidRPr="00777526">
              <w:rPr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777526">
              <w:rPr>
                <w:bCs/>
                <w:sz w:val="24"/>
                <w:szCs w:val="24"/>
              </w:rPr>
              <w:t>излагать свои мысли на государственном языке; оформлять документы.</w:t>
            </w:r>
          </w:p>
        </w:tc>
      </w:tr>
      <w:tr w:rsidR="00073AFF" w:rsidRPr="00777526" w:rsidTr="00274340">
        <w:trPr>
          <w:cantSplit/>
          <w:trHeight w:val="529"/>
          <w:jc w:val="center"/>
        </w:trPr>
        <w:tc>
          <w:tcPr>
            <w:tcW w:w="156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</w:pP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bCs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777526">
              <w:rPr>
                <w:bCs/>
                <w:sz w:val="24"/>
                <w:szCs w:val="24"/>
              </w:rPr>
              <w:t>особенности социального и культурного контекста; правила оформления документов.</w:t>
            </w:r>
          </w:p>
        </w:tc>
      </w:tr>
      <w:tr w:rsidR="00073AFF" w:rsidRPr="00777526" w:rsidTr="00274340">
        <w:trPr>
          <w:cantSplit/>
          <w:trHeight w:val="1407"/>
          <w:jc w:val="center"/>
        </w:trPr>
        <w:tc>
          <w:tcPr>
            <w:tcW w:w="156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06</w:t>
            </w:r>
          </w:p>
        </w:tc>
        <w:tc>
          <w:tcPr>
            <w:tcW w:w="241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rPr>
                <w:sz w:val="24"/>
                <w:szCs w:val="24"/>
              </w:rPr>
            </w:pPr>
            <w:r w:rsidRPr="00777526">
              <w:rPr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</w:t>
            </w:r>
            <w:r w:rsidRPr="00777526">
              <w:rPr>
                <w:sz w:val="24"/>
                <w:szCs w:val="24"/>
                <w:shd w:val="clear" w:color="auto" w:fill="FFFFFF"/>
              </w:rPr>
              <w:t>традиционных</w:t>
            </w:r>
            <w:r w:rsidRPr="00777526">
              <w:rPr>
                <w:sz w:val="24"/>
                <w:szCs w:val="24"/>
              </w:rPr>
              <w:t xml:space="preserve"> общечеловеческих ценностей</w:t>
            </w: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bCs/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777526">
              <w:rPr>
                <w:bCs/>
                <w:iCs/>
                <w:sz w:val="24"/>
                <w:szCs w:val="24"/>
              </w:rPr>
              <w:t>описывать значимость своей профессии</w:t>
            </w:r>
          </w:p>
          <w:p w:rsidR="00073AFF" w:rsidRPr="00777526" w:rsidRDefault="00073AFF" w:rsidP="00274340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Cs/>
                <w:iCs/>
                <w:sz w:val="24"/>
                <w:szCs w:val="24"/>
              </w:rPr>
              <w:t>Презентовать структуру профессиональной деятельности по специальности</w:t>
            </w:r>
          </w:p>
        </w:tc>
      </w:tr>
      <w:tr w:rsidR="00073AFF" w:rsidRPr="00777526" w:rsidTr="00274340">
        <w:trPr>
          <w:cantSplit/>
          <w:trHeight w:val="1132"/>
          <w:jc w:val="center"/>
        </w:trPr>
        <w:tc>
          <w:tcPr>
            <w:tcW w:w="156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</w:pP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bCs/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>Знания:</w:t>
            </w:r>
            <w:r w:rsidRPr="00777526">
              <w:rPr>
                <w:bCs/>
                <w:iCs/>
                <w:sz w:val="24"/>
                <w:szCs w:val="24"/>
              </w:rPr>
              <w:t xml:space="preserve"> сущность гражданско-патриотической позиции</w:t>
            </w:r>
          </w:p>
          <w:p w:rsidR="00073AFF" w:rsidRPr="00777526" w:rsidRDefault="00073AFF" w:rsidP="00274340">
            <w:pPr>
              <w:ind w:left="-57" w:right="-57"/>
              <w:contextualSpacing/>
              <w:rPr>
                <w:bCs/>
                <w:iCs/>
                <w:sz w:val="24"/>
                <w:szCs w:val="24"/>
              </w:rPr>
            </w:pPr>
            <w:r w:rsidRPr="00777526">
              <w:rPr>
                <w:bCs/>
                <w:iCs/>
                <w:sz w:val="24"/>
                <w:szCs w:val="24"/>
              </w:rPr>
              <w:t>Общечеловеческие ценности</w:t>
            </w:r>
          </w:p>
          <w:p w:rsidR="00073AFF" w:rsidRPr="00777526" w:rsidRDefault="00073AFF" w:rsidP="00274340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Cs/>
                <w:iCs/>
                <w:sz w:val="24"/>
                <w:szCs w:val="24"/>
              </w:rPr>
              <w:t>Правила поведения в ходе выполнения профессиональной деятельности</w:t>
            </w:r>
          </w:p>
        </w:tc>
      </w:tr>
      <w:tr w:rsidR="00073AFF" w:rsidRPr="00777526" w:rsidTr="00274340">
        <w:trPr>
          <w:cantSplit/>
          <w:trHeight w:val="1180"/>
          <w:jc w:val="center"/>
        </w:trPr>
        <w:tc>
          <w:tcPr>
            <w:tcW w:w="156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07</w:t>
            </w:r>
          </w:p>
        </w:tc>
        <w:tc>
          <w:tcPr>
            <w:tcW w:w="241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</w:pPr>
            <w:r w:rsidRPr="00777526">
              <w:rPr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777526">
              <w:rPr>
                <w:bCs/>
                <w:iCs/>
                <w:sz w:val="24"/>
                <w:szCs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специальности.</w:t>
            </w:r>
          </w:p>
        </w:tc>
      </w:tr>
      <w:tr w:rsidR="00073AFF" w:rsidRPr="00777526" w:rsidTr="00274340">
        <w:trPr>
          <w:cantSplit/>
          <w:trHeight w:val="1264"/>
          <w:jc w:val="center"/>
        </w:trPr>
        <w:tc>
          <w:tcPr>
            <w:tcW w:w="156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</w:pP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777526">
              <w:rPr>
                <w:bCs/>
                <w:iCs/>
                <w:sz w:val="24"/>
                <w:szCs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  <w:r w:rsidRPr="00777526">
              <w:rPr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073AFF" w:rsidRPr="00777526" w:rsidTr="00274340">
        <w:trPr>
          <w:cantSplit/>
          <w:trHeight w:val="2240"/>
          <w:jc w:val="center"/>
        </w:trPr>
        <w:tc>
          <w:tcPr>
            <w:tcW w:w="156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08</w:t>
            </w:r>
          </w:p>
        </w:tc>
        <w:tc>
          <w:tcPr>
            <w:tcW w:w="241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</w:pPr>
            <w:r w:rsidRPr="00777526">
              <w:rPr>
                <w:sz w:val="24"/>
                <w:szCs w:val="24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</w:t>
            </w:r>
            <w:r w:rsidRPr="00777526">
              <w:rPr>
                <w:sz w:val="24"/>
                <w:szCs w:val="24"/>
              </w:rPr>
              <w:lastRenderedPageBreak/>
              <w:t>поддержание необходимого уровня физической подготовленности</w:t>
            </w: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iCs/>
                <w:sz w:val="24"/>
                <w:szCs w:val="24"/>
              </w:rPr>
              <w:lastRenderedPageBreak/>
              <w:t xml:space="preserve">Умения: </w:t>
            </w:r>
            <w:r w:rsidRPr="00777526">
              <w:rPr>
                <w:i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 характерными для данной специальности</w:t>
            </w:r>
          </w:p>
        </w:tc>
      </w:tr>
      <w:tr w:rsidR="00073AFF" w:rsidRPr="00777526" w:rsidTr="00274340">
        <w:trPr>
          <w:cantSplit/>
          <w:trHeight w:val="1611"/>
          <w:jc w:val="center"/>
        </w:trPr>
        <w:tc>
          <w:tcPr>
            <w:tcW w:w="156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</w:pP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iCs/>
                <w:sz w:val="24"/>
                <w:szCs w:val="24"/>
              </w:rPr>
              <w:t xml:space="preserve">Знания: </w:t>
            </w:r>
            <w:r w:rsidRPr="00777526">
              <w:rPr>
                <w:i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перенапряжения.</w:t>
            </w:r>
          </w:p>
        </w:tc>
      </w:tr>
      <w:tr w:rsidR="00073AFF" w:rsidRPr="00777526" w:rsidTr="00274340">
        <w:trPr>
          <w:cantSplit/>
          <w:trHeight w:val="1026"/>
          <w:jc w:val="center"/>
        </w:trPr>
        <w:tc>
          <w:tcPr>
            <w:tcW w:w="156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lastRenderedPageBreak/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09</w:t>
            </w:r>
          </w:p>
        </w:tc>
        <w:tc>
          <w:tcPr>
            <w:tcW w:w="241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</w:pPr>
            <w:r w:rsidRPr="00777526">
              <w:rPr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>Умения: п</w:t>
            </w:r>
            <w:r w:rsidRPr="00777526">
              <w:rPr>
                <w:bCs/>
                <w:iCs/>
                <w:sz w:val="24"/>
                <w:szCs w:val="24"/>
              </w:rPr>
              <w:t>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</w:tr>
      <w:tr w:rsidR="00073AFF" w:rsidRPr="00777526" w:rsidTr="00274340">
        <w:trPr>
          <w:cantSplit/>
          <w:trHeight w:val="854"/>
          <w:jc w:val="center"/>
        </w:trPr>
        <w:tc>
          <w:tcPr>
            <w:tcW w:w="156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</w:pP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777526">
              <w:rPr>
                <w:bCs/>
                <w:iCs/>
                <w:sz w:val="24"/>
                <w:szCs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деятельности.</w:t>
            </w:r>
          </w:p>
        </w:tc>
      </w:tr>
      <w:tr w:rsidR="00073AFF" w:rsidRPr="00777526" w:rsidTr="00274340">
        <w:trPr>
          <w:cantSplit/>
          <w:trHeight w:val="2824"/>
          <w:jc w:val="center"/>
        </w:trPr>
        <w:tc>
          <w:tcPr>
            <w:tcW w:w="156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10</w:t>
            </w:r>
          </w:p>
        </w:tc>
        <w:tc>
          <w:tcPr>
            <w:tcW w:w="2410" w:type="dxa"/>
            <w:vMerge w:val="restart"/>
          </w:tcPr>
          <w:p w:rsidR="00073AFF" w:rsidRPr="00777526" w:rsidRDefault="00073AFF" w:rsidP="00274340">
            <w:pPr>
              <w:ind w:left="-57" w:right="-57"/>
              <w:contextualSpacing/>
            </w:pPr>
            <w:r w:rsidRPr="00777526">
              <w:rPr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777526">
              <w:rPr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профессиональные темы</w:t>
            </w:r>
            <w:proofErr w:type="gramEnd"/>
          </w:p>
        </w:tc>
      </w:tr>
      <w:tr w:rsidR="00073AFF" w:rsidRPr="00777526" w:rsidTr="00274340">
        <w:trPr>
          <w:cantSplit/>
          <w:trHeight w:val="1895"/>
          <w:jc w:val="center"/>
        </w:trPr>
        <w:tc>
          <w:tcPr>
            <w:tcW w:w="156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73AFF" w:rsidRPr="00777526" w:rsidRDefault="00073AFF" w:rsidP="00274340">
            <w:pPr>
              <w:ind w:left="-57" w:right="-57"/>
              <w:contextualSpacing/>
            </w:pPr>
          </w:p>
        </w:tc>
        <w:tc>
          <w:tcPr>
            <w:tcW w:w="6181" w:type="dxa"/>
          </w:tcPr>
          <w:p w:rsidR="00073AFF" w:rsidRPr="00777526" w:rsidRDefault="00073AFF" w:rsidP="00274340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/>
                <w:iCs/>
                <w:sz w:val="24"/>
                <w:szCs w:val="24"/>
              </w:rPr>
              <w:t>Знания:</w:t>
            </w:r>
            <w:r w:rsidRPr="00777526">
              <w:rPr>
                <w:iCs/>
                <w:sz w:val="24"/>
                <w:szCs w:val="24"/>
              </w:rPr>
              <w:t xml:space="preserve"> 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</w:tbl>
    <w:p w:rsidR="00AF5DAF" w:rsidRDefault="00AF5DAF" w:rsidP="00D56BCA">
      <w:pPr>
        <w:pStyle w:val="a3"/>
        <w:ind w:left="219" w:right="716" w:firstLine="720"/>
        <w:jc w:val="both"/>
      </w:pPr>
    </w:p>
    <w:p w:rsidR="00073AFF" w:rsidRPr="002910B5" w:rsidRDefault="00073AFF" w:rsidP="00073AFF">
      <w:pPr>
        <w:ind w:firstLine="708"/>
        <w:rPr>
          <w:b/>
          <w:bCs/>
          <w:color w:val="000000"/>
          <w:sz w:val="28"/>
          <w:szCs w:val="28"/>
        </w:rPr>
      </w:pPr>
      <w:r w:rsidRPr="002910B5">
        <w:rPr>
          <w:b/>
          <w:bCs/>
          <w:color w:val="000000"/>
          <w:sz w:val="28"/>
          <w:szCs w:val="28"/>
        </w:rPr>
        <w:t xml:space="preserve">3.2. Критерии оценки </w:t>
      </w:r>
      <w:r w:rsidRPr="002910B5">
        <w:rPr>
          <w:b/>
          <w:color w:val="000000"/>
          <w:sz w:val="28"/>
          <w:szCs w:val="28"/>
        </w:rPr>
        <w:t>учебной</w:t>
      </w:r>
      <w:r w:rsidRPr="002910B5">
        <w:rPr>
          <w:b/>
          <w:bCs/>
          <w:color w:val="000000"/>
          <w:sz w:val="28"/>
          <w:szCs w:val="28"/>
        </w:rPr>
        <w:t xml:space="preserve"> практики:</w:t>
      </w:r>
    </w:p>
    <w:p w:rsidR="00073AFF" w:rsidRPr="002910B5" w:rsidRDefault="00073AFF" w:rsidP="008B747A">
      <w:pPr>
        <w:ind w:right="509" w:firstLine="708"/>
        <w:jc w:val="both"/>
        <w:rPr>
          <w:bCs/>
          <w:color w:val="000000"/>
          <w:sz w:val="28"/>
          <w:szCs w:val="28"/>
        </w:rPr>
      </w:pPr>
      <w:r w:rsidRPr="002910B5">
        <w:rPr>
          <w:bCs/>
          <w:color w:val="000000"/>
          <w:sz w:val="28"/>
          <w:szCs w:val="28"/>
        </w:rPr>
        <w:t>Оценка «</w:t>
      </w:r>
      <w:r w:rsidRPr="002910B5">
        <w:rPr>
          <w:bCs/>
          <w:i/>
          <w:color w:val="000000"/>
          <w:sz w:val="28"/>
          <w:szCs w:val="28"/>
        </w:rPr>
        <w:t>отлично</w:t>
      </w:r>
      <w:r w:rsidRPr="002910B5">
        <w:rPr>
          <w:bCs/>
          <w:color w:val="000000"/>
          <w:sz w:val="28"/>
          <w:szCs w:val="28"/>
        </w:rPr>
        <w:t xml:space="preserve">» выставляется студенту при полном выполнении им требований и заданий, содержащихся в программе учебной практики, оформлении отчетной документации по итогам учебной практики в соответствии с рекомендациями и предоставлении ее в установленные сроки, уверенном применении полученных знаний, умений </w:t>
      </w:r>
      <w:proofErr w:type="gramStart"/>
      <w:r w:rsidRPr="002910B5">
        <w:rPr>
          <w:bCs/>
          <w:color w:val="000000"/>
          <w:sz w:val="28"/>
          <w:szCs w:val="28"/>
        </w:rPr>
        <w:t>по</w:t>
      </w:r>
      <w:proofErr w:type="gramEnd"/>
      <w:r w:rsidRPr="002910B5">
        <w:rPr>
          <w:bCs/>
          <w:color w:val="000000"/>
          <w:sz w:val="28"/>
          <w:szCs w:val="28"/>
        </w:rPr>
        <w:t xml:space="preserve"> профессиональным модулями полученного практического опыта.</w:t>
      </w:r>
    </w:p>
    <w:p w:rsidR="00073AFF" w:rsidRPr="002910B5" w:rsidRDefault="00073AFF" w:rsidP="008B747A">
      <w:pPr>
        <w:ind w:right="509" w:firstLine="708"/>
        <w:jc w:val="both"/>
        <w:rPr>
          <w:bCs/>
          <w:color w:val="000000"/>
          <w:sz w:val="28"/>
          <w:szCs w:val="28"/>
        </w:rPr>
      </w:pPr>
      <w:r w:rsidRPr="002910B5">
        <w:rPr>
          <w:bCs/>
          <w:color w:val="000000"/>
          <w:sz w:val="28"/>
          <w:szCs w:val="28"/>
        </w:rPr>
        <w:t>Оценка «</w:t>
      </w:r>
      <w:r w:rsidRPr="002910B5">
        <w:rPr>
          <w:bCs/>
          <w:i/>
          <w:color w:val="000000"/>
          <w:sz w:val="28"/>
          <w:szCs w:val="28"/>
        </w:rPr>
        <w:t>хорошо</w:t>
      </w:r>
      <w:r w:rsidRPr="002910B5">
        <w:rPr>
          <w:bCs/>
          <w:color w:val="000000"/>
          <w:sz w:val="28"/>
          <w:szCs w:val="28"/>
        </w:rPr>
        <w:t>» выставляется студенту при полном выполнении требований и заданий, содержащихся в программе учебной практики, применении полученных знаний и умений и незначительных замечаниях в оформлении отчетной документации;</w:t>
      </w:r>
    </w:p>
    <w:p w:rsidR="00073AFF" w:rsidRPr="002910B5" w:rsidRDefault="00073AFF" w:rsidP="00073AFF">
      <w:pPr>
        <w:ind w:firstLine="708"/>
        <w:jc w:val="both"/>
        <w:rPr>
          <w:bCs/>
          <w:color w:val="000000"/>
          <w:sz w:val="28"/>
          <w:szCs w:val="28"/>
        </w:rPr>
      </w:pPr>
      <w:r w:rsidRPr="002910B5">
        <w:rPr>
          <w:bCs/>
          <w:color w:val="000000"/>
          <w:sz w:val="28"/>
          <w:szCs w:val="28"/>
        </w:rPr>
        <w:t>Оценка «</w:t>
      </w:r>
      <w:r w:rsidRPr="002910B5">
        <w:rPr>
          <w:bCs/>
          <w:i/>
          <w:color w:val="000000"/>
          <w:sz w:val="28"/>
          <w:szCs w:val="28"/>
        </w:rPr>
        <w:t>удовлетворительно</w:t>
      </w:r>
      <w:r w:rsidRPr="002910B5">
        <w:rPr>
          <w:bCs/>
          <w:color w:val="000000"/>
          <w:sz w:val="28"/>
          <w:szCs w:val="28"/>
        </w:rPr>
        <w:t>» выставляется, если студент в основном выполнил требования и задания программы учебной практики, имел замечания при выполнении самостоятельной работы в ходе практики и оформлении отчетной документации;</w:t>
      </w:r>
    </w:p>
    <w:p w:rsidR="00073AFF" w:rsidRPr="002910B5" w:rsidRDefault="00073AFF" w:rsidP="008B747A">
      <w:pPr>
        <w:ind w:right="221" w:firstLine="708"/>
        <w:jc w:val="both"/>
        <w:rPr>
          <w:bCs/>
          <w:color w:val="000000"/>
          <w:sz w:val="28"/>
          <w:szCs w:val="28"/>
        </w:rPr>
      </w:pPr>
      <w:r w:rsidRPr="002910B5">
        <w:rPr>
          <w:bCs/>
          <w:color w:val="000000"/>
          <w:sz w:val="28"/>
          <w:szCs w:val="28"/>
        </w:rPr>
        <w:t>Оценка «</w:t>
      </w:r>
      <w:r w:rsidRPr="002910B5">
        <w:rPr>
          <w:bCs/>
          <w:i/>
          <w:color w:val="000000"/>
          <w:sz w:val="28"/>
          <w:szCs w:val="28"/>
        </w:rPr>
        <w:t>неудовлетворительно</w:t>
      </w:r>
      <w:r w:rsidRPr="002910B5">
        <w:rPr>
          <w:bCs/>
          <w:color w:val="000000"/>
          <w:sz w:val="28"/>
          <w:szCs w:val="28"/>
        </w:rPr>
        <w:t>» выставляется студенту при невыполнении программы учебной практики и предоставлении отчетной документации.</w:t>
      </w:r>
    </w:p>
    <w:p w:rsidR="00073AFF" w:rsidRPr="002910B5" w:rsidRDefault="00073AFF" w:rsidP="00D56BCA">
      <w:pPr>
        <w:pStyle w:val="a3"/>
        <w:ind w:left="219" w:right="716" w:firstLine="720"/>
        <w:jc w:val="both"/>
      </w:pPr>
    </w:p>
    <w:p w:rsidR="008B747A" w:rsidRPr="002910B5" w:rsidRDefault="008B747A" w:rsidP="008B747A">
      <w:pPr>
        <w:pStyle w:val="a4"/>
        <w:widowControl/>
        <w:numPr>
          <w:ilvl w:val="1"/>
          <w:numId w:val="21"/>
        </w:numPr>
        <w:autoSpaceDE/>
        <w:autoSpaceDN/>
        <w:spacing w:before="120"/>
        <w:rPr>
          <w:rFonts w:eastAsia="PMingLiU"/>
          <w:b/>
          <w:bCs/>
          <w:sz w:val="28"/>
          <w:szCs w:val="28"/>
        </w:rPr>
      </w:pPr>
      <w:r w:rsidRPr="002910B5">
        <w:rPr>
          <w:rFonts w:eastAsia="PMingLiU"/>
          <w:b/>
          <w:bCs/>
          <w:sz w:val="28"/>
          <w:szCs w:val="28"/>
        </w:rPr>
        <w:t>Информационное обеспечение реализации программы</w:t>
      </w:r>
    </w:p>
    <w:p w:rsidR="008B747A" w:rsidRPr="002910B5" w:rsidRDefault="008B747A" w:rsidP="008B747A">
      <w:pPr>
        <w:pStyle w:val="a4"/>
        <w:ind w:left="1785"/>
        <w:rPr>
          <w:rFonts w:eastAsia="PMingLiU"/>
          <w:b/>
          <w:bCs/>
          <w:sz w:val="28"/>
          <w:szCs w:val="28"/>
        </w:rPr>
      </w:pPr>
    </w:p>
    <w:p w:rsidR="008B747A" w:rsidRPr="002910B5" w:rsidRDefault="008B747A" w:rsidP="008B747A">
      <w:pPr>
        <w:suppressAutoHyphens/>
        <w:jc w:val="both"/>
        <w:rPr>
          <w:bCs/>
          <w:sz w:val="28"/>
          <w:szCs w:val="28"/>
        </w:rPr>
      </w:pPr>
      <w:r w:rsidRPr="002910B5">
        <w:rPr>
          <w:bCs/>
          <w:sz w:val="28"/>
          <w:szCs w:val="28"/>
        </w:rPr>
        <w:t>Для реализации программы библиотечный фонд техникума обеспечен:</w:t>
      </w:r>
    </w:p>
    <w:p w:rsidR="008B747A" w:rsidRPr="002910B5" w:rsidRDefault="008B747A" w:rsidP="008B747A">
      <w:pPr>
        <w:pStyle w:val="a4"/>
        <w:widowControl/>
        <w:numPr>
          <w:ilvl w:val="0"/>
          <w:numId w:val="19"/>
        </w:numPr>
        <w:suppressAutoHyphens/>
        <w:autoSpaceDE/>
        <w:autoSpaceDN/>
        <w:ind w:left="0" w:firstLine="0"/>
        <w:jc w:val="both"/>
        <w:rPr>
          <w:sz w:val="28"/>
          <w:szCs w:val="28"/>
        </w:rPr>
      </w:pPr>
      <w:r w:rsidRPr="002910B5">
        <w:rPr>
          <w:bCs/>
          <w:sz w:val="28"/>
          <w:szCs w:val="28"/>
        </w:rPr>
        <w:t>э</w:t>
      </w:r>
      <w:r w:rsidRPr="002910B5">
        <w:rPr>
          <w:sz w:val="28"/>
          <w:szCs w:val="28"/>
        </w:rPr>
        <w:t xml:space="preserve">лектронными изданиями (электронными ресурсами) </w:t>
      </w:r>
      <w:r w:rsidRPr="002910B5">
        <w:rPr>
          <w:bCs/>
          <w:sz w:val="28"/>
          <w:szCs w:val="28"/>
        </w:rPr>
        <w:t xml:space="preserve">в виде доступа к электронно-библиотечной системе </w:t>
      </w:r>
      <w:proofErr w:type="spellStart"/>
      <w:r w:rsidRPr="002910B5">
        <w:rPr>
          <w:bCs/>
          <w:sz w:val="28"/>
          <w:szCs w:val="28"/>
        </w:rPr>
        <w:t>ipr.books</w:t>
      </w:r>
      <w:proofErr w:type="spellEnd"/>
      <w:r w:rsidRPr="002910B5">
        <w:rPr>
          <w:bCs/>
          <w:sz w:val="28"/>
          <w:szCs w:val="28"/>
        </w:rPr>
        <w:t xml:space="preserve">; </w:t>
      </w:r>
    </w:p>
    <w:p w:rsidR="008B747A" w:rsidRPr="002910B5" w:rsidRDefault="008B747A" w:rsidP="008B747A">
      <w:pPr>
        <w:pStyle w:val="a4"/>
        <w:widowControl/>
        <w:numPr>
          <w:ilvl w:val="0"/>
          <w:numId w:val="19"/>
        </w:numPr>
        <w:suppressAutoHyphens/>
        <w:autoSpaceDE/>
        <w:autoSpaceDN/>
        <w:ind w:left="0" w:firstLine="0"/>
        <w:jc w:val="both"/>
        <w:rPr>
          <w:sz w:val="28"/>
          <w:szCs w:val="28"/>
        </w:rPr>
      </w:pPr>
      <w:r w:rsidRPr="002910B5">
        <w:rPr>
          <w:bCs/>
          <w:sz w:val="28"/>
          <w:szCs w:val="28"/>
        </w:rPr>
        <w:t xml:space="preserve">электронными и печатными учебными материалами по междисциплинарным курсам профессионального модуля, имеющимся в библиотеке техникума (опорным конспектам, практикумам, тестам, рабочим тетрадям, глоссариям и др.); </w:t>
      </w:r>
    </w:p>
    <w:p w:rsidR="008B747A" w:rsidRPr="002910B5" w:rsidRDefault="008B747A" w:rsidP="008B747A">
      <w:pPr>
        <w:pStyle w:val="a4"/>
        <w:widowControl/>
        <w:numPr>
          <w:ilvl w:val="0"/>
          <w:numId w:val="19"/>
        </w:numPr>
        <w:suppressAutoHyphens/>
        <w:autoSpaceDE/>
        <w:autoSpaceDN/>
        <w:ind w:left="0" w:firstLine="0"/>
        <w:jc w:val="both"/>
        <w:rPr>
          <w:sz w:val="28"/>
          <w:szCs w:val="28"/>
        </w:rPr>
      </w:pPr>
      <w:r w:rsidRPr="002910B5">
        <w:rPr>
          <w:bCs/>
          <w:sz w:val="28"/>
          <w:szCs w:val="28"/>
        </w:rPr>
        <w:t>а также, п</w:t>
      </w:r>
      <w:r w:rsidRPr="002910B5">
        <w:rPr>
          <w:sz w:val="28"/>
          <w:szCs w:val="28"/>
        </w:rPr>
        <w:t>ечатными и электронными образовательными и информационными ресурсами, рекомендуемыми для использования в образовательном процессе:</w:t>
      </w:r>
    </w:p>
    <w:p w:rsidR="008B747A" w:rsidRPr="002910B5" w:rsidRDefault="008B747A" w:rsidP="008B747A">
      <w:pPr>
        <w:pStyle w:val="a4"/>
        <w:ind w:left="1500"/>
        <w:contextualSpacing/>
        <w:rPr>
          <w:rFonts w:eastAsia="PMingLiU"/>
          <w:b/>
          <w:sz w:val="28"/>
          <w:szCs w:val="28"/>
        </w:rPr>
      </w:pPr>
    </w:p>
    <w:p w:rsidR="008B747A" w:rsidRPr="002910B5" w:rsidRDefault="008B747A" w:rsidP="008B747A">
      <w:pPr>
        <w:ind w:firstLine="720"/>
        <w:contextualSpacing/>
        <w:rPr>
          <w:rFonts w:eastAsia="PMingLiU"/>
          <w:b/>
          <w:sz w:val="28"/>
          <w:szCs w:val="28"/>
        </w:rPr>
      </w:pPr>
      <w:r w:rsidRPr="002910B5">
        <w:rPr>
          <w:rFonts w:eastAsia="PMingLiU"/>
          <w:b/>
          <w:sz w:val="28"/>
          <w:szCs w:val="28"/>
        </w:rPr>
        <w:t>3.3.1. Печатные издания</w:t>
      </w:r>
    </w:p>
    <w:p w:rsidR="00D56BCA" w:rsidRPr="002910B5" w:rsidRDefault="00D56BCA" w:rsidP="00D56BCA">
      <w:pPr>
        <w:spacing w:line="273" w:lineRule="exact"/>
        <w:rPr>
          <w:sz w:val="28"/>
          <w:szCs w:val="28"/>
        </w:rPr>
      </w:pPr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 xml:space="preserve">1. </w:t>
      </w:r>
      <w:hyperlink r:id="rId9" w:tooltip="Найти книги автора Баричев С.Г." w:history="1">
        <w:proofErr w:type="spellStart"/>
        <w:r w:rsidRPr="002910B5">
          <w:rPr>
            <w:sz w:val="28"/>
            <w:szCs w:val="28"/>
          </w:rPr>
          <w:t>Баричев</w:t>
        </w:r>
        <w:proofErr w:type="spellEnd"/>
        <w:r w:rsidRPr="002910B5">
          <w:rPr>
            <w:sz w:val="28"/>
            <w:szCs w:val="28"/>
          </w:rPr>
          <w:t xml:space="preserve"> С.Г.,</w:t>
        </w:r>
      </w:hyperlink>
      <w:r w:rsidRPr="002910B5">
        <w:rPr>
          <w:sz w:val="28"/>
          <w:szCs w:val="28"/>
        </w:rPr>
        <w:t xml:space="preserve"> </w:t>
      </w:r>
      <w:hyperlink r:id="rId10" w:tooltip="Найти книги автора Гончаров В.В." w:history="1">
        <w:r w:rsidRPr="002910B5">
          <w:rPr>
            <w:sz w:val="28"/>
            <w:szCs w:val="28"/>
          </w:rPr>
          <w:t>Гончаров В.В.,</w:t>
        </w:r>
      </w:hyperlink>
      <w:r w:rsidRPr="002910B5">
        <w:rPr>
          <w:sz w:val="28"/>
          <w:szCs w:val="28"/>
        </w:rPr>
        <w:t xml:space="preserve"> </w:t>
      </w:r>
      <w:hyperlink r:id="rId11" w:tooltip="Найти книги автора Серов Р.Е." w:history="1">
        <w:r w:rsidRPr="002910B5">
          <w:rPr>
            <w:sz w:val="28"/>
            <w:szCs w:val="28"/>
          </w:rPr>
          <w:t>Серов Р.Е.</w:t>
        </w:r>
      </w:hyperlink>
      <w:r w:rsidRPr="002910B5">
        <w:rPr>
          <w:sz w:val="28"/>
          <w:szCs w:val="28"/>
        </w:rPr>
        <w:t xml:space="preserve">  Основы современной криптографии: учеб. Пособие. – М.: Горячая линия – Телеком, 2018.- 175 с. </w:t>
      </w:r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 xml:space="preserve">2. </w:t>
      </w:r>
      <w:hyperlink r:id="rId12" w:tooltip="Найти книги автора Душкин А.В." w:history="1">
        <w:proofErr w:type="spellStart"/>
        <w:r w:rsidRPr="002910B5">
          <w:rPr>
            <w:sz w:val="28"/>
            <w:szCs w:val="28"/>
          </w:rPr>
          <w:t>Душкин</w:t>
        </w:r>
        <w:proofErr w:type="spellEnd"/>
        <w:r w:rsidRPr="002910B5">
          <w:rPr>
            <w:sz w:val="28"/>
            <w:szCs w:val="28"/>
          </w:rPr>
          <w:t xml:space="preserve"> А.В.,</w:t>
        </w:r>
      </w:hyperlink>
      <w:r w:rsidRPr="002910B5">
        <w:rPr>
          <w:sz w:val="28"/>
          <w:szCs w:val="28"/>
        </w:rPr>
        <w:t xml:space="preserve"> </w:t>
      </w:r>
      <w:hyperlink r:id="rId13" w:tooltip="Найти книги автора Барсуков О.М." w:history="1">
        <w:r w:rsidRPr="002910B5">
          <w:rPr>
            <w:sz w:val="28"/>
            <w:szCs w:val="28"/>
          </w:rPr>
          <w:t>Барсуков О.М.,</w:t>
        </w:r>
      </w:hyperlink>
      <w:r w:rsidRPr="002910B5">
        <w:rPr>
          <w:sz w:val="28"/>
          <w:szCs w:val="28"/>
        </w:rPr>
        <w:t xml:space="preserve"> </w:t>
      </w:r>
      <w:hyperlink r:id="rId14" w:tooltip="Найти книги автора Кравцов Е.В." w:history="1">
        <w:r w:rsidRPr="002910B5">
          <w:rPr>
            <w:sz w:val="28"/>
            <w:szCs w:val="28"/>
          </w:rPr>
          <w:t>Кравцов Е.В.,</w:t>
        </w:r>
      </w:hyperlink>
      <w:r w:rsidRPr="002910B5">
        <w:rPr>
          <w:sz w:val="28"/>
          <w:szCs w:val="28"/>
        </w:rPr>
        <w:t xml:space="preserve"> </w:t>
      </w:r>
      <w:hyperlink r:id="rId15" w:tooltip="Найти книги автора Славнов К.В." w:history="1">
        <w:proofErr w:type="spellStart"/>
        <w:r w:rsidRPr="002910B5">
          <w:rPr>
            <w:sz w:val="28"/>
            <w:szCs w:val="28"/>
          </w:rPr>
          <w:t>Славнов</w:t>
        </w:r>
        <w:proofErr w:type="spellEnd"/>
        <w:r w:rsidRPr="002910B5">
          <w:rPr>
            <w:sz w:val="28"/>
            <w:szCs w:val="28"/>
          </w:rPr>
          <w:t xml:space="preserve"> К.В.</w:t>
        </w:r>
      </w:hyperlink>
      <w:r w:rsidRPr="002910B5">
        <w:rPr>
          <w:sz w:val="28"/>
          <w:szCs w:val="28"/>
        </w:rPr>
        <w:t xml:space="preserve"> Программно-аппаратные средства обеспечения информационной безопасности: учеб. Пособие. – М.: Горячая линия – Телеком, 2016.- 248 с. </w:t>
      </w:r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>3.Новиков В.К. Организационное и правовое обеспечение информационной безопасности: В 2-х частях. Часть 1. Правовое обеспечение информационной безопасности: учеб. Пособие. – М.: МИЭТ, 2013. – 184 с.</w:t>
      </w:r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>4.Новиков В.К. Организационное и правовое обеспечение информационной безопасности: В 2-х частях. Часть 2. Организационное обеспечение информационной безопасности: учеб</w:t>
      </w:r>
      <w:proofErr w:type="gramStart"/>
      <w:r w:rsidRPr="002910B5">
        <w:rPr>
          <w:sz w:val="28"/>
          <w:szCs w:val="28"/>
        </w:rPr>
        <w:t>.</w:t>
      </w:r>
      <w:proofErr w:type="gramEnd"/>
      <w:r w:rsidRPr="002910B5">
        <w:rPr>
          <w:sz w:val="28"/>
          <w:szCs w:val="28"/>
        </w:rPr>
        <w:t xml:space="preserve"> </w:t>
      </w:r>
      <w:proofErr w:type="gramStart"/>
      <w:r w:rsidRPr="002910B5">
        <w:rPr>
          <w:sz w:val="28"/>
          <w:szCs w:val="28"/>
        </w:rPr>
        <w:t>п</w:t>
      </w:r>
      <w:proofErr w:type="gramEnd"/>
      <w:r w:rsidRPr="002910B5">
        <w:rPr>
          <w:sz w:val="28"/>
          <w:szCs w:val="28"/>
        </w:rPr>
        <w:t>особие. – М.: МИЭТ, 2013. – 172 с.</w:t>
      </w:r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>5.Мельников В.П., Клейменов С.А., Петраков А.М.: Информационная безопасность и защита информации М.: Академия, -  336 с. – 2012</w:t>
      </w:r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>6.Шаньгин В.Ф. Защита информации в компьютерных системах и сетях Изд-во: ДМК Пресс, -  2012</w:t>
      </w:r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 xml:space="preserve">7.Каторин Ю.Ф., Разумовский А.В., </w:t>
      </w:r>
      <w:proofErr w:type="spellStart"/>
      <w:r w:rsidRPr="002910B5">
        <w:rPr>
          <w:sz w:val="28"/>
          <w:szCs w:val="28"/>
        </w:rPr>
        <w:t>Спивак</w:t>
      </w:r>
      <w:proofErr w:type="spellEnd"/>
      <w:r w:rsidRPr="002910B5">
        <w:rPr>
          <w:sz w:val="28"/>
          <w:szCs w:val="28"/>
        </w:rPr>
        <w:t xml:space="preserve"> А.И. Защита информации техническими средствами: Учебное пособие</w:t>
      </w:r>
      <w:proofErr w:type="gramStart"/>
      <w:r w:rsidRPr="002910B5">
        <w:rPr>
          <w:sz w:val="28"/>
          <w:szCs w:val="28"/>
        </w:rPr>
        <w:t xml:space="preserve"> / П</w:t>
      </w:r>
      <w:proofErr w:type="gramEnd"/>
      <w:r w:rsidRPr="002910B5">
        <w:rPr>
          <w:sz w:val="28"/>
          <w:szCs w:val="28"/>
        </w:rPr>
        <w:t xml:space="preserve">од редакцией Ю.Ф. </w:t>
      </w:r>
      <w:proofErr w:type="spellStart"/>
      <w:r w:rsidRPr="002910B5">
        <w:rPr>
          <w:sz w:val="28"/>
          <w:szCs w:val="28"/>
        </w:rPr>
        <w:t>Каторина</w:t>
      </w:r>
      <w:proofErr w:type="spellEnd"/>
      <w:r w:rsidRPr="002910B5">
        <w:rPr>
          <w:sz w:val="28"/>
          <w:szCs w:val="28"/>
        </w:rPr>
        <w:t xml:space="preserve"> – СПб: НИУ ИТМО, 2012. – 416 с.</w:t>
      </w:r>
    </w:p>
    <w:p w:rsidR="008B747A" w:rsidRPr="002910B5" w:rsidRDefault="008B747A" w:rsidP="00D56BCA">
      <w:pPr>
        <w:spacing w:line="273" w:lineRule="exact"/>
        <w:rPr>
          <w:sz w:val="28"/>
          <w:szCs w:val="28"/>
        </w:rPr>
      </w:pPr>
    </w:p>
    <w:p w:rsidR="008B747A" w:rsidRPr="002910B5" w:rsidRDefault="008B747A" w:rsidP="008B747A">
      <w:pPr>
        <w:jc w:val="both"/>
        <w:rPr>
          <w:b/>
          <w:sz w:val="28"/>
          <w:szCs w:val="28"/>
        </w:rPr>
      </w:pPr>
      <w:r w:rsidRPr="002910B5">
        <w:rPr>
          <w:b/>
          <w:sz w:val="28"/>
          <w:szCs w:val="28"/>
        </w:rPr>
        <w:t>3.3.2 Электронные источники:</w:t>
      </w:r>
    </w:p>
    <w:p w:rsidR="008B747A" w:rsidRPr="002910B5" w:rsidRDefault="008B747A" w:rsidP="008B747A">
      <w:pPr>
        <w:jc w:val="both"/>
        <w:rPr>
          <w:b/>
          <w:sz w:val="28"/>
          <w:szCs w:val="28"/>
        </w:rPr>
      </w:pPr>
    </w:p>
    <w:p w:rsidR="008B747A" w:rsidRPr="002910B5" w:rsidRDefault="008B747A" w:rsidP="008B747A">
      <w:pPr>
        <w:contextualSpacing/>
        <w:rPr>
          <w:bCs/>
          <w:sz w:val="28"/>
          <w:szCs w:val="28"/>
        </w:rPr>
      </w:pPr>
      <w:r w:rsidRPr="002910B5">
        <w:rPr>
          <w:bCs/>
          <w:sz w:val="28"/>
          <w:szCs w:val="28"/>
        </w:rPr>
        <w:t xml:space="preserve">ЭБС – </w:t>
      </w:r>
      <w:proofErr w:type="spellStart"/>
      <w:r w:rsidRPr="002910B5">
        <w:rPr>
          <w:bCs/>
          <w:sz w:val="28"/>
          <w:szCs w:val="28"/>
          <w:lang w:val="en-US"/>
        </w:rPr>
        <w:t>i</w:t>
      </w:r>
      <w:proofErr w:type="spellEnd"/>
      <w:proofErr w:type="gramStart"/>
      <w:r w:rsidRPr="002910B5">
        <w:rPr>
          <w:bCs/>
          <w:sz w:val="28"/>
          <w:szCs w:val="28"/>
        </w:rPr>
        <w:t>р</w:t>
      </w:r>
      <w:proofErr w:type="gramEnd"/>
      <w:r w:rsidRPr="002910B5">
        <w:rPr>
          <w:bCs/>
          <w:sz w:val="28"/>
          <w:szCs w:val="28"/>
          <w:lang w:val="en-US"/>
        </w:rPr>
        <w:t>r</w:t>
      </w:r>
      <w:r w:rsidRPr="002910B5">
        <w:rPr>
          <w:bCs/>
          <w:sz w:val="28"/>
          <w:szCs w:val="28"/>
        </w:rPr>
        <w:t>.</w:t>
      </w:r>
      <w:r w:rsidRPr="002910B5">
        <w:rPr>
          <w:bCs/>
          <w:sz w:val="28"/>
          <w:szCs w:val="28"/>
          <w:lang w:val="en-US"/>
        </w:rPr>
        <w:t>books</w:t>
      </w:r>
      <w:r w:rsidRPr="002910B5">
        <w:rPr>
          <w:bCs/>
          <w:sz w:val="28"/>
          <w:szCs w:val="28"/>
        </w:rPr>
        <w:t>. Доступ к электронной библиотечной системе для сотрудников техникума и студентов осуществляется при помощи авторизации бесплатно.</w:t>
      </w:r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 xml:space="preserve">Федеральная служба по техническому и экспортному контролю (ФСТЭК России) </w:t>
      </w:r>
      <w:hyperlink r:id="rId16" w:history="1">
        <w:r w:rsidRPr="002910B5">
          <w:rPr>
            <w:sz w:val="28"/>
            <w:szCs w:val="28"/>
          </w:rPr>
          <w:t>www.fstec.ru</w:t>
        </w:r>
      </w:hyperlink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 xml:space="preserve">Информационно-справочная система по документам в области технической защиты информации </w:t>
      </w:r>
      <w:hyperlink r:id="rId17" w:history="1">
        <w:r w:rsidRPr="002910B5">
          <w:rPr>
            <w:sz w:val="28"/>
            <w:szCs w:val="28"/>
          </w:rPr>
          <w:t>www.fstec.ru</w:t>
        </w:r>
      </w:hyperlink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 xml:space="preserve">Образовательные порталы по различным направлениям образования и тематике http://depobr.gov35.ru/ </w:t>
      </w:r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lastRenderedPageBreak/>
        <w:t xml:space="preserve">Справочно-правовая система «Консультант Плюс» </w:t>
      </w:r>
      <w:hyperlink r:id="rId18" w:history="1">
        <w:r w:rsidRPr="002910B5">
          <w:rPr>
            <w:sz w:val="28"/>
            <w:szCs w:val="28"/>
          </w:rPr>
          <w:t xml:space="preserve">www.consultant.ru </w:t>
        </w:r>
      </w:hyperlink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 xml:space="preserve">Справочно-правовая система «Гарант» » </w:t>
      </w:r>
      <w:hyperlink r:id="rId19" w:history="1">
        <w:r w:rsidRPr="002910B5">
          <w:rPr>
            <w:sz w:val="28"/>
            <w:szCs w:val="28"/>
          </w:rPr>
          <w:t xml:space="preserve">www.garant.ru </w:t>
        </w:r>
      </w:hyperlink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>Федеральный портал «Российское образование</w:t>
      </w:r>
      <w:hyperlink r:id="rId20" w:history="1">
        <w:r w:rsidRPr="002910B5">
          <w:rPr>
            <w:sz w:val="28"/>
            <w:szCs w:val="28"/>
          </w:rPr>
          <w:t xml:space="preserve"> www.edu.ru </w:t>
        </w:r>
      </w:hyperlink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>Федеральный правовой портал «Юридическая Россия» http://www.law.edu.ru/</w:t>
      </w:r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 xml:space="preserve">Российский биометрический портал </w:t>
      </w:r>
      <w:hyperlink r:id="rId21" w:history="1">
        <w:r w:rsidRPr="002910B5">
          <w:rPr>
            <w:sz w:val="28"/>
            <w:szCs w:val="28"/>
          </w:rPr>
          <w:t>www.biometrics.ru</w:t>
        </w:r>
      </w:hyperlink>
    </w:p>
    <w:p w:rsidR="008B747A" w:rsidRPr="002910B5" w:rsidRDefault="008B747A" w:rsidP="008B747A">
      <w:pPr>
        <w:jc w:val="both"/>
        <w:rPr>
          <w:sz w:val="28"/>
          <w:szCs w:val="28"/>
        </w:rPr>
      </w:pPr>
      <w:r w:rsidRPr="002910B5">
        <w:rPr>
          <w:sz w:val="28"/>
          <w:szCs w:val="28"/>
        </w:rPr>
        <w:t>Федеральный портал «Информационн</w:t>
      </w:r>
      <w:proofErr w:type="gramStart"/>
      <w:r w:rsidRPr="002910B5">
        <w:rPr>
          <w:sz w:val="28"/>
          <w:szCs w:val="28"/>
        </w:rPr>
        <w:t>о-</w:t>
      </w:r>
      <w:proofErr w:type="gramEnd"/>
      <w:r w:rsidRPr="002910B5">
        <w:rPr>
          <w:sz w:val="28"/>
          <w:szCs w:val="28"/>
        </w:rPr>
        <w:t xml:space="preserve"> коммуникационные технологии в образовании» </w:t>
      </w:r>
      <w:proofErr w:type="spellStart"/>
      <w:r w:rsidRPr="002910B5">
        <w:rPr>
          <w:sz w:val="28"/>
          <w:szCs w:val="28"/>
        </w:rPr>
        <w:t>htpp</w:t>
      </w:r>
      <w:proofErr w:type="spellEnd"/>
      <w:r w:rsidRPr="002910B5">
        <w:rPr>
          <w:sz w:val="28"/>
          <w:szCs w:val="28"/>
        </w:rPr>
        <w:t>\\</w:t>
      </w:r>
      <w:hyperlink r:id="rId22" w:history="1">
        <w:r w:rsidRPr="002910B5">
          <w:rPr>
            <w:sz w:val="28"/>
            <w:szCs w:val="28"/>
          </w:rPr>
          <w:t>:www.ict.edu.ru</w:t>
        </w:r>
      </w:hyperlink>
    </w:p>
    <w:p w:rsidR="008B747A" w:rsidRPr="002910B5" w:rsidRDefault="008B747A" w:rsidP="002910B5">
      <w:pPr>
        <w:jc w:val="both"/>
        <w:rPr>
          <w:sz w:val="28"/>
          <w:szCs w:val="28"/>
        </w:rPr>
        <w:sectPr w:rsidR="008B747A" w:rsidRPr="002910B5" w:rsidSect="008B747A">
          <w:pgSz w:w="11910" w:h="16840"/>
          <w:pgMar w:top="840" w:right="570" w:bottom="1160" w:left="1480" w:header="0" w:footer="976" w:gutter="0"/>
          <w:cols w:space="720"/>
        </w:sectPr>
      </w:pPr>
      <w:r w:rsidRPr="002910B5">
        <w:rPr>
          <w:sz w:val="28"/>
          <w:szCs w:val="28"/>
        </w:rPr>
        <w:t xml:space="preserve">Сайт Научной электронной библиотеки </w:t>
      </w:r>
      <w:hyperlink r:id="rId23" w:history="1">
        <w:r w:rsidRPr="002910B5">
          <w:rPr>
            <w:sz w:val="28"/>
            <w:szCs w:val="28"/>
          </w:rPr>
          <w:t>www.elibrary.ru</w:t>
        </w:r>
      </w:hyperlink>
    </w:p>
    <w:p w:rsidR="002910B5" w:rsidRDefault="002910B5">
      <w:pPr>
        <w:sectPr w:rsidR="002910B5">
          <w:pgSz w:w="11910" w:h="16840"/>
          <w:pgMar w:top="840" w:right="140" w:bottom="1240" w:left="1480" w:header="0" w:footer="976" w:gutter="0"/>
          <w:cols w:space="720"/>
        </w:sectPr>
      </w:pPr>
    </w:p>
    <w:p w:rsidR="00D236D6" w:rsidRDefault="0029158C">
      <w:pPr>
        <w:pStyle w:val="1"/>
        <w:numPr>
          <w:ilvl w:val="1"/>
          <w:numId w:val="7"/>
        </w:numPr>
        <w:tabs>
          <w:tab w:val="left" w:pos="1420"/>
        </w:tabs>
        <w:spacing w:before="87" w:line="319" w:lineRule="exact"/>
        <w:ind w:left="1419"/>
        <w:jc w:val="both"/>
      </w:pPr>
      <w:r>
        <w:lastRenderedPageBreak/>
        <w:t>Критерии оценки учебной</w:t>
      </w:r>
      <w:r>
        <w:rPr>
          <w:spacing w:val="1"/>
        </w:rPr>
        <w:t xml:space="preserve"> </w:t>
      </w:r>
      <w:r>
        <w:t>практики</w:t>
      </w:r>
    </w:p>
    <w:p w:rsidR="00D236D6" w:rsidRDefault="0029158C">
      <w:pPr>
        <w:pStyle w:val="a3"/>
        <w:ind w:left="219" w:right="707" w:firstLine="706"/>
        <w:jc w:val="both"/>
      </w:pPr>
      <w:r>
        <w:t>Оценка «</w:t>
      </w:r>
      <w:r>
        <w:rPr>
          <w:i/>
        </w:rPr>
        <w:t>отлично</w:t>
      </w:r>
      <w:r>
        <w:t>» выставляется студенту при полном выполнении им требований и заданий, содержащихся в программе учебной практики, оформлении отчетной документации по итогам учебной практики в соответствии с рекомендациями и предоставлении ее в установленные сроки, уверенном применении полученных знаний, умений по профессиональному модулю полученного практического опыта.</w:t>
      </w:r>
    </w:p>
    <w:p w:rsidR="00D236D6" w:rsidRDefault="0029158C">
      <w:pPr>
        <w:pStyle w:val="a3"/>
        <w:ind w:left="219" w:right="709" w:firstLine="706"/>
        <w:jc w:val="both"/>
      </w:pPr>
      <w:r>
        <w:t>Оценка «</w:t>
      </w:r>
      <w:r>
        <w:rPr>
          <w:i/>
        </w:rPr>
        <w:t>хорошо</w:t>
      </w:r>
      <w:r>
        <w:t>» выставляется студенту при полном выполнении требований и заданий, содержащихся в программе учебной практики, применении полученных знаний и умений и незначительных замечаниях в оформлении отчетной</w:t>
      </w:r>
      <w:r>
        <w:rPr>
          <w:spacing w:val="1"/>
        </w:rPr>
        <w:t xml:space="preserve"> </w:t>
      </w:r>
      <w:r>
        <w:t>документации.</w:t>
      </w:r>
    </w:p>
    <w:p w:rsidR="00D236D6" w:rsidRDefault="0029158C">
      <w:pPr>
        <w:pStyle w:val="a3"/>
        <w:ind w:left="219" w:right="711" w:firstLine="706"/>
        <w:jc w:val="both"/>
      </w:pPr>
      <w:r>
        <w:t>Оценка «</w:t>
      </w:r>
      <w:r>
        <w:rPr>
          <w:i/>
        </w:rPr>
        <w:t>удовлетворительно</w:t>
      </w:r>
      <w:r>
        <w:t>» выставляется, если студент в целом выполнил требования и задания программы учебной практики, имел замечания при выполнении самостоятельной работы в ходе практики и оформлении отчетной</w:t>
      </w:r>
      <w:r>
        <w:rPr>
          <w:spacing w:val="1"/>
        </w:rPr>
        <w:t xml:space="preserve"> </w:t>
      </w:r>
      <w:r>
        <w:t>документации.</w:t>
      </w:r>
    </w:p>
    <w:p w:rsidR="00D236D6" w:rsidRDefault="0029158C">
      <w:pPr>
        <w:pStyle w:val="a3"/>
        <w:ind w:left="219" w:right="712" w:firstLine="706"/>
        <w:jc w:val="both"/>
      </w:pPr>
      <w:r>
        <w:t>Оценка «</w:t>
      </w:r>
      <w:r>
        <w:rPr>
          <w:i/>
        </w:rPr>
        <w:t>неудовлетворительно</w:t>
      </w:r>
      <w:r>
        <w:t>» выставляется студенту при невыполнении программы учебной практики и не предоставлении отчетной документации.</w:t>
      </w: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rPr>
          <w:sz w:val="20"/>
        </w:rPr>
      </w:pPr>
    </w:p>
    <w:p w:rsidR="00D236D6" w:rsidRDefault="00D236D6">
      <w:pPr>
        <w:pStyle w:val="a3"/>
        <w:spacing w:before="7"/>
        <w:rPr>
          <w:sz w:val="24"/>
        </w:rPr>
      </w:pPr>
    </w:p>
    <w:p w:rsidR="00D236D6" w:rsidRDefault="0029158C">
      <w:pPr>
        <w:spacing w:before="90"/>
        <w:ind w:right="703"/>
        <w:jc w:val="right"/>
        <w:rPr>
          <w:sz w:val="24"/>
        </w:rPr>
      </w:pPr>
      <w:r>
        <w:rPr>
          <w:sz w:val="24"/>
        </w:rPr>
        <w:t>15</w:t>
      </w:r>
    </w:p>
    <w:sectPr w:rsidR="00D236D6">
      <w:footerReference w:type="default" r:id="rId24"/>
      <w:pgSz w:w="11910" w:h="16840"/>
      <w:pgMar w:top="1580" w:right="140" w:bottom="280" w:left="14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331" w:rsidRDefault="00F91331">
      <w:r>
        <w:separator/>
      </w:r>
    </w:p>
  </w:endnote>
  <w:endnote w:type="continuationSeparator" w:id="0">
    <w:p w:rsidR="00F91331" w:rsidRDefault="00F91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340" w:rsidRDefault="00F91331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95pt;margin-top:778.1pt;width:18pt;height:15.3pt;z-index:-251658752;mso-position-horizontal-relative:page;mso-position-vertical-relative:page" filled="f" stroked="f">
          <v:textbox inset="0,0,0,0">
            <w:txbxContent>
              <w:p w:rsidR="00274340" w:rsidRDefault="0027434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17877">
                  <w:rPr>
                    <w:noProof/>
                    <w:sz w:val="24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340" w:rsidRDefault="00274340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331" w:rsidRDefault="00F91331">
      <w:r>
        <w:separator/>
      </w:r>
    </w:p>
  </w:footnote>
  <w:footnote w:type="continuationSeparator" w:id="0">
    <w:p w:rsidR="00F91331" w:rsidRDefault="00F91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C5B"/>
    <w:multiLevelType w:val="multilevel"/>
    <w:tmpl w:val="062894B2"/>
    <w:lvl w:ilvl="0">
      <w:start w:val="1"/>
      <w:numFmt w:val="decimal"/>
      <w:lvlText w:val="%1"/>
      <w:lvlJc w:val="left"/>
      <w:pPr>
        <w:ind w:left="714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4" w:hanging="49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0" w:hanging="70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6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1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2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2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3" w:hanging="706"/>
      </w:pPr>
      <w:rPr>
        <w:rFonts w:hint="default"/>
        <w:lang w:val="ru-RU" w:eastAsia="en-US" w:bidi="ar-SA"/>
      </w:rPr>
    </w:lvl>
  </w:abstractNum>
  <w:abstractNum w:abstractNumId="1">
    <w:nsid w:val="01D61CF8"/>
    <w:multiLevelType w:val="hybridMultilevel"/>
    <w:tmpl w:val="216C9E4C"/>
    <w:lvl w:ilvl="0" w:tplc="723AB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57BE1"/>
    <w:multiLevelType w:val="hybridMultilevel"/>
    <w:tmpl w:val="94E223CE"/>
    <w:lvl w:ilvl="0" w:tplc="0F1AD338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936EFA2">
      <w:numFmt w:val="bullet"/>
      <w:lvlText w:val="•"/>
      <w:lvlJc w:val="left"/>
      <w:pPr>
        <w:ind w:left="595" w:hanging="144"/>
      </w:pPr>
      <w:rPr>
        <w:rFonts w:hint="default"/>
        <w:lang w:val="ru-RU" w:eastAsia="en-US" w:bidi="ar-SA"/>
      </w:rPr>
    </w:lvl>
    <w:lvl w:ilvl="2" w:tplc="B21C6322">
      <w:numFmt w:val="bullet"/>
      <w:lvlText w:val="•"/>
      <w:lvlJc w:val="left"/>
      <w:pPr>
        <w:ind w:left="1070" w:hanging="144"/>
      </w:pPr>
      <w:rPr>
        <w:rFonts w:hint="default"/>
        <w:lang w:val="ru-RU" w:eastAsia="en-US" w:bidi="ar-SA"/>
      </w:rPr>
    </w:lvl>
    <w:lvl w:ilvl="3" w:tplc="800A6EC2">
      <w:numFmt w:val="bullet"/>
      <w:lvlText w:val="•"/>
      <w:lvlJc w:val="left"/>
      <w:pPr>
        <w:ind w:left="1545" w:hanging="144"/>
      </w:pPr>
      <w:rPr>
        <w:rFonts w:hint="default"/>
        <w:lang w:val="ru-RU" w:eastAsia="en-US" w:bidi="ar-SA"/>
      </w:rPr>
    </w:lvl>
    <w:lvl w:ilvl="4" w:tplc="9BE04E0A">
      <w:numFmt w:val="bullet"/>
      <w:lvlText w:val="•"/>
      <w:lvlJc w:val="left"/>
      <w:pPr>
        <w:ind w:left="2021" w:hanging="144"/>
      </w:pPr>
      <w:rPr>
        <w:rFonts w:hint="default"/>
        <w:lang w:val="ru-RU" w:eastAsia="en-US" w:bidi="ar-SA"/>
      </w:rPr>
    </w:lvl>
    <w:lvl w:ilvl="5" w:tplc="2A903D90">
      <w:numFmt w:val="bullet"/>
      <w:lvlText w:val="•"/>
      <w:lvlJc w:val="left"/>
      <w:pPr>
        <w:ind w:left="2496" w:hanging="144"/>
      </w:pPr>
      <w:rPr>
        <w:rFonts w:hint="default"/>
        <w:lang w:val="ru-RU" w:eastAsia="en-US" w:bidi="ar-SA"/>
      </w:rPr>
    </w:lvl>
    <w:lvl w:ilvl="6" w:tplc="0EA06DAC">
      <w:numFmt w:val="bullet"/>
      <w:lvlText w:val="•"/>
      <w:lvlJc w:val="left"/>
      <w:pPr>
        <w:ind w:left="2971" w:hanging="144"/>
      </w:pPr>
      <w:rPr>
        <w:rFonts w:hint="default"/>
        <w:lang w:val="ru-RU" w:eastAsia="en-US" w:bidi="ar-SA"/>
      </w:rPr>
    </w:lvl>
    <w:lvl w:ilvl="7" w:tplc="B8C841E2">
      <w:numFmt w:val="bullet"/>
      <w:lvlText w:val="•"/>
      <w:lvlJc w:val="left"/>
      <w:pPr>
        <w:ind w:left="3447" w:hanging="144"/>
      </w:pPr>
      <w:rPr>
        <w:rFonts w:hint="default"/>
        <w:lang w:val="ru-RU" w:eastAsia="en-US" w:bidi="ar-SA"/>
      </w:rPr>
    </w:lvl>
    <w:lvl w:ilvl="8" w:tplc="EE7C9980">
      <w:numFmt w:val="bullet"/>
      <w:lvlText w:val="•"/>
      <w:lvlJc w:val="left"/>
      <w:pPr>
        <w:ind w:left="3922" w:hanging="144"/>
      </w:pPr>
      <w:rPr>
        <w:rFonts w:hint="default"/>
        <w:lang w:val="ru-RU" w:eastAsia="en-US" w:bidi="ar-SA"/>
      </w:rPr>
    </w:lvl>
  </w:abstractNum>
  <w:abstractNum w:abstractNumId="3">
    <w:nsid w:val="0D5C309A"/>
    <w:multiLevelType w:val="hybridMultilevel"/>
    <w:tmpl w:val="6D18B2EE"/>
    <w:lvl w:ilvl="0" w:tplc="08F282AE">
      <w:numFmt w:val="bullet"/>
      <w:lvlText w:val="-"/>
      <w:lvlJc w:val="left"/>
      <w:pPr>
        <w:ind w:left="119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C521F00">
      <w:numFmt w:val="bullet"/>
      <w:lvlText w:val="•"/>
      <w:lvlJc w:val="left"/>
      <w:pPr>
        <w:ind w:left="432" w:hanging="145"/>
      </w:pPr>
      <w:rPr>
        <w:rFonts w:hint="default"/>
        <w:lang w:val="ru-RU" w:eastAsia="en-US" w:bidi="ar-SA"/>
      </w:rPr>
    </w:lvl>
    <w:lvl w:ilvl="2" w:tplc="9E7A30A6">
      <w:numFmt w:val="bullet"/>
      <w:lvlText w:val="•"/>
      <w:lvlJc w:val="left"/>
      <w:pPr>
        <w:ind w:left="744" w:hanging="145"/>
      </w:pPr>
      <w:rPr>
        <w:rFonts w:hint="default"/>
        <w:lang w:val="ru-RU" w:eastAsia="en-US" w:bidi="ar-SA"/>
      </w:rPr>
    </w:lvl>
    <w:lvl w:ilvl="3" w:tplc="BEE6216A">
      <w:numFmt w:val="bullet"/>
      <w:lvlText w:val="•"/>
      <w:lvlJc w:val="left"/>
      <w:pPr>
        <w:ind w:left="1056" w:hanging="145"/>
      </w:pPr>
      <w:rPr>
        <w:rFonts w:hint="default"/>
        <w:lang w:val="ru-RU" w:eastAsia="en-US" w:bidi="ar-SA"/>
      </w:rPr>
    </w:lvl>
    <w:lvl w:ilvl="4" w:tplc="269CB8F0">
      <w:numFmt w:val="bullet"/>
      <w:lvlText w:val="•"/>
      <w:lvlJc w:val="left"/>
      <w:pPr>
        <w:ind w:left="1368" w:hanging="145"/>
      </w:pPr>
      <w:rPr>
        <w:rFonts w:hint="default"/>
        <w:lang w:val="ru-RU" w:eastAsia="en-US" w:bidi="ar-SA"/>
      </w:rPr>
    </w:lvl>
    <w:lvl w:ilvl="5" w:tplc="74CE8BEA">
      <w:numFmt w:val="bullet"/>
      <w:lvlText w:val="•"/>
      <w:lvlJc w:val="left"/>
      <w:pPr>
        <w:ind w:left="1680" w:hanging="145"/>
      </w:pPr>
      <w:rPr>
        <w:rFonts w:hint="default"/>
        <w:lang w:val="ru-RU" w:eastAsia="en-US" w:bidi="ar-SA"/>
      </w:rPr>
    </w:lvl>
    <w:lvl w:ilvl="6" w:tplc="1D7ED88E">
      <w:numFmt w:val="bullet"/>
      <w:lvlText w:val="•"/>
      <w:lvlJc w:val="left"/>
      <w:pPr>
        <w:ind w:left="1992" w:hanging="145"/>
      </w:pPr>
      <w:rPr>
        <w:rFonts w:hint="default"/>
        <w:lang w:val="ru-RU" w:eastAsia="en-US" w:bidi="ar-SA"/>
      </w:rPr>
    </w:lvl>
    <w:lvl w:ilvl="7" w:tplc="4A46EF02">
      <w:numFmt w:val="bullet"/>
      <w:lvlText w:val="•"/>
      <w:lvlJc w:val="left"/>
      <w:pPr>
        <w:ind w:left="2304" w:hanging="145"/>
      </w:pPr>
      <w:rPr>
        <w:rFonts w:hint="default"/>
        <w:lang w:val="ru-RU" w:eastAsia="en-US" w:bidi="ar-SA"/>
      </w:rPr>
    </w:lvl>
    <w:lvl w:ilvl="8" w:tplc="A27623D0">
      <w:numFmt w:val="bullet"/>
      <w:lvlText w:val="•"/>
      <w:lvlJc w:val="left"/>
      <w:pPr>
        <w:ind w:left="2616" w:hanging="145"/>
      </w:pPr>
      <w:rPr>
        <w:rFonts w:hint="default"/>
        <w:lang w:val="ru-RU" w:eastAsia="en-US" w:bidi="ar-SA"/>
      </w:rPr>
    </w:lvl>
  </w:abstractNum>
  <w:abstractNum w:abstractNumId="4">
    <w:nsid w:val="14E83B54"/>
    <w:multiLevelType w:val="hybridMultilevel"/>
    <w:tmpl w:val="9E4447D0"/>
    <w:lvl w:ilvl="0" w:tplc="8CFAEABA">
      <w:start w:val="1"/>
      <w:numFmt w:val="decimal"/>
      <w:lvlText w:val="%1."/>
      <w:lvlJc w:val="left"/>
      <w:pPr>
        <w:ind w:left="1136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B787998">
      <w:start w:val="2"/>
      <w:numFmt w:val="decimal"/>
      <w:lvlText w:val="%2."/>
      <w:lvlJc w:val="left"/>
      <w:pPr>
        <w:ind w:left="1837" w:hanging="245"/>
        <w:jc w:val="right"/>
      </w:pPr>
      <w:rPr>
        <w:rFonts w:hint="default"/>
        <w:b/>
        <w:bCs/>
        <w:w w:val="100"/>
        <w:lang w:val="ru-RU" w:eastAsia="en-US" w:bidi="ar-SA"/>
      </w:rPr>
    </w:lvl>
    <w:lvl w:ilvl="2" w:tplc="2A24FD3E">
      <w:numFmt w:val="bullet"/>
      <w:lvlText w:val="•"/>
      <w:lvlJc w:val="left"/>
      <w:pPr>
        <w:ind w:left="2778" w:hanging="245"/>
      </w:pPr>
      <w:rPr>
        <w:rFonts w:hint="default"/>
        <w:lang w:val="ru-RU" w:eastAsia="en-US" w:bidi="ar-SA"/>
      </w:rPr>
    </w:lvl>
    <w:lvl w:ilvl="3" w:tplc="CBD0A0B8">
      <w:numFmt w:val="bullet"/>
      <w:lvlText w:val="•"/>
      <w:lvlJc w:val="left"/>
      <w:pPr>
        <w:ind w:left="3716" w:hanging="245"/>
      </w:pPr>
      <w:rPr>
        <w:rFonts w:hint="default"/>
        <w:lang w:val="ru-RU" w:eastAsia="en-US" w:bidi="ar-SA"/>
      </w:rPr>
    </w:lvl>
    <w:lvl w:ilvl="4" w:tplc="262A97F6">
      <w:numFmt w:val="bullet"/>
      <w:lvlText w:val="•"/>
      <w:lvlJc w:val="left"/>
      <w:pPr>
        <w:ind w:left="4654" w:hanging="245"/>
      </w:pPr>
      <w:rPr>
        <w:rFonts w:hint="default"/>
        <w:lang w:val="ru-RU" w:eastAsia="en-US" w:bidi="ar-SA"/>
      </w:rPr>
    </w:lvl>
    <w:lvl w:ilvl="5" w:tplc="4AEE1798">
      <w:numFmt w:val="bullet"/>
      <w:lvlText w:val="•"/>
      <w:lvlJc w:val="left"/>
      <w:pPr>
        <w:ind w:left="5592" w:hanging="245"/>
      </w:pPr>
      <w:rPr>
        <w:rFonts w:hint="default"/>
        <w:lang w:val="ru-RU" w:eastAsia="en-US" w:bidi="ar-SA"/>
      </w:rPr>
    </w:lvl>
    <w:lvl w:ilvl="6" w:tplc="789207B2">
      <w:numFmt w:val="bullet"/>
      <w:lvlText w:val="•"/>
      <w:lvlJc w:val="left"/>
      <w:pPr>
        <w:ind w:left="6531" w:hanging="245"/>
      </w:pPr>
      <w:rPr>
        <w:rFonts w:hint="default"/>
        <w:lang w:val="ru-RU" w:eastAsia="en-US" w:bidi="ar-SA"/>
      </w:rPr>
    </w:lvl>
    <w:lvl w:ilvl="7" w:tplc="87A06B1C">
      <w:numFmt w:val="bullet"/>
      <w:lvlText w:val="•"/>
      <w:lvlJc w:val="left"/>
      <w:pPr>
        <w:ind w:left="7469" w:hanging="245"/>
      </w:pPr>
      <w:rPr>
        <w:rFonts w:hint="default"/>
        <w:lang w:val="ru-RU" w:eastAsia="en-US" w:bidi="ar-SA"/>
      </w:rPr>
    </w:lvl>
    <w:lvl w:ilvl="8" w:tplc="89B8DA1A">
      <w:numFmt w:val="bullet"/>
      <w:lvlText w:val="•"/>
      <w:lvlJc w:val="left"/>
      <w:pPr>
        <w:ind w:left="8407" w:hanging="245"/>
      </w:pPr>
      <w:rPr>
        <w:rFonts w:hint="default"/>
        <w:lang w:val="ru-RU" w:eastAsia="en-US" w:bidi="ar-SA"/>
      </w:rPr>
    </w:lvl>
  </w:abstractNum>
  <w:abstractNum w:abstractNumId="5">
    <w:nsid w:val="167B34AA"/>
    <w:multiLevelType w:val="multilevel"/>
    <w:tmpl w:val="E618ED70"/>
    <w:lvl w:ilvl="0">
      <w:start w:val="3"/>
      <w:numFmt w:val="decimal"/>
      <w:lvlText w:val="%1"/>
      <w:lvlJc w:val="left"/>
      <w:pPr>
        <w:ind w:left="219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49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2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9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5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2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8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4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1" w:hanging="495"/>
      </w:pPr>
      <w:rPr>
        <w:rFonts w:hint="default"/>
        <w:lang w:val="ru-RU" w:eastAsia="en-US" w:bidi="ar-SA"/>
      </w:rPr>
    </w:lvl>
  </w:abstractNum>
  <w:abstractNum w:abstractNumId="6">
    <w:nsid w:val="1B38735A"/>
    <w:multiLevelType w:val="hybridMultilevel"/>
    <w:tmpl w:val="13C48838"/>
    <w:lvl w:ilvl="0" w:tplc="700E390C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2060D12">
      <w:numFmt w:val="bullet"/>
      <w:lvlText w:val="•"/>
      <w:lvlJc w:val="left"/>
      <w:pPr>
        <w:ind w:left="595" w:hanging="144"/>
      </w:pPr>
      <w:rPr>
        <w:rFonts w:hint="default"/>
        <w:lang w:val="ru-RU" w:eastAsia="en-US" w:bidi="ar-SA"/>
      </w:rPr>
    </w:lvl>
    <w:lvl w:ilvl="2" w:tplc="D020FE0A">
      <w:numFmt w:val="bullet"/>
      <w:lvlText w:val="•"/>
      <w:lvlJc w:val="left"/>
      <w:pPr>
        <w:ind w:left="1070" w:hanging="144"/>
      </w:pPr>
      <w:rPr>
        <w:rFonts w:hint="default"/>
        <w:lang w:val="ru-RU" w:eastAsia="en-US" w:bidi="ar-SA"/>
      </w:rPr>
    </w:lvl>
    <w:lvl w:ilvl="3" w:tplc="68FAC87A">
      <w:numFmt w:val="bullet"/>
      <w:lvlText w:val="•"/>
      <w:lvlJc w:val="left"/>
      <w:pPr>
        <w:ind w:left="1545" w:hanging="144"/>
      </w:pPr>
      <w:rPr>
        <w:rFonts w:hint="default"/>
        <w:lang w:val="ru-RU" w:eastAsia="en-US" w:bidi="ar-SA"/>
      </w:rPr>
    </w:lvl>
    <w:lvl w:ilvl="4" w:tplc="7456A426">
      <w:numFmt w:val="bullet"/>
      <w:lvlText w:val="•"/>
      <w:lvlJc w:val="left"/>
      <w:pPr>
        <w:ind w:left="2021" w:hanging="144"/>
      </w:pPr>
      <w:rPr>
        <w:rFonts w:hint="default"/>
        <w:lang w:val="ru-RU" w:eastAsia="en-US" w:bidi="ar-SA"/>
      </w:rPr>
    </w:lvl>
    <w:lvl w:ilvl="5" w:tplc="F4A4CF72">
      <w:numFmt w:val="bullet"/>
      <w:lvlText w:val="•"/>
      <w:lvlJc w:val="left"/>
      <w:pPr>
        <w:ind w:left="2496" w:hanging="144"/>
      </w:pPr>
      <w:rPr>
        <w:rFonts w:hint="default"/>
        <w:lang w:val="ru-RU" w:eastAsia="en-US" w:bidi="ar-SA"/>
      </w:rPr>
    </w:lvl>
    <w:lvl w:ilvl="6" w:tplc="DEEE13A0">
      <w:numFmt w:val="bullet"/>
      <w:lvlText w:val="•"/>
      <w:lvlJc w:val="left"/>
      <w:pPr>
        <w:ind w:left="2971" w:hanging="144"/>
      </w:pPr>
      <w:rPr>
        <w:rFonts w:hint="default"/>
        <w:lang w:val="ru-RU" w:eastAsia="en-US" w:bidi="ar-SA"/>
      </w:rPr>
    </w:lvl>
    <w:lvl w:ilvl="7" w:tplc="5EAC73E2">
      <w:numFmt w:val="bullet"/>
      <w:lvlText w:val="•"/>
      <w:lvlJc w:val="left"/>
      <w:pPr>
        <w:ind w:left="3447" w:hanging="144"/>
      </w:pPr>
      <w:rPr>
        <w:rFonts w:hint="default"/>
        <w:lang w:val="ru-RU" w:eastAsia="en-US" w:bidi="ar-SA"/>
      </w:rPr>
    </w:lvl>
    <w:lvl w:ilvl="8" w:tplc="2C480C1E">
      <w:numFmt w:val="bullet"/>
      <w:lvlText w:val="•"/>
      <w:lvlJc w:val="left"/>
      <w:pPr>
        <w:ind w:left="3922" w:hanging="144"/>
      </w:pPr>
      <w:rPr>
        <w:rFonts w:hint="default"/>
        <w:lang w:val="ru-RU" w:eastAsia="en-US" w:bidi="ar-SA"/>
      </w:rPr>
    </w:lvl>
  </w:abstractNum>
  <w:abstractNum w:abstractNumId="7">
    <w:nsid w:val="2D4C6E9A"/>
    <w:multiLevelType w:val="multilevel"/>
    <w:tmpl w:val="1C00B088"/>
    <w:lvl w:ilvl="0">
      <w:start w:val="2"/>
      <w:numFmt w:val="decimal"/>
      <w:lvlText w:val="%1"/>
      <w:lvlJc w:val="left"/>
      <w:pPr>
        <w:ind w:left="219" w:hanging="6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667"/>
        <w:jc w:val="right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232" w:hanging="6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9" w:hanging="6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5" w:hanging="6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2" w:hanging="6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8" w:hanging="6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4" w:hanging="6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1" w:hanging="667"/>
      </w:pPr>
      <w:rPr>
        <w:rFonts w:hint="default"/>
        <w:lang w:val="ru-RU" w:eastAsia="en-US" w:bidi="ar-SA"/>
      </w:rPr>
    </w:lvl>
  </w:abstractNum>
  <w:abstractNum w:abstractNumId="8">
    <w:nsid w:val="300D1EB2"/>
    <w:multiLevelType w:val="hybridMultilevel"/>
    <w:tmpl w:val="6F06CDE8"/>
    <w:lvl w:ilvl="0" w:tplc="C4EC1656">
      <w:numFmt w:val="bullet"/>
      <w:lvlText w:val="-"/>
      <w:lvlJc w:val="left"/>
      <w:pPr>
        <w:ind w:left="26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18E2468">
      <w:numFmt w:val="bullet"/>
      <w:lvlText w:val="•"/>
      <w:lvlJc w:val="left"/>
      <w:pPr>
        <w:ind w:left="558" w:hanging="145"/>
      </w:pPr>
      <w:rPr>
        <w:rFonts w:hint="default"/>
        <w:lang w:val="ru-RU" w:eastAsia="en-US" w:bidi="ar-SA"/>
      </w:rPr>
    </w:lvl>
    <w:lvl w:ilvl="2" w:tplc="1D20B75A">
      <w:numFmt w:val="bullet"/>
      <w:lvlText w:val="•"/>
      <w:lvlJc w:val="left"/>
      <w:pPr>
        <w:ind w:left="856" w:hanging="145"/>
      </w:pPr>
      <w:rPr>
        <w:rFonts w:hint="default"/>
        <w:lang w:val="ru-RU" w:eastAsia="en-US" w:bidi="ar-SA"/>
      </w:rPr>
    </w:lvl>
    <w:lvl w:ilvl="3" w:tplc="86866A70">
      <w:numFmt w:val="bullet"/>
      <w:lvlText w:val="•"/>
      <w:lvlJc w:val="left"/>
      <w:pPr>
        <w:ind w:left="1154" w:hanging="145"/>
      </w:pPr>
      <w:rPr>
        <w:rFonts w:hint="default"/>
        <w:lang w:val="ru-RU" w:eastAsia="en-US" w:bidi="ar-SA"/>
      </w:rPr>
    </w:lvl>
    <w:lvl w:ilvl="4" w:tplc="E4B0BD52">
      <w:numFmt w:val="bullet"/>
      <w:lvlText w:val="•"/>
      <w:lvlJc w:val="left"/>
      <w:pPr>
        <w:ind w:left="1452" w:hanging="145"/>
      </w:pPr>
      <w:rPr>
        <w:rFonts w:hint="default"/>
        <w:lang w:val="ru-RU" w:eastAsia="en-US" w:bidi="ar-SA"/>
      </w:rPr>
    </w:lvl>
    <w:lvl w:ilvl="5" w:tplc="A0BCD37C">
      <w:numFmt w:val="bullet"/>
      <w:lvlText w:val="•"/>
      <w:lvlJc w:val="left"/>
      <w:pPr>
        <w:ind w:left="1750" w:hanging="145"/>
      </w:pPr>
      <w:rPr>
        <w:rFonts w:hint="default"/>
        <w:lang w:val="ru-RU" w:eastAsia="en-US" w:bidi="ar-SA"/>
      </w:rPr>
    </w:lvl>
    <w:lvl w:ilvl="6" w:tplc="F9F8615C">
      <w:numFmt w:val="bullet"/>
      <w:lvlText w:val="•"/>
      <w:lvlJc w:val="left"/>
      <w:pPr>
        <w:ind w:left="2048" w:hanging="145"/>
      </w:pPr>
      <w:rPr>
        <w:rFonts w:hint="default"/>
        <w:lang w:val="ru-RU" w:eastAsia="en-US" w:bidi="ar-SA"/>
      </w:rPr>
    </w:lvl>
    <w:lvl w:ilvl="7" w:tplc="65469D46">
      <w:numFmt w:val="bullet"/>
      <w:lvlText w:val="•"/>
      <w:lvlJc w:val="left"/>
      <w:pPr>
        <w:ind w:left="2346" w:hanging="145"/>
      </w:pPr>
      <w:rPr>
        <w:rFonts w:hint="default"/>
        <w:lang w:val="ru-RU" w:eastAsia="en-US" w:bidi="ar-SA"/>
      </w:rPr>
    </w:lvl>
    <w:lvl w:ilvl="8" w:tplc="330A6FFA">
      <w:numFmt w:val="bullet"/>
      <w:lvlText w:val="•"/>
      <w:lvlJc w:val="left"/>
      <w:pPr>
        <w:ind w:left="2644" w:hanging="145"/>
      </w:pPr>
      <w:rPr>
        <w:rFonts w:hint="default"/>
        <w:lang w:val="ru-RU" w:eastAsia="en-US" w:bidi="ar-SA"/>
      </w:rPr>
    </w:lvl>
  </w:abstractNum>
  <w:abstractNum w:abstractNumId="9">
    <w:nsid w:val="30281FCA"/>
    <w:multiLevelType w:val="multilevel"/>
    <w:tmpl w:val="8D440528"/>
    <w:lvl w:ilvl="0">
      <w:start w:val="10"/>
      <w:numFmt w:val="decimal"/>
      <w:lvlText w:val="%1"/>
      <w:lvlJc w:val="left"/>
      <w:pPr>
        <w:ind w:left="219" w:hanging="1134"/>
        <w:jc w:val="left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219" w:hanging="1134"/>
        <w:jc w:val="left"/>
      </w:pPr>
      <w:rPr>
        <w:rFonts w:hint="default"/>
        <w:lang w:val="ru-RU" w:eastAsia="en-US" w:bidi="ar-SA"/>
      </w:rPr>
    </w:lvl>
    <w:lvl w:ilvl="2">
      <w:start w:val="5"/>
      <w:numFmt w:val="decimalZero"/>
      <w:lvlText w:val="%1.%2.%3"/>
      <w:lvlJc w:val="left"/>
      <w:pPr>
        <w:ind w:left="219" w:hanging="113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09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161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1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2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2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3" w:hanging="164"/>
      </w:pPr>
      <w:rPr>
        <w:rFonts w:hint="default"/>
        <w:lang w:val="ru-RU" w:eastAsia="en-US" w:bidi="ar-SA"/>
      </w:rPr>
    </w:lvl>
  </w:abstractNum>
  <w:abstractNum w:abstractNumId="10">
    <w:nsid w:val="38457384"/>
    <w:multiLevelType w:val="hybridMultilevel"/>
    <w:tmpl w:val="9EFCC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370D0E"/>
    <w:multiLevelType w:val="multilevel"/>
    <w:tmpl w:val="1C00B088"/>
    <w:lvl w:ilvl="0">
      <w:start w:val="2"/>
      <w:numFmt w:val="decimal"/>
      <w:lvlText w:val="%1"/>
      <w:lvlJc w:val="left"/>
      <w:pPr>
        <w:ind w:left="219" w:hanging="6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667"/>
        <w:jc w:val="right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232" w:hanging="6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9" w:hanging="6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5" w:hanging="6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2" w:hanging="6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8" w:hanging="6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4" w:hanging="6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1" w:hanging="667"/>
      </w:pPr>
      <w:rPr>
        <w:rFonts w:hint="default"/>
        <w:lang w:val="ru-RU" w:eastAsia="en-US" w:bidi="ar-SA"/>
      </w:rPr>
    </w:lvl>
  </w:abstractNum>
  <w:abstractNum w:abstractNumId="12">
    <w:nsid w:val="3D4551D6"/>
    <w:multiLevelType w:val="hybridMultilevel"/>
    <w:tmpl w:val="CB24A5C0"/>
    <w:lvl w:ilvl="0" w:tplc="0419000D">
      <w:start w:val="1"/>
      <w:numFmt w:val="bullet"/>
      <w:lvlText w:val=""/>
      <w:lvlJc w:val="left"/>
      <w:pPr>
        <w:ind w:left="93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3">
    <w:nsid w:val="4FC751BE"/>
    <w:multiLevelType w:val="hybridMultilevel"/>
    <w:tmpl w:val="DFB48D8E"/>
    <w:lvl w:ilvl="0" w:tplc="7DE42A46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54C95D4C"/>
    <w:multiLevelType w:val="multilevel"/>
    <w:tmpl w:val="0562E4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60" w:hanging="2160"/>
      </w:pPr>
      <w:rPr>
        <w:rFonts w:hint="default"/>
      </w:rPr>
    </w:lvl>
  </w:abstractNum>
  <w:abstractNum w:abstractNumId="15">
    <w:nsid w:val="5DCB04ED"/>
    <w:multiLevelType w:val="multilevel"/>
    <w:tmpl w:val="E37A5E46"/>
    <w:lvl w:ilvl="0">
      <w:start w:val="1"/>
      <w:numFmt w:val="decimal"/>
      <w:lvlText w:val="%1"/>
      <w:lvlJc w:val="left"/>
      <w:pPr>
        <w:ind w:left="219" w:hanging="749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19" w:hanging="749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219" w:hanging="74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39" w:hanging="7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5" w:hanging="7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2" w:hanging="7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8" w:hanging="7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4" w:hanging="7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1" w:hanging="749"/>
      </w:pPr>
      <w:rPr>
        <w:rFonts w:hint="default"/>
        <w:lang w:val="ru-RU" w:eastAsia="en-US" w:bidi="ar-SA"/>
      </w:rPr>
    </w:lvl>
  </w:abstractNum>
  <w:abstractNum w:abstractNumId="16">
    <w:nsid w:val="646F4FE3"/>
    <w:multiLevelType w:val="hybridMultilevel"/>
    <w:tmpl w:val="01567AD2"/>
    <w:lvl w:ilvl="0" w:tplc="30860092">
      <w:numFmt w:val="bullet"/>
      <w:lvlText w:val="-"/>
      <w:lvlJc w:val="left"/>
      <w:pPr>
        <w:ind w:left="23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F2E1D4A">
      <w:numFmt w:val="bullet"/>
      <w:lvlText w:val="•"/>
      <w:lvlJc w:val="left"/>
      <w:pPr>
        <w:ind w:left="529" w:hanging="144"/>
      </w:pPr>
      <w:rPr>
        <w:rFonts w:hint="default"/>
        <w:lang w:val="ru-RU" w:eastAsia="en-US" w:bidi="ar-SA"/>
      </w:rPr>
    </w:lvl>
    <w:lvl w:ilvl="2" w:tplc="19ECC2F2">
      <w:numFmt w:val="bullet"/>
      <w:lvlText w:val="•"/>
      <w:lvlJc w:val="left"/>
      <w:pPr>
        <w:ind w:left="819" w:hanging="144"/>
      </w:pPr>
      <w:rPr>
        <w:rFonts w:hint="default"/>
        <w:lang w:val="ru-RU" w:eastAsia="en-US" w:bidi="ar-SA"/>
      </w:rPr>
    </w:lvl>
    <w:lvl w:ilvl="3" w:tplc="4BDEFBBC">
      <w:numFmt w:val="bullet"/>
      <w:lvlText w:val="•"/>
      <w:lvlJc w:val="left"/>
      <w:pPr>
        <w:ind w:left="1108" w:hanging="144"/>
      </w:pPr>
      <w:rPr>
        <w:rFonts w:hint="default"/>
        <w:lang w:val="ru-RU" w:eastAsia="en-US" w:bidi="ar-SA"/>
      </w:rPr>
    </w:lvl>
    <w:lvl w:ilvl="4" w:tplc="FF90EA50">
      <w:numFmt w:val="bullet"/>
      <w:lvlText w:val="•"/>
      <w:lvlJc w:val="left"/>
      <w:pPr>
        <w:ind w:left="1398" w:hanging="144"/>
      </w:pPr>
      <w:rPr>
        <w:rFonts w:hint="default"/>
        <w:lang w:val="ru-RU" w:eastAsia="en-US" w:bidi="ar-SA"/>
      </w:rPr>
    </w:lvl>
    <w:lvl w:ilvl="5" w:tplc="A1F6C484">
      <w:numFmt w:val="bullet"/>
      <w:lvlText w:val="•"/>
      <w:lvlJc w:val="left"/>
      <w:pPr>
        <w:ind w:left="1687" w:hanging="144"/>
      </w:pPr>
      <w:rPr>
        <w:rFonts w:hint="default"/>
        <w:lang w:val="ru-RU" w:eastAsia="en-US" w:bidi="ar-SA"/>
      </w:rPr>
    </w:lvl>
    <w:lvl w:ilvl="6" w:tplc="B6E2824A">
      <w:numFmt w:val="bullet"/>
      <w:lvlText w:val="•"/>
      <w:lvlJc w:val="left"/>
      <w:pPr>
        <w:ind w:left="1977" w:hanging="144"/>
      </w:pPr>
      <w:rPr>
        <w:rFonts w:hint="default"/>
        <w:lang w:val="ru-RU" w:eastAsia="en-US" w:bidi="ar-SA"/>
      </w:rPr>
    </w:lvl>
    <w:lvl w:ilvl="7" w:tplc="D898DCCE">
      <w:numFmt w:val="bullet"/>
      <w:lvlText w:val="•"/>
      <w:lvlJc w:val="left"/>
      <w:pPr>
        <w:ind w:left="2266" w:hanging="144"/>
      </w:pPr>
      <w:rPr>
        <w:rFonts w:hint="default"/>
        <w:lang w:val="ru-RU" w:eastAsia="en-US" w:bidi="ar-SA"/>
      </w:rPr>
    </w:lvl>
    <w:lvl w:ilvl="8" w:tplc="46F6CE7A">
      <w:numFmt w:val="bullet"/>
      <w:lvlText w:val="•"/>
      <w:lvlJc w:val="left"/>
      <w:pPr>
        <w:ind w:left="2556" w:hanging="144"/>
      </w:pPr>
      <w:rPr>
        <w:rFonts w:hint="default"/>
        <w:lang w:val="ru-RU" w:eastAsia="en-US" w:bidi="ar-SA"/>
      </w:rPr>
    </w:lvl>
  </w:abstractNum>
  <w:abstractNum w:abstractNumId="17">
    <w:nsid w:val="6EAB5394"/>
    <w:multiLevelType w:val="hybridMultilevel"/>
    <w:tmpl w:val="35B48C1E"/>
    <w:lvl w:ilvl="0" w:tplc="00504F1E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E90C100">
      <w:numFmt w:val="bullet"/>
      <w:lvlText w:val="•"/>
      <w:lvlJc w:val="left"/>
      <w:pPr>
        <w:ind w:left="595" w:hanging="144"/>
      </w:pPr>
      <w:rPr>
        <w:rFonts w:hint="default"/>
        <w:lang w:val="ru-RU" w:eastAsia="en-US" w:bidi="ar-SA"/>
      </w:rPr>
    </w:lvl>
    <w:lvl w:ilvl="2" w:tplc="B1B85966">
      <w:numFmt w:val="bullet"/>
      <w:lvlText w:val="•"/>
      <w:lvlJc w:val="left"/>
      <w:pPr>
        <w:ind w:left="1070" w:hanging="144"/>
      </w:pPr>
      <w:rPr>
        <w:rFonts w:hint="default"/>
        <w:lang w:val="ru-RU" w:eastAsia="en-US" w:bidi="ar-SA"/>
      </w:rPr>
    </w:lvl>
    <w:lvl w:ilvl="3" w:tplc="FF96A1A2">
      <w:numFmt w:val="bullet"/>
      <w:lvlText w:val="•"/>
      <w:lvlJc w:val="left"/>
      <w:pPr>
        <w:ind w:left="1545" w:hanging="144"/>
      </w:pPr>
      <w:rPr>
        <w:rFonts w:hint="default"/>
        <w:lang w:val="ru-RU" w:eastAsia="en-US" w:bidi="ar-SA"/>
      </w:rPr>
    </w:lvl>
    <w:lvl w:ilvl="4" w:tplc="3746DFB6">
      <w:numFmt w:val="bullet"/>
      <w:lvlText w:val="•"/>
      <w:lvlJc w:val="left"/>
      <w:pPr>
        <w:ind w:left="2021" w:hanging="144"/>
      </w:pPr>
      <w:rPr>
        <w:rFonts w:hint="default"/>
        <w:lang w:val="ru-RU" w:eastAsia="en-US" w:bidi="ar-SA"/>
      </w:rPr>
    </w:lvl>
    <w:lvl w:ilvl="5" w:tplc="FF448D82">
      <w:numFmt w:val="bullet"/>
      <w:lvlText w:val="•"/>
      <w:lvlJc w:val="left"/>
      <w:pPr>
        <w:ind w:left="2496" w:hanging="144"/>
      </w:pPr>
      <w:rPr>
        <w:rFonts w:hint="default"/>
        <w:lang w:val="ru-RU" w:eastAsia="en-US" w:bidi="ar-SA"/>
      </w:rPr>
    </w:lvl>
    <w:lvl w:ilvl="6" w:tplc="2A8CC688">
      <w:numFmt w:val="bullet"/>
      <w:lvlText w:val="•"/>
      <w:lvlJc w:val="left"/>
      <w:pPr>
        <w:ind w:left="2971" w:hanging="144"/>
      </w:pPr>
      <w:rPr>
        <w:rFonts w:hint="default"/>
        <w:lang w:val="ru-RU" w:eastAsia="en-US" w:bidi="ar-SA"/>
      </w:rPr>
    </w:lvl>
    <w:lvl w:ilvl="7" w:tplc="E9561FCA">
      <w:numFmt w:val="bullet"/>
      <w:lvlText w:val="•"/>
      <w:lvlJc w:val="left"/>
      <w:pPr>
        <w:ind w:left="3447" w:hanging="144"/>
      </w:pPr>
      <w:rPr>
        <w:rFonts w:hint="default"/>
        <w:lang w:val="ru-RU" w:eastAsia="en-US" w:bidi="ar-SA"/>
      </w:rPr>
    </w:lvl>
    <w:lvl w:ilvl="8" w:tplc="F08A9C3A">
      <w:numFmt w:val="bullet"/>
      <w:lvlText w:val="•"/>
      <w:lvlJc w:val="left"/>
      <w:pPr>
        <w:ind w:left="3922" w:hanging="144"/>
      </w:pPr>
      <w:rPr>
        <w:rFonts w:hint="default"/>
        <w:lang w:val="ru-RU" w:eastAsia="en-US" w:bidi="ar-SA"/>
      </w:rPr>
    </w:lvl>
  </w:abstractNum>
  <w:abstractNum w:abstractNumId="18">
    <w:nsid w:val="71756F20"/>
    <w:multiLevelType w:val="multilevel"/>
    <w:tmpl w:val="EABA98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19">
    <w:nsid w:val="76B01B2A"/>
    <w:multiLevelType w:val="hybridMultilevel"/>
    <w:tmpl w:val="8FF644BC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>
    <w:nsid w:val="798A6F54"/>
    <w:multiLevelType w:val="multilevel"/>
    <w:tmpl w:val="2B04C1CA"/>
    <w:lvl w:ilvl="0">
      <w:start w:val="3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cs="Times New Roman" w:hint="default"/>
      </w:rPr>
    </w:lvl>
  </w:abstractNum>
  <w:abstractNum w:abstractNumId="21">
    <w:nsid w:val="7BA10FCA"/>
    <w:multiLevelType w:val="hybridMultilevel"/>
    <w:tmpl w:val="EA44DC4C"/>
    <w:lvl w:ilvl="0" w:tplc="13E0E076">
      <w:start w:val="1"/>
      <w:numFmt w:val="decimal"/>
      <w:lvlText w:val="%1."/>
      <w:lvlJc w:val="left"/>
      <w:pPr>
        <w:ind w:left="925" w:hanging="34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95AA1454">
      <w:start w:val="1"/>
      <w:numFmt w:val="decimal"/>
      <w:lvlText w:val="%2."/>
      <w:lvlJc w:val="left"/>
      <w:pPr>
        <w:ind w:left="2035" w:hanging="55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56D0DFF6">
      <w:numFmt w:val="bullet"/>
      <w:lvlText w:val="•"/>
      <w:lvlJc w:val="left"/>
      <w:pPr>
        <w:ind w:left="2956" w:hanging="558"/>
      </w:pPr>
      <w:rPr>
        <w:rFonts w:hint="default"/>
        <w:lang w:val="ru-RU" w:eastAsia="en-US" w:bidi="ar-SA"/>
      </w:rPr>
    </w:lvl>
    <w:lvl w:ilvl="3" w:tplc="74542EC0">
      <w:numFmt w:val="bullet"/>
      <w:lvlText w:val="•"/>
      <w:lvlJc w:val="left"/>
      <w:pPr>
        <w:ind w:left="3872" w:hanging="558"/>
      </w:pPr>
      <w:rPr>
        <w:rFonts w:hint="default"/>
        <w:lang w:val="ru-RU" w:eastAsia="en-US" w:bidi="ar-SA"/>
      </w:rPr>
    </w:lvl>
    <w:lvl w:ilvl="4" w:tplc="FD368952">
      <w:numFmt w:val="bullet"/>
      <w:lvlText w:val="•"/>
      <w:lvlJc w:val="left"/>
      <w:pPr>
        <w:ind w:left="4788" w:hanging="558"/>
      </w:pPr>
      <w:rPr>
        <w:rFonts w:hint="default"/>
        <w:lang w:val="ru-RU" w:eastAsia="en-US" w:bidi="ar-SA"/>
      </w:rPr>
    </w:lvl>
    <w:lvl w:ilvl="5" w:tplc="B2805766">
      <w:numFmt w:val="bullet"/>
      <w:lvlText w:val="•"/>
      <w:lvlJc w:val="left"/>
      <w:pPr>
        <w:ind w:left="5704" w:hanging="558"/>
      </w:pPr>
      <w:rPr>
        <w:rFonts w:hint="default"/>
        <w:lang w:val="ru-RU" w:eastAsia="en-US" w:bidi="ar-SA"/>
      </w:rPr>
    </w:lvl>
    <w:lvl w:ilvl="6" w:tplc="415A8BC4">
      <w:numFmt w:val="bullet"/>
      <w:lvlText w:val="•"/>
      <w:lvlJc w:val="left"/>
      <w:pPr>
        <w:ind w:left="6620" w:hanging="558"/>
      </w:pPr>
      <w:rPr>
        <w:rFonts w:hint="default"/>
        <w:lang w:val="ru-RU" w:eastAsia="en-US" w:bidi="ar-SA"/>
      </w:rPr>
    </w:lvl>
    <w:lvl w:ilvl="7" w:tplc="5CD25CDC">
      <w:numFmt w:val="bullet"/>
      <w:lvlText w:val="•"/>
      <w:lvlJc w:val="left"/>
      <w:pPr>
        <w:ind w:left="7536" w:hanging="558"/>
      </w:pPr>
      <w:rPr>
        <w:rFonts w:hint="default"/>
        <w:lang w:val="ru-RU" w:eastAsia="en-US" w:bidi="ar-SA"/>
      </w:rPr>
    </w:lvl>
    <w:lvl w:ilvl="8" w:tplc="F478309C">
      <w:numFmt w:val="bullet"/>
      <w:lvlText w:val="•"/>
      <w:lvlJc w:val="left"/>
      <w:pPr>
        <w:ind w:left="8452" w:hanging="558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7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5"/>
  </w:num>
  <w:num w:numId="8">
    <w:abstractNumId w:val="11"/>
  </w:num>
  <w:num w:numId="9">
    <w:abstractNumId w:val="4"/>
  </w:num>
  <w:num w:numId="10">
    <w:abstractNumId w:val="15"/>
  </w:num>
  <w:num w:numId="11">
    <w:abstractNumId w:val="9"/>
  </w:num>
  <w:num w:numId="12">
    <w:abstractNumId w:val="0"/>
  </w:num>
  <w:num w:numId="13">
    <w:abstractNumId w:val="21"/>
  </w:num>
  <w:num w:numId="14">
    <w:abstractNumId w:val="1"/>
  </w:num>
  <w:num w:numId="15">
    <w:abstractNumId w:val="19"/>
  </w:num>
  <w:num w:numId="16">
    <w:abstractNumId w:val="12"/>
  </w:num>
  <w:num w:numId="17">
    <w:abstractNumId w:val="7"/>
  </w:num>
  <w:num w:numId="18">
    <w:abstractNumId w:val="14"/>
  </w:num>
  <w:num w:numId="19">
    <w:abstractNumId w:val="13"/>
  </w:num>
  <w:num w:numId="20">
    <w:abstractNumId w:val="20"/>
  </w:num>
  <w:num w:numId="21">
    <w:abstractNumId w:val="18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236D6"/>
    <w:rsid w:val="00017877"/>
    <w:rsid w:val="00073AFF"/>
    <w:rsid w:val="00092F81"/>
    <w:rsid w:val="00143CB6"/>
    <w:rsid w:val="00274340"/>
    <w:rsid w:val="002910B5"/>
    <w:rsid w:val="0029158C"/>
    <w:rsid w:val="002A3E0A"/>
    <w:rsid w:val="003F7F11"/>
    <w:rsid w:val="004338BF"/>
    <w:rsid w:val="00577405"/>
    <w:rsid w:val="005A07C2"/>
    <w:rsid w:val="0070732E"/>
    <w:rsid w:val="00783C17"/>
    <w:rsid w:val="008B747A"/>
    <w:rsid w:val="009208D6"/>
    <w:rsid w:val="009A516E"/>
    <w:rsid w:val="00AF5DAF"/>
    <w:rsid w:val="00CC13E3"/>
    <w:rsid w:val="00D236D6"/>
    <w:rsid w:val="00D449F9"/>
    <w:rsid w:val="00D56BCA"/>
    <w:rsid w:val="00E643C6"/>
    <w:rsid w:val="00ED0B16"/>
    <w:rsid w:val="00F9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9" w:hanging="495"/>
      <w:jc w:val="both"/>
      <w:outlineLvl w:val="0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8B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86"/>
      <w:ind w:left="925" w:hanging="346"/>
    </w:pPr>
    <w:rPr>
      <w:b/>
      <w:bCs/>
      <w:sz w:val="28"/>
      <w:szCs w:val="28"/>
    </w:rPr>
  </w:style>
  <w:style w:type="paragraph" w:styleId="2">
    <w:name w:val="toc 2"/>
    <w:basedOn w:val="a"/>
    <w:uiPriority w:val="1"/>
    <w:qFormat/>
    <w:pPr>
      <w:spacing w:before="163"/>
      <w:ind w:left="940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99"/>
    <w:qFormat/>
    <w:pPr>
      <w:ind w:left="235"/>
    </w:pPr>
  </w:style>
  <w:style w:type="paragraph" w:customStyle="1" w:styleId="TableParagraph">
    <w:name w:val="Table Paragraph"/>
    <w:basedOn w:val="a"/>
    <w:uiPriority w:val="1"/>
    <w:qFormat/>
    <w:pPr>
      <w:ind w:left="118"/>
    </w:pPr>
  </w:style>
  <w:style w:type="paragraph" w:styleId="a5">
    <w:name w:val="Balloon Text"/>
    <w:basedOn w:val="a"/>
    <w:link w:val="a6"/>
    <w:uiPriority w:val="99"/>
    <w:semiHidden/>
    <w:unhideWhenUsed/>
    <w:rsid w:val="00783C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3C17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5774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77405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5774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77405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4338BF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4338BF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techbook.ru/book_list.php?str_author=%D0%91%D0%B0%D1%80%D1%81%D1%83%D0%BA%D0%BE%D0%B2%20%D0%9E.%D0%9C." TargetMode="External"/><Relationship Id="rId18" Type="http://schemas.openxmlformats.org/officeDocument/2006/relationships/hyperlink" Target="http://www.consultant.ru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www.biometrics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techbook.ru/book_list.php?str_author=%D0%94%D1%83%D1%88%D0%BA%D0%B8%D0%BD%20%D0%90.%D0%92." TargetMode="External"/><Relationship Id="rId17" Type="http://schemas.openxmlformats.org/officeDocument/2006/relationships/hyperlink" Target="http://www.fstec.r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fstec.ru" TargetMode="External"/><Relationship Id="rId20" Type="http://schemas.openxmlformats.org/officeDocument/2006/relationships/hyperlink" Target="http://www.edu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techbook.ru/book_list.php?str_author=%D0%A1%D0%B5%D1%80%D0%BE%D0%B2%20%D0%A0.%D0%95.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techbook.ru/book_list.php?str_author=%D0%A1%D0%BB%D0%B0%D0%B2%D0%BD%D0%BE%D0%B2%20%D0%9A.%D0%92." TargetMode="External"/><Relationship Id="rId23" Type="http://schemas.openxmlformats.org/officeDocument/2006/relationships/hyperlink" Target="http://www.elibrary.ru" TargetMode="External"/><Relationship Id="rId10" Type="http://schemas.openxmlformats.org/officeDocument/2006/relationships/hyperlink" Target="http://techbook.ru/book_list.php?str_author=%D0%93%D0%BE%D0%BD%D1%87%D0%B0%D1%80%D0%BE%D0%B2%20%D0%92.%D0%92." TargetMode="External"/><Relationship Id="rId19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chbook.ru/book_list.php?str_author=%D0%91%D0%B0%D1%80%D0%B8%D1%87%D0%B5%D0%B2%20%D0%A1.%D0%93." TargetMode="External"/><Relationship Id="rId14" Type="http://schemas.openxmlformats.org/officeDocument/2006/relationships/hyperlink" Target="http://techbook.ru/book_list.php?str_author=%D0%9A%D1%80%D0%B0%D0%B2%D1%86%D0%BE%D0%B2%20%D0%95.%D0%92." TargetMode="External"/><Relationship Id="rId22" Type="http://schemas.openxmlformats.org/officeDocument/2006/relationships/hyperlink" Target="http://www.ict.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18</Pages>
  <Words>4295</Words>
  <Characters>24485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RePack by Diakov</cp:lastModifiedBy>
  <cp:revision>15</cp:revision>
  <cp:lastPrinted>2020-12-15T09:30:00Z</cp:lastPrinted>
  <dcterms:created xsi:type="dcterms:W3CDTF">2020-12-09T08:34:00Z</dcterms:created>
  <dcterms:modified xsi:type="dcterms:W3CDTF">2020-12-15T09:30:00Z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2019-03-20T00:00:00Z</vt:filetime>
  </property>
  <property fmtid="{D5CDD505-2E9C-101B-9397-08002B2CF9AE}" pid="3" name="Creator">
    <vt:lpwstr>pdftk 2.02 - www.pdftk.com</vt:lpwstr>
  </property>
  <property fmtid="{D5CDD505-2E9C-101B-9397-08002B2CF9AE}" pid="4" name="LastSaved">
    <vt:filetime>2020-12-09T00:00:00Z</vt:filetime>
  </property>
</Properties>
</file>