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942" w:rsidRDefault="00904942" w:rsidP="00904942">
      <w:pPr>
        <w:rPr>
          <w:sz w:val="24"/>
          <w:szCs w:val="24"/>
        </w:rPr>
      </w:pPr>
      <w:r w:rsidRPr="00AE773F">
        <w:rPr>
          <w:sz w:val="24"/>
          <w:szCs w:val="24"/>
        </w:rPr>
        <w:t xml:space="preserve">                                                                          Проектная задача «Новогодний буклет»</w:t>
      </w:r>
    </w:p>
    <w:p w:rsidR="00904942" w:rsidRDefault="00904942" w:rsidP="00904942">
      <w:pPr>
        <w:rPr>
          <w:sz w:val="24"/>
          <w:szCs w:val="24"/>
        </w:rPr>
      </w:pPr>
      <w:r>
        <w:rPr>
          <w:sz w:val="24"/>
          <w:szCs w:val="24"/>
        </w:rPr>
        <w:t xml:space="preserve">   Паспорт проектной задачи.</w:t>
      </w:r>
    </w:p>
    <w:tbl>
      <w:tblPr>
        <w:tblStyle w:val="a3"/>
        <w:tblW w:w="0" w:type="auto"/>
        <w:tblLook w:val="04A0"/>
      </w:tblPr>
      <w:tblGrid>
        <w:gridCol w:w="2943"/>
        <w:gridCol w:w="11843"/>
      </w:tblGrid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проектной</w:t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11843" w:type="dxa"/>
          </w:tcPr>
          <w:p w:rsidR="00904942" w:rsidRPr="00AE773F" w:rsidRDefault="00904942" w:rsidP="00DC41DB">
            <w:pPr>
              <w:rPr>
                <w:b/>
                <w:sz w:val="24"/>
                <w:szCs w:val="24"/>
              </w:rPr>
            </w:pPr>
            <w:r w:rsidRPr="00AE773F">
              <w:rPr>
                <w:b/>
                <w:sz w:val="24"/>
                <w:szCs w:val="24"/>
              </w:rPr>
              <w:t>Новогодний буклет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Тип проектной задачи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метапредметная (русский язык, математика, литературное чтение,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технология, изобразительное искусство)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Место проектной задачи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 образовательном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процессе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класс, 2 четверть</w:t>
            </w:r>
          </w:p>
        </w:tc>
      </w:tr>
      <w:tr w:rsidR="00904942" w:rsidTr="00DC41DB">
        <w:tc>
          <w:tcPr>
            <w:tcW w:w="2943" w:type="dxa"/>
          </w:tcPr>
          <w:p w:rsidR="00904942" w:rsidRPr="00AE773F" w:rsidRDefault="00904942" w:rsidP="00DC41DB">
            <w:pPr>
              <w:rPr>
                <w:i/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Дидактические цели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1. Создать условия для группового взаимодействия при решении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проектной задачи, развивая, таким образом, у учеников умения 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навыки самостоятельной и групповой работы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2. Отработать умения анализировать материал, обобщать,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использовать эти умения в нестандартной ситуации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3.Развивать творческие и рефлексивные способности учащихся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Предметные знания 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умения 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метапредметные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действия, на которые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опирается задача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</w:pPr>
            <w:r w:rsidRPr="006C42A5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Предметные</w:t>
            </w:r>
            <w:r w:rsidRPr="006C42A5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Математика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 действия с числами в пределах 100, решение задач,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решение уравнений, работа с именованными числами.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Русский язык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 создание литературного текста, работа с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фразеологизмами.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Литературное чтение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 распознавание авторских и народных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сказок.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Технология: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работа с бумагой и картоном, создание буклета –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приглашения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 оформление буклета,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Метапредметные</w:t>
            </w:r>
            <w:r w:rsidRPr="006C42A5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Познавательные: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понимать задания, находить ответы на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вопросы, используя свой личный опыт и различную информацию;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включаться в творческую деятельность.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Регулятивные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: принимать и сохранять учебную задачу,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перенося навыки построения внутреннего плана действий из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>игровой деятельности в учебную; осваивать способы пошагового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итогового контроля полученного результата.</w:t>
            </w:r>
            <w:proofErr w:type="gramEnd"/>
          </w:p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Коммуникативные: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умение слушать, принимать чужую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точку зрения, умение сотрудничать в группе при выполнении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заданий.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ItalicMT" w:eastAsia="Times New Roman" w:hAnsi="TimesNewRomanPS-BoldItalicMT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Личностные УУД</w:t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умения оценить действия и ответы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сверстников, себя и свои поступки через участие в совместной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деятельности.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Способы действий.</w:t>
            </w: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1.Умение обобщать. 2. Составлять текст по данной схеме. 3.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Пытаться самостоятельно дать объяснение, выдвигать гипотезу 4.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Соотносить информацию с объектом. 5.Осуществлять самооценку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взаимооценку</w:t>
            </w:r>
            <w:proofErr w:type="spellEnd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 в процессе работы над задачей.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lastRenderedPageBreak/>
              <w:t>Планируемый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педагогический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Создать в совместной деятельности буклет-приглашение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Демонстрация учащимися: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1) освоения предметного материала и возможностей применять его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в нестандартных условиях;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2) умения, работая в малой группе, создать конечный продукт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(буклет – приглашение), объединённый общей темой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При подведении итогов работы оценивается: •владение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необходимым предметным материалом, правильность выполнения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отдельных заданий и умение выстроить с их помощью решение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задачи в целом;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•умение действовать согласно инструкции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• выполнять самооценку своих действий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Оценивание взаимодействия учащихся при работе в малой группе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проводится путем экспертного наблюдения и оформляется в виде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экспертного листа, в котором фиксируются действия учащихся в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процессе решения задачи, и делается общий вывод об уровне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работы в малой группе.</w:t>
            </w:r>
          </w:p>
        </w:tc>
      </w:tr>
      <w:tr w:rsidR="00904942" w:rsidTr="00DC41DB">
        <w:tc>
          <w:tcPr>
            <w:tcW w:w="29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Оборудование и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материалы</w:t>
            </w:r>
          </w:p>
        </w:tc>
        <w:tc>
          <w:tcPr>
            <w:tcW w:w="11843" w:type="dxa"/>
          </w:tcPr>
          <w:p w:rsidR="00904942" w:rsidRDefault="00904942" w:rsidP="00DC41DB">
            <w:pPr>
              <w:rPr>
                <w:sz w:val="24"/>
                <w:szCs w:val="24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Набор текстовых заданий, листы формата А</w:t>
            </w:r>
            <w:proofErr w:type="gramStart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4</w:t>
            </w:r>
            <w:proofErr w:type="gramEnd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, цветные карандаши,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фломастеры, маркеры, ножницы, клей, Цветная бумага,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>справочный материал.</w:t>
            </w:r>
          </w:p>
        </w:tc>
      </w:tr>
    </w:tbl>
    <w:p w:rsidR="00904942" w:rsidRDefault="00904942" w:rsidP="0090494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lastRenderedPageBreak/>
        <w:t xml:space="preserve">  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2. Замысел проектной задачи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Дети работают в группах по 5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человека, выполняя 4 задания. Каждое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выполненное задание служит оформлением буклета. Дети в ходе совместной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деятельности могут в оформлении дополнять что-то свое. Итогом совместной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работы группы является свой «продукт»: буклет-приглашение.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Продолжительность проектной задачи - 3 часа.</w:t>
      </w:r>
      <w:r w:rsidRPr="006C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lang w:eastAsia="ru-RU"/>
        </w:rPr>
        <w:t xml:space="preserve">                                                                    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 </w:t>
      </w:r>
      <w:r w:rsidRPr="00904942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Ход занятия</w:t>
      </w:r>
      <w:r>
        <w:rPr>
          <w:rFonts w:eastAsia="Times New Roman" w:cs="Times New Roman"/>
          <w:b/>
          <w:bCs/>
          <w:color w:val="000000"/>
          <w:sz w:val="28"/>
          <w:lang w:eastAsia="ru-RU"/>
        </w:rPr>
        <w:t>:</w:t>
      </w:r>
    </w:p>
    <w:p w:rsidR="00904942" w:rsidRDefault="00904942" w:rsidP="0090494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lang w:eastAsia="ru-RU"/>
        </w:rPr>
        <w:t>1. Организационный момент.</w:t>
      </w:r>
    </w:p>
    <w:p w:rsidR="00904942" w:rsidRDefault="00CD5BAE" w:rsidP="0090494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lang w:eastAsia="ru-RU"/>
        </w:rPr>
        <w:t xml:space="preserve">    </w:t>
      </w:r>
      <w:r w:rsidR="00904942">
        <w:rPr>
          <w:rFonts w:eastAsia="Times New Roman" w:cs="Times New Roman"/>
          <w:b/>
          <w:bCs/>
          <w:color w:val="000000"/>
          <w:sz w:val="28"/>
          <w:lang w:eastAsia="ru-RU"/>
        </w:rPr>
        <w:t>Приветствие гостей.</w:t>
      </w:r>
    </w:p>
    <w:p w:rsidR="00DE5B88" w:rsidRDefault="00CD5BAE" w:rsidP="00CD5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lang w:eastAsia="ru-RU"/>
        </w:rPr>
        <w:t xml:space="preserve">    Деление на группы.</w:t>
      </w:r>
      <w:r w:rsidR="00DE5B88" w:rsidRPr="00DE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4942" w:rsidRDefault="00904942" w:rsidP="0090494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lang w:eastAsia="ru-RU"/>
        </w:rPr>
        <w:t>2. Эмоциональный настрой.</w:t>
      </w:r>
    </w:p>
    <w:p w:rsidR="00904942" w:rsidRPr="00904942" w:rsidRDefault="00904942" w:rsidP="0090494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(Звучит видео – клип «Российский Дед Мороз»)</w:t>
      </w:r>
      <w:r>
        <w:rPr>
          <w:rFonts w:eastAsia="Times New Roman" w:cs="Times New Roman"/>
          <w:color w:val="000000"/>
          <w:sz w:val="28"/>
          <w:lang w:eastAsia="ru-RU"/>
        </w:rPr>
        <w:t xml:space="preserve"> (Слайд</w:t>
      </w:r>
      <w:proofErr w:type="gramStart"/>
      <w:r>
        <w:rPr>
          <w:rFonts w:eastAsia="Times New Roman" w:cs="Times New Roman"/>
          <w:color w:val="000000"/>
          <w:sz w:val="28"/>
          <w:lang w:eastAsia="ru-RU"/>
        </w:rPr>
        <w:t>2</w:t>
      </w:r>
      <w:proofErr w:type="gramEnd"/>
      <w:r>
        <w:rPr>
          <w:rFonts w:eastAsia="Times New Roman" w:cs="Times New Roman"/>
          <w:color w:val="000000"/>
          <w:sz w:val="28"/>
          <w:lang w:eastAsia="ru-RU"/>
        </w:rPr>
        <w:t>)</w:t>
      </w:r>
    </w:p>
    <w:p w:rsidR="00904942" w:rsidRPr="006C42A5" w:rsidRDefault="00904942" w:rsidP="009049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3. Содержание проектной задачи</w:t>
      </w:r>
      <w:proofErr w:type="gramStart"/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</w:t>
      </w:r>
      <w:proofErr w:type="gram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риближается Новый год. Мы с вами опять будем выполнять необычное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задание – решать проектную задачу</w:t>
      </w:r>
      <w:r w:rsidR="00751A35">
        <w:rPr>
          <w:rFonts w:eastAsia="Times New Roman" w:cs="Times New Roman"/>
          <w:color w:val="000000"/>
          <w:sz w:val="28"/>
          <w:lang w:eastAsia="ru-RU"/>
        </w:rPr>
        <w:t xml:space="preserve"> для её решения вам потребуются знания из многих школьных предметов.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Дед Мороз и Снегурочка приглашают всех ребят на новогодний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карнавал, где каждый сможет встретить любимого сказочного героя.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="00751A35">
        <w:rPr>
          <w:rFonts w:eastAsia="Times New Roman" w:cs="Times New Roman"/>
          <w:i/>
          <w:iCs/>
          <w:color w:val="000000"/>
          <w:sz w:val="28"/>
          <w:lang w:eastAsia="ru-RU"/>
        </w:rPr>
        <w:t xml:space="preserve">Ребята 3 класса нашей школы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помогали в приготовлении праздника. Осталось разослать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приглашения</w:t>
      </w:r>
      <w:r w:rsidR="00751A35">
        <w:rPr>
          <w:rFonts w:eastAsia="Times New Roman" w:cs="Times New Roman"/>
          <w:i/>
          <w:iCs/>
          <w:color w:val="000000"/>
          <w:sz w:val="28"/>
          <w:lang w:eastAsia="ru-RU"/>
        </w:rPr>
        <w:t xml:space="preserve"> 1и2классу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. А Кощей, Баба Яга и Леший строят свои коварные планы, как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праздник испортить и помешать. Сняли все афиши и уверены, что гости не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придут и праздник не состоится.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 xml:space="preserve">Чтобы состоялся </w:t>
      </w:r>
      <w:r w:rsidR="00E16CBD">
        <w:rPr>
          <w:rFonts w:eastAsia="Times New Roman" w:cs="Times New Roman"/>
          <w:i/>
          <w:iCs/>
          <w:color w:val="000000"/>
          <w:sz w:val="28"/>
          <w:lang w:eastAsia="ru-RU"/>
        </w:rPr>
        <w:t xml:space="preserve"> наш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Новогодний к</w:t>
      </w:r>
      <w:r w:rsidR="00E16CBD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 xml:space="preserve">арнавал необходимо помочь </w:t>
      </w:r>
      <w:r w:rsidR="00E16CBD">
        <w:rPr>
          <w:rFonts w:eastAsia="Times New Roman" w:cs="Times New Roman"/>
          <w:i/>
          <w:iCs/>
          <w:color w:val="000000"/>
          <w:sz w:val="28"/>
          <w:lang w:eastAsia="ru-RU"/>
        </w:rPr>
        <w:t xml:space="preserve">ребятам 3 класса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в составлении приглашений.</w:t>
      </w:r>
      <w:r w:rsidR="00E16CBD">
        <w:rPr>
          <w:rFonts w:eastAsia="Times New Roman" w:cs="Times New Roman"/>
          <w:i/>
          <w:iCs/>
          <w:color w:val="000000"/>
          <w:sz w:val="28"/>
          <w:lang w:eastAsia="ru-RU"/>
        </w:rPr>
        <w:t xml:space="preserve"> Поможем ребятам?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Вам предстоит разработать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буклет – приглашение</w:t>
      </w:r>
      <w:proofErr w:type="gramStart"/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.</w:t>
      </w:r>
      <w:r>
        <w:rPr>
          <w:rFonts w:eastAsia="Times New Roman" w:cs="Times New Roman"/>
          <w:b/>
          <w:bCs/>
          <w:color w:val="000000"/>
          <w:sz w:val="28"/>
          <w:lang w:eastAsia="ru-RU"/>
        </w:rPr>
        <w:t>(</w:t>
      </w:r>
      <w:proofErr w:type="gramEnd"/>
      <w:r>
        <w:rPr>
          <w:rFonts w:eastAsia="Times New Roman" w:cs="Times New Roman"/>
          <w:b/>
          <w:bCs/>
          <w:color w:val="000000"/>
          <w:sz w:val="28"/>
          <w:lang w:eastAsia="ru-RU"/>
        </w:rPr>
        <w:t>Слайд3)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Буклет, англ. </w:t>
      </w:r>
      <w:proofErr w:type="spellStart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booklet</w:t>
      </w:r>
      <w:proofErr w:type="spell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– это издание, отпечатанное чаще всего на одном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печатном листе и сложенное различными способами. В буклете размещаются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рекламные материалы, путеводители, проспекты и т.д. Дизайн буклетов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имеет свои правила. С ними вы можете познакомиться в ПРИЛОЖЕНИИ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876A07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№</w:t>
      </w:r>
      <w:r w:rsidR="00876A07">
        <w:rPr>
          <w:rFonts w:eastAsia="Times New Roman" w:cs="Times New Roman"/>
          <w:color w:val="000000"/>
          <w:sz w:val="28"/>
          <w:lang w:eastAsia="ru-RU"/>
        </w:rPr>
        <w:t>5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Нужную информацию для составления буклета-приглашения вы</w:t>
      </w:r>
      <w:r w:rsidRPr="009A1A7B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получите, выполнив задания. Выполнение каждого задания позволит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оформить все страницы буклета.</w:t>
      </w:r>
      <w:r w:rsidRPr="006C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lastRenderedPageBreak/>
        <w:t>Задание №1.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Первая страница буклета должна быть ярко оформлена. Украсить ее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поможет рисунок.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Какой рисунок у вас получится? Вычислите.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75"/>
        <w:gridCol w:w="7797"/>
      </w:tblGrid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1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90 - (25 + 17)</w:t>
            </w:r>
            <w:proofErr w:type="gramStart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 xml:space="preserve"> :</w:t>
            </w:r>
            <w:proofErr w:type="gramEnd"/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 xml:space="preserve"> 7 =84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2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Найди периметр прямоугольника</w:t>
            </w:r>
            <w:r w:rsidR="00905EB3">
              <w:rPr>
                <w:rFonts w:eastAsia="Times New Roman" w:cs="Times New Roman"/>
                <w:color w:val="000000"/>
                <w:sz w:val="2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 w:val="28"/>
                <w:lang w:eastAsia="ru-RU"/>
              </w:rPr>
              <w:t xml:space="preserve"> длина которого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 xml:space="preserve"> 12см </w:t>
            </w:r>
            <w:r w:rsidR="004318B8">
              <w:rPr>
                <w:rFonts w:eastAsia="Times New Roman" w:cs="Times New Roman"/>
                <w:color w:val="000000"/>
                <w:sz w:val="28"/>
                <w:lang w:eastAsia="ru-RU"/>
              </w:rPr>
              <w:t>и 16</w:t>
            </w:r>
            <w:r>
              <w:rPr>
                <w:rFonts w:eastAsia="Times New Roman" w:cs="Times New Roman"/>
                <w:color w:val="000000"/>
                <w:sz w:val="28"/>
                <w:lang w:eastAsia="ru-RU"/>
              </w:rPr>
              <w:t>см больше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 xml:space="preserve">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. (56)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3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Какое число получится, если 7 увеличить в 10 раз, а затем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полученное число уменьшить на 9. (61)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4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905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На экскурсию поехали 18 мальчиков, а девочек в 2 раза меньше и</w:t>
            </w:r>
            <w:r w:rsidR="00905EB3">
              <w:rPr>
                <w:rFonts w:eastAsia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взрослых столько же, сколько девочек. Сколько человек поехало на</w:t>
            </w:r>
            <w:r w:rsidR="00905EB3">
              <w:rPr>
                <w:rFonts w:eastAsia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экскурсию? (36)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5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1м - 56 см = 44 см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6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905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Сколько получишь сдачи со 100 рублей, если купишь 9 карандашей</w:t>
            </w:r>
            <w:r w:rsidR="00905EB3">
              <w:rPr>
                <w:rFonts w:eastAsia="Times New Roman" w:cs="Times New Roman"/>
                <w:color w:val="000000"/>
                <w:sz w:val="28"/>
                <w:lang w:eastAsia="ru-RU"/>
              </w:rPr>
              <w:t xml:space="preserve"> </w:t>
            </w: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по 6 рублей каждый? (46)</w:t>
            </w:r>
          </w:p>
        </w:tc>
      </w:tr>
      <w:tr w:rsidR="00904942" w:rsidRPr="006C42A5" w:rsidTr="00DC41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lang w:eastAsia="ru-RU"/>
              </w:rPr>
              <w:t xml:space="preserve">7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42" w:rsidRPr="006C42A5" w:rsidRDefault="00904942" w:rsidP="00DC4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2A5">
              <w:rPr>
                <w:rFonts w:ascii="TimesNewRomanPSMT" w:eastAsia="Times New Roman" w:hAnsi="TimesNewRomanPSMT" w:cs="Times New Roman"/>
                <w:color w:val="000000"/>
                <w:sz w:val="28"/>
                <w:lang w:eastAsia="ru-RU"/>
              </w:rPr>
              <w:t>Х -19=67 (86)</w:t>
            </w:r>
          </w:p>
        </w:tc>
      </w:tr>
    </w:tbl>
    <w:p w:rsidR="00904942" w:rsidRDefault="00904942" w:rsidP="00904942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</w:pP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Расставьте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точки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в заданном направлении в порядке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убывания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полученных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значений (ПРИЛОЖЕНИЕ №1).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Соедините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точки по порядку.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Вырежьте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получившийся шаблон.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Сделайте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картинку из цветной бумаги и украсьте.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Задание № 2.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Костюмы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,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каких сказочных героев вы можете увидеть на карнавале?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 xml:space="preserve">Выберите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из множества героев только героев авторских сказок.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Вырежьте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,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раскрасьте и поместите картинки в буклет. (ПРИЛОЖЕНИЕ №2)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Задание № 3.</w:t>
      </w:r>
    </w:p>
    <w:p w:rsidR="00904942" w:rsidRPr="006C42A5" w:rsidRDefault="00904942" w:rsidP="009049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 </w:t>
      </w:r>
      <w:r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 xml:space="preserve">Составьте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те</w:t>
      </w:r>
      <w:proofErr w:type="gramStart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кст пр</w:t>
      </w:r>
      <w:proofErr w:type="gram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иглашения (ПРИЛОЖЕНИЕ №3). Чтобы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текст был ярким и интересным, замените выделенные слова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фразеологизмами из задания про </w:t>
      </w:r>
      <w:proofErr w:type="spellStart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Лесовичка</w:t>
      </w:r>
      <w:proofErr w:type="spell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.</w:t>
      </w:r>
    </w:p>
    <w:p w:rsidR="00904942" w:rsidRDefault="00904942" w:rsidP="00904942">
      <w:pPr>
        <w:rPr>
          <w:rFonts w:eastAsia="Times New Roman" w:cs="Times New Roman"/>
          <w:b/>
          <w:bCs/>
          <w:i/>
          <w:iCs/>
          <w:color w:val="000000"/>
          <w:sz w:val="28"/>
          <w:lang w:eastAsia="ru-RU"/>
        </w:rPr>
      </w:pPr>
      <w:proofErr w:type="spellStart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Лесовичок</w:t>
      </w:r>
      <w:proofErr w:type="spellEnd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 xml:space="preserve"> плохо знает фразеологизмы, поэтому допустил ошибки.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 xml:space="preserve">Помогите </w:t>
      </w:r>
      <w:proofErr w:type="spellStart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Лесовичку</w:t>
      </w:r>
      <w:proofErr w:type="spellEnd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: найдите и исправьте ошибки.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Буратино на уроке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 xml:space="preserve">считает сорок. 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(считает ворон)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На ярмарке были и конфеты разные, и пряники, и самовары, одним словом,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что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все, что сердцу угодно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(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что душе угодно)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lastRenderedPageBreak/>
        <w:t xml:space="preserve">Пирог был такой вкусный,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что ладошки оближешь. (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пальчики оближешь)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У Славы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семь вторников на неделе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(семь пятниц на неделе)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Ребята на уроке от скуки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клевали лбом</w:t>
      </w:r>
      <w:proofErr w:type="gramStart"/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.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(</w:t>
      </w:r>
      <w:proofErr w:type="gramEnd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клевали носом)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Людей в автобусе набилось,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груше негде упасть</w:t>
      </w:r>
      <w:proofErr w:type="gramStart"/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.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(</w:t>
      </w:r>
      <w:proofErr w:type="gramEnd"/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яблоку негде упасть)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Кристина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слов на метель не бросает.(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слов на ветер не бросает)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Дети затянули песню </w:t>
      </w:r>
      <w:r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кто в лес, кто по грибы.</w:t>
      </w:r>
      <w:r w:rsidRPr="006C42A5">
        <w:rPr>
          <w:rFonts w:ascii="TimesNewRomanPS-BoldItalicMT" w:eastAsia="Times New Roman" w:hAnsi="TimesNewRomanPS-BoldItalicMT" w:cs="Times New Roman"/>
          <w:b/>
          <w:bCs/>
          <w:i/>
          <w:iCs/>
          <w:color w:val="000000"/>
          <w:sz w:val="28"/>
          <w:lang w:eastAsia="ru-RU"/>
        </w:rPr>
        <w:t>(кто в лес, кто по дрова)</w:t>
      </w:r>
    </w:p>
    <w:p w:rsidR="00905EB3" w:rsidRPr="00905EB3" w:rsidRDefault="00905EB3" w:rsidP="00904942">
      <w:pPr>
        <w:rPr>
          <w:rFonts w:eastAsia="Times New Roman" w:cs="Times New Roman"/>
          <w:b/>
          <w:bCs/>
          <w:i/>
          <w:iCs/>
          <w:color w:val="000000"/>
          <w:sz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lang w:eastAsia="ru-RU"/>
        </w:rPr>
        <w:t>4.Физминутк</w:t>
      </w:r>
      <w:proofErr w:type="gramStart"/>
      <w:r>
        <w:rPr>
          <w:rFonts w:eastAsia="Times New Roman" w:cs="Times New Roman"/>
          <w:b/>
          <w:bCs/>
          <w:i/>
          <w:iCs/>
          <w:color w:val="000000"/>
          <w:sz w:val="28"/>
          <w:lang w:eastAsia="ru-RU"/>
        </w:rPr>
        <w:t>а(</w:t>
      </w:r>
      <w:proofErr w:type="gramEnd"/>
      <w:r>
        <w:rPr>
          <w:rFonts w:eastAsia="Times New Roman" w:cs="Times New Roman"/>
          <w:b/>
          <w:bCs/>
          <w:i/>
          <w:iCs/>
          <w:color w:val="000000"/>
          <w:sz w:val="28"/>
          <w:lang w:eastAsia="ru-RU"/>
        </w:rPr>
        <w:t>Слайд)</w:t>
      </w:r>
    </w:p>
    <w:p w:rsidR="00904942" w:rsidRDefault="00905EB3" w:rsidP="00904942">
      <w:pPr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lang w:eastAsia="ru-RU"/>
        </w:rPr>
        <w:t xml:space="preserve">5. 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Задание № 4.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 новогоднем буклете содержится стихотворение. (ПРИЛОЖЕНИЕ 4).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Пропущенные слова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и выражения этого стихотворения вы </w:t>
      </w:r>
      <w:r w:rsid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найд</w:t>
      </w:r>
      <w:r w:rsidR="00670650">
        <w:rPr>
          <w:rFonts w:eastAsia="Times New Roman" w:cs="Times New Roman"/>
          <w:b/>
          <w:color w:val="000000"/>
          <w:sz w:val="28"/>
          <w:lang w:eastAsia="ru-RU"/>
        </w:rPr>
        <w:t>ё</w:t>
      </w:r>
      <w:r w:rsidR="00904942" w:rsidRPr="00670650">
        <w:rPr>
          <w:rFonts w:ascii="TimesNewRomanPSMT" w:eastAsia="Times New Roman" w:hAnsi="TimesNewRomanPSMT" w:cs="Times New Roman"/>
          <w:b/>
          <w:color w:val="000000"/>
          <w:sz w:val="28"/>
          <w:lang w:eastAsia="ru-RU"/>
        </w:rPr>
        <w:t>те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в ответах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на вопросы: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1. Герои произведения Эдуарда Успенского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ЧебшкауракГеодилнаКро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proofErr w:type="spellStart"/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Чебурашка</w:t>
      </w:r>
      <w:proofErr w:type="spellEnd"/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 xml:space="preserve"> и крокодил Гена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2. Он всегда под Новый год отправляется в поход.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Демодуршкуоза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Дедушка Мороз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3. Здесь спрятались вечнозелёное дерево и его плод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Ешилкашак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ёлка, шишка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4. Эти два животных не любят друг друга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Зваяоклц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заяц, волк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5. В какой праздник тебе дарят большое количество подарков?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ьжодениреняд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день рождения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6. Яичко в одной сказке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Ноепрозостелоое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непростое, золотое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7. Он живет совсем немного,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А сейчас ждет у порога.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Кто в двенадцать к нам войдет?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Гонодйыв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Новый год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lastRenderedPageBreak/>
        <w:t>8. Самое могучее дерево и его плоды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Ждлбеуиуд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(</w:t>
      </w:r>
      <w:r w:rsidR="00904942" w:rsidRPr="006C42A5">
        <w:rPr>
          <w:rFonts w:ascii="TimesNewRomanPS-ItalicMT" w:eastAsia="Times New Roman" w:hAnsi="TimesNewRomanPS-ItalicMT" w:cs="Times New Roman"/>
          <w:i/>
          <w:iCs/>
          <w:color w:val="000000"/>
          <w:sz w:val="28"/>
          <w:lang w:eastAsia="ru-RU"/>
        </w:rPr>
        <w:t>дуб, жёлуди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</w:p>
    <w:p w:rsidR="00905EB3" w:rsidRPr="00905EB3" w:rsidRDefault="00905EB3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  <w:r w:rsidRPr="00905EB3">
        <w:rPr>
          <w:rFonts w:eastAsia="Times New Roman" w:cs="Times New Roman"/>
          <w:b/>
          <w:color w:val="000000"/>
          <w:sz w:val="28"/>
          <w:lang w:eastAsia="ru-RU"/>
        </w:rPr>
        <w:t>6.</w:t>
      </w:r>
      <w:r>
        <w:rPr>
          <w:rFonts w:eastAsia="Times New Roman" w:cs="Times New Roman"/>
          <w:b/>
          <w:color w:val="000000"/>
          <w:sz w:val="28"/>
          <w:lang w:eastAsia="ru-RU"/>
        </w:rPr>
        <w:t xml:space="preserve"> Презентация буклетов.</w:t>
      </w:r>
    </w:p>
    <w:p w:rsidR="00CC5C74" w:rsidRDefault="00905EB3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lang w:eastAsia="ru-RU"/>
        </w:rPr>
        <w:t xml:space="preserve">  </w:t>
      </w:r>
      <w:r w:rsidR="00CC5C74">
        <w:rPr>
          <w:rFonts w:eastAsia="Times New Roman" w:cs="Times New Roman"/>
          <w:b/>
          <w:color w:val="000000"/>
          <w:sz w:val="28"/>
          <w:lang w:eastAsia="ru-RU"/>
        </w:rPr>
        <w:t>7.</w:t>
      </w:r>
      <w:r>
        <w:rPr>
          <w:rFonts w:eastAsia="Times New Roman" w:cs="Times New Roman"/>
          <w:b/>
          <w:color w:val="000000"/>
          <w:sz w:val="28"/>
          <w:lang w:eastAsia="ru-RU"/>
        </w:rPr>
        <w:t xml:space="preserve"> </w:t>
      </w:r>
      <w:r w:rsidRPr="00905EB3">
        <w:rPr>
          <w:rFonts w:eastAsia="Times New Roman" w:cs="Times New Roman"/>
          <w:b/>
          <w:color w:val="000000"/>
          <w:sz w:val="28"/>
          <w:lang w:eastAsia="ru-RU"/>
        </w:rPr>
        <w:t>Рефлексия</w:t>
      </w:r>
      <w:r>
        <w:rPr>
          <w:rFonts w:eastAsia="Times New Roman" w:cs="Times New Roman"/>
          <w:b/>
          <w:color w:val="000000"/>
          <w:sz w:val="28"/>
          <w:lang w:eastAsia="ru-RU"/>
        </w:rPr>
        <w:t>.</w:t>
      </w:r>
    </w:p>
    <w:p w:rsidR="00CC5C74" w:rsidRPr="00BA35AD" w:rsidRDefault="00905EB3" w:rsidP="00CC5C74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EB3">
        <w:rPr>
          <w:rFonts w:eastAsia="Times New Roman" w:cs="Times New Roman"/>
          <w:b/>
          <w:color w:val="000000"/>
          <w:sz w:val="28"/>
          <w:lang w:eastAsia="ru-RU"/>
        </w:rPr>
        <w:t xml:space="preserve"> </w:t>
      </w:r>
      <w:r w:rsidR="00CC5C74" w:rsidRPr="00BA35A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Поставь отметки на оценочных шкалах: </w:t>
      </w:r>
    </w:p>
    <w:p w:rsidR="00CC5C74" w:rsidRDefault="00CC5C74" w:rsidP="00CC5C74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1. Оцени, насколько интересной показалась тебе эта задача.</w:t>
      </w:r>
    </w:p>
    <w:p w:rsidR="00CC5C74" w:rsidRPr="00546346" w:rsidRDefault="009815D8" w:rsidP="00CC5C74">
      <w:pPr>
        <w:shd w:val="clear" w:color="auto" w:fill="FFFFFF"/>
        <w:tabs>
          <w:tab w:val="left" w:pos="996"/>
          <w:tab w:val="left" w:pos="1813"/>
          <w:tab w:val="left" w:pos="2578"/>
          <w:tab w:val="left" w:pos="3360"/>
          <w:tab w:val="left" w:pos="6773"/>
        </w:tabs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9815D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.45pt;margin-top:8.05pt;width:338.65pt;height:0;z-index:251664384" o:connectortype="straight"/>
        </w:pict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>1           2            3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4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5           6           7            8          9          10</w:t>
      </w: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2. Оцени, насколько сложными для тебя оказались предложенные задания.</w:t>
      </w: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5C74" w:rsidRPr="00546346" w:rsidRDefault="00CC5C74" w:rsidP="00CC5C74">
      <w:pPr>
        <w:shd w:val="clear" w:color="auto" w:fill="FFFFFF"/>
        <w:tabs>
          <w:tab w:val="left" w:pos="996"/>
          <w:tab w:val="left" w:pos="1813"/>
          <w:tab w:val="left" w:pos="2578"/>
          <w:tab w:val="left" w:pos="3360"/>
          <w:tab w:val="left" w:pos="6773"/>
        </w:tabs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BA3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15D8" w:rsidRPr="009815D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pict>
          <v:shape id="_x0000_s1027" type="#_x0000_t32" style="position:absolute;margin-left:.45pt;margin-top:8.05pt;width:338.65pt;height:0;z-index:251665408;mso-position-horizontal-relative:text;mso-position-vertical-relative:text" o:connectortype="straight"/>
        </w:pic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>1           2            3</w:t>
      </w:r>
      <w:r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4</w:t>
      </w:r>
      <w:r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5           6           7            8          9          10</w:t>
      </w: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3. Оцени свой вклад в решении задач (насколько ты оказался полезен своей   группе).</w:t>
      </w:r>
    </w:p>
    <w:p w:rsidR="00CC5C74" w:rsidRPr="00546346" w:rsidRDefault="009815D8" w:rsidP="00CC5C74">
      <w:pPr>
        <w:shd w:val="clear" w:color="auto" w:fill="FFFFFF"/>
        <w:tabs>
          <w:tab w:val="left" w:pos="996"/>
          <w:tab w:val="left" w:pos="1813"/>
          <w:tab w:val="left" w:pos="2578"/>
          <w:tab w:val="left" w:pos="3360"/>
          <w:tab w:val="left" w:pos="6773"/>
        </w:tabs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9815D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pict>
          <v:shape id="_x0000_s1028" type="#_x0000_t32" style="position:absolute;margin-left:.45pt;margin-top:8.05pt;width:338.65pt;height:0;z-index:251666432" o:connectortype="straight"/>
        </w:pict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>1           2            3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4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5           6           7            8          9          10</w:t>
      </w: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A3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4. Оцени, насколько дружно и слаженно  работала твоя группа.</w:t>
      </w:r>
    </w:p>
    <w:p w:rsidR="00CC5C74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5C74" w:rsidRPr="00546346" w:rsidRDefault="009815D8" w:rsidP="00CC5C74">
      <w:pPr>
        <w:shd w:val="clear" w:color="auto" w:fill="FFFFFF"/>
        <w:tabs>
          <w:tab w:val="left" w:pos="996"/>
          <w:tab w:val="left" w:pos="1813"/>
          <w:tab w:val="left" w:pos="2578"/>
          <w:tab w:val="left" w:pos="3360"/>
          <w:tab w:val="left" w:pos="6773"/>
        </w:tabs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9815D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pict>
          <v:shape id="_x0000_s1029" type="#_x0000_t32" style="position:absolute;margin-left:.45pt;margin-top:8.05pt;width:338.65pt;height:0;z-index:251667456" o:connectortype="straight"/>
        </w:pict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>1           2            3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4</w:t>
      </w:r>
      <w:r w:rsidR="00CC5C74">
        <w:rPr>
          <w:rFonts w:ascii="Times New Roman" w:eastAsia="Times New Roman" w:hAnsi="Times New Roman" w:cs="Times New Roman"/>
          <w:sz w:val="36"/>
          <w:szCs w:val="27"/>
          <w:vertAlign w:val="subscript"/>
          <w:lang w:eastAsia="ru-RU"/>
        </w:rPr>
        <w:tab/>
        <w:t xml:space="preserve">        5           6           7            8          9          10</w:t>
      </w:r>
    </w:p>
    <w:p w:rsidR="00CC5C74" w:rsidRPr="00BA35AD" w:rsidRDefault="00CC5C74" w:rsidP="00CC5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5. Хотел бы ты работать еще раз в той же группе?</w:t>
      </w:r>
      <w:r w:rsidRPr="00BA3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5C74" w:rsidRPr="00BA35AD" w:rsidRDefault="00CC5C74" w:rsidP="00CC5C74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Обведи:                       Да</w:t>
      </w:r>
      <w:proofErr w:type="gramStart"/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               Н</w:t>
      </w:r>
      <w:proofErr w:type="gramEnd"/>
      <w:r w:rsidRPr="00BA35AD">
        <w:rPr>
          <w:rFonts w:ascii="Times New Roman" w:eastAsia="Times New Roman" w:hAnsi="Times New Roman" w:cs="Times New Roman"/>
          <w:sz w:val="27"/>
          <w:szCs w:val="27"/>
          <w:lang w:eastAsia="ru-RU"/>
        </w:rPr>
        <w:t>ет                  </w:t>
      </w:r>
    </w:p>
    <w:p w:rsidR="00CC5C74" w:rsidRPr="00CC5C74" w:rsidRDefault="00CC5C74" w:rsidP="00CC5C74">
      <w:pPr>
        <w:rPr>
          <w:sz w:val="28"/>
          <w:szCs w:val="28"/>
        </w:rPr>
      </w:pPr>
      <w:r w:rsidRPr="00CC5C74">
        <w:rPr>
          <w:sz w:val="28"/>
          <w:szCs w:val="28"/>
        </w:rPr>
        <w:t xml:space="preserve">Где вам может пригодиться опыт выполнения буклета? </w:t>
      </w:r>
    </w:p>
    <w:p w:rsidR="00905EB3" w:rsidRDefault="00CC5C74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lang w:eastAsia="ru-RU"/>
        </w:rPr>
        <w:t>С каким настроением вы закончили наше занятие</w:t>
      </w:r>
      <w:proofErr w:type="gramStart"/>
      <w:r>
        <w:rPr>
          <w:rFonts w:eastAsia="Times New Roman" w:cs="Times New Roman"/>
          <w:b/>
          <w:color w:val="000000"/>
          <w:sz w:val="28"/>
          <w:lang w:eastAsia="ru-RU"/>
        </w:rPr>
        <w:t xml:space="preserve"> ?</w:t>
      </w:r>
      <w:proofErr w:type="gramEnd"/>
      <w:r w:rsidR="00670650">
        <w:rPr>
          <w:rFonts w:eastAsia="Times New Roman" w:cs="Times New Roman"/>
          <w:b/>
          <w:color w:val="000000"/>
          <w:sz w:val="28"/>
          <w:lang w:eastAsia="ru-RU"/>
        </w:rPr>
        <w:t xml:space="preserve"> Закрепите снежинку на ёлочку.</w:t>
      </w:r>
    </w:p>
    <w:p w:rsidR="00CC5C74" w:rsidRDefault="00CC5C74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lang w:eastAsia="ru-RU"/>
        </w:rPr>
        <w:t>Ну</w:t>
      </w:r>
      <w:proofErr w:type="gramStart"/>
      <w:r>
        <w:rPr>
          <w:rFonts w:eastAsia="Times New Roman" w:cs="Times New Roman"/>
          <w:b/>
          <w:color w:val="000000"/>
          <w:sz w:val="28"/>
          <w:lang w:eastAsia="ru-RU"/>
        </w:rPr>
        <w:t xml:space="preserve"> ,</w:t>
      </w:r>
      <w:proofErr w:type="gramEnd"/>
      <w:r>
        <w:rPr>
          <w:rFonts w:eastAsia="Times New Roman" w:cs="Times New Roman"/>
          <w:b/>
          <w:color w:val="000000"/>
          <w:sz w:val="28"/>
          <w:lang w:eastAsia="ru-RU"/>
        </w:rPr>
        <w:t>а Дедушка Мороз вас благодарит за помощь и прислал вам сладкий приз.</w:t>
      </w:r>
    </w:p>
    <w:p w:rsidR="00CC5C74" w:rsidRDefault="00CC5C74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</w:p>
    <w:p w:rsidR="00CC5C74" w:rsidRDefault="00CC5C74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</w:p>
    <w:p w:rsidR="00557380" w:rsidRDefault="00557380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</w:p>
    <w:p w:rsidR="00557380" w:rsidRDefault="00557380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</w:p>
    <w:p w:rsidR="00557380" w:rsidRPr="00905EB3" w:rsidRDefault="00557380" w:rsidP="00904942">
      <w:pPr>
        <w:rPr>
          <w:rFonts w:eastAsia="Times New Roman" w:cs="Times New Roman"/>
          <w:b/>
          <w:color w:val="000000"/>
          <w:sz w:val="28"/>
          <w:lang w:eastAsia="ru-RU"/>
        </w:rPr>
      </w:pPr>
    </w:p>
    <w:p w:rsidR="00904942" w:rsidRDefault="00904942" w:rsidP="00904942">
      <w:pPr>
        <w:rPr>
          <w:sz w:val="24"/>
          <w:szCs w:val="24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(ПРИЛОЖЕНИЕ №1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)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</w:p>
    <w:p w:rsidR="00904942" w:rsidRPr="00FA6F6C" w:rsidRDefault="00D033A8" w:rsidP="0090494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375285</wp:posOffset>
            </wp:positionH>
            <wp:positionV relativeFrom="paragraph">
              <wp:posOffset>97155</wp:posOffset>
            </wp:positionV>
            <wp:extent cx="2628900" cy="4314825"/>
            <wp:effectExtent l="19050" t="0" r="0" b="0"/>
            <wp:wrapNone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31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4942" w:rsidRPr="00FA6F6C" w:rsidRDefault="00904942" w:rsidP="00904942">
      <w:pPr>
        <w:rPr>
          <w:sz w:val="24"/>
          <w:szCs w:val="24"/>
        </w:rPr>
      </w:pPr>
    </w:p>
    <w:p w:rsidR="00904942" w:rsidRPr="00FA6F6C" w:rsidRDefault="00670650" w:rsidP="00670650">
      <w:pPr>
        <w:tabs>
          <w:tab w:val="left" w:pos="2460"/>
        </w:tabs>
        <w:rPr>
          <w:sz w:val="24"/>
          <w:szCs w:val="24"/>
        </w:rPr>
      </w:pPr>
      <w:r>
        <w:rPr>
          <w:sz w:val="24"/>
          <w:szCs w:val="24"/>
        </w:rPr>
        <w:tab/>
        <w:t>86</w:t>
      </w:r>
    </w:p>
    <w:p w:rsidR="00904942" w:rsidRPr="00FA6F6C" w:rsidRDefault="009815D8" w:rsidP="0090494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oval id="_x0000_s1036" style="position:absolute;margin-left:171.7pt;margin-top:18.55pt;width:7.15pt;height:7.5pt;z-index:251672576" fillcolor="red"/>
        </w:pict>
      </w:r>
    </w:p>
    <w:p w:rsidR="00904942" w:rsidRPr="00FA6F6C" w:rsidRDefault="009815D8" w:rsidP="00D033A8">
      <w:pPr>
        <w:tabs>
          <w:tab w:val="left" w:pos="3375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oval id="_x0000_s1032" style="position:absolute;margin-left:64.4pt;margin-top:20.2pt;width:7.15pt;height:7.5pt;z-index:251668480" fillcolor="red"/>
        </w:pict>
      </w:r>
      <w:r w:rsidR="00D033A8">
        <w:rPr>
          <w:sz w:val="24"/>
          <w:szCs w:val="24"/>
        </w:rPr>
        <w:tab/>
        <w:t>28</w:t>
      </w:r>
    </w:p>
    <w:p w:rsidR="00904942" w:rsidRPr="00FA6F6C" w:rsidRDefault="009815D8" w:rsidP="00D033A8">
      <w:pPr>
        <w:tabs>
          <w:tab w:val="left" w:pos="1365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oval id="_x0000_s1033" style="position:absolute;margin-left:136.8pt;margin-top:17.35pt;width:7.15pt;height:7.5pt;z-index:251669504" fillcolor="red"/>
        </w:pict>
      </w:r>
      <w:r w:rsidR="00D033A8">
        <w:rPr>
          <w:sz w:val="24"/>
          <w:szCs w:val="24"/>
        </w:rPr>
        <w:t xml:space="preserve">                      21</w:t>
      </w:r>
    </w:p>
    <w:p w:rsidR="00904942" w:rsidRPr="00FA6F6C" w:rsidRDefault="00D033A8" w:rsidP="00D033A8">
      <w:pPr>
        <w:tabs>
          <w:tab w:val="left" w:pos="2640"/>
        </w:tabs>
        <w:rPr>
          <w:sz w:val="24"/>
          <w:szCs w:val="24"/>
        </w:rPr>
      </w:pPr>
      <w:r>
        <w:rPr>
          <w:sz w:val="24"/>
          <w:szCs w:val="24"/>
        </w:rPr>
        <w:tab/>
        <w:t>10</w:t>
      </w:r>
    </w:p>
    <w:p w:rsidR="00904942" w:rsidRPr="00FA6F6C" w:rsidRDefault="00670650" w:rsidP="00670650">
      <w:pPr>
        <w:tabs>
          <w:tab w:val="left" w:pos="1440"/>
          <w:tab w:val="left" w:pos="2865"/>
        </w:tabs>
        <w:rPr>
          <w:sz w:val="24"/>
          <w:szCs w:val="24"/>
        </w:rPr>
      </w:pPr>
      <w:r>
        <w:rPr>
          <w:sz w:val="24"/>
          <w:szCs w:val="24"/>
        </w:rPr>
        <w:tab/>
        <w:t>84       61</w:t>
      </w:r>
      <w:r>
        <w:rPr>
          <w:sz w:val="24"/>
          <w:szCs w:val="24"/>
        </w:rPr>
        <w:tab/>
        <w:t>44       36</w:t>
      </w:r>
    </w:p>
    <w:p w:rsidR="00904942" w:rsidRPr="00FA6F6C" w:rsidRDefault="009815D8" w:rsidP="0090494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oval id="_x0000_s1034" style="position:absolute;margin-left:164.55pt;margin-top:19.3pt;width:7.15pt;height:7.5pt;z-index:251670528" fillcolor="red"/>
        </w:pict>
      </w:r>
    </w:p>
    <w:p w:rsidR="00904942" w:rsidRPr="00FA6F6C" w:rsidRDefault="009815D8" w:rsidP="00D033A8">
      <w:pPr>
        <w:tabs>
          <w:tab w:val="left" w:pos="3240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oval id="_x0000_s1035" style="position:absolute;margin-left:95.9pt;margin-top:21pt;width:7.15pt;height:7.5pt;z-index:251671552" fillcolor="red"/>
        </w:pict>
      </w:r>
      <w:r w:rsidR="00D033A8">
        <w:rPr>
          <w:sz w:val="24"/>
          <w:szCs w:val="24"/>
        </w:rPr>
        <w:tab/>
        <w:t>18</w:t>
      </w:r>
    </w:p>
    <w:p w:rsidR="00904942" w:rsidRPr="00FA6F6C" w:rsidRDefault="00670650" w:rsidP="00D033A8">
      <w:pPr>
        <w:tabs>
          <w:tab w:val="left" w:pos="1980"/>
          <w:tab w:val="left" w:pos="408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D033A8">
        <w:rPr>
          <w:sz w:val="24"/>
          <w:szCs w:val="24"/>
        </w:rPr>
        <w:t>9</w:t>
      </w:r>
      <w:r w:rsidR="00D033A8">
        <w:rPr>
          <w:sz w:val="24"/>
          <w:szCs w:val="24"/>
        </w:rPr>
        <w:tab/>
      </w:r>
    </w:p>
    <w:p w:rsidR="00904942" w:rsidRPr="00FA6F6C" w:rsidRDefault="00670650" w:rsidP="00670650">
      <w:pPr>
        <w:tabs>
          <w:tab w:val="left" w:pos="990"/>
        </w:tabs>
        <w:rPr>
          <w:sz w:val="24"/>
          <w:szCs w:val="24"/>
        </w:rPr>
      </w:pPr>
      <w:r>
        <w:rPr>
          <w:sz w:val="24"/>
          <w:szCs w:val="24"/>
        </w:rPr>
        <w:tab/>
        <w:t>56                                                     46</w:t>
      </w:r>
    </w:p>
    <w:p w:rsidR="00904942" w:rsidRPr="00FA6F6C" w:rsidRDefault="00904942" w:rsidP="00904942">
      <w:pPr>
        <w:rPr>
          <w:sz w:val="24"/>
          <w:szCs w:val="24"/>
        </w:rPr>
      </w:pPr>
    </w:p>
    <w:p w:rsidR="00904942" w:rsidRDefault="00904942" w:rsidP="00904942">
      <w:pPr>
        <w:rPr>
          <w:sz w:val="24"/>
          <w:szCs w:val="24"/>
        </w:rPr>
      </w:pPr>
    </w:p>
    <w:p w:rsidR="00CC5C74" w:rsidRDefault="00CC5C74" w:rsidP="00904942">
      <w:pPr>
        <w:rPr>
          <w:sz w:val="24"/>
          <w:szCs w:val="24"/>
        </w:rPr>
      </w:pPr>
    </w:p>
    <w:p w:rsidR="00CC5C74" w:rsidRDefault="00CC5C74" w:rsidP="00904942">
      <w:pPr>
        <w:rPr>
          <w:sz w:val="24"/>
          <w:szCs w:val="24"/>
        </w:rPr>
      </w:pPr>
    </w:p>
    <w:p w:rsidR="00CC5C74" w:rsidRDefault="00CC5C74" w:rsidP="00904942">
      <w:pPr>
        <w:rPr>
          <w:sz w:val="24"/>
          <w:szCs w:val="24"/>
        </w:rPr>
      </w:pPr>
    </w:p>
    <w:p w:rsidR="00CC5C74" w:rsidRDefault="00CC5C74" w:rsidP="00904942">
      <w:pPr>
        <w:rPr>
          <w:sz w:val="24"/>
          <w:szCs w:val="24"/>
        </w:rPr>
      </w:pPr>
    </w:p>
    <w:p w:rsidR="00D66035" w:rsidRDefault="00D66035" w:rsidP="00904942">
      <w:pPr>
        <w:rPr>
          <w:sz w:val="24"/>
          <w:szCs w:val="24"/>
        </w:rPr>
      </w:pPr>
    </w:p>
    <w:p w:rsidR="00904942" w:rsidRDefault="00904942" w:rsidP="00904942">
      <w:pPr>
        <w:rPr>
          <w:sz w:val="24"/>
          <w:szCs w:val="24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ПРИЛОЖЕНИЕ №2</w:t>
      </w:r>
    </w:p>
    <w:p w:rsidR="00904942" w:rsidRDefault="00904942" w:rsidP="00904942">
      <w:pPr>
        <w:spacing w:line="200" w:lineRule="exact"/>
        <w:rPr>
          <w:sz w:val="20"/>
          <w:szCs w:val="20"/>
        </w:rPr>
      </w:pPr>
      <w:r>
        <w:rPr>
          <w:sz w:val="24"/>
          <w:szCs w:val="24"/>
        </w:rPr>
        <w:tab/>
      </w:r>
    </w:p>
    <w:p w:rsidR="00904942" w:rsidRDefault="00905EB3" w:rsidP="00904942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375285</wp:posOffset>
            </wp:positionH>
            <wp:positionV relativeFrom="paragraph">
              <wp:posOffset>196850</wp:posOffset>
            </wp:positionV>
            <wp:extent cx="8001000" cy="5295900"/>
            <wp:effectExtent l="19050" t="0" r="0" b="0"/>
            <wp:wrapNone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29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tabs>
          <w:tab w:val="left" w:pos="1458"/>
        </w:tabs>
        <w:rPr>
          <w:sz w:val="24"/>
          <w:szCs w:val="24"/>
        </w:rPr>
      </w:pPr>
    </w:p>
    <w:p w:rsidR="00904942" w:rsidRPr="00FA6F6C" w:rsidRDefault="00904942" w:rsidP="00904942">
      <w:pPr>
        <w:rPr>
          <w:sz w:val="24"/>
          <w:szCs w:val="24"/>
        </w:rPr>
      </w:pPr>
    </w:p>
    <w:p w:rsidR="00904942" w:rsidRPr="00FA6F6C" w:rsidRDefault="00904942" w:rsidP="00904942">
      <w:pPr>
        <w:rPr>
          <w:sz w:val="24"/>
          <w:szCs w:val="24"/>
        </w:rPr>
      </w:pPr>
    </w:p>
    <w:p w:rsidR="00904942" w:rsidRPr="00FA6F6C" w:rsidRDefault="00904942" w:rsidP="00904942">
      <w:pPr>
        <w:rPr>
          <w:sz w:val="24"/>
          <w:szCs w:val="24"/>
        </w:rPr>
      </w:pPr>
    </w:p>
    <w:p w:rsidR="00904942" w:rsidRPr="00FA6F6C" w:rsidRDefault="00904942" w:rsidP="00904942">
      <w:pPr>
        <w:rPr>
          <w:sz w:val="24"/>
          <w:szCs w:val="24"/>
        </w:rPr>
      </w:pPr>
    </w:p>
    <w:p w:rsidR="00904942" w:rsidRDefault="00904942" w:rsidP="00904942">
      <w:pPr>
        <w:rPr>
          <w:sz w:val="24"/>
          <w:szCs w:val="24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  <w:r>
        <w:rPr>
          <w:sz w:val="24"/>
          <w:szCs w:val="24"/>
        </w:rPr>
        <w:tab/>
      </w: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Pr="003A2C27" w:rsidRDefault="00904942" w:rsidP="00904942">
      <w:pPr>
        <w:tabs>
          <w:tab w:val="left" w:pos="1173"/>
        </w:tabs>
        <w:rPr>
          <w:rFonts w:eastAsia="Times New Roman" w:cs="Times New Roman"/>
          <w:color w:val="000000"/>
          <w:sz w:val="28"/>
          <w:lang w:eastAsia="ru-RU"/>
        </w:rPr>
      </w:pPr>
      <w:r>
        <w:rPr>
          <w:sz w:val="24"/>
          <w:szCs w:val="24"/>
        </w:rPr>
        <w:lastRenderedPageBreak/>
        <w:tab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ПРИЛОЖЕНИЕ №3</w:t>
      </w:r>
      <w:r w:rsidR="003A2C27">
        <w:rPr>
          <w:rFonts w:eastAsia="Times New Roman" w:cs="Times New Roman"/>
          <w:color w:val="000000"/>
          <w:sz w:val="28"/>
          <w:lang w:eastAsia="ru-RU"/>
        </w:rPr>
        <w:t xml:space="preserve">                                                                         </w:t>
      </w:r>
    </w:p>
    <w:p w:rsidR="00904942" w:rsidRDefault="00904942" w:rsidP="00557380">
      <w:pPr>
        <w:tabs>
          <w:tab w:val="left" w:pos="1173"/>
        </w:tabs>
        <w:spacing w:after="0"/>
        <w:rPr>
          <w:rFonts w:ascii="TimesNewRomanPSMT" w:eastAsia="Times New Roman" w:hAnsi="TimesNewRomanPSMT" w:cs="Times New Roman"/>
          <w:color w:val="000000"/>
          <w:sz w:val="28"/>
          <w:lang w:eastAsia="ru-RU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Всем! Всем! Всем!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Только сегодня и только для вас! Дед Мороз и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Снегурочка приглашают всех ребят на новогодний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карнавал, где каждый сможет встретить любимого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сказочного героя.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Гостей будет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очень много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Вы не будете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скучать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Вам подадут угощения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вкусные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Веселитесь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целый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день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! Все обещанное – исполнится, мы 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держим свое</w:t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слово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!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Песни, танцы, волшебные превращения и чудесные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подарки</w:t>
      </w:r>
    </w:p>
    <w:p w:rsidR="00904942" w:rsidRDefault="00904942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ascii="TimesNewRomanPSMT" w:eastAsia="Times New Roman" w:hAnsi="TimesNewRomanPSMT" w:cs="Times New Roman" w:hint="eastAsia"/>
          <w:color w:val="000000"/>
          <w:sz w:val="28"/>
          <w:lang w:eastAsia="ru-RU"/>
        </w:rPr>
        <w:t>Ж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дут вас! Торопитесь!</w:t>
      </w:r>
    </w:p>
    <w:p w:rsidR="00D66035" w:rsidRDefault="00D66035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Всем! Всем! Всем!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>
        <w:rPr>
          <w:rFonts w:eastAsia="Times New Roman" w:cs="Times New Roman"/>
          <w:color w:val="000000"/>
          <w:sz w:val="28"/>
          <w:lang w:eastAsia="ru-RU"/>
        </w:rPr>
        <w:t xml:space="preserve"> 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Только сегодня и только для вас!</w:t>
      </w:r>
    </w:p>
    <w:p w:rsidR="00D66035" w:rsidRDefault="00D66035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Дед Мороз и</w:t>
      </w:r>
      <w:r>
        <w:rPr>
          <w:rFonts w:eastAsia="Times New Roman" w:cs="Times New Roman"/>
          <w:color w:val="000000"/>
          <w:sz w:val="28"/>
          <w:lang w:eastAsia="ru-RU"/>
        </w:rPr>
        <w:t xml:space="preserve">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Снегурочка</w:t>
      </w:r>
      <w:proofErr w:type="gramStart"/>
      <w:r>
        <w:rPr>
          <w:rFonts w:eastAsia="Times New Roman" w:cs="Times New Roman"/>
          <w:color w:val="000000"/>
          <w:sz w:val="28"/>
          <w:lang w:eastAsia="ru-RU"/>
        </w:rPr>
        <w:t xml:space="preserve"> ,</w:t>
      </w:r>
      <w:proofErr w:type="gramEnd"/>
    </w:p>
    <w:p w:rsidR="00D66035" w:rsidRDefault="00D66035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</w:t>
      </w:r>
      <w:r w:rsidR="00557380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 w:rsidR="00557380">
        <w:rPr>
          <w:rFonts w:eastAsia="Times New Roman" w:cs="Times New Roman"/>
          <w:color w:val="000000"/>
          <w:sz w:val="28"/>
          <w:lang w:eastAsia="ru-RU"/>
        </w:rPr>
        <w:t>П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риглашают всех ребят </w:t>
      </w:r>
    </w:p>
    <w:p w:rsidR="00D66035" w:rsidRDefault="00D66035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557380">
        <w:rPr>
          <w:rFonts w:eastAsia="Times New Roman" w:cs="Times New Roman"/>
          <w:color w:val="000000"/>
          <w:sz w:val="28"/>
          <w:lang w:eastAsia="ru-RU"/>
        </w:rPr>
        <w:t>Н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а новогодний</w:t>
      </w:r>
      <w:r>
        <w:rPr>
          <w:rFonts w:eastAsia="Times New Roman" w:cs="Times New Roman"/>
          <w:color w:val="000000"/>
          <w:sz w:val="28"/>
          <w:lang w:eastAsia="ru-RU"/>
        </w:rPr>
        <w:t xml:space="preserve">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карнавал, </w:t>
      </w:r>
    </w:p>
    <w:p w:rsidR="00557380" w:rsidRDefault="00D66035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557380">
        <w:rPr>
          <w:rFonts w:eastAsia="Times New Roman" w:cs="Times New Roman"/>
          <w:color w:val="000000"/>
          <w:sz w:val="28"/>
          <w:lang w:eastAsia="ru-RU"/>
        </w:rPr>
        <w:t>Г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де каждый сможет встретить</w:t>
      </w:r>
    </w:p>
    <w:p w:rsidR="00557380" w:rsidRDefault="003A2C27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 w:rsidR="00557380">
        <w:rPr>
          <w:rFonts w:eastAsia="Times New Roman" w:cs="Times New Roman"/>
          <w:color w:val="000000"/>
          <w:sz w:val="28"/>
          <w:lang w:eastAsia="ru-RU"/>
        </w:rPr>
        <w:t xml:space="preserve">          Л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юбимого</w:t>
      </w:r>
      <w:r w:rsidR="00D66035">
        <w:rPr>
          <w:rFonts w:eastAsia="Times New Roman" w:cs="Times New Roman"/>
          <w:color w:val="000000"/>
          <w:sz w:val="28"/>
          <w:lang w:eastAsia="ru-RU"/>
        </w:rPr>
        <w:t xml:space="preserve">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сказочного героя.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D66035"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Гостей </w:t>
      </w:r>
      <w:proofErr w:type="spellStart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будет</w:t>
      </w:r>
      <w:r w:rsidR="00557380">
        <w:rPr>
          <w:rFonts w:eastAsia="Times New Roman" w:cs="Times New Roman"/>
          <w:color w:val="000000"/>
          <w:sz w:val="28"/>
          <w:lang w:eastAsia="ru-RU"/>
        </w:rPr>
        <w:t>_______________</w:t>
      </w:r>
      <w:proofErr w:type="spell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</w:t>
      </w:r>
    </w:p>
    <w:p w:rsidR="00557380" w:rsidRDefault="00557380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Вы не </w:t>
      </w:r>
      <w:proofErr w:type="spellStart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будете</w:t>
      </w:r>
      <w:r>
        <w:rPr>
          <w:rFonts w:eastAsia="Times New Roman" w:cs="Times New Roman"/>
          <w:color w:val="000000"/>
          <w:sz w:val="28"/>
          <w:lang w:eastAsia="ru-RU"/>
        </w:rPr>
        <w:t>________________</w:t>
      </w:r>
      <w:proofErr w:type="spellEnd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.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D66035"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Вам подадут </w:t>
      </w:r>
      <w:proofErr w:type="spellStart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угощения</w:t>
      </w:r>
      <w:r>
        <w:rPr>
          <w:rFonts w:eastAsia="Times New Roman" w:cs="Times New Roman"/>
          <w:color w:val="000000"/>
          <w:sz w:val="28"/>
          <w:lang w:eastAsia="ru-RU"/>
        </w:rPr>
        <w:t>__________</w:t>
      </w:r>
      <w:proofErr w:type="spellEnd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. </w:t>
      </w:r>
    </w:p>
    <w:p w:rsidR="00557380" w:rsidRDefault="00557380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proofErr w:type="spellStart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Веселитесь</w:t>
      </w:r>
      <w:r>
        <w:rPr>
          <w:rFonts w:eastAsia="Times New Roman" w:cs="Times New Roman"/>
          <w:color w:val="000000"/>
          <w:sz w:val="28"/>
          <w:lang w:eastAsia="ru-RU"/>
        </w:rPr>
        <w:t>___________________</w:t>
      </w:r>
      <w:proofErr w:type="spellEnd"/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! </w:t>
      </w:r>
    </w:p>
    <w:p w:rsidR="00557380" w:rsidRDefault="00557380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Все обещанное – исполнится,</w:t>
      </w:r>
    </w:p>
    <w:p w:rsidR="00557380" w:rsidRDefault="003A2C27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 w:rsidR="00557380">
        <w:rPr>
          <w:rFonts w:eastAsia="Times New Roman" w:cs="Times New Roman"/>
          <w:color w:val="000000"/>
          <w:sz w:val="28"/>
          <w:lang w:eastAsia="ru-RU"/>
        </w:rPr>
        <w:t xml:space="preserve">           </w:t>
      </w:r>
      <w:proofErr w:type="spellStart"/>
      <w:r w:rsidR="00557380">
        <w:rPr>
          <w:rFonts w:eastAsia="Times New Roman" w:cs="Times New Roman"/>
          <w:color w:val="000000"/>
          <w:sz w:val="28"/>
          <w:lang w:eastAsia="ru-RU"/>
        </w:rPr>
        <w:t>М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ы</w:t>
      </w:r>
      <w:r w:rsidR="00557380">
        <w:rPr>
          <w:rFonts w:eastAsia="Times New Roman" w:cs="Times New Roman"/>
          <w:b/>
          <w:bCs/>
          <w:color w:val="000000"/>
          <w:sz w:val="28"/>
          <w:lang w:eastAsia="ru-RU"/>
        </w:rPr>
        <w:t>_______________________</w:t>
      </w:r>
      <w:proofErr w:type="spellEnd"/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!</w:t>
      </w:r>
      <w:r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D66035"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Песни, танцы, волшебные превращения</w:t>
      </w:r>
    </w:p>
    <w:p w:rsidR="00557380" w:rsidRDefault="00557380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lang w:eastAsia="ru-RU"/>
        </w:rPr>
        <w:t>И</w:t>
      </w:r>
      <w:r w:rsidR="003A2C27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чудесные</w:t>
      </w:r>
      <w:r w:rsidR="003A2C27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подарки</w:t>
      </w:r>
      <w:r w:rsidR="00D66035">
        <w:rPr>
          <w:rFonts w:eastAsia="Times New Roman" w:cs="Times New Roman"/>
          <w:color w:val="000000"/>
          <w:sz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lang w:eastAsia="ru-RU"/>
        </w:rPr>
        <w:t>ж</w:t>
      </w:r>
      <w:r w:rsidR="003A2C27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дут вас! </w:t>
      </w:r>
    </w:p>
    <w:p w:rsidR="003A2C27" w:rsidRDefault="00557380" w:rsidP="00557380">
      <w:pPr>
        <w:tabs>
          <w:tab w:val="left" w:pos="1173"/>
        </w:tabs>
        <w:spacing w:after="0"/>
        <w:rPr>
          <w:rFonts w:eastAsia="Times New Roman" w:cs="Times New Roman"/>
          <w:color w:val="000000"/>
          <w:sz w:val="28"/>
          <w:lang w:eastAsia="ru-RU"/>
        </w:rPr>
      </w:pPr>
      <w:r>
        <w:rPr>
          <w:rFonts w:eastAsia="Times New Roman" w:cs="Times New Roman"/>
          <w:color w:val="000000"/>
          <w:sz w:val="28"/>
          <w:lang w:eastAsia="ru-RU"/>
        </w:rPr>
        <w:t xml:space="preserve">            </w:t>
      </w:r>
      <w:r w:rsidR="003A2C27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Торопитесь!</w:t>
      </w:r>
    </w:p>
    <w:p w:rsidR="00904942" w:rsidRPr="006C42A5" w:rsidRDefault="00904942" w:rsidP="009049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lastRenderedPageBreak/>
        <w:t>ПРИЛОЖЕНИЕ 4</w:t>
      </w:r>
    </w:p>
    <w:tbl>
      <w:tblPr>
        <w:tblW w:w="9638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8"/>
        <w:gridCol w:w="4780"/>
        <w:gridCol w:w="30"/>
      </w:tblGrid>
      <w:tr w:rsidR="00904942" w:rsidTr="00DC41DB">
        <w:trPr>
          <w:trHeight w:val="228"/>
        </w:trPr>
        <w:tc>
          <w:tcPr>
            <w:tcW w:w="4828" w:type="dxa"/>
            <w:tcBorders>
              <w:bottom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19"/>
                <w:szCs w:val="19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285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285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________________?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285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Новый год?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16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6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все наоборот: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6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все наоборот: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2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 в комнате растут,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Ёлки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комнате растут,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2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Белки _______ не грызут,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Белки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шишки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грызут,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7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 рядом с _______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Заяц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рядом 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волком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19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8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колючей елке!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8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колючей елке!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2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Дождик тоже не _________,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Дождик тоже 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простой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7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Новый год он ___________,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Новый год он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золотой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2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Блещет что есть мочи,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Блещет что есть мочи,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16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6" w:lineRule="exact"/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Никого не мочит,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spacing w:line="316" w:lineRule="exact"/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Никого не мочит,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7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Даже ___________________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Даже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Дедушка Мороз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2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2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Никому не щиплет нос.</w:t>
            </w:r>
          </w:p>
        </w:tc>
        <w:tc>
          <w:tcPr>
            <w:tcW w:w="4780" w:type="dxa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Никому не щиплет нос.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69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174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Е.Михайлова</w:t>
            </w:r>
          </w:p>
        </w:tc>
        <w:tc>
          <w:tcPr>
            <w:tcW w:w="4780" w:type="dxa"/>
            <w:vMerge w:val="restart"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ind w:left="8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Е.Михайлова</w:t>
            </w: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24"/>
        </w:trPr>
        <w:tc>
          <w:tcPr>
            <w:tcW w:w="482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vMerge/>
            <w:tcBorders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  <w:tr w:rsidR="00904942" w:rsidTr="00DC41DB">
        <w:trPr>
          <w:trHeight w:val="304"/>
        </w:trPr>
        <w:tc>
          <w:tcPr>
            <w:tcW w:w="4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24"/>
                <w:szCs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04942" w:rsidRDefault="00904942" w:rsidP="00DC41D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04942" w:rsidRDefault="00904942" w:rsidP="00DC41DB">
            <w:pPr>
              <w:rPr>
                <w:sz w:val="1"/>
                <w:szCs w:val="1"/>
              </w:rPr>
            </w:pPr>
          </w:p>
        </w:tc>
      </w:tr>
    </w:tbl>
    <w:p w:rsidR="00670650" w:rsidRDefault="00670650" w:rsidP="00904942">
      <w:pPr>
        <w:spacing w:line="200" w:lineRule="exact"/>
        <w:rPr>
          <w:sz w:val="20"/>
          <w:szCs w:val="20"/>
        </w:rPr>
      </w:pPr>
    </w:p>
    <w:p w:rsidR="00876A07" w:rsidRDefault="00876A07" w:rsidP="00904942">
      <w:pPr>
        <w:spacing w:line="200" w:lineRule="exact"/>
        <w:rPr>
          <w:sz w:val="20"/>
          <w:szCs w:val="20"/>
        </w:rPr>
      </w:pPr>
    </w:p>
    <w:p w:rsidR="00876A07" w:rsidRDefault="00876A07" w:rsidP="00904942">
      <w:pPr>
        <w:spacing w:line="200" w:lineRule="exact"/>
        <w:rPr>
          <w:sz w:val="20"/>
          <w:szCs w:val="20"/>
        </w:rPr>
      </w:pPr>
    </w:p>
    <w:p w:rsidR="00876A07" w:rsidRDefault="00876A07" w:rsidP="00904942">
      <w:pPr>
        <w:spacing w:line="200" w:lineRule="exact"/>
        <w:rPr>
          <w:sz w:val="20"/>
          <w:szCs w:val="20"/>
        </w:rPr>
      </w:pPr>
    </w:p>
    <w:p w:rsidR="00904942" w:rsidRDefault="00876A07" w:rsidP="00904942">
      <w:pPr>
        <w:spacing w:line="200" w:lineRule="exact"/>
        <w:rPr>
          <w:sz w:val="20"/>
          <w:szCs w:val="20"/>
        </w:rPr>
      </w:pPr>
      <w:r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000000"/>
          <w:sz w:val="28"/>
          <w:lang w:eastAsia="ru-RU"/>
        </w:rPr>
        <w:t>5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Буклет. Правила изготовления буклета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Буклет, англ. </w:t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booklet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- издание, отпечатанное чаще всего на одном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печатном листе и сложенное различными способами. В буклете размещаются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рекламные материалы, путеводители, проспекты и т.д. 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Синонимы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: </w:t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буклетик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,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доджер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, издание.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Дизайн буклетов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имеет свои правила и нюансы. Их соблюдение –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показатель хорошего вкуса и профессионализма изготовителя.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SymbolMT" w:eastAsia="Times New Roman" w:hAnsi="SymbolMT" w:cs="Times New Roman"/>
          <w:color w:val="000000"/>
          <w:sz w:val="20"/>
          <w:lang w:eastAsia="ru-RU"/>
        </w:rPr>
        <w:t xml:space="preserve">•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Обложка – лицо буклета. Дизайн буклетов начинается с обложки - она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дает представление о содержании, вызывает интерес читателя 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провоцирует его к дальнейшему внимательному прочтению.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SymbolMT" w:eastAsia="Times New Roman" w:hAnsi="SymbolMT" w:cs="Times New Roman"/>
          <w:color w:val="000000"/>
          <w:sz w:val="20"/>
          <w:lang w:eastAsia="ru-RU"/>
        </w:rPr>
        <w:t xml:space="preserve">•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Количество сложений (фальцев) в дизайне буклетов должно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соответствовать логике и наиболее удобной последовательности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прочтения текста.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SymbolMT" w:eastAsia="Times New Roman" w:hAnsi="SymbolMT" w:cs="Times New Roman"/>
          <w:color w:val="000000"/>
          <w:sz w:val="20"/>
          <w:lang w:eastAsia="ru-RU"/>
        </w:rPr>
        <w:t xml:space="preserve">•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При разработке дизайна буклетов следует придерживаться единого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стиля и использовать его элементы — цвета, шрифт, графику,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логотипы и прочее на всех страницах одинаково. Обладая единым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дизайном, ваши буклеты будут выделяться на фоне конкурентов.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SymbolMT" w:eastAsia="Times New Roman" w:hAnsi="SymbolMT" w:cs="Times New Roman"/>
          <w:color w:val="000000"/>
          <w:sz w:val="20"/>
          <w:lang w:eastAsia="ru-RU"/>
        </w:rPr>
        <w:t xml:space="preserve">•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Дизайн буклетов ориентируется на удобство зрительного восприятия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текста, а </w:t>
      </w:r>
      <w:proofErr w:type="spell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креатив</w:t>
      </w:r>
      <w:proofErr w:type="spell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 оформления не должен затмевать собой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информационное и рекламное послание. Как и в любых других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областях творчества, в дизайне буклетов работает правило: «Много –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не значит хорошо!». С другой стороны, излишне лаконичный буклет с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невнятными описаниями опять же не будет работать.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Хороший дизайн буклетов – это гармоничное сочетание формы буклета,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элементов оформления, заголовков, текста и иллюстраций.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Структура изделия включает в себя три блока: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- описательную часть (текст);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- визуальный ряд к описанию (рисунки, фото, схемы, таблицы и т.п.);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- контактную информацию.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Стандартными форматами для буклета являются А3 или А</w:t>
      </w:r>
      <w:proofErr w:type="gram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4</w:t>
      </w:r>
      <w:proofErr w:type="gram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, но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окончательный его вид зависит от количества 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фальцев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— сгибов.</w:t>
      </w:r>
      <w:r w:rsidR="00904942" w:rsidRPr="006C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>Способы фальцовки буклетов</w:t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Гармошка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4 до 14 полос). Данный способ рекомендуется, если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 xml:space="preserve">рекламные блоки равнозначны между собой и их нежелательно </w:t>
      </w:r>
      <w:proofErr w:type="gramStart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располагать</w:t>
      </w:r>
      <w:proofErr w:type="gramEnd"/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симметрично.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Спираль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6 до 10 полос). Данный способ фальцовки эффективен при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размещении информации о разных акциях с призами. Разворачивание такого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буклета имитирует открывание коробки с подарком.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Окно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6 до 12 полос). Используется, если рекламные блоки располагаются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симметрично.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Молния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6 до 8 полос). Рекомендуется, если необходимо разместить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равнозначные блоки информации.</w:t>
      </w:r>
      <w:r w:rsidR="00904942" w:rsidRPr="006C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4942" w:rsidRPr="006C42A5">
        <w:rPr>
          <w:rFonts w:ascii="Calibri" w:eastAsia="Times New Roman" w:hAnsi="Calibri" w:cs="Calibri"/>
          <w:color w:val="000000"/>
          <w:lang w:eastAsia="ru-RU"/>
        </w:rPr>
        <w:t>25</w:t>
      </w:r>
      <w:r w:rsidR="00904942" w:rsidRPr="006C42A5">
        <w:rPr>
          <w:rFonts w:ascii="Calibri" w:eastAsia="Times New Roman" w:hAnsi="Calibri" w:cs="Calibri"/>
          <w:color w:val="000000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Пирамида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6 до 14 полос). Эффективен, если рекламный текст логически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разбивается на несколько неравных блоков, которые нужно отделить друг от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друга.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Лестница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4 до 12 полос). Такой вид фальцовки удобен для размещения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«настольной» информации, например, справочной, содержание буклета как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бы «вынесено за поля».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-BoldMT" w:eastAsia="Times New Roman" w:hAnsi="TimesNewRomanPS-BoldMT" w:cs="Times New Roman"/>
          <w:b/>
          <w:bCs/>
          <w:color w:val="000000"/>
          <w:sz w:val="28"/>
          <w:lang w:eastAsia="ru-RU"/>
        </w:rPr>
        <w:t xml:space="preserve">Карта 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(от 8 до 16 полос). Этот вид фальцовки — самый удобный, если в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макете присутствуют карты, схемы, планы и другие объекты с большим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количеством мелких деталей, а также периодические издания газетного</w:t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904942" w:rsidRPr="006C42A5">
        <w:rPr>
          <w:rFonts w:ascii="TimesNewRomanPSMT" w:eastAsia="Times New Roman" w:hAnsi="TimesNewRomanPSMT" w:cs="Times New Roman"/>
          <w:color w:val="000000"/>
          <w:sz w:val="28"/>
          <w:lang w:eastAsia="ru-RU"/>
        </w:rPr>
        <w:t>формата</w:t>
      </w: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Default="00904942" w:rsidP="00904942">
      <w:pPr>
        <w:spacing w:line="200" w:lineRule="exact"/>
        <w:rPr>
          <w:sz w:val="20"/>
          <w:szCs w:val="20"/>
        </w:rPr>
      </w:pPr>
    </w:p>
    <w:p w:rsidR="00904942" w:rsidRPr="007756EB" w:rsidRDefault="00904942" w:rsidP="00904942">
      <w:pPr>
        <w:rPr>
          <w:sz w:val="24"/>
          <w:szCs w:val="24"/>
        </w:rPr>
      </w:pPr>
    </w:p>
    <w:p w:rsidR="00C3548C" w:rsidRDefault="00C3548C"/>
    <w:sectPr w:rsidR="00C3548C" w:rsidSect="003A2C27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942"/>
    <w:rsid w:val="001E2F33"/>
    <w:rsid w:val="0020510C"/>
    <w:rsid w:val="003A2C27"/>
    <w:rsid w:val="003F4587"/>
    <w:rsid w:val="004318B8"/>
    <w:rsid w:val="0045474B"/>
    <w:rsid w:val="00557380"/>
    <w:rsid w:val="005C09DB"/>
    <w:rsid w:val="00670650"/>
    <w:rsid w:val="00751A35"/>
    <w:rsid w:val="00876A07"/>
    <w:rsid w:val="00904942"/>
    <w:rsid w:val="00905EB3"/>
    <w:rsid w:val="009815D8"/>
    <w:rsid w:val="009E444B"/>
    <w:rsid w:val="00AB6E93"/>
    <w:rsid w:val="00C3548C"/>
    <w:rsid w:val="00C75889"/>
    <w:rsid w:val="00CC5C74"/>
    <w:rsid w:val="00CD5BAE"/>
    <w:rsid w:val="00D033A8"/>
    <w:rsid w:val="00D66035"/>
    <w:rsid w:val="00DE5B88"/>
    <w:rsid w:val="00E056E6"/>
    <w:rsid w:val="00E16CBD"/>
    <w:rsid w:val="00FF6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>
      <o:colormenu v:ext="edit" fillcolor="red"/>
    </o:shapedefaults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компик</cp:lastModifiedBy>
  <cp:revision>8</cp:revision>
  <cp:lastPrinted>2018-12-11T15:06:00Z</cp:lastPrinted>
  <dcterms:created xsi:type="dcterms:W3CDTF">2018-12-09T16:53:00Z</dcterms:created>
  <dcterms:modified xsi:type="dcterms:W3CDTF">2018-12-11T15:54:00Z</dcterms:modified>
</cp:coreProperties>
</file>