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B7BC2" w:rsidRDefault="00BB7BC2" w:rsidP="00BB7BC2">
      <w:pPr>
        <w:shd w:val="clear" w:color="auto" w:fill="FFFFFF"/>
        <w:spacing w:after="0" w:line="240" w:lineRule="auto"/>
        <w:jc w:val="center"/>
        <w:rPr>
          <w:rFonts w:ascii="Times New Roman" w:eastAsia="Times New Roman" w:hAnsi="Times New Roman" w:cs="Times New Roman"/>
          <w:b/>
          <w:color w:val="0F243E"/>
          <w:sz w:val="24"/>
          <w:szCs w:val="24"/>
          <w:lang w:eastAsia="ru-RU"/>
        </w:rPr>
      </w:pPr>
      <w:r w:rsidRPr="00BB7BC2">
        <w:rPr>
          <w:rFonts w:ascii="Times New Roman" w:eastAsia="Times New Roman" w:hAnsi="Times New Roman" w:cs="Times New Roman"/>
          <w:b/>
          <w:color w:val="0F243E"/>
          <w:sz w:val="24"/>
          <w:szCs w:val="24"/>
          <w:lang w:eastAsia="ru-RU"/>
        </w:rPr>
        <w:t>САМОАНАЛИЗ УРОКА</w:t>
      </w:r>
    </w:p>
    <w:p w:rsidR="006E7D7B" w:rsidRDefault="006E7D7B" w:rsidP="006E7D7B">
      <w:pPr>
        <w:shd w:val="clear" w:color="auto" w:fill="FFFFFF"/>
        <w:spacing w:after="0" w:line="240" w:lineRule="auto"/>
        <w:rPr>
          <w:rFonts w:ascii="Times New Roman" w:eastAsia="Times New Roman" w:hAnsi="Times New Roman" w:cs="Times New Roman"/>
          <w:b/>
          <w:color w:val="0F243E"/>
          <w:sz w:val="24"/>
          <w:szCs w:val="24"/>
          <w:lang w:eastAsia="ru-RU"/>
        </w:rPr>
      </w:pPr>
    </w:p>
    <w:p w:rsidR="006E7D7B" w:rsidRDefault="006E7D7B" w:rsidP="006E7D7B">
      <w:pPr>
        <w:shd w:val="clear" w:color="auto" w:fill="FFFFFF"/>
        <w:spacing w:after="0" w:line="240" w:lineRule="auto"/>
        <w:rPr>
          <w:rFonts w:ascii="Times New Roman" w:eastAsia="Times New Roman" w:hAnsi="Times New Roman" w:cs="Times New Roman"/>
          <w:b/>
          <w:color w:val="0F243E"/>
          <w:sz w:val="24"/>
          <w:szCs w:val="24"/>
          <w:lang w:eastAsia="ru-RU"/>
        </w:rPr>
      </w:pPr>
      <w:r>
        <w:rPr>
          <w:rFonts w:ascii="Times New Roman" w:eastAsia="Times New Roman" w:hAnsi="Times New Roman" w:cs="Times New Roman"/>
          <w:b/>
          <w:color w:val="0F243E"/>
          <w:sz w:val="24"/>
          <w:szCs w:val="24"/>
          <w:lang w:eastAsia="ru-RU"/>
        </w:rPr>
        <w:t>Предмет: английский язык</w:t>
      </w:r>
    </w:p>
    <w:p w:rsidR="006E7D7B" w:rsidRDefault="006E7D7B" w:rsidP="006E7D7B">
      <w:pPr>
        <w:shd w:val="clear" w:color="auto" w:fill="FFFFFF"/>
        <w:spacing w:after="0" w:line="240" w:lineRule="auto"/>
        <w:rPr>
          <w:rFonts w:ascii="Times New Roman" w:eastAsia="Times New Roman" w:hAnsi="Times New Roman" w:cs="Times New Roman"/>
          <w:b/>
          <w:color w:val="0F243E"/>
          <w:sz w:val="24"/>
          <w:szCs w:val="24"/>
          <w:lang w:eastAsia="ru-RU"/>
        </w:rPr>
      </w:pPr>
      <w:r>
        <w:rPr>
          <w:rFonts w:ascii="Times New Roman" w:eastAsia="Times New Roman" w:hAnsi="Times New Roman" w:cs="Times New Roman"/>
          <w:b/>
          <w:color w:val="0F243E"/>
          <w:sz w:val="24"/>
          <w:szCs w:val="24"/>
          <w:lang w:eastAsia="ru-RU"/>
        </w:rPr>
        <w:t xml:space="preserve">Учитель: </w:t>
      </w:r>
      <w:proofErr w:type="spellStart"/>
      <w:r>
        <w:rPr>
          <w:rFonts w:ascii="Times New Roman" w:eastAsia="Times New Roman" w:hAnsi="Times New Roman" w:cs="Times New Roman"/>
          <w:b/>
          <w:color w:val="0F243E"/>
          <w:sz w:val="24"/>
          <w:szCs w:val="24"/>
          <w:lang w:eastAsia="ru-RU"/>
        </w:rPr>
        <w:t>Яцун</w:t>
      </w:r>
      <w:proofErr w:type="spellEnd"/>
      <w:r>
        <w:rPr>
          <w:rFonts w:ascii="Times New Roman" w:eastAsia="Times New Roman" w:hAnsi="Times New Roman" w:cs="Times New Roman"/>
          <w:b/>
          <w:color w:val="0F243E"/>
          <w:sz w:val="24"/>
          <w:szCs w:val="24"/>
          <w:lang w:eastAsia="ru-RU"/>
        </w:rPr>
        <w:t xml:space="preserve"> Т.И.</w:t>
      </w:r>
    </w:p>
    <w:p w:rsidR="006E7D7B" w:rsidRDefault="006E7D7B" w:rsidP="006E7D7B">
      <w:pPr>
        <w:shd w:val="clear" w:color="auto" w:fill="FFFFFF"/>
        <w:spacing w:after="0" w:line="240" w:lineRule="auto"/>
        <w:rPr>
          <w:rFonts w:ascii="Times New Roman" w:eastAsia="Times New Roman" w:hAnsi="Times New Roman" w:cs="Times New Roman"/>
          <w:b/>
          <w:color w:val="0F243E"/>
          <w:sz w:val="24"/>
          <w:szCs w:val="24"/>
          <w:lang w:eastAsia="ru-RU"/>
        </w:rPr>
      </w:pPr>
      <w:r>
        <w:rPr>
          <w:rFonts w:ascii="Times New Roman" w:eastAsia="Times New Roman" w:hAnsi="Times New Roman" w:cs="Times New Roman"/>
          <w:b/>
          <w:color w:val="0F243E"/>
          <w:sz w:val="24"/>
          <w:szCs w:val="24"/>
          <w:lang w:eastAsia="ru-RU"/>
        </w:rPr>
        <w:t>Класс: 2-А</w:t>
      </w:r>
    </w:p>
    <w:p w:rsidR="006E7D7B" w:rsidRDefault="006E7D7B" w:rsidP="006E7D7B">
      <w:pPr>
        <w:shd w:val="clear" w:color="auto" w:fill="FFFFFF"/>
        <w:spacing w:after="0" w:line="240" w:lineRule="auto"/>
        <w:rPr>
          <w:rFonts w:ascii="Times New Roman" w:eastAsia="Times New Roman" w:hAnsi="Times New Roman" w:cs="Times New Roman"/>
          <w:b/>
          <w:color w:val="0F243E"/>
          <w:sz w:val="24"/>
          <w:szCs w:val="24"/>
          <w:lang w:eastAsia="ru-RU"/>
        </w:rPr>
      </w:pPr>
      <w:r>
        <w:rPr>
          <w:rFonts w:ascii="Times New Roman" w:eastAsia="Times New Roman" w:hAnsi="Times New Roman" w:cs="Times New Roman"/>
          <w:b/>
          <w:color w:val="0F243E"/>
          <w:sz w:val="24"/>
          <w:szCs w:val="24"/>
          <w:lang w:eastAsia="ru-RU"/>
        </w:rPr>
        <w:t>Дата: 12.11.2019</w:t>
      </w:r>
    </w:p>
    <w:p w:rsidR="006E7D7B" w:rsidRPr="00BB7BC2" w:rsidRDefault="006E7D7B" w:rsidP="006E7D7B">
      <w:pPr>
        <w:shd w:val="clear" w:color="auto" w:fill="FFFFFF"/>
        <w:spacing w:after="0" w:line="240" w:lineRule="auto"/>
        <w:rPr>
          <w:rFonts w:ascii="Times New Roman" w:eastAsia="Times New Roman" w:hAnsi="Times New Roman" w:cs="Times New Roman"/>
          <w:b/>
          <w:color w:val="0F243E"/>
          <w:sz w:val="24"/>
          <w:szCs w:val="24"/>
          <w:lang w:eastAsia="ru-RU"/>
        </w:rPr>
      </w:pPr>
      <w:r>
        <w:rPr>
          <w:rFonts w:ascii="Times New Roman" w:eastAsia="Times New Roman" w:hAnsi="Times New Roman" w:cs="Times New Roman"/>
          <w:b/>
          <w:color w:val="0F243E"/>
          <w:sz w:val="24"/>
          <w:szCs w:val="24"/>
          <w:lang w:eastAsia="ru-RU"/>
        </w:rPr>
        <w:t>Тема: Мой день рождения.</w:t>
      </w:r>
    </w:p>
    <w:p w:rsidR="00BB7BC2" w:rsidRPr="00BB7BC2" w:rsidRDefault="00BB7BC2" w:rsidP="00BB7BC2">
      <w:pPr>
        <w:numPr>
          <w:ilvl w:val="0"/>
          <w:numId w:val="1"/>
        </w:numPr>
        <w:shd w:val="clear" w:color="auto" w:fill="FFFFFF"/>
        <w:spacing w:after="0" w:line="240" w:lineRule="auto"/>
        <w:ind w:left="284" w:firstLine="709"/>
        <w:jc w:val="both"/>
        <w:outlineLvl w:val="2"/>
        <w:rPr>
          <w:rFonts w:ascii="Times New Roman" w:eastAsia="Times New Roman" w:hAnsi="Times New Roman" w:cs="Times New Roman"/>
          <w:bCs/>
          <w:color w:val="0F243E"/>
          <w:sz w:val="24"/>
          <w:szCs w:val="24"/>
          <w:lang w:eastAsia="ru-RU"/>
        </w:rPr>
      </w:pPr>
      <w:r w:rsidRPr="00BB7BC2">
        <w:rPr>
          <w:rFonts w:ascii="Times New Roman" w:eastAsia="Times New Roman" w:hAnsi="Times New Roman" w:cs="Times New Roman"/>
          <w:bCs/>
          <w:color w:val="0F243E"/>
          <w:sz w:val="24"/>
          <w:szCs w:val="24"/>
          <w:lang w:eastAsia="ru-RU"/>
        </w:rPr>
        <w:t xml:space="preserve">Мною был проведен урок английского языка </w:t>
      </w:r>
      <w:r>
        <w:rPr>
          <w:rFonts w:ascii="Times New Roman" w:eastAsia="Times New Roman" w:hAnsi="Times New Roman" w:cs="Times New Roman"/>
          <w:bCs/>
          <w:color w:val="0F243E"/>
          <w:sz w:val="24"/>
          <w:szCs w:val="24"/>
          <w:lang w:eastAsia="ru-RU"/>
        </w:rPr>
        <w:t xml:space="preserve">по </w:t>
      </w:r>
      <w:proofErr w:type="gramStart"/>
      <w:r>
        <w:rPr>
          <w:rFonts w:ascii="Times New Roman" w:eastAsia="Times New Roman" w:hAnsi="Times New Roman" w:cs="Times New Roman"/>
          <w:bCs/>
          <w:color w:val="0F243E"/>
          <w:sz w:val="24"/>
          <w:szCs w:val="24"/>
          <w:lang w:eastAsia="ru-RU"/>
        </w:rPr>
        <w:t xml:space="preserve">теме  </w:t>
      </w:r>
      <w:r w:rsidRPr="00BB7BC2">
        <w:rPr>
          <w:rFonts w:ascii="Times New Roman" w:hAnsi="Times New Roman" w:cs="Times New Roman"/>
          <w:sz w:val="24"/>
          <w:szCs w:val="24"/>
          <w:lang w:val="en-US"/>
        </w:rPr>
        <w:t>My</w:t>
      </w:r>
      <w:proofErr w:type="gramEnd"/>
      <w:r w:rsidR="006E7D7B">
        <w:rPr>
          <w:rFonts w:ascii="Times New Roman" w:hAnsi="Times New Roman" w:cs="Times New Roman"/>
          <w:sz w:val="24"/>
          <w:szCs w:val="24"/>
        </w:rPr>
        <w:t xml:space="preserve"> </w:t>
      </w:r>
      <w:r w:rsidRPr="00BB7BC2">
        <w:rPr>
          <w:rFonts w:ascii="Times New Roman" w:hAnsi="Times New Roman" w:cs="Times New Roman"/>
          <w:sz w:val="24"/>
          <w:szCs w:val="24"/>
          <w:lang w:val="en-US"/>
        </w:rPr>
        <w:t>Birthday</w:t>
      </w:r>
      <w:r>
        <w:rPr>
          <w:rFonts w:ascii="Times New Roman" w:hAnsi="Times New Roman" w:cs="Times New Roman"/>
          <w:sz w:val="24"/>
          <w:szCs w:val="24"/>
        </w:rPr>
        <w:t xml:space="preserve"> (</w:t>
      </w:r>
      <w:r w:rsidRPr="00BB7BC2">
        <w:rPr>
          <w:rFonts w:ascii="Times New Roman" w:hAnsi="Times New Roman" w:cs="Times New Roman"/>
          <w:sz w:val="24"/>
          <w:szCs w:val="24"/>
        </w:rPr>
        <w:t>Мой день рождения</w:t>
      </w:r>
      <w:r>
        <w:rPr>
          <w:rFonts w:ascii="Times New Roman" w:hAnsi="Times New Roman" w:cs="Times New Roman"/>
          <w:sz w:val="24"/>
          <w:szCs w:val="24"/>
        </w:rPr>
        <w:t>)</w:t>
      </w:r>
      <w:r w:rsidRPr="00BB7BC2">
        <w:rPr>
          <w:rFonts w:ascii="Times New Roman" w:hAnsi="Times New Roman" w:cs="Times New Roman"/>
          <w:sz w:val="24"/>
          <w:szCs w:val="24"/>
        </w:rPr>
        <w:t>.</w:t>
      </w:r>
      <w:r w:rsidRPr="00BB7BC2">
        <w:rPr>
          <w:rFonts w:ascii="Times New Roman" w:eastAsia="Times New Roman" w:hAnsi="Times New Roman" w:cs="Times New Roman"/>
          <w:bCs/>
          <w:color w:val="0F243E"/>
          <w:sz w:val="24"/>
          <w:szCs w:val="24"/>
          <w:lang w:eastAsia="ru-RU"/>
        </w:rPr>
        <w:t xml:space="preserve">Тема урока и цель соответствуют месту урока в учебном плане, требованию программы обучения иностранному языку, возрасту учащихся, их  интересам, потребностям и познавательным возможностям. Учебно-методический материал используемый на уроке: </w:t>
      </w:r>
      <w:r w:rsidRPr="00BB7BC2">
        <w:rPr>
          <w:rFonts w:ascii="Times New Roman" w:eastAsia="Times New Roman" w:hAnsi="Times New Roman" w:cs="Times New Roman"/>
          <w:b/>
          <w:bCs/>
          <w:color w:val="000000"/>
          <w:sz w:val="27"/>
          <w:szCs w:val="27"/>
          <w:lang w:eastAsia="ru-RU"/>
        </w:rPr>
        <w:t xml:space="preserve">Английский в фокусе, </w:t>
      </w:r>
      <w:r w:rsidRPr="00BB7BC2">
        <w:rPr>
          <w:rFonts w:ascii="Times New Roman" w:eastAsia="Times New Roman" w:hAnsi="Times New Roman" w:cs="Times New Roman"/>
          <w:b/>
          <w:bCs/>
          <w:color w:val="000000"/>
          <w:sz w:val="27"/>
          <w:szCs w:val="27"/>
          <w:lang w:val="en-US" w:eastAsia="ru-RU"/>
        </w:rPr>
        <w:t>Spotlight</w:t>
      </w:r>
      <w:r w:rsidRPr="00BB7BC2">
        <w:rPr>
          <w:rFonts w:ascii="Times New Roman" w:eastAsia="Times New Roman" w:hAnsi="Times New Roman" w:cs="Times New Roman"/>
          <w:b/>
          <w:bCs/>
          <w:color w:val="000000"/>
          <w:sz w:val="27"/>
          <w:szCs w:val="27"/>
          <w:lang w:eastAsia="ru-RU"/>
        </w:rPr>
        <w:t xml:space="preserve"> 2 класс.</w:t>
      </w:r>
    </w:p>
    <w:p w:rsidR="00BB7BC2" w:rsidRPr="00BB7BC2" w:rsidRDefault="00BB7BC2" w:rsidP="00BB7BC2">
      <w:pPr>
        <w:numPr>
          <w:ilvl w:val="0"/>
          <w:numId w:val="1"/>
        </w:numPr>
        <w:shd w:val="clear" w:color="auto" w:fill="FFFFFF"/>
        <w:spacing w:after="0" w:line="240" w:lineRule="auto"/>
        <w:ind w:left="284" w:firstLine="709"/>
        <w:jc w:val="both"/>
        <w:outlineLvl w:val="2"/>
        <w:rPr>
          <w:rFonts w:ascii="Times New Roman" w:eastAsia="Times New Roman" w:hAnsi="Times New Roman" w:cs="Times New Roman"/>
          <w:bCs/>
          <w:color w:val="0F243E"/>
          <w:sz w:val="24"/>
          <w:szCs w:val="24"/>
          <w:lang w:eastAsia="ru-RU"/>
        </w:rPr>
      </w:pPr>
      <w:r w:rsidRPr="00BB7BC2">
        <w:rPr>
          <w:rFonts w:ascii="Times New Roman" w:eastAsia="Times New Roman" w:hAnsi="Times New Roman" w:cs="Times New Roman"/>
          <w:b/>
          <w:bCs/>
          <w:color w:val="0F243E"/>
          <w:sz w:val="24"/>
          <w:szCs w:val="24"/>
          <w:lang w:eastAsia="ru-RU"/>
        </w:rPr>
        <w:t>Тип</w:t>
      </w:r>
      <w:r w:rsidRPr="00BB7BC2">
        <w:rPr>
          <w:rFonts w:ascii="Times New Roman" w:eastAsia="Times New Roman" w:hAnsi="Times New Roman" w:cs="Times New Roman"/>
          <w:bCs/>
          <w:color w:val="0F243E"/>
          <w:sz w:val="24"/>
          <w:szCs w:val="24"/>
          <w:lang w:eastAsia="ru-RU"/>
        </w:rPr>
        <w:t xml:space="preserve"> урока: урок открытия нового знания. </w:t>
      </w:r>
    </w:p>
    <w:p w:rsidR="00BB7BC2" w:rsidRPr="00BB7BC2" w:rsidRDefault="00BB7BC2" w:rsidP="00BB7BC2">
      <w:pPr>
        <w:numPr>
          <w:ilvl w:val="0"/>
          <w:numId w:val="1"/>
        </w:numPr>
        <w:shd w:val="clear" w:color="auto" w:fill="FFFFFF"/>
        <w:spacing w:after="0" w:line="240" w:lineRule="auto"/>
        <w:ind w:left="284" w:firstLine="709"/>
        <w:jc w:val="both"/>
        <w:outlineLvl w:val="2"/>
        <w:rPr>
          <w:rFonts w:ascii="Times New Roman" w:eastAsia="Times New Roman" w:hAnsi="Times New Roman" w:cs="Times New Roman"/>
          <w:b/>
          <w:bCs/>
          <w:iCs/>
          <w:sz w:val="27"/>
          <w:szCs w:val="27"/>
          <w:lang w:eastAsia="ru-RU"/>
        </w:rPr>
      </w:pPr>
      <w:r w:rsidRPr="00BB7BC2">
        <w:rPr>
          <w:rFonts w:ascii="Times New Roman" w:eastAsia="Times New Roman" w:hAnsi="Times New Roman" w:cs="Times New Roman"/>
          <w:b/>
          <w:bCs/>
          <w:color w:val="0F243E"/>
          <w:sz w:val="24"/>
          <w:szCs w:val="24"/>
          <w:lang w:eastAsia="ru-RU"/>
        </w:rPr>
        <w:t xml:space="preserve">Цель урока - </w:t>
      </w:r>
      <w:r w:rsidRPr="00BB7BC2">
        <w:rPr>
          <w:rFonts w:ascii="Times New Roman" w:hAnsi="Times New Roman" w:cs="Times New Roman"/>
          <w:kern w:val="2"/>
          <w:sz w:val="24"/>
          <w:szCs w:val="24"/>
          <w:lang w:eastAsia="ar-SA"/>
        </w:rPr>
        <w:t xml:space="preserve">освоить во всех видах речевой </w:t>
      </w:r>
      <w:proofErr w:type="gramStart"/>
      <w:r w:rsidRPr="00BB7BC2">
        <w:rPr>
          <w:rFonts w:ascii="Times New Roman" w:hAnsi="Times New Roman" w:cs="Times New Roman"/>
          <w:kern w:val="2"/>
          <w:sz w:val="24"/>
          <w:szCs w:val="24"/>
          <w:lang w:eastAsia="ar-SA"/>
        </w:rPr>
        <w:t>деятельности  новые</w:t>
      </w:r>
      <w:proofErr w:type="gramEnd"/>
      <w:r w:rsidRPr="00BB7BC2">
        <w:rPr>
          <w:rFonts w:ascii="Times New Roman" w:hAnsi="Times New Roman" w:cs="Times New Roman"/>
          <w:kern w:val="2"/>
          <w:sz w:val="24"/>
          <w:szCs w:val="24"/>
          <w:lang w:eastAsia="ar-SA"/>
        </w:rPr>
        <w:t xml:space="preserve"> лексические единицы по теме «Мой день рожден</w:t>
      </w:r>
      <w:r>
        <w:rPr>
          <w:rFonts w:ascii="Times New Roman" w:hAnsi="Times New Roman" w:cs="Times New Roman"/>
          <w:kern w:val="2"/>
          <w:sz w:val="24"/>
          <w:szCs w:val="24"/>
          <w:lang w:eastAsia="ar-SA"/>
        </w:rPr>
        <w:t>ия»,  научить</w:t>
      </w:r>
      <w:r>
        <w:rPr>
          <w:rFonts w:ascii="Times New Roman" w:hAnsi="Times New Roman" w:cs="Times New Roman"/>
          <w:kern w:val="2"/>
          <w:sz w:val="24"/>
          <w:szCs w:val="24"/>
          <w:lang w:val="en-US" w:eastAsia="ar-SA"/>
        </w:rPr>
        <w:t>c</w:t>
      </w:r>
      <w:r>
        <w:rPr>
          <w:rFonts w:ascii="Times New Roman" w:hAnsi="Times New Roman" w:cs="Times New Roman"/>
          <w:kern w:val="2"/>
          <w:sz w:val="24"/>
          <w:szCs w:val="24"/>
          <w:lang w:eastAsia="ar-SA"/>
        </w:rPr>
        <w:t>я задавать</w:t>
      </w:r>
      <w:r w:rsidRPr="00BB7BC2">
        <w:rPr>
          <w:rFonts w:ascii="Times New Roman" w:hAnsi="Times New Roman" w:cs="Times New Roman"/>
          <w:kern w:val="2"/>
          <w:sz w:val="24"/>
          <w:szCs w:val="24"/>
          <w:lang w:eastAsia="ar-SA"/>
        </w:rPr>
        <w:t xml:space="preserve"> вопросы по теме и давать на них соответствующие ответы, формировать навыки </w:t>
      </w:r>
      <w:proofErr w:type="spellStart"/>
      <w:r w:rsidRPr="00BB7BC2">
        <w:rPr>
          <w:rFonts w:ascii="Times New Roman" w:hAnsi="Times New Roman" w:cs="Times New Roman"/>
          <w:kern w:val="2"/>
          <w:sz w:val="24"/>
          <w:szCs w:val="24"/>
          <w:lang w:eastAsia="ar-SA"/>
        </w:rPr>
        <w:t>аудирования</w:t>
      </w:r>
      <w:proofErr w:type="spellEnd"/>
      <w:r w:rsidRPr="00BB7BC2">
        <w:rPr>
          <w:rFonts w:ascii="Times New Roman" w:hAnsi="Times New Roman" w:cs="Times New Roman"/>
          <w:kern w:val="2"/>
          <w:sz w:val="24"/>
          <w:szCs w:val="24"/>
          <w:lang w:eastAsia="ar-SA"/>
        </w:rPr>
        <w:t xml:space="preserve"> и говорения, продолжать формировать у детей положительное отношение к английскому языку и его культуре</w:t>
      </w:r>
    </w:p>
    <w:p w:rsidR="00BB7BC2" w:rsidRPr="00BB7BC2" w:rsidRDefault="00BB7BC2" w:rsidP="00BB7BC2">
      <w:pPr>
        <w:numPr>
          <w:ilvl w:val="0"/>
          <w:numId w:val="1"/>
        </w:numPr>
        <w:shd w:val="clear" w:color="auto" w:fill="FFFFFF"/>
        <w:spacing w:after="0" w:line="240" w:lineRule="auto"/>
        <w:ind w:left="284" w:firstLine="709"/>
        <w:jc w:val="both"/>
        <w:outlineLvl w:val="2"/>
        <w:rPr>
          <w:rFonts w:ascii="Times New Roman" w:eastAsia="Times New Roman" w:hAnsi="Times New Roman" w:cs="Times New Roman"/>
          <w:b/>
          <w:bCs/>
          <w:iCs/>
          <w:sz w:val="27"/>
          <w:szCs w:val="27"/>
          <w:lang w:eastAsia="ru-RU"/>
        </w:rPr>
      </w:pPr>
      <w:r w:rsidRPr="00BB7BC2">
        <w:rPr>
          <w:rFonts w:ascii="Times New Roman" w:eastAsia="Times New Roman" w:hAnsi="Times New Roman" w:cs="Times New Roman"/>
          <w:b/>
          <w:bCs/>
          <w:iCs/>
          <w:sz w:val="27"/>
          <w:szCs w:val="27"/>
          <w:lang w:eastAsia="ru-RU"/>
        </w:rPr>
        <w:t xml:space="preserve">Планируемые образовательные результаты: </w:t>
      </w:r>
    </w:p>
    <w:p w:rsidR="00BB7BC2" w:rsidRPr="00BB7BC2" w:rsidRDefault="00BB7BC2" w:rsidP="00BB7BC2">
      <w:pPr>
        <w:spacing w:after="0" w:line="240" w:lineRule="auto"/>
        <w:jc w:val="both"/>
        <w:rPr>
          <w:rFonts w:ascii="Times New Roman" w:eastAsia="Times New Roman" w:hAnsi="Times New Roman" w:cs="Times New Roman"/>
          <w:bCs/>
          <w:iCs/>
          <w:sz w:val="24"/>
          <w:szCs w:val="24"/>
          <w:lang w:eastAsia="ru-RU"/>
        </w:rPr>
      </w:pPr>
      <w:r w:rsidRPr="00BB7BC2">
        <w:rPr>
          <w:rFonts w:ascii="Times New Roman" w:eastAsia="Times New Roman" w:hAnsi="Times New Roman" w:cs="Times New Roman"/>
          <w:b/>
          <w:bCs/>
          <w:iCs/>
          <w:sz w:val="24"/>
          <w:szCs w:val="24"/>
          <w:lang w:eastAsia="ru-RU"/>
        </w:rPr>
        <w:t xml:space="preserve">Предметные: </w:t>
      </w:r>
    </w:p>
    <w:p w:rsidR="00BB7BC2" w:rsidRPr="00BB7BC2" w:rsidRDefault="00BB7BC2" w:rsidP="00BB7BC2">
      <w:pPr>
        <w:spacing w:after="0" w:line="240" w:lineRule="auto"/>
        <w:jc w:val="both"/>
        <w:rPr>
          <w:rFonts w:ascii="Times New Roman" w:eastAsia="Times New Roman" w:hAnsi="Times New Roman" w:cs="Times New Roman"/>
          <w:i/>
          <w:sz w:val="24"/>
          <w:szCs w:val="24"/>
          <w:u w:val="single"/>
          <w:lang w:eastAsia="ru-RU"/>
        </w:rPr>
      </w:pPr>
      <w:r w:rsidRPr="00BB7BC2">
        <w:rPr>
          <w:rFonts w:ascii="Times New Roman" w:eastAsia="Times New Roman" w:hAnsi="Times New Roman" w:cs="Times New Roman"/>
          <w:sz w:val="24"/>
          <w:szCs w:val="24"/>
          <w:lang w:eastAsia="ru-RU"/>
        </w:rPr>
        <w:t>Научиться считать до 10, задавать вопрос «Сколько тебе лет?», а также отвечать на него.</w:t>
      </w:r>
    </w:p>
    <w:p w:rsidR="00BB7BC2" w:rsidRPr="00BB7BC2" w:rsidRDefault="00BB7BC2" w:rsidP="00BB7BC2">
      <w:pPr>
        <w:suppressAutoHyphens/>
        <w:spacing w:after="0" w:line="200" w:lineRule="atLeast"/>
        <w:rPr>
          <w:rFonts w:ascii="Times New Roman" w:eastAsia="Times New Roman" w:hAnsi="Times New Roman" w:cs="Times New Roman"/>
          <w:b/>
          <w:sz w:val="24"/>
          <w:szCs w:val="24"/>
          <w:lang w:eastAsia="ru-RU"/>
        </w:rPr>
      </w:pPr>
    </w:p>
    <w:p w:rsidR="00BB7BC2" w:rsidRPr="00BB7BC2" w:rsidRDefault="00BB7BC2" w:rsidP="00BB7BC2">
      <w:pPr>
        <w:suppressAutoHyphens/>
        <w:spacing w:after="0" w:line="200" w:lineRule="atLeast"/>
        <w:rPr>
          <w:rFonts w:ascii="Times New Roman" w:eastAsia="Times New Roman" w:hAnsi="Times New Roman" w:cs="Times New Roman"/>
          <w:b/>
          <w:sz w:val="24"/>
          <w:szCs w:val="24"/>
          <w:lang w:eastAsia="ru-RU"/>
        </w:rPr>
      </w:pPr>
      <w:proofErr w:type="spellStart"/>
      <w:r w:rsidRPr="00BB7BC2">
        <w:rPr>
          <w:rFonts w:ascii="Times New Roman" w:eastAsia="Times New Roman" w:hAnsi="Times New Roman" w:cs="Times New Roman"/>
          <w:b/>
          <w:sz w:val="24"/>
          <w:szCs w:val="24"/>
          <w:lang w:eastAsia="ru-RU"/>
        </w:rPr>
        <w:t>Метапредметные</w:t>
      </w:r>
      <w:proofErr w:type="spellEnd"/>
      <w:r w:rsidRPr="00BB7BC2">
        <w:rPr>
          <w:rFonts w:ascii="Times New Roman" w:eastAsia="Times New Roman" w:hAnsi="Times New Roman" w:cs="Times New Roman"/>
          <w:b/>
          <w:sz w:val="24"/>
          <w:szCs w:val="24"/>
          <w:lang w:eastAsia="ru-RU"/>
        </w:rPr>
        <w:t xml:space="preserve">: </w:t>
      </w:r>
    </w:p>
    <w:p w:rsidR="00BB7BC2" w:rsidRPr="00BB7BC2" w:rsidRDefault="00BB7BC2" w:rsidP="00BB7BC2">
      <w:pPr>
        <w:suppressAutoHyphens/>
        <w:spacing w:after="0" w:line="200" w:lineRule="atLeast"/>
        <w:rPr>
          <w:rFonts w:ascii="Times New Roman" w:eastAsia="Times New Roman" w:hAnsi="Times New Roman" w:cs="Times New Roman"/>
          <w:kern w:val="2"/>
          <w:sz w:val="24"/>
          <w:szCs w:val="24"/>
          <w:lang w:eastAsia="ar-SA"/>
        </w:rPr>
      </w:pPr>
      <w:r w:rsidRPr="00BB7BC2">
        <w:rPr>
          <w:rFonts w:ascii="Times New Roman" w:eastAsia="Times New Roman" w:hAnsi="Times New Roman" w:cs="Times New Roman"/>
          <w:b/>
          <w:bCs/>
          <w:color w:val="000000"/>
          <w:sz w:val="24"/>
          <w:szCs w:val="24"/>
          <w:lang w:eastAsia="ru-RU"/>
        </w:rPr>
        <w:t xml:space="preserve">Р. </w:t>
      </w:r>
      <w:r w:rsidRPr="00BB7BC2">
        <w:rPr>
          <w:rFonts w:ascii="Times New Roman" w:eastAsia="Times New Roman" w:hAnsi="Times New Roman" w:cs="Times New Roman"/>
          <w:bCs/>
          <w:color w:val="000000"/>
          <w:sz w:val="24"/>
          <w:szCs w:val="24"/>
          <w:lang w:eastAsia="ru-RU"/>
        </w:rPr>
        <w:t>Удержание учебной задачи.</w:t>
      </w:r>
    </w:p>
    <w:p w:rsidR="00BB7BC2" w:rsidRPr="00BB7BC2" w:rsidRDefault="00BB7BC2" w:rsidP="00BB7BC2">
      <w:pPr>
        <w:suppressAutoHyphens/>
        <w:spacing w:after="0" w:line="200" w:lineRule="atLeast"/>
        <w:rPr>
          <w:rFonts w:ascii="Times New Roman" w:eastAsia="Times New Roman" w:hAnsi="Times New Roman" w:cs="Times New Roman"/>
          <w:kern w:val="2"/>
          <w:sz w:val="24"/>
          <w:szCs w:val="24"/>
          <w:lang w:eastAsia="ar-SA"/>
        </w:rPr>
      </w:pPr>
      <w:r w:rsidRPr="00BB7BC2">
        <w:rPr>
          <w:rFonts w:ascii="Times New Roman" w:eastAsia="Times New Roman" w:hAnsi="Times New Roman" w:cs="Times New Roman"/>
          <w:b/>
          <w:bCs/>
          <w:color w:val="000000"/>
          <w:sz w:val="24"/>
          <w:szCs w:val="24"/>
          <w:lang w:eastAsia="ru-RU"/>
        </w:rPr>
        <w:t xml:space="preserve">К. </w:t>
      </w:r>
      <w:r w:rsidRPr="00BB7BC2">
        <w:rPr>
          <w:rFonts w:ascii="Times New Roman" w:eastAsia="Times New Roman" w:hAnsi="Times New Roman" w:cs="Times New Roman"/>
          <w:bCs/>
          <w:color w:val="000000"/>
          <w:sz w:val="24"/>
          <w:szCs w:val="24"/>
          <w:lang w:eastAsia="ru-RU"/>
        </w:rPr>
        <w:t>Задавать правильно вопросы, уметь ответить на них, обращаться за помощью к учителю.</w:t>
      </w:r>
    </w:p>
    <w:p w:rsidR="00BB7BC2" w:rsidRPr="00BB7BC2" w:rsidRDefault="00BB7BC2" w:rsidP="00BB7BC2">
      <w:pPr>
        <w:spacing w:after="0" w:line="240" w:lineRule="auto"/>
        <w:rPr>
          <w:rFonts w:ascii="Times New Roman" w:eastAsia="Times New Roman" w:hAnsi="Times New Roman" w:cs="Times New Roman"/>
          <w:sz w:val="24"/>
          <w:szCs w:val="24"/>
          <w:lang w:eastAsia="ru-RU"/>
        </w:rPr>
      </w:pPr>
      <w:r w:rsidRPr="00BB7BC2">
        <w:rPr>
          <w:rFonts w:ascii="Times New Roman" w:eastAsia="Times New Roman" w:hAnsi="Times New Roman" w:cs="Times New Roman"/>
          <w:b/>
          <w:bCs/>
          <w:color w:val="000000"/>
          <w:sz w:val="24"/>
          <w:szCs w:val="24"/>
          <w:lang w:eastAsia="ru-RU"/>
        </w:rPr>
        <w:t>П</w:t>
      </w:r>
      <w:r w:rsidRPr="00BB7BC2">
        <w:rPr>
          <w:rFonts w:ascii="Times New Roman" w:eastAsia="Times New Roman" w:hAnsi="Times New Roman" w:cs="Times New Roman"/>
          <w:sz w:val="24"/>
          <w:szCs w:val="24"/>
          <w:lang w:eastAsia="ru-RU"/>
        </w:rPr>
        <w:t>. Использовать общие приемы решения задач.</w:t>
      </w:r>
    </w:p>
    <w:p w:rsidR="00BB7BC2" w:rsidRPr="00BB7BC2" w:rsidRDefault="00BB7BC2" w:rsidP="00BB7BC2">
      <w:pPr>
        <w:spacing w:after="0" w:line="240" w:lineRule="auto"/>
        <w:jc w:val="both"/>
        <w:rPr>
          <w:rFonts w:ascii="Times New Roman" w:eastAsia="Times New Roman" w:hAnsi="Times New Roman" w:cs="Times New Roman"/>
          <w:b/>
          <w:kern w:val="2"/>
          <w:sz w:val="24"/>
          <w:szCs w:val="24"/>
          <w:lang w:eastAsia="ar-SA"/>
        </w:rPr>
      </w:pPr>
    </w:p>
    <w:p w:rsidR="00BB7BC2" w:rsidRDefault="00BB7BC2" w:rsidP="00BB7BC2">
      <w:pPr>
        <w:spacing w:after="0" w:line="240" w:lineRule="auto"/>
        <w:jc w:val="both"/>
        <w:rPr>
          <w:rFonts w:ascii="Times New Roman" w:eastAsia="Times New Roman" w:hAnsi="Times New Roman" w:cs="Times New Roman"/>
          <w:b/>
          <w:kern w:val="2"/>
          <w:sz w:val="24"/>
          <w:szCs w:val="24"/>
          <w:lang w:eastAsia="ar-SA"/>
        </w:rPr>
      </w:pPr>
      <w:r w:rsidRPr="00BB7BC2">
        <w:rPr>
          <w:rFonts w:ascii="Times New Roman" w:eastAsia="Times New Roman" w:hAnsi="Times New Roman" w:cs="Times New Roman"/>
          <w:b/>
          <w:kern w:val="2"/>
          <w:sz w:val="24"/>
          <w:szCs w:val="24"/>
          <w:lang w:eastAsia="ar-SA"/>
        </w:rPr>
        <w:t>Личностные:</w:t>
      </w:r>
    </w:p>
    <w:p w:rsidR="00BB7BC2" w:rsidRPr="00BB7BC2" w:rsidRDefault="00BB7BC2" w:rsidP="00BB7BC2">
      <w:pPr>
        <w:spacing w:after="0" w:line="240" w:lineRule="auto"/>
        <w:jc w:val="both"/>
        <w:rPr>
          <w:rFonts w:ascii="Times New Roman" w:eastAsia="Times New Roman" w:hAnsi="Times New Roman" w:cs="Times New Roman"/>
          <w:color w:val="0F243E"/>
          <w:sz w:val="24"/>
          <w:szCs w:val="24"/>
          <w:lang w:eastAsia="ru-RU"/>
        </w:rPr>
      </w:pPr>
      <w:r>
        <w:rPr>
          <w:rFonts w:ascii="Times New Roman" w:hAnsi="Times New Roman" w:cs="Times New Roman"/>
          <w:sz w:val="24"/>
          <w:szCs w:val="24"/>
        </w:rPr>
        <w:t>Развитие качества общения, п</w:t>
      </w:r>
      <w:r w:rsidRPr="00BB7BC2">
        <w:rPr>
          <w:rFonts w:ascii="Times New Roman" w:hAnsi="Times New Roman" w:cs="Times New Roman"/>
          <w:sz w:val="24"/>
          <w:szCs w:val="24"/>
        </w:rPr>
        <w:t>оложительная мотивация учебной деятельности.</w:t>
      </w:r>
    </w:p>
    <w:p w:rsidR="00BB7BC2" w:rsidRPr="00BB7BC2" w:rsidRDefault="00BB7BC2" w:rsidP="00BB7BC2">
      <w:pPr>
        <w:shd w:val="clear" w:color="auto" w:fill="FFFFFF"/>
        <w:spacing w:after="0" w:line="240" w:lineRule="auto"/>
        <w:jc w:val="both"/>
        <w:rPr>
          <w:rFonts w:ascii="Times New Roman" w:eastAsia="Times New Roman" w:hAnsi="Times New Roman" w:cs="Times New Roman"/>
          <w:color w:val="0F243E"/>
          <w:sz w:val="24"/>
          <w:szCs w:val="24"/>
          <w:lang w:eastAsia="ru-RU"/>
        </w:rPr>
      </w:pPr>
    </w:p>
    <w:p w:rsidR="00BB7BC2" w:rsidRPr="00BB7BC2" w:rsidRDefault="00BB7BC2" w:rsidP="00BB7BC2">
      <w:pPr>
        <w:spacing w:after="0" w:line="240" w:lineRule="auto"/>
        <w:rPr>
          <w:rFonts w:ascii="Times New Roman" w:eastAsia="Times New Roman" w:hAnsi="Times New Roman" w:cs="Times New Roman"/>
          <w:kern w:val="2"/>
          <w:sz w:val="24"/>
          <w:szCs w:val="24"/>
          <w:lang w:eastAsia="ar-SA"/>
        </w:rPr>
      </w:pPr>
      <w:r w:rsidRPr="00BB7BC2">
        <w:rPr>
          <w:rFonts w:ascii="Times New Roman" w:eastAsia="Times New Roman" w:hAnsi="Times New Roman" w:cs="Times New Roman"/>
          <w:b/>
          <w:color w:val="0F243E"/>
          <w:sz w:val="24"/>
          <w:szCs w:val="24"/>
          <w:lang w:eastAsia="ru-RU"/>
        </w:rPr>
        <w:t>Организационный момент</w:t>
      </w:r>
      <w:r w:rsidRPr="00BB7BC2">
        <w:rPr>
          <w:rFonts w:ascii="Times New Roman" w:eastAsia="Times New Roman" w:hAnsi="Times New Roman" w:cs="Times New Roman"/>
          <w:color w:val="0F243E"/>
          <w:sz w:val="24"/>
          <w:szCs w:val="24"/>
          <w:lang w:eastAsia="ru-RU"/>
        </w:rPr>
        <w:t xml:space="preserve"> настроил учащихся на предмет «иностранный язык». </w:t>
      </w:r>
      <w:r w:rsidRPr="00BB7BC2">
        <w:rPr>
          <w:rFonts w:ascii="Times New Roman" w:eastAsia="Times New Roman" w:hAnsi="Times New Roman" w:cs="Times New Roman"/>
          <w:kern w:val="2"/>
          <w:sz w:val="24"/>
          <w:szCs w:val="24"/>
          <w:lang w:eastAsia="ar-SA"/>
        </w:rPr>
        <w:t>Учитель и учащиеся поприветствовали друг друга</w:t>
      </w:r>
      <w:r w:rsidR="006E7D7B">
        <w:rPr>
          <w:rFonts w:ascii="Times New Roman" w:eastAsia="Times New Roman" w:hAnsi="Times New Roman" w:cs="Times New Roman"/>
          <w:kern w:val="2"/>
          <w:sz w:val="24"/>
          <w:szCs w:val="24"/>
          <w:lang w:eastAsia="ar-SA"/>
        </w:rPr>
        <w:t>.</w:t>
      </w:r>
      <w:bookmarkStart w:id="0" w:name="_GoBack"/>
      <w:bookmarkEnd w:id="0"/>
      <w:r w:rsidRPr="00BB7BC2">
        <w:rPr>
          <w:rFonts w:ascii="Times New Roman" w:eastAsia="Times New Roman" w:hAnsi="Times New Roman" w:cs="Times New Roman"/>
          <w:kern w:val="2"/>
          <w:sz w:val="24"/>
          <w:szCs w:val="24"/>
          <w:lang w:eastAsia="ar-SA"/>
        </w:rPr>
        <w:t xml:space="preserve"> Ученики называли отсутствующих на уроке. Учитель познакомил учеников с планом урока.</w:t>
      </w:r>
    </w:p>
    <w:p w:rsidR="00BB7BC2" w:rsidRPr="00BB7BC2" w:rsidRDefault="00BB7BC2" w:rsidP="00BB7BC2">
      <w:pPr>
        <w:shd w:val="clear" w:color="auto" w:fill="FFFFFF"/>
        <w:tabs>
          <w:tab w:val="left" w:pos="2977"/>
        </w:tabs>
        <w:spacing w:after="0" w:line="240" w:lineRule="auto"/>
        <w:jc w:val="both"/>
        <w:rPr>
          <w:rFonts w:ascii="Times New Roman" w:eastAsia="Times New Roman" w:hAnsi="Times New Roman" w:cs="Times New Roman"/>
          <w:color w:val="0F243E"/>
          <w:sz w:val="24"/>
          <w:szCs w:val="24"/>
          <w:lang w:eastAsia="ru-RU"/>
        </w:rPr>
      </w:pPr>
      <w:r w:rsidRPr="00BB7BC2">
        <w:rPr>
          <w:rFonts w:ascii="Times New Roman" w:eastAsia="Times New Roman" w:hAnsi="Times New Roman" w:cs="Times New Roman"/>
          <w:color w:val="0F243E"/>
          <w:sz w:val="24"/>
          <w:szCs w:val="24"/>
          <w:lang w:eastAsia="ru-RU"/>
        </w:rPr>
        <w:t xml:space="preserve">В ходе </w:t>
      </w:r>
      <w:r w:rsidRPr="00BB7BC2">
        <w:rPr>
          <w:rFonts w:ascii="Times New Roman" w:eastAsia="Times New Roman" w:hAnsi="Times New Roman" w:cs="Times New Roman"/>
          <w:b/>
          <w:color w:val="0F243E"/>
          <w:sz w:val="24"/>
          <w:szCs w:val="24"/>
          <w:lang w:eastAsia="ru-RU"/>
        </w:rPr>
        <w:t>второго этапа урока</w:t>
      </w:r>
      <w:r w:rsidRPr="00BB7BC2">
        <w:rPr>
          <w:rFonts w:ascii="Times New Roman" w:eastAsia="Times New Roman" w:hAnsi="Times New Roman" w:cs="Times New Roman"/>
          <w:color w:val="0F243E"/>
          <w:sz w:val="24"/>
          <w:szCs w:val="24"/>
          <w:lang w:eastAsia="ru-RU"/>
        </w:rPr>
        <w:t xml:space="preserve"> учитель знакомил учащихся с новой лексикой данной темы, и предлагал учащимся разучить ее. </w:t>
      </w:r>
      <w:r w:rsidRPr="00BB7BC2">
        <w:rPr>
          <w:rFonts w:ascii="Times New Roman" w:hAnsi="Times New Roman" w:cs="Times New Roman"/>
          <w:bCs/>
          <w:color w:val="000000"/>
          <w:kern w:val="2"/>
          <w:sz w:val="24"/>
          <w:szCs w:val="24"/>
          <w:lang w:eastAsia="ar-SA"/>
        </w:rPr>
        <w:t xml:space="preserve">Учитель предлагает детям выучить несколько новых слов по теме, а также </w:t>
      </w:r>
      <w:proofErr w:type="gramStart"/>
      <w:r w:rsidRPr="00BB7BC2">
        <w:rPr>
          <w:rFonts w:ascii="Times New Roman" w:hAnsi="Times New Roman" w:cs="Times New Roman"/>
          <w:bCs/>
          <w:color w:val="000000"/>
          <w:kern w:val="2"/>
          <w:sz w:val="24"/>
          <w:szCs w:val="24"/>
          <w:lang w:eastAsia="ar-SA"/>
        </w:rPr>
        <w:t>показывает</w:t>
      </w:r>
      <w:proofErr w:type="gramEnd"/>
      <w:r w:rsidRPr="00BB7BC2">
        <w:rPr>
          <w:rFonts w:ascii="Times New Roman" w:hAnsi="Times New Roman" w:cs="Times New Roman"/>
          <w:bCs/>
          <w:color w:val="000000"/>
          <w:kern w:val="2"/>
          <w:sz w:val="24"/>
          <w:szCs w:val="24"/>
          <w:lang w:eastAsia="ar-SA"/>
        </w:rPr>
        <w:t xml:space="preserve"> как составить вопрос о возрасте, и как ответить на него.</w:t>
      </w:r>
    </w:p>
    <w:p w:rsidR="00BB7BC2" w:rsidRPr="00BB7BC2" w:rsidRDefault="00BB7BC2" w:rsidP="00BB7BC2">
      <w:pPr>
        <w:shd w:val="clear" w:color="auto" w:fill="FFFFFF"/>
        <w:spacing w:after="0" w:line="240" w:lineRule="auto"/>
        <w:jc w:val="both"/>
        <w:rPr>
          <w:rFonts w:ascii="Times New Roman" w:eastAsia="Times New Roman" w:hAnsi="Times New Roman" w:cs="Times New Roman"/>
          <w:color w:val="0F243E"/>
          <w:sz w:val="24"/>
          <w:szCs w:val="24"/>
          <w:lang w:eastAsia="ru-RU"/>
        </w:rPr>
      </w:pPr>
      <w:r>
        <w:rPr>
          <w:rFonts w:ascii="Times New Roman" w:eastAsia="Times New Roman" w:hAnsi="Times New Roman" w:cs="Times New Roman"/>
          <w:color w:val="0F243E"/>
          <w:sz w:val="24"/>
          <w:szCs w:val="24"/>
          <w:lang w:eastAsia="ru-RU"/>
        </w:rPr>
        <w:t xml:space="preserve">В </w:t>
      </w:r>
      <w:r w:rsidRPr="00BB7BC2">
        <w:rPr>
          <w:rFonts w:ascii="Times New Roman" w:eastAsia="Times New Roman" w:hAnsi="Times New Roman" w:cs="Times New Roman"/>
          <w:color w:val="0F243E"/>
          <w:sz w:val="24"/>
          <w:szCs w:val="24"/>
          <w:lang w:eastAsia="ru-RU"/>
        </w:rPr>
        <w:t xml:space="preserve">ходе следующего </w:t>
      </w:r>
      <w:r w:rsidRPr="00BB7BC2">
        <w:rPr>
          <w:rFonts w:ascii="Times New Roman" w:eastAsia="Times New Roman" w:hAnsi="Times New Roman" w:cs="Times New Roman"/>
          <w:b/>
          <w:color w:val="0F243E"/>
          <w:sz w:val="24"/>
          <w:szCs w:val="24"/>
          <w:lang w:eastAsia="ru-RU"/>
        </w:rPr>
        <w:t xml:space="preserve">третьего  этапа урока, учащиеся </w:t>
      </w:r>
      <w:r w:rsidRPr="00BB7BC2">
        <w:rPr>
          <w:rFonts w:ascii="Times New Roman" w:eastAsia="Times New Roman" w:hAnsi="Times New Roman" w:cs="Times New Roman"/>
          <w:color w:val="0F243E"/>
          <w:sz w:val="24"/>
          <w:szCs w:val="24"/>
          <w:lang w:eastAsia="ru-RU"/>
        </w:rPr>
        <w:t xml:space="preserve">занимались устной работой по теме. </w:t>
      </w:r>
      <w:r>
        <w:rPr>
          <w:rFonts w:ascii="Times New Roman" w:hAnsi="Times New Roman" w:cs="Times New Roman"/>
          <w:color w:val="000000"/>
          <w:sz w:val="24"/>
          <w:szCs w:val="24"/>
        </w:rPr>
        <w:t>Учитель предлагал</w:t>
      </w:r>
      <w:r w:rsidRPr="00BB7BC2">
        <w:rPr>
          <w:rFonts w:ascii="Times New Roman" w:hAnsi="Times New Roman" w:cs="Times New Roman"/>
          <w:color w:val="000000"/>
          <w:sz w:val="24"/>
          <w:szCs w:val="24"/>
        </w:rPr>
        <w:t xml:space="preserve"> послушать аудиоза</w:t>
      </w:r>
      <w:r>
        <w:rPr>
          <w:rFonts w:ascii="Times New Roman" w:hAnsi="Times New Roman" w:cs="Times New Roman"/>
          <w:color w:val="000000"/>
          <w:sz w:val="24"/>
          <w:szCs w:val="24"/>
        </w:rPr>
        <w:t>пись новых слов и фраз, и просил</w:t>
      </w:r>
      <w:r w:rsidRPr="00BB7BC2">
        <w:rPr>
          <w:rFonts w:ascii="Times New Roman" w:hAnsi="Times New Roman" w:cs="Times New Roman"/>
          <w:color w:val="000000"/>
          <w:sz w:val="24"/>
          <w:szCs w:val="24"/>
        </w:rPr>
        <w:t xml:space="preserve"> учащихся отработать их в</w:t>
      </w:r>
      <w:r>
        <w:rPr>
          <w:rFonts w:ascii="Times New Roman" w:hAnsi="Times New Roman" w:cs="Times New Roman"/>
          <w:color w:val="000000"/>
          <w:sz w:val="24"/>
          <w:szCs w:val="24"/>
        </w:rPr>
        <w:t xml:space="preserve"> устной речи. Учитель производил</w:t>
      </w:r>
      <w:r w:rsidRPr="00BB7BC2">
        <w:rPr>
          <w:rFonts w:ascii="Times New Roman" w:hAnsi="Times New Roman" w:cs="Times New Roman"/>
          <w:color w:val="000000"/>
          <w:sz w:val="24"/>
          <w:szCs w:val="24"/>
        </w:rPr>
        <w:t xml:space="preserve"> контроль над качеством понимания  учениками фонетических особенностей новых сл</w:t>
      </w:r>
      <w:r w:rsidR="00DC57EA">
        <w:rPr>
          <w:rFonts w:ascii="Times New Roman" w:hAnsi="Times New Roman" w:cs="Times New Roman"/>
          <w:color w:val="000000"/>
          <w:sz w:val="24"/>
          <w:szCs w:val="24"/>
        </w:rPr>
        <w:t>ов и фраз. Затем, учитель просил</w:t>
      </w:r>
      <w:r w:rsidRPr="00BB7BC2">
        <w:rPr>
          <w:rFonts w:ascii="Times New Roman" w:hAnsi="Times New Roman" w:cs="Times New Roman"/>
          <w:color w:val="000000"/>
          <w:sz w:val="24"/>
          <w:szCs w:val="24"/>
        </w:rPr>
        <w:t xml:space="preserve"> разбиться в команды по 2 человека и задать друг другу вопрос о его возрасте, а также дать на него ответ по очереди. </w:t>
      </w:r>
      <w:r w:rsidR="00DC57EA">
        <w:rPr>
          <w:rFonts w:ascii="Times New Roman" w:hAnsi="Times New Roman" w:cs="Times New Roman"/>
          <w:color w:val="000000"/>
          <w:sz w:val="24"/>
          <w:szCs w:val="24"/>
        </w:rPr>
        <w:t>Учитель внимательно слушал каждого ученика и корректировал</w:t>
      </w:r>
      <w:r w:rsidRPr="00BB7BC2">
        <w:rPr>
          <w:rFonts w:ascii="Times New Roman" w:hAnsi="Times New Roman" w:cs="Times New Roman"/>
          <w:color w:val="000000"/>
          <w:sz w:val="24"/>
          <w:szCs w:val="24"/>
        </w:rPr>
        <w:t xml:space="preserve"> их ответы.</w:t>
      </w:r>
    </w:p>
    <w:p w:rsidR="00BB7BC2" w:rsidRPr="00BB7BC2" w:rsidRDefault="00BB7BC2" w:rsidP="00DC57EA">
      <w:pPr>
        <w:shd w:val="clear" w:color="auto" w:fill="FFFFFF"/>
        <w:spacing w:after="0" w:line="240" w:lineRule="auto"/>
        <w:jc w:val="both"/>
        <w:rPr>
          <w:rFonts w:ascii="Times New Roman" w:eastAsia="Times New Roman" w:hAnsi="Times New Roman" w:cs="Times New Roman"/>
          <w:b/>
          <w:color w:val="0F243E"/>
          <w:sz w:val="24"/>
          <w:szCs w:val="24"/>
          <w:lang w:eastAsia="ru-RU"/>
        </w:rPr>
      </w:pPr>
      <w:r w:rsidRPr="00BB7BC2">
        <w:rPr>
          <w:rFonts w:ascii="Times New Roman" w:eastAsia="Times New Roman" w:hAnsi="Times New Roman" w:cs="Times New Roman"/>
          <w:b/>
          <w:color w:val="0F243E"/>
          <w:sz w:val="24"/>
          <w:szCs w:val="24"/>
          <w:lang w:eastAsia="ru-RU"/>
        </w:rPr>
        <w:t xml:space="preserve">На четвертом этапе урока, </w:t>
      </w:r>
      <w:r w:rsidRPr="00BB7BC2">
        <w:rPr>
          <w:rFonts w:ascii="Times New Roman" w:eastAsia="Times New Roman" w:hAnsi="Times New Roman" w:cs="Times New Roman"/>
          <w:color w:val="0F243E"/>
          <w:sz w:val="24"/>
          <w:szCs w:val="24"/>
          <w:lang w:eastAsia="ru-RU"/>
        </w:rPr>
        <w:t>учащиеся занимались практическим закреплением нового изученного материала.</w:t>
      </w:r>
      <w:r w:rsidR="00DC57EA">
        <w:rPr>
          <w:rFonts w:ascii="Times New Roman" w:eastAsia="Times New Roman" w:hAnsi="Times New Roman" w:cs="Times New Roman"/>
          <w:color w:val="0F243E"/>
          <w:sz w:val="24"/>
          <w:szCs w:val="24"/>
          <w:lang w:eastAsia="ru-RU"/>
        </w:rPr>
        <w:t xml:space="preserve"> Слушали аудиозапись.</w:t>
      </w:r>
    </w:p>
    <w:p w:rsidR="00BB7BC2" w:rsidRPr="00BB7BC2" w:rsidRDefault="00BB7BC2" w:rsidP="00BB7BC2">
      <w:pPr>
        <w:shd w:val="clear" w:color="auto" w:fill="FFFFFF"/>
        <w:spacing w:after="0" w:line="240" w:lineRule="auto"/>
        <w:jc w:val="both"/>
        <w:rPr>
          <w:rFonts w:ascii="Times New Roman" w:eastAsia="Times New Roman" w:hAnsi="Times New Roman" w:cs="Times New Roman"/>
          <w:color w:val="0F243E"/>
          <w:sz w:val="24"/>
          <w:szCs w:val="24"/>
          <w:lang w:eastAsia="ru-RU"/>
        </w:rPr>
      </w:pPr>
      <w:r w:rsidRPr="00BB7BC2">
        <w:rPr>
          <w:rFonts w:ascii="Times New Roman" w:eastAsia="Times New Roman" w:hAnsi="Times New Roman" w:cs="Times New Roman"/>
          <w:color w:val="0F243E"/>
          <w:sz w:val="24"/>
          <w:szCs w:val="24"/>
          <w:lang w:eastAsia="ru-RU"/>
        </w:rPr>
        <w:t xml:space="preserve">На </w:t>
      </w:r>
      <w:r w:rsidRPr="00BB7BC2">
        <w:rPr>
          <w:rFonts w:ascii="Times New Roman" w:eastAsia="Times New Roman" w:hAnsi="Times New Roman" w:cs="Times New Roman"/>
          <w:b/>
          <w:color w:val="0F243E"/>
          <w:sz w:val="24"/>
          <w:szCs w:val="24"/>
          <w:lang w:eastAsia="ru-RU"/>
        </w:rPr>
        <w:t>заключительном этапе</w:t>
      </w:r>
      <w:r w:rsidRPr="00BB7BC2">
        <w:rPr>
          <w:rFonts w:ascii="Times New Roman" w:eastAsia="Times New Roman" w:hAnsi="Times New Roman" w:cs="Times New Roman"/>
          <w:color w:val="0F243E"/>
          <w:sz w:val="24"/>
          <w:szCs w:val="24"/>
          <w:lang w:eastAsia="ru-RU"/>
        </w:rPr>
        <w:t xml:space="preserve"> урока была проведена рефлексия. Учащиеся высказали свое мнение об уроке. Было задано домашнее задание и даны подробные рекомендации по его выполнению. </w:t>
      </w:r>
    </w:p>
    <w:p w:rsidR="00BB7BC2" w:rsidRPr="00BB7BC2" w:rsidRDefault="00BB7BC2" w:rsidP="00DC57EA">
      <w:pPr>
        <w:shd w:val="clear" w:color="auto" w:fill="FFFFFF"/>
        <w:spacing w:after="0" w:line="240" w:lineRule="auto"/>
        <w:jc w:val="both"/>
        <w:rPr>
          <w:rFonts w:ascii="Times New Roman" w:eastAsia="Times New Roman" w:hAnsi="Times New Roman" w:cs="Times New Roman"/>
          <w:color w:val="0F243E"/>
          <w:sz w:val="24"/>
          <w:szCs w:val="24"/>
          <w:lang w:eastAsia="ru-RU"/>
        </w:rPr>
      </w:pPr>
      <w:r w:rsidRPr="00BB7BC2">
        <w:rPr>
          <w:rFonts w:ascii="Times New Roman" w:eastAsia="Times New Roman" w:hAnsi="Times New Roman" w:cs="Times New Roman"/>
          <w:color w:val="0F243E"/>
          <w:sz w:val="24"/>
          <w:szCs w:val="24"/>
          <w:lang w:eastAsia="ru-RU"/>
        </w:rPr>
        <w:t>Все этапы урока были логично взаимосвязаны и направлены на главный этап – совершенствование речевых навыков учащихся по</w:t>
      </w:r>
      <w:r w:rsidR="00DC57EA">
        <w:rPr>
          <w:rFonts w:ascii="Times New Roman" w:eastAsia="Times New Roman" w:hAnsi="Times New Roman" w:cs="Times New Roman"/>
          <w:color w:val="0F243E"/>
          <w:sz w:val="24"/>
          <w:szCs w:val="24"/>
          <w:lang w:eastAsia="ru-RU"/>
        </w:rPr>
        <w:t xml:space="preserve"> теме «Мой день рождения»</w:t>
      </w:r>
      <w:r w:rsidRPr="00BB7BC2">
        <w:rPr>
          <w:rFonts w:ascii="Times New Roman" w:eastAsia="Times New Roman" w:hAnsi="Times New Roman" w:cs="Times New Roman"/>
          <w:color w:val="0F243E"/>
          <w:sz w:val="24"/>
          <w:szCs w:val="24"/>
          <w:lang w:eastAsia="ru-RU"/>
        </w:rPr>
        <w:t>. Был полностью соблюден принцип систематичности и последовательности формирования знаний, умений и навыков. Соблюдался  переход от простых заданий к более сложным.</w:t>
      </w:r>
    </w:p>
    <w:p w:rsidR="00BB7BC2" w:rsidRPr="00BB7BC2" w:rsidRDefault="00BB7BC2" w:rsidP="00BB7BC2">
      <w:pPr>
        <w:shd w:val="clear" w:color="auto" w:fill="FFFFFF"/>
        <w:spacing w:after="0" w:line="240" w:lineRule="auto"/>
        <w:ind w:firstLine="709"/>
        <w:jc w:val="both"/>
        <w:rPr>
          <w:rFonts w:ascii="Times New Roman" w:eastAsia="Times New Roman" w:hAnsi="Times New Roman" w:cs="Times New Roman"/>
          <w:color w:val="0F243E"/>
          <w:sz w:val="24"/>
          <w:szCs w:val="24"/>
          <w:lang w:eastAsia="ru-RU"/>
        </w:rPr>
      </w:pPr>
      <w:r w:rsidRPr="00BB7BC2">
        <w:rPr>
          <w:rFonts w:ascii="Times New Roman" w:eastAsia="Times New Roman" w:hAnsi="Times New Roman" w:cs="Times New Roman"/>
          <w:color w:val="0F243E"/>
          <w:sz w:val="24"/>
          <w:szCs w:val="24"/>
          <w:lang w:eastAsia="ru-RU"/>
        </w:rPr>
        <w:t xml:space="preserve">Время было распределено рационально, что позволило пройти весь запланированный материал.. Структура урока полностью соответствует логике проведения заявленного типа урока, так как моей основной организационной задачей являлось создание благоприятных условий для восприятия и качественного овладения новым учебным материалом у всех учащихся, в том числе и </w:t>
      </w:r>
      <w:proofErr w:type="gramStart"/>
      <w:r w:rsidRPr="00BB7BC2">
        <w:rPr>
          <w:rFonts w:ascii="Times New Roman" w:eastAsia="Times New Roman" w:hAnsi="Times New Roman" w:cs="Times New Roman"/>
          <w:color w:val="0F243E"/>
          <w:sz w:val="24"/>
          <w:szCs w:val="24"/>
          <w:lang w:eastAsia="ru-RU"/>
        </w:rPr>
        <w:t>слабоуспевающих .</w:t>
      </w:r>
      <w:proofErr w:type="gramEnd"/>
      <w:r w:rsidRPr="00BB7BC2">
        <w:rPr>
          <w:rFonts w:ascii="Times New Roman" w:eastAsia="Times New Roman" w:hAnsi="Times New Roman" w:cs="Times New Roman"/>
          <w:color w:val="0F243E"/>
          <w:sz w:val="24"/>
          <w:szCs w:val="24"/>
          <w:lang w:eastAsia="ru-RU"/>
        </w:rPr>
        <w:t xml:space="preserve"> На мой взгляд, такие условия были созданы на проведенном мной уроке. </w:t>
      </w:r>
    </w:p>
    <w:p w:rsidR="00BB7BC2" w:rsidRPr="00BB7BC2" w:rsidRDefault="00BB7BC2" w:rsidP="00BB7BC2">
      <w:pPr>
        <w:shd w:val="clear" w:color="auto" w:fill="FFFFFF"/>
        <w:spacing w:after="0" w:line="240" w:lineRule="auto"/>
        <w:jc w:val="both"/>
        <w:rPr>
          <w:rFonts w:ascii="Times New Roman" w:eastAsia="Times New Roman" w:hAnsi="Times New Roman" w:cs="Times New Roman"/>
          <w:color w:val="0F243E"/>
          <w:sz w:val="24"/>
          <w:szCs w:val="24"/>
          <w:lang w:eastAsia="ru-RU"/>
        </w:rPr>
      </w:pPr>
      <w:r w:rsidRPr="00BB7BC2">
        <w:rPr>
          <w:rFonts w:ascii="Times New Roman" w:eastAsia="Times New Roman" w:hAnsi="Times New Roman" w:cs="Times New Roman"/>
          <w:color w:val="0F243E"/>
          <w:sz w:val="24"/>
          <w:szCs w:val="24"/>
          <w:lang w:eastAsia="ru-RU"/>
        </w:rPr>
        <w:t xml:space="preserve">Учащиеся на уроке были активны, внимательны, работоспособны. Я считаю, что выбранная форма организации учебной деятельности школьников была достаточно эффективной. Были соблюдены с моей стороны нормы педагогической этики и такта, культура общения «учитель – ученик». </w:t>
      </w:r>
    </w:p>
    <w:p w:rsidR="00BB7BC2" w:rsidRPr="00BB7BC2" w:rsidRDefault="00BB7BC2" w:rsidP="00BB7BC2">
      <w:pPr>
        <w:shd w:val="clear" w:color="auto" w:fill="FFFFFF"/>
        <w:spacing w:after="0" w:line="240" w:lineRule="auto"/>
        <w:ind w:firstLine="709"/>
        <w:jc w:val="both"/>
        <w:rPr>
          <w:rFonts w:ascii="Times New Roman" w:eastAsia="Times New Roman" w:hAnsi="Times New Roman" w:cs="Times New Roman"/>
          <w:color w:val="0F243E"/>
          <w:sz w:val="24"/>
          <w:szCs w:val="24"/>
          <w:lang w:eastAsia="ru-RU"/>
        </w:rPr>
      </w:pPr>
      <w:r w:rsidRPr="00BB7BC2">
        <w:rPr>
          <w:rFonts w:ascii="Times New Roman" w:eastAsia="Times New Roman" w:hAnsi="Times New Roman" w:cs="Times New Roman"/>
          <w:color w:val="0F243E"/>
          <w:sz w:val="24"/>
          <w:szCs w:val="24"/>
          <w:lang w:eastAsia="ru-RU"/>
        </w:rPr>
        <w:lastRenderedPageBreak/>
        <w:t>На уроке была создана доброжелательная психологическая атмосфера, характеризующаяся взаимной заинтересованностью всех участников урока.</w:t>
      </w:r>
    </w:p>
    <w:p w:rsidR="00BB7BC2" w:rsidRPr="00BB7BC2" w:rsidRDefault="00BB7BC2" w:rsidP="00BB7BC2">
      <w:pPr>
        <w:spacing w:after="0" w:line="240" w:lineRule="auto"/>
        <w:ind w:firstLine="709"/>
        <w:jc w:val="both"/>
        <w:rPr>
          <w:rFonts w:ascii="Times New Roman" w:eastAsia="Times New Roman" w:hAnsi="Times New Roman" w:cs="Times New Roman"/>
          <w:color w:val="0F243E"/>
          <w:sz w:val="24"/>
          <w:szCs w:val="24"/>
          <w:lang w:eastAsia="ru-RU"/>
        </w:rPr>
      </w:pPr>
      <w:r w:rsidRPr="00BB7BC2">
        <w:rPr>
          <w:rFonts w:ascii="Times New Roman" w:eastAsia="Times New Roman" w:hAnsi="Times New Roman" w:cs="Times New Roman"/>
          <w:color w:val="0F243E"/>
          <w:sz w:val="24"/>
          <w:szCs w:val="24"/>
          <w:lang w:eastAsia="ru-RU"/>
        </w:rPr>
        <w:t xml:space="preserve">В целом поставленная мною цель была достигнута. </w:t>
      </w:r>
    </w:p>
    <w:p w:rsidR="000225B4" w:rsidRDefault="000225B4"/>
    <w:sectPr w:rsidR="000225B4" w:rsidSect="00D62E7C">
      <w:pgSz w:w="11906" w:h="16838"/>
      <w:pgMar w:top="568" w:right="850" w:bottom="284"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88035D8"/>
    <w:multiLevelType w:val="hybridMultilevel"/>
    <w:tmpl w:val="EBCEF0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2"/>
  </w:compat>
  <w:rsids>
    <w:rsidRoot w:val="009F0AAE"/>
    <w:rsid w:val="000225B4"/>
    <w:rsid w:val="003019A6"/>
    <w:rsid w:val="00605D12"/>
    <w:rsid w:val="006E7D7B"/>
    <w:rsid w:val="00760D5A"/>
    <w:rsid w:val="00763D6B"/>
    <w:rsid w:val="008D5221"/>
    <w:rsid w:val="009503AB"/>
    <w:rsid w:val="009F0AAE"/>
    <w:rsid w:val="00BB7BC2"/>
    <w:rsid w:val="00D44299"/>
    <w:rsid w:val="00DC57E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0D57707-92E3-4CEB-8FED-A8F167B53E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05D1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555</Words>
  <Characters>3165</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3713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Дмитрий</dc:creator>
  <cp:lastModifiedBy>1</cp:lastModifiedBy>
  <cp:revision>3</cp:revision>
  <dcterms:created xsi:type="dcterms:W3CDTF">2017-10-08T13:10:00Z</dcterms:created>
  <dcterms:modified xsi:type="dcterms:W3CDTF">2019-12-20T06:08:00Z</dcterms:modified>
</cp:coreProperties>
</file>