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40D1A" w:rsidRPr="00DF0C31" w:rsidRDefault="00DF0C31" w:rsidP="00DF0C31">
      <w:pPr>
        <w:spacing w:after="0" w:line="360" w:lineRule="auto"/>
        <w:rPr>
          <w:rFonts w:ascii="Times New Roman" w:hAnsi="Times New Roman"/>
          <w:b/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</w:t>
      </w:r>
      <w:r w:rsidR="00740D1A" w:rsidRPr="00DF0C31">
        <w:rPr>
          <w:rFonts w:ascii="Times New Roman" w:hAnsi="Times New Roman"/>
          <w:b/>
          <w:sz w:val="28"/>
          <w:szCs w:val="28"/>
        </w:rPr>
        <w:t>АНАЛИЗ</w:t>
      </w:r>
      <w:r>
        <w:rPr>
          <w:rFonts w:ascii="Times New Roman" w:hAnsi="Times New Roman"/>
          <w:b/>
          <w:sz w:val="28"/>
          <w:szCs w:val="28"/>
        </w:rPr>
        <w:t xml:space="preserve">    УРОКА</w:t>
      </w:r>
    </w:p>
    <w:p w:rsidR="000754B4" w:rsidRPr="00DF0C31" w:rsidRDefault="000754B4" w:rsidP="000754B4">
      <w:pPr>
        <w:rPr>
          <w:rFonts w:ascii="Times New Roman" w:hAnsi="Times New Roman" w:cs="Times New Roman"/>
          <w:sz w:val="28"/>
          <w:szCs w:val="28"/>
        </w:rPr>
      </w:pPr>
      <w:r w:rsidRPr="00DF0C31">
        <w:rPr>
          <w:rFonts w:ascii="Times New Roman" w:hAnsi="Times New Roman" w:cs="Times New Roman"/>
          <w:b/>
          <w:sz w:val="28"/>
          <w:szCs w:val="28"/>
        </w:rPr>
        <w:t>Предмет:</w:t>
      </w:r>
      <w:r w:rsidRPr="00DF0C31">
        <w:rPr>
          <w:rFonts w:ascii="Times New Roman" w:hAnsi="Times New Roman" w:cs="Times New Roman"/>
          <w:sz w:val="28"/>
          <w:szCs w:val="28"/>
        </w:rPr>
        <w:t xml:space="preserve"> математика </w:t>
      </w:r>
      <w:r w:rsidR="0058405D">
        <w:rPr>
          <w:rFonts w:ascii="Times New Roman" w:hAnsi="Times New Roman" w:cs="Times New Roman"/>
          <w:sz w:val="28"/>
          <w:szCs w:val="28"/>
        </w:rPr>
        <w:t xml:space="preserve">            Дата: 02.10.2019</w:t>
      </w:r>
      <w:r w:rsidR="00DF0C31" w:rsidRPr="00DF0C31">
        <w:rPr>
          <w:rFonts w:ascii="Times New Roman" w:hAnsi="Times New Roman" w:cs="Times New Roman"/>
          <w:sz w:val="28"/>
          <w:szCs w:val="28"/>
        </w:rPr>
        <w:t xml:space="preserve">         Учитель: </w:t>
      </w:r>
      <w:proofErr w:type="spellStart"/>
      <w:r w:rsidR="00DF0C31" w:rsidRPr="00DF0C31">
        <w:rPr>
          <w:rFonts w:ascii="Times New Roman" w:hAnsi="Times New Roman" w:cs="Times New Roman"/>
          <w:sz w:val="28"/>
          <w:szCs w:val="28"/>
        </w:rPr>
        <w:t>Яцун</w:t>
      </w:r>
      <w:proofErr w:type="spellEnd"/>
      <w:r w:rsidR="00DF0C31" w:rsidRPr="00DF0C31">
        <w:rPr>
          <w:rFonts w:ascii="Times New Roman" w:hAnsi="Times New Roman" w:cs="Times New Roman"/>
          <w:sz w:val="28"/>
          <w:szCs w:val="28"/>
        </w:rPr>
        <w:t xml:space="preserve"> Т.И.</w:t>
      </w:r>
    </w:p>
    <w:p w:rsidR="000754B4" w:rsidRPr="00DF0C31" w:rsidRDefault="000754B4" w:rsidP="000754B4">
      <w:pPr>
        <w:rPr>
          <w:rFonts w:ascii="Times New Roman" w:hAnsi="Times New Roman" w:cs="Times New Roman"/>
          <w:sz w:val="28"/>
          <w:szCs w:val="28"/>
        </w:rPr>
      </w:pPr>
      <w:r w:rsidRPr="00DF0C31">
        <w:rPr>
          <w:rFonts w:ascii="Times New Roman" w:hAnsi="Times New Roman" w:cs="Times New Roman"/>
          <w:b/>
          <w:sz w:val="28"/>
          <w:szCs w:val="28"/>
        </w:rPr>
        <w:t>Класс:</w:t>
      </w:r>
      <w:r w:rsidRPr="00DF0C31">
        <w:rPr>
          <w:rFonts w:ascii="Times New Roman" w:hAnsi="Times New Roman" w:cs="Times New Roman"/>
          <w:sz w:val="28"/>
          <w:szCs w:val="28"/>
        </w:rPr>
        <w:t xml:space="preserve"> 2 </w:t>
      </w:r>
      <w:r w:rsidR="00DF0C31">
        <w:rPr>
          <w:rFonts w:ascii="Times New Roman" w:hAnsi="Times New Roman" w:cs="Times New Roman"/>
          <w:sz w:val="28"/>
          <w:szCs w:val="28"/>
        </w:rPr>
        <w:t xml:space="preserve">–А </w:t>
      </w:r>
      <w:r w:rsidRPr="00DF0C31">
        <w:rPr>
          <w:rFonts w:ascii="Times New Roman" w:hAnsi="Times New Roman" w:cs="Times New Roman"/>
          <w:sz w:val="28"/>
          <w:szCs w:val="28"/>
        </w:rPr>
        <w:t xml:space="preserve">класс </w:t>
      </w:r>
    </w:p>
    <w:p w:rsidR="000754B4" w:rsidRPr="00DF0C31" w:rsidRDefault="000754B4" w:rsidP="000754B4">
      <w:pPr>
        <w:rPr>
          <w:rFonts w:ascii="Times New Roman" w:hAnsi="Times New Roman" w:cs="Times New Roman"/>
          <w:sz w:val="28"/>
          <w:szCs w:val="28"/>
        </w:rPr>
      </w:pPr>
      <w:r w:rsidRPr="00DF0C31">
        <w:rPr>
          <w:rFonts w:ascii="Times New Roman" w:hAnsi="Times New Roman" w:cs="Times New Roman"/>
          <w:b/>
          <w:sz w:val="28"/>
          <w:szCs w:val="28"/>
        </w:rPr>
        <w:t>Тема урока:</w:t>
      </w:r>
      <w:r w:rsidRPr="00DF0C31">
        <w:rPr>
          <w:rFonts w:ascii="Times New Roman" w:hAnsi="Times New Roman" w:cs="Times New Roman"/>
          <w:sz w:val="28"/>
          <w:szCs w:val="28"/>
        </w:rPr>
        <w:t xml:space="preserve"> Обратные задачи </w:t>
      </w:r>
    </w:p>
    <w:p w:rsidR="000754B4" w:rsidRPr="00DF0C31" w:rsidRDefault="000754B4" w:rsidP="000754B4">
      <w:pPr>
        <w:jc w:val="both"/>
        <w:rPr>
          <w:rFonts w:ascii="Times New Roman" w:hAnsi="Times New Roman" w:cs="Times New Roman"/>
          <w:sz w:val="28"/>
          <w:szCs w:val="28"/>
        </w:rPr>
      </w:pPr>
      <w:r w:rsidRPr="00DF0C31">
        <w:rPr>
          <w:rFonts w:ascii="Times New Roman" w:hAnsi="Times New Roman" w:cs="Times New Roman"/>
          <w:b/>
          <w:sz w:val="28"/>
          <w:szCs w:val="28"/>
        </w:rPr>
        <w:t>Цель урока:</w:t>
      </w:r>
      <w:r w:rsidRPr="00DF0C31">
        <w:rPr>
          <w:rFonts w:ascii="Times New Roman" w:hAnsi="Times New Roman" w:cs="Times New Roman"/>
          <w:sz w:val="28"/>
          <w:szCs w:val="28"/>
        </w:rPr>
        <w:t xml:space="preserve"> знакомство с новым математическим понятием: «обратные задачи», установление связи между прямой и обратной задачей, совершенствовать вычислительные навыки, умение преобразовывать величины и выполнять задания геометрического характера</w:t>
      </w:r>
      <w:r w:rsidR="00740D1A" w:rsidRPr="00DF0C31">
        <w:rPr>
          <w:rFonts w:ascii="Times New Roman" w:hAnsi="Times New Roman" w:cs="Times New Roman"/>
          <w:sz w:val="28"/>
          <w:szCs w:val="28"/>
        </w:rPr>
        <w:t>.</w:t>
      </w:r>
    </w:p>
    <w:p w:rsidR="00740D1A" w:rsidRPr="00DF0C31" w:rsidRDefault="00740D1A" w:rsidP="00DF0C31">
      <w:pPr>
        <w:jc w:val="both"/>
        <w:rPr>
          <w:rFonts w:ascii="Times New Roman" w:hAnsi="Times New Roman" w:cs="Times New Roman"/>
          <w:sz w:val="28"/>
          <w:szCs w:val="28"/>
        </w:rPr>
      </w:pPr>
      <w:r w:rsidRPr="00DF0C31">
        <w:rPr>
          <w:rFonts w:ascii="Times New Roman" w:hAnsi="Times New Roman" w:cs="Times New Roman"/>
          <w:b/>
          <w:sz w:val="28"/>
          <w:szCs w:val="28"/>
        </w:rPr>
        <w:t>Тип урока:</w:t>
      </w:r>
      <w:r w:rsidRPr="00DF0C31">
        <w:rPr>
          <w:rFonts w:ascii="Times New Roman" w:hAnsi="Times New Roman" w:cs="Times New Roman"/>
          <w:sz w:val="28"/>
          <w:szCs w:val="28"/>
        </w:rPr>
        <w:t xml:space="preserve"> Изучение нового материала </w:t>
      </w:r>
    </w:p>
    <w:tbl>
      <w:tblPr>
        <w:tblW w:w="0" w:type="auto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70"/>
        <w:gridCol w:w="9215"/>
      </w:tblGrid>
      <w:tr w:rsidR="00740D1A" w:rsidRPr="00DF0C31" w:rsidTr="00E76C05">
        <w:trPr>
          <w:trHeight w:val="1125"/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740D1A" w:rsidRPr="00DF0C31" w:rsidRDefault="00740D1A" w:rsidP="00740D1A">
            <w:pPr>
              <w:spacing w:after="0" w:line="240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F0C3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740D1A" w:rsidRPr="00DF0C31" w:rsidRDefault="00740D1A" w:rsidP="00740D1A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DF0C31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Основные цели</w:t>
            </w:r>
          </w:p>
          <w:p w:rsidR="00740D1A" w:rsidRPr="00DF0C31" w:rsidRDefault="00740D1A" w:rsidP="00740D1A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F0C3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Цели урока определены с учетом программных требований и содержания учебного материала. </w:t>
            </w:r>
            <w:r w:rsidRPr="00DF0C31">
              <w:rPr>
                <w:rFonts w:ascii="Times New Roman" w:hAnsi="Times New Roman" w:cs="Times New Roman"/>
                <w:sz w:val="28"/>
                <w:szCs w:val="28"/>
              </w:rPr>
              <w:t xml:space="preserve">Этап целеполагания на уроке проходит с участием </w:t>
            </w:r>
            <w:proofErr w:type="gramStart"/>
            <w:r w:rsidRPr="00DF0C31">
              <w:rPr>
                <w:rFonts w:ascii="Times New Roman" w:hAnsi="Times New Roman" w:cs="Times New Roman"/>
                <w:sz w:val="28"/>
                <w:szCs w:val="28"/>
              </w:rPr>
              <w:t>обучающихся</w:t>
            </w:r>
            <w:proofErr w:type="gramEnd"/>
            <w:r w:rsidRPr="00DF0C31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DF0C3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В ходе урока достигнуты поставленные цели. </w:t>
            </w:r>
            <w:r w:rsidRPr="00DF0C31">
              <w:rPr>
                <w:rFonts w:ascii="Times New Roman" w:hAnsi="Times New Roman" w:cs="Times New Roman"/>
                <w:sz w:val="28"/>
                <w:szCs w:val="28"/>
              </w:rPr>
              <w:t xml:space="preserve">Ученики познакомятся с новым математическим понятием: «обратные задачи», установят связи между прямой и обратной задачей, совершенствуют вычислительные навыки, умение преобразовывать величины и выполнять задания геометрического характера. </w:t>
            </w:r>
          </w:p>
        </w:tc>
      </w:tr>
      <w:tr w:rsidR="00740D1A" w:rsidRPr="00DF0C31" w:rsidTr="00E76C05">
        <w:trPr>
          <w:trHeight w:val="1005"/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740D1A" w:rsidRPr="00DF0C31" w:rsidRDefault="00740D1A" w:rsidP="00740D1A">
            <w:pPr>
              <w:spacing w:after="0" w:line="240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F0C3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740D1A" w:rsidRPr="00DF0C31" w:rsidRDefault="00740D1A" w:rsidP="00740D1A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DF0C31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Как организован урок?</w:t>
            </w:r>
          </w:p>
          <w:p w:rsidR="00740D1A" w:rsidRPr="00DF0C31" w:rsidRDefault="00740D1A" w:rsidP="00740D1A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F0C31">
              <w:rPr>
                <w:rFonts w:ascii="Times New Roman" w:hAnsi="Times New Roman" w:cs="Times New Roman"/>
                <w:sz w:val="28"/>
                <w:szCs w:val="28"/>
              </w:rPr>
              <w:t xml:space="preserve">Тип урока: Изучение нового материала. </w:t>
            </w:r>
          </w:p>
          <w:p w:rsidR="00126732" w:rsidRPr="00DF0C31" w:rsidRDefault="00740D1A" w:rsidP="00740D1A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F0C3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Структура данного урока соответствует его цели и типу. Этапы урока взаимосвязаны и логически последовательны. Временные затраты урока распределены соответственно типу урока. Основные временные затраты на уроке используются на изучение нового материала и первичное закрепление.</w:t>
            </w:r>
          </w:p>
        </w:tc>
      </w:tr>
      <w:tr w:rsidR="00740D1A" w:rsidRPr="00DF0C31" w:rsidTr="00E76C05">
        <w:trPr>
          <w:trHeight w:val="585"/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740D1A" w:rsidRPr="00DF0C31" w:rsidRDefault="00740D1A" w:rsidP="00740D1A">
            <w:pPr>
              <w:spacing w:after="0" w:line="240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F0C3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740D1A" w:rsidRPr="00DF0C31" w:rsidRDefault="00740D1A" w:rsidP="00740D1A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DF0C31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Какие способы мотивации применяет педагог?</w:t>
            </w:r>
          </w:p>
          <w:p w:rsidR="00740D1A" w:rsidRPr="00DF0C31" w:rsidRDefault="00740D1A" w:rsidP="00740D1A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F0C31">
              <w:rPr>
                <w:rFonts w:ascii="Times New Roman" w:hAnsi="Times New Roman" w:cs="Times New Roman"/>
                <w:sz w:val="28"/>
                <w:szCs w:val="28"/>
              </w:rPr>
              <w:t xml:space="preserve">Психологический настрой в начале урока </w:t>
            </w:r>
            <w:r w:rsidRPr="00DF0C3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способствует положительной эмоциональной атмосфере в классе. </w:t>
            </w:r>
          </w:p>
        </w:tc>
      </w:tr>
      <w:tr w:rsidR="00740D1A" w:rsidRPr="00DF0C31" w:rsidTr="00E76C05">
        <w:trPr>
          <w:trHeight w:val="1545"/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740D1A" w:rsidRPr="00DF0C31" w:rsidRDefault="00740D1A" w:rsidP="00740D1A">
            <w:pPr>
              <w:spacing w:after="0" w:line="240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F0C3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740D1A" w:rsidRPr="00DF0C31" w:rsidRDefault="00740D1A" w:rsidP="00740D1A">
            <w:pPr>
              <w:spacing w:after="0" w:line="240" w:lineRule="atLeast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DF0C31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Насколько урок соответствует требованиям ФГОС?</w:t>
            </w:r>
          </w:p>
          <w:p w:rsidR="00740D1A" w:rsidRPr="00DF0C31" w:rsidRDefault="00740D1A" w:rsidP="00740D1A">
            <w:pPr>
              <w:spacing w:after="0" w:line="240" w:lineRule="atLeast"/>
              <w:ind w:left="45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740D1A" w:rsidRPr="00DF0C31" w:rsidRDefault="00740D1A" w:rsidP="00740D1A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F0C3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Урок ориентирован на стандарты нового поколения.</w:t>
            </w:r>
            <w:r w:rsidRPr="00DF0C31">
              <w:rPr>
                <w:rFonts w:ascii="Times New Roman" w:hAnsi="Times New Roman" w:cs="Times New Roman"/>
                <w:sz w:val="28"/>
                <w:szCs w:val="28"/>
              </w:rPr>
              <w:t xml:space="preserve"> Деятельность на уроке нацелена на формирован</w:t>
            </w:r>
            <w:r w:rsidR="0058405D">
              <w:rPr>
                <w:rFonts w:ascii="Times New Roman" w:hAnsi="Times New Roman" w:cs="Times New Roman"/>
                <w:sz w:val="28"/>
                <w:szCs w:val="28"/>
              </w:rPr>
              <w:t xml:space="preserve">ие УУД. На уроке применяются </w:t>
            </w:r>
            <w:r w:rsidRPr="00DF0C31">
              <w:rPr>
                <w:rFonts w:ascii="Times New Roman" w:hAnsi="Times New Roman" w:cs="Times New Roman"/>
                <w:sz w:val="28"/>
                <w:szCs w:val="28"/>
              </w:rPr>
              <w:t xml:space="preserve">современные образовательные технологии: проблемного обучения, </w:t>
            </w:r>
            <w:proofErr w:type="spellStart"/>
            <w:r w:rsidRPr="00DF0C31">
              <w:rPr>
                <w:rFonts w:ascii="Times New Roman" w:hAnsi="Times New Roman" w:cs="Times New Roman"/>
                <w:sz w:val="28"/>
                <w:szCs w:val="28"/>
              </w:rPr>
              <w:t>здоровьесберегающие</w:t>
            </w:r>
            <w:proofErr w:type="spellEnd"/>
            <w:r w:rsidRPr="00DF0C31">
              <w:rPr>
                <w:rFonts w:ascii="Times New Roman" w:hAnsi="Times New Roman" w:cs="Times New Roman"/>
                <w:sz w:val="28"/>
                <w:szCs w:val="28"/>
              </w:rPr>
              <w:t>, игровые технологии.</w:t>
            </w:r>
          </w:p>
        </w:tc>
      </w:tr>
      <w:tr w:rsidR="00740D1A" w:rsidRPr="00DF0C31" w:rsidTr="00E76C05">
        <w:trPr>
          <w:trHeight w:val="2385"/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740D1A" w:rsidRPr="00DF0C31" w:rsidRDefault="00740D1A" w:rsidP="00740D1A">
            <w:pPr>
              <w:spacing w:after="0" w:line="240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F0C3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740D1A" w:rsidRPr="00DF0C31" w:rsidRDefault="00740D1A" w:rsidP="00740D1A">
            <w:pPr>
              <w:spacing w:after="0" w:line="240" w:lineRule="atLeast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DF0C31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Содержание урока</w:t>
            </w:r>
          </w:p>
          <w:p w:rsidR="00740D1A" w:rsidRPr="00DF0C31" w:rsidRDefault="00740D1A" w:rsidP="00740D1A">
            <w:pPr>
              <w:spacing w:after="0" w:line="240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740D1A" w:rsidRPr="00DF0C31" w:rsidRDefault="00740D1A" w:rsidP="003D2608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F0C31">
              <w:rPr>
                <w:rFonts w:ascii="Times New Roman" w:hAnsi="Times New Roman" w:cs="Times New Roman"/>
                <w:sz w:val="28"/>
                <w:szCs w:val="28"/>
              </w:rPr>
              <w:t xml:space="preserve">На уроке материал освещен с  научной правильностью. Соответствует возрастным особенностям. На уроке  прослеживается связь теории с практикой. </w:t>
            </w:r>
            <w:r w:rsidRPr="00DF0C3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Учебный  материал полностью соответствует программным требованиям. Изучаемый материал </w:t>
            </w:r>
            <w:r w:rsidR="003D2608" w:rsidRPr="00DF0C3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подобран</w:t>
            </w:r>
            <w:r w:rsidRPr="00DF0C3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с учетом уровня усвоения знаний учащимися.</w:t>
            </w:r>
          </w:p>
        </w:tc>
      </w:tr>
      <w:tr w:rsidR="00740D1A" w:rsidRPr="00DF0C31" w:rsidTr="00E76C05">
        <w:trPr>
          <w:trHeight w:val="2385"/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740D1A" w:rsidRPr="00DF0C31" w:rsidRDefault="00740D1A" w:rsidP="00740D1A">
            <w:pPr>
              <w:spacing w:after="0" w:line="240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F0C3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740D1A" w:rsidRPr="00DF0C31" w:rsidRDefault="00740D1A" w:rsidP="00740D1A">
            <w:pPr>
              <w:spacing w:after="0" w:line="240" w:lineRule="atLeast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DF0C31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Методика проведения урока</w:t>
            </w:r>
          </w:p>
          <w:p w:rsidR="00740D1A" w:rsidRPr="00DF0C31" w:rsidRDefault="00740D1A" w:rsidP="00740D1A">
            <w:pPr>
              <w:spacing w:after="0" w:line="240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740D1A" w:rsidRPr="00DF0C31" w:rsidRDefault="00740D1A" w:rsidP="0058405D">
            <w:pPr>
              <w:shd w:val="clear" w:color="auto" w:fill="FFFFFF"/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F0C3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Актуализация знаний на уроке предваряет </w:t>
            </w:r>
            <w:r w:rsidRPr="00DF0C3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восприятие нового материала. Постановка учителем проблемного вопроса предполагает  </w:t>
            </w:r>
            <w:r w:rsidRPr="00DF0C31">
              <w:rPr>
                <w:rFonts w:ascii="Times New Roman" w:hAnsi="Times New Roman" w:cs="Times New Roman"/>
                <w:sz w:val="28"/>
                <w:szCs w:val="28"/>
              </w:rPr>
              <w:t>формулирование проблемы и пути ее решения. На уроке использованы  активные и интерактивные методы обучения: проблемный, п</w:t>
            </w:r>
            <w:r w:rsidR="0058405D">
              <w:rPr>
                <w:rFonts w:ascii="Times New Roman" w:hAnsi="Times New Roman" w:cs="Times New Roman"/>
                <w:sz w:val="28"/>
                <w:szCs w:val="28"/>
              </w:rPr>
              <w:t>рактический, метод наглядности</w:t>
            </w:r>
            <w:proofErr w:type="gramStart"/>
            <w:r w:rsidR="0058405D">
              <w:rPr>
                <w:rFonts w:ascii="Times New Roman" w:hAnsi="Times New Roman" w:cs="Times New Roman"/>
                <w:sz w:val="28"/>
                <w:szCs w:val="28"/>
              </w:rPr>
              <w:t xml:space="preserve"> ,</w:t>
            </w:r>
            <w:proofErr w:type="gramEnd"/>
            <w:r w:rsidRPr="00DF0C31">
              <w:rPr>
                <w:rFonts w:ascii="Times New Roman" w:hAnsi="Times New Roman" w:cs="Times New Roman"/>
                <w:sz w:val="28"/>
                <w:szCs w:val="28"/>
              </w:rPr>
              <w:t>метод контроля и самооценки способствуют активации учебной деятельности учащихся, усвоению учебного материала, повышению познавательной мотивации, формированию УУД. На уроке реализованы разные виды работы с классом: коллективная, рабо</w:t>
            </w:r>
            <w:r w:rsidR="003D2608" w:rsidRPr="00DF0C31">
              <w:rPr>
                <w:rFonts w:ascii="Times New Roman" w:hAnsi="Times New Roman" w:cs="Times New Roman"/>
                <w:sz w:val="28"/>
                <w:szCs w:val="28"/>
              </w:rPr>
              <w:t>та в парах и самостоятельная,</w:t>
            </w:r>
            <w:r w:rsidRPr="00DF0C31">
              <w:rPr>
                <w:rFonts w:ascii="Times New Roman" w:hAnsi="Times New Roman" w:cs="Times New Roman"/>
                <w:sz w:val="28"/>
                <w:szCs w:val="28"/>
              </w:rPr>
              <w:t xml:space="preserve"> это обеспечивает постоянную смену видов деятельности. На этапе закрепления «новых» знаний» проводится  работа в парах. Это способствует развитию умения работать в сотрудничестве, слышать другого и самому говорить так, чтобы быть услышанным, обосновывать свой ответ, считаться с мнением товарища, уметь спорить и приходить к общему решению, уметь доброжелательно высказать свое мнение, выслушать мнение товарища, а также развитию умственных способностей, образного мышления, быстроте умственных реакций.</w:t>
            </w:r>
            <w:r w:rsidRPr="00DF0C3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DF0C3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Правильность выполнения заданий проверяется с помощью </w:t>
            </w:r>
            <w:r w:rsidRPr="00DF0C3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самоконтроля, </w:t>
            </w:r>
            <w:hyperlink r:id="rId5" w:tgtFrame="_blank" w:history="1">
              <w:r w:rsidRPr="00DF0C31">
                <w:rPr>
                  <w:rFonts w:ascii="Times New Roman" w:eastAsia="Times New Roman" w:hAnsi="Times New Roman" w:cs="Times New Roman"/>
                  <w:sz w:val="28"/>
                  <w:szCs w:val="28"/>
                  <w:lang w:eastAsia="ru-RU"/>
                </w:rPr>
                <w:t>взаимоконтроля</w:t>
              </w:r>
            </w:hyperlink>
            <w:r w:rsidRPr="00DF0C3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</w:t>
            </w:r>
            <w:r w:rsidRPr="00DF0C3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В домашнем задании</w:t>
            </w:r>
            <w:r w:rsidRPr="00DF0C3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DF0C3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используется</w:t>
            </w:r>
            <w:r w:rsidRPr="00DF0C31">
              <w:rPr>
                <w:rFonts w:ascii="Times New Roman" w:hAnsi="Times New Roman" w:cs="Times New Roman"/>
                <w:sz w:val="28"/>
                <w:szCs w:val="28"/>
              </w:rPr>
              <w:t xml:space="preserve">  п</w:t>
            </w:r>
            <w:r w:rsidRPr="00DF0C3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ринцип дифференцированного обучения.</w:t>
            </w:r>
          </w:p>
        </w:tc>
      </w:tr>
      <w:tr w:rsidR="00740D1A" w:rsidRPr="00DF0C31" w:rsidTr="00740D1A">
        <w:trPr>
          <w:trHeight w:val="5974"/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740D1A" w:rsidRPr="00DF0C31" w:rsidRDefault="00740D1A" w:rsidP="00740D1A">
            <w:pPr>
              <w:spacing w:after="0" w:line="240" w:lineRule="atLeast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DF0C31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lastRenderedPageBreak/>
              <w:t>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740D1A" w:rsidRPr="00DF0C31" w:rsidRDefault="00740D1A" w:rsidP="00740D1A">
            <w:pPr>
              <w:spacing w:after="0" w:line="240" w:lineRule="atLeast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DF0C31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Психологические моменты в организации урока</w:t>
            </w:r>
          </w:p>
          <w:p w:rsidR="00740D1A" w:rsidRPr="00DF0C31" w:rsidRDefault="00740D1A" w:rsidP="00740D1A">
            <w:pPr>
              <w:spacing w:after="0" w:line="240" w:lineRule="atLeast"/>
              <w:ind w:left="450"/>
              <w:jc w:val="both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</w:p>
          <w:p w:rsidR="00740D1A" w:rsidRPr="00DF0C31" w:rsidRDefault="0058405D" w:rsidP="00740D1A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Не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740D1A" w:rsidRPr="00DF0C31"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proofErr w:type="gramEnd"/>
            <w:r w:rsidR="00740D1A" w:rsidRPr="00DF0C31">
              <w:rPr>
                <w:rFonts w:ascii="Times New Roman" w:hAnsi="Times New Roman" w:cs="Times New Roman"/>
                <w:sz w:val="28"/>
                <w:szCs w:val="28"/>
              </w:rPr>
              <w:t xml:space="preserve">а уроке использованы разнообразные виды деятельности, которые </w:t>
            </w:r>
            <w:proofErr w:type="spellStart"/>
            <w:r w:rsidR="00740D1A" w:rsidRPr="00DF0C31">
              <w:rPr>
                <w:rFonts w:ascii="Times New Roman" w:hAnsi="Times New Roman" w:cs="Times New Roman"/>
                <w:sz w:val="28"/>
                <w:szCs w:val="28"/>
              </w:rPr>
              <w:t>мобилизируют</w:t>
            </w:r>
            <w:proofErr w:type="spellEnd"/>
            <w:r w:rsidR="00740D1A" w:rsidRPr="00DF0C31">
              <w:rPr>
                <w:rFonts w:ascii="Times New Roman" w:hAnsi="Times New Roman" w:cs="Times New Roman"/>
                <w:sz w:val="28"/>
                <w:szCs w:val="28"/>
              </w:rPr>
              <w:t xml:space="preserve"> внимание учащихся. Интенсивность урока оптимальна с учётом физических и психологических особенностей второклассников. </w:t>
            </w:r>
            <w:r w:rsidR="00740D1A" w:rsidRPr="00DF0C3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Учебная деятельность направлена на развитие памяти, речи, мышления, восприятия, внимания. </w:t>
            </w:r>
            <w:r w:rsidR="00740D1A" w:rsidRPr="00DF0C31">
              <w:rPr>
                <w:rFonts w:ascii="Times New Roman" w:hAnsi="Times New Roman" w:cs="Times New Roman"/>
                <w:sz w:val="28"/>
                <w:szCs w:val="28"/>
              </w:rPr>
              <w:t xml:space="preserve">Учитываются индивидуальные особенности и интересы учащихся.  В рамках </w:t>
            </w:r>
            <w:proofErr w:type="spellStart"/>
            <w:r w:rsidR="00740D1A" w:rsidRPr="00DF0C31">
              <w:rPr>
                <w:rFonts w:ascii="Times New Roman" w:hAnsi="Times New Roman" w:cs="Times New Roman"/>
                <w:sz w:val="28"/>
                <w:szCs w:val="28"/>
              </w:rPr>
              <w:t>здоровьесберегающих</w:t>
            </w:r>
            <w:proofErr w:type="spellEnd"/>
            <w:r w:rsidR="00740D1A" w:rsidRPr="00DF0C31">
              <w:rPr>
                <w:rFonts w:ascii="Times New Roman" w:hAnsi="Times New Roman" w:cs="Times New Roman"/>
                <w:sz w:val="28"/>
                <w:szCs w:val="28"/>
              </w:rPr>
              <w:t xml:space="preserve"> технологий на уроке запланир</w:t>
            </w:r>
            <w:r w:rsidR="003D2608" w:rsidRPr="00DF0C31">
              <w:rPr>
                <w:rFonts w:ascii="Times New Roman" w:hAnsi="Times New Roman" w:cs="Times New Roman"/>
                <w:sz w:val="28"/>
                <w:szCs w:val="28"/>
              </w:rPr>
              <w:t xml:space="preserve">ованы две </w:t>
            </w:r>
            <w:proofErr w:type="spellStart"/>
            <w:r w:rsidR="003D2608" w:rsidRPr="00DF0C31">
              <w:rPr>
                <w:rFonts w:ascii="Times New Roman" w:hAnsi="Times New Roman" w:cs="Times New Roman"/>
                <w:sz w:val="28"/>
                <w:szCs w:val="28"/>
              </w:rPr>
              <w:t>физминутки</w:t>
            </w:r>
            <w:proofErr w:type="spellEnd"/>
            <w:r w:rsidR="003D2608" w:rsidRPr="00DF0C31">
              <w:rPr>
                <w:rFonts w:ascii="Times New Roman" w:hAnsi="Times New Roman" w:cs="Times New Roman"/>
                <w:sz w:val="28"/>
                <w:szCs w:val="28"/>
              </w:rPr>
              <w:t xml:space="preserve"> (для глаз </w:t>
            </w:r>
            <w:r w:rsidR="00740D1A" w:rsidRPr="00DF0C31">
              <w:rPr>
                <w:rFonts w:ascii="Times New Roman" w:hAnsi="Times New Roman" w:cs="Times New Roman"/>
                <w:sz w:val="28"/>
                <w:szCs w:val="28"/>
              </w:rPr>
              <w:t xml:space="preserve">и </w:t>
            </w:r>
            <w:proofErr w:type="gramStart"/>
            <w:r w:rsidR="00740D1A" w:rsidRPr="00DF0C31">
              <w:rPr>
                <w:rFonts w:ascii="Times New Roman" w:hAnsi="Times New Roman" w:cs="Times New Roman"/>
                <w:sz w:val="28"/>
                <w:szCs w:val="28"/>
              </w:rPr>
              <w:t>комплексная</w:t>
            </w:r>
            <w:proofErr w:type="gramEnd"/>
            <w:r w:rsidR="00740D1A" w:rsidRPr="00DF0C31">
              <w:rPr>
                <w:rFonts w:ascii="Times New Roman" w:hAnsi="Times New Roman" w:cs="Times New Roman"/>
                <w:sz w:val="28"/>
                <w:szCs w:val="28"/>
              </w:rPr>
              <w:t xml:space="preserve"> двигательная). Домашнее задание</w:t>
            </w:r>
            <w:r w:rsidR="00740D1A" w:rsidRPr="00DF0C3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не </w:t>
            </w:r>
            <w:bookmarkStart w:id="0" w:name="_GoBack"/>
            <w:bookmarkEnd w:id="0"/>
            <w:r w:rsidR="00740D1A" w:rsidRPr="00DF0C3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дифференцировано по уровню сложности.</w:t>
            </w:r>
          </w:p>
        </w:tc>
      </w:tr>
    </w:tbl>
    <w:p w:rsidR="00740D1A" w:rsidRDefault="00740D1A" w:rsidP="00740D1A">
      <w:pPr>
        <w:spacing w:after="0"/>
      </w:pPr>
    </w:p>
    <w:p w:rsidR="00740D1A" w:rsidRDefault="00740D1A" w:rsidP="00740D1A">
      <w:pPr>
        <w:spacing w:after="0"/>
        <w:jc w:val="both"/>
      </w:pPr>
    </w:p>
    <w:p w:rsidR="000754B4" w:rsidRDefault="000754B4"/>
    <w:p w:rsidR="000754B4" w:rsidRDefault="000754B4"/>
    <w:sectPr w:rsidR="000754B4" w:rsidSect="00DF0C31">
      <w:pgSz w:w="11906" w:h="16838"/>
      <w:pgMar w:top="568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159F9"/>
    <w:rsid w:val="000754B4"/>
    <w:rsid w:val="000E41F5"/>
    <w:rsid w:val="00126732"/>
    <w:rsid w:val="001A3158"/>
    <w:rsid w:val="003D2608"/>
    <w:rsid w:val="0047655C"/>
    <w:rsid w:val="00557752"/>
    <w:rsid w:val="0058405D"/>
    <w:rsid w:val="00740D1A"/>
    <w:rsid w:val="00896CCD"/>
    <w:rsid w:val="008B7201"/>
    <w:rsid w:val="00DF0C31"/>
    <w:rsid w:val="00E159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159F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754B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159F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754B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pedsovet.su/metodika/5652_vzaimokontol_i_vzaimoproverka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3</Pages>
  <Words>579</Words>
  <Characters>3302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Валентина</cp:lastModifiedBy>
  <cp:revision>5</cp:revision>
  <cp:lastPrinted>2019-10-13T11:17:00Z</cp:lastPrinted>
  <dcterms:created xsi:type="dcterms:W3CDTF">2018-01-11T04:56:00Z</dcterms:created>
  <dcterms:modified xsi:type="dcterms:W3CDTF">2019-10-13T11:17:00Z</dcterms:modified>
</cp:coreProperties>
</file>