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7AC" w:rsidRPr="00105226" w:rsidRDefault="003327AC" w:rsidP="00105226">
      <w:pPr>
        <w:jc w:val="center"/>
        <w:rPr>
          <w:b/>
          <w:i/>
          <w:sz w:val="36"/>
          <w:szCs w:val="36"/>
        </w:rPr>
      </w:pPr>
      <w:r w:rsidRPr="00105226">
        <w:rPr>
          <w:b/>
          <w:i/>
          <w:sz w:val="36"/>
          <w:szCs w:val="36"/>
        </w:rPr>
        <w:t>Самоанализ внеурочного занятия по математике</w:t>
      </w:r>
    </w:p>
    <w:p w:rsidR="003327AC" w:rsidRDefault="003327AC" w:rsidP="00105226">
      <w:pPr>
        <w:jc w:val="center"/>
        <w:rPr>
          <w:b/>
          <w:i/>
          <w:sz w:val="36"/>
          <w:szCs w:val="36"/>
        </w:rPr>
      </w:pPr>
      <w:r w:rsidRPr="00105226">
        <w:rPr>
          <w:b/>
          <w:i/>
          <w:sz w:val="36"/>
          <w:szCs w:val="36"/>
        </w:rPr>
        <w:t>«</w:t>
      </w:r>
      <w:proofErr w:type="spellStart"/>
      <w:r w:rsidRPr="00105226">
        <w:rPr>
          <w:b/>
          <w:i/>
          <w:sz w:val="36"/>
          <w:szCs w:val="36"/>
        </w:rPr>
        <w:t>Танграм</w:t>
      </w:r>
      <w:proofErr w:type="spellEnd"/>
      <w:r w:rsidRPr="00105226">
        <w:rPr>
          <w:b/>
          <w:i/>
          <w:sz w:val="36"/>
          <w:szCs w:val="36"/>
        </w:rPr>
        <w:t>»</w:t>
      </w:r>
    </w:p>
    <w:p w:rsidR="00612B29" w:rsidRPr="00612B29" w:rsidRDefault="00612B29" w:rsidP="00612B29">
      <w:pPr>
        <w:rPr>
          <w:b/>
          <w:i/>
          <w:sz w:val="28"/>
          <w:szCs w:val="28"/>
        </w:rPr>
      </w:pPr>
      <w:proofErr w:type="spellStart"/>
      <w:r w:rsidRPr="00612B29">
        <w:rPr>
          <w:b/>
          <w:i/>
          <w:sz w:val="28"/>
          <w:szCs w:val="28"/>
        </w:rPr>
        <w:t>Учитель</w:t>
      </w:r>
      <w:proofErr w:type="gramStart"/>
      <w:r w:rsidRPr="00612B29">
        <w:rPr>
          <w:b/>
          <w:i/>
          <w:sz w:val="28"/>
          <w:szCs w:val="28"/>
        </w:rPr>
        <w:t>:Я</w:t>
      </w:r>
      <w:proofErr w:type="gramEnd"/>
      <w:r w:rsidRPr="00612B29">
        <w:rPr>
          <w:b/>
          <w:i/>
          <w:sz w:val="28"/>
          <w:szCs w:val="28"/>
        </w:rPr>
        <w:t>цун</w:t>
      </w:r>
      <w:proofErr w:type="spellEnd"/>
      <w:r w:rsidRPr="00612B29">
        <w:rPr>
          <w:b/>
          <w:i/>
          <w:sz w:val="28"/>
          <w:szCs w:val="28"/>
        </w:rPr>
        <w:t xml:space="preserve"> Т.И.</w:t>
      </w:r>
      <w:bookmarkStart w:id="0" w:name="_GoBack"/>
      <w:bookmarkEnd w:id="0"/>
    </w:p>
    <w:p w:rsidR="00612B29" w:rsidRPr="00612B29" w:rsidRDefault="00612B29" w:rsidP="00612B29">
      <w:pPr>
        <w:rPr>
          <w:b/>
          <w:i/>
          <w:sz w:val="28"/>
          <w:szCs w:val="28"/>
        </w:rPr>
      </w:pPr>
      <w:r w:rsidRPr="00612B29">
        <w:rPr>
          <w:b/>
          <w:i/>
          <w:sz w:val="28"/>
          <w:szCs w:val="28"/>
        </w:rPr>
        <w:t>Класс: 1-А</w:t>
      </w:r>
    </w:p>
    <w:p w:rsidR="00612B29" w:rsidRPr="00612B29" w:rsidRDefault="00612B29" w:rsidP="00612B29">
      <w:pPr>
        <w:rPr>
          <w:b/>
          <w:i/>
          <w:sz w:val="28"/>
          <w:szCs w:val="28"/>
        </w:rPr>
      </w:pPr>
      <w:r w:rsidRPr="00612B29">
        <w:rPr>
          <w:b/>
          <w:i/>
          <w:sz w:val="28"/>
          <w:szCs w:val="28"/>
        </w:rPr>
        <w:t>Дата:</w:t>
      </w:r>
      <w:r>
        <w:rPr>
          <w:b/>
          <w:i/>
          <w:sz w:val="28"/>
          <w:szCs w:val="28"/>
        </w:rPr>
        <w:t xml:space="preserve"> 30.04.2019</w:t>
      </w:r>
    </w:p>
    <w:p w:rsidR="003327AC" w:rsidRPr="00105226" w:rsidRDefault="003327AC" w:rsidP="003327AC">
      <w:pPr>
        <w:rPr>
          <w:b/>
          <w:sz w:val="28"/>
          <w:szCs w:val="28"/>
        </w:rPr>
      </w:pPr>
      <w:r w:rsidRPr="00105226">
        <w:rPr>
          <w:b/>
          <w:sz w:val="28"/>
          <w:szCs w:val="28"/>
        </w:rPr>
        <w:t>Тема: «</w:t>
      </w:r>
      <w:proofErr w:type="spellStart"/>
      <w:r w:rsidRPr="00105226">
        <w:rPr>
          <w:b/>
          <w:sz w:val="28"/>
          <w:szCs w:val="28"/>
        </w:rPr>
        <w:t>Танграм</w:t>
      </w:r>
      <w:proofErr w:type="spellEnd"/>
      <w:r w:rsidRPr="00105226">
        <w:rPr>
          <w:b/>
          <w:sz w:val="28"/>
          <w:szCs w:val="28"/>
        </w:rPr>
        <w:t xml:space="preserve">. </w:t>
      </w:r>
      <w:r w:rsidRPr="00105226">
        <w:rPr>
          <w:sz w:val="28"/>
          <w:szCs w:val="28"/>
        </w:rPr>
        <w:t>Логически – поисковые задания.</w:t>
      </w:r>
    </w:p>
    <w:p w:rsidR="003327AC" w:rsidRPr="00105226" w:rsidRDefault="003327AC" w:rsidP="003327AC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105226">
        <w:rPr>
          <w:b/>
          <w:bCs/>
          <w:sz w:val="28"/>
          <w:szCs w:val="28"/>
        </w:rPr>
        <w:t>Тип занятия</w:t>
      </w:r>
      <w:proofErr w:type="gramStart"/>
      <w:r w:rsidRPr="00105226">
        <w:rPr>
          <w:sz w:val="28"/>
          <w:szCs w:val="28"/>
        </w:rPr>
        <w:t>:«</w:t>
      </w:r>
      <w:proofErr w:type="gramEnd"/>
      <w:r w:rsidRPr="00105226">
        <w:rPr>
          <w:sz w:val="28"/>
          <w:szCs w:val="28"/>
        </w:rPr>
        <w:t>открытие» нового знания,  исследовательская работа.</w:t>
      </w:r>
    </w:p>
    <w:p w:rsidR="003327AC" w:rsidRPr="00105226" w:rsidRDefault="003327AC" w:rsidP="003327AC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105226">
        <w:rPr>
          <w:b/>
          <w:sz w:val="28"/>
          <w:szCs w:val="28"/>
        </w:rPr>
        <w:t xml:space="preserve">Форма проведения: </w:t>
      </w:r>
      <w:r w:rsidRPr="00105226">
        <w:rPr>
          <w:sz w:val="28"/>
          <w:szCs w:val="28"/>
        </w:rPr>
        <w:t>фронтальная, парная, индивидуальная.</w:t>
      </w:r>
    </w:p>
    <w:p w:rsidR="003327AC" w:rsidRPr="00105226" w:rsidRDefault="003327AC" w:rsidP="003327AC">
      <w:pPr>
        <w:rPr>
          <w:b/>
          <w:sz w:val="28"/>
          <w:szCs w:val="28"/>
        </w:rPr>
      </w:pPr>
      <w:r w:rsidRPr="00105226">
        <w:rPr>
          <w:b/>
          <w:sz w:val="28"/>
          <w:szCs w:val="28"/>
        </w:rPr>
        <w:t xml:space="preserve">Цель  занятия: </w:t>
      </w:r>
      <w:r w:rsidRPr="00105226">
        <w:rPr>
          <w:sz w:val="28"/>
          <w:szCs w:val="28"/>
        </w:rPr>
        <w:t>формирование математического мышления.</w:t>
      </w:r>
    </w:p>
    <w:p w:rsidR="003327AC" w:rsidRPr="00105226" w:rsidRDefault="003327AC" w:rsidP="003327AC">
      <w:pPr>
        <w:rPr>
          <w:sz w:val="28"/>
          <w:szCs w:val="28"/>
        </w:rPr>
      </w:pPr>
      <w:r w:rsidRPr="00105226">
        <w:rPr>
          <w:b/>
          <w:sz w:val="28"/>
          <w:szCs w:val="28"/>
        </w:rPr>
        <w:t xml:space="preserve">Тип </w:t>
      </w:r>
      <w:proofErr w:type="spellStart"/>
      <w:r w:rsidRPr="00105226">
        <w:rPr>
          <w:b/>
          <w:sz w:val="28"/>
          <w:szCs w:val="28"/>
        </w:rPr>
        <w:t>занятия</w:t>
      </w:r>
      <w:proofErr w:type="gramStart"/>
      <w:r w:rsidRPr="00105226">
        <w:rPr>
          <w:b/>
          <w:sz w:val="28"/>
          <w:szCs w:val="28"/>
        </w:rPr>
        <w:t>.</w:t>
      </w:r>
      <w:r w:rsidRPr="00105226">
        <w:rPr>
          <w:sz w:val="28"/>
          <w:szCs w:val="28"/>
        </w:rPr>
        <w:t>Д</w:t>
      </w:r>
      <w:proofErr w:type="gramEnd"/>
      <w:r w:rsidRPr="00105226">
        <w:rPr>
          <w:sz w:val="28"/>
          <w:szCs w:val="28"/>
        </w:rPr>
        <w:t>ля</w:t>
      </w:r>
      <w:proofErr w:type="spellEnd"/>
      <w:r w:rsidRPr="00105226">
        <w:rPr>
          <w:sz w:val="28"/>
          <w:szCs w:val="28"/>
        </w:rPr>
        <w:t xml:space="preserve"> достижения цели был выбран тип занятия «открытие»нового знания.</w:t>
      </w:r>
    </w:p>
    <w:p w:rsidR="00105226" w:rsidRDefault="003327AC" w:rsidP="003327AC">
      <w:pPr>
        <w:rPr>
          <w:sz w:val="28"/>
          <w:szCs w:val="28"/>
        </w:rPr>
      </w:pPr>
      <w:r w:rsidRPr="00105226">
        <w:rPr>
          <w:sz w:val="28"/>
          <w:szCs w:val="28"/>
        </w:rPr>
        <w:t xml:space="preserve">На занятии были применены следующие </w:t>
      </w:r>
      <w:r w:rsidRPr="00105226">
        <w:rPr>
          <w:b/>
          <w:sz w:val="28"/>
          <w:szCs w:val="28"/>
        </w:rPr>
        <w:t>формы организации познавательной деятельности учащихся</w:t>
      </w:r>
      <w:r w:rsidRPr="00105226">
        <w:rPr>
          <w:sz w:val="28"/>
          <w:szCs w:val="28"/>
        </w:rPr>
        <w:t>:   индивидуальная,  фронтальная работа (беседа, игровая), опережающее задание, которые в ходе занятия  сменяли друг друга. При планировании учтены особенности знаний  ребят</w:t>
      </w:r>
      <w:r w:rsidR="00105226">
        <w:rPr>
          <w:sz w:val="28"/>
          <w:szCs w:val="28"/>
        </w:rPr>
        <w:t xml:space="preserve">. </w:t>
      </w:r>
    </w:p>
    <w:p w:rsidR="003327AC" w:rsidRPr="00105226" w:rsidRDefault="003327AC" w:rsidP="003327AC">
      <w:pPr>
        <w:rPr>
          <w:sz w:val="28"/>
          <w:szCs w:val="28"/>
        </w:rPr>
      </w:pPr>
      <w:r w:rsidRPr="00105226">
        <w:rPr>
          <w:b/>
          <w:sz w:val="28"/>
          <w:szCs w:val="28"/>
        </w:rPr>
        <w:t>На  занятии  старалась формировать у учащихся следующие универсальные учебные действия:</w:t>
      </w:r>
      <w:r w:rsidRPr="00105226">
        <w:rPr>
          <w:sz w:val="28"/>
          <w:szCs w:val="28"/>
        </w:rPr>
        <w:t xml:space="preserve">         </w:t>
      </w:r>
    </w:p>
    <w:p w:rsidR="003327AC" w:rsidRPr="00105226" w:rsidRDefault="003327AC" w:rsidP="003327AC">
      <w:pPr>
        <w:shd w:val="clear" w:color="auto" w:fill="FFFFFF"/>
        <w:jc w:val="both"/>
        <w:rPr>
          <w:rFonts w:ascii="Verdana" w:hAnsi="Verdana"/>
          <w:sz w:val="28"/>
          <w:szCs w:val="28"/>
        </w:rPr>
      </w:pPr>
      <w:r w:rsidRPr="00105226">
        <w:rPr>
          <w:sz w:val="28"/>
          <w:szCs w:val="28"/>
        </w:rPr>
        <w:t xml:space="preserve">  </w:t>
      </w:r>
      <w:r w:rsidRPr="00105226">
        <w:rPr>
          <w:b/>
          <w:bCs/>
          <w:sz w:val="28"/>
          <w:szCs w:val="28"/>
        </w:rPr>
        <w:t>Формирование УУД</w:t>
      </w:r>
      <w:r w:rsidRPr="00105226">
        <w:rPr>
          <w:sz w:val="28"/>
          <w:szCs w:val="28"/>
        </w:rPr>
        <w:t>.</w:t>
      </w:r>
    </w:p>
    <w:p w:rsidR="003327AC" w:rsidRPr="00105226" w:rsidRDefault="003327AC" w:rsidP="003327AC">
      <w:pPr>
        <w:shd w:val="clear" w:color="auto" w:fill="FFFFFF"/>
        <w:jc w:val="both"/>
        <w:rPr>
          <w:rFonts w:ascii="Verdana" w:hAnsi="Verdana"/>
          <w:sz w:val="28"/>
          <w:szCs w:val="28"/>
        </w:rPr>
      </w:pPr>
      <w:r w:rsidRPr="00105226">
        <w:rPr>
          <w:b/>
          <w:sz w:val="28"/>
          <w:szCs w:val="28"/>
        </w:rPr>
        <w:t>Личностные результаты:</w:t>
      </w:r>
      <w:r w:rsidRPr="00105226">
        <w:rPr>
          <w:sz w:val="28"/>
          <w:szCs w:val="28"/>
        </w:rPr>
        <w:t xml:space="preserve">  самооценка своей работы, </w:t>
      </w:r>
      <w:proofErr w:type="spellStart"/>
      <w:r w:rsidRPr="00105226">
        <w:rPr>
          <w:sz w:val="28"/>
          <w:szCs w:val="28"/>
        </w:rPr>
        <w:t>смыслообразование</w:t>
      </w:r>
      <w:proofErr w:type="spellEnd"/>
      <w:r w:rsidRPr="00105226">
        <w:rPr>
          <w:sz w:val="28"/>
          <w:szCs w:val="28"/>
        </w:rPr>
        <w:t xml:space="preserve"> (какое значение, смысл имеет учение).</w:t>
      </w:r>
    </w:p>
    <w:p w:rsidR="003327AC" w:rsidRPr="00105226" w:rsidRDefault="003327AC" w:rsidP="003327AC">
      <w:pPr>
        <w:shd w:val="clear" w:color="auto" w:fill="FFFFFF"/>
        <w:jc w:val="both"/>
        <w:rPr>
          <w:rFonts w:ascii="Verdana" w:hAnsi="Verdana"/>
          <w:sz w:val="28"/>
          <w:szCs w:val="28"/>
        </w:rPr>
      </w:pPr>
      <w:r w:rsidRPr="00105226">
        <w:rPr>
          <w:b/>
          <w:sz w:val="28"/>
          <w:szCs w:val="28"/>
        </w:rPr>
        <w:t>Регулятивные:</w:t>
      </w:r>
      <w:r w:rsidRPr="00105226">
        <w:rPr>
          <w:sz w:val="28"/>
          <w:szCs w:val="28"/>
          <w:u w:val="single"/>
        </w:rPr>
        <w:t> </w:t>
      </w:r>
      <w:r w:rsidRPr="00105226">
        <w:rPr>
          <w:sz w:val="28"/>
          <w:szCs w:val="28"/>
        </w:rPr>
        <w:t>определять цель деятельности на уроке с помощью учителя и самостоятельно; учиться планировать учебную деятельность на уроке,  умение действовать по образцу, алгоритму, памятке;</w:t>
      </w:r>
    </w:p>
    <w:p w:rsidR="003327AC" w:rsidRPr="00105226" w:rsidRDefault="003327AC" w:rsidP="003327AC">
      <w:pPr>
        <w:shd w:val="clear" w:color="auto" w:fill="FFFFFF"/>
        <w:jc w:val="both"/>
        <w:rPr>
          <w:rFonts w:ascii="Verdana" w:hAnsi="Verdana"/>
          <w:sz w:val="28"/>
          <w:szCs w:val="28"/>
        </w:rPr>
      </w:pPr>
      <w:r w:rsidRPr="00105226">
        <w:rPr>
          <w:b/>
          <w:sz w:val="28"/>
          <w:szCs w:val="28"/>
        </w:rPr>
        <w:t xml:space="preserve">Познавательные: </w:t>
      </w:r>
      <w:r w:rsidRPr="00105226">
        <w:rPr>
          <w:sz w:val="28"/>
          <w:szCs w:val="28"/>
        </w:rPr>
        <w:t>ориентироваться в системе знаний; добывать новые знания: извлекать информацию, представленную в разных формах (текст, схема, иллюстрация); перерабатывать полученную информацию: наблюдать и делать самостоятельные выводы;</w:t>
      </w:r>
    </w:p>
    <w:p w:rsidR="003327AC" w:rsidRPr="00105226" w:rsidRDefault="003327AC" w:rsidP="003327AC">
      <w:pPr>
        <w:shd w:val="clear" w:color="auto" w:fill="FFFFFF"/>
        <w:jc w:val="both"/>
        <w:rPr>
          <w:sz w:val="28"/>
          <w:szCs w:val="28"/>
        </w:rPr>
      </w:pPr>
      <w:proofErr w:type="gramStart"/>
      <w:r w:rsidRPr="00105226">
        <w:rPr>
          <w:b/>
          <w:sz w:val="28"/>
          <w:szCs w:val="28"/>
        </w:rPr>
        <w:t>Коммуникативные:</w:t>
      </w:r>
      <w:r w:rsidRPr="00105226">
        <w:rPr>
          <w:sz w:val="28"/>
          <w:szCs w:val="28"/>
        </w:rPr>
        <w:t xml:space="preserve"> донести свою позицию до других; оформлять свою мысль в устной  речи; слушать и понимать речь других, вступать в беседу;</w:t>
      </w:r>
      <w:proofErr w:type="gramEnd"/>
    </w:p>
    <w:p w:rsidR="003327AC" w:rsidRPr="00105226" w:rsidRDefault="003327AC" w:rsidP="003327AC">
      <w:pPr>
        <w:rPr>
          <w:b/>
          <w:sz w:val="28"/>
          <w:szCs w:val="28"/>
        </w:rPr>
      </w:pPr>
      <w:r w:rsidRPr="00105226">
        <w:rPr>
          <w:sz w:val="28"/>
          <w:szCs w:val="28"/>
        </w:rPr>
        <w:t xml:space="preserve">На занятии были использованы  следующие </w:t>
      </w:r>
      <w:r w:rsidRPr="00105226">
        <w:rPr>
          <w:b/>
          <w:sz w:val="28"/>
          <w:szCs w:val="28"/>
        </w:rPr>
        <w:t>методы:</w:t>
      </w:r>
    </w:p>
    <w:p w:rsidR="003327AC" w:rsidRPr="00105226" w:rsidRDefault="003327AC" w:rsidP="003327AC">
      <w:pPr>
        <w:numPr>
          <w:ilvl w:val="1"/>
          <w:numId w:val="2"/>
        </w:numPr>
        <w:tabs>
          <w:tab w:val="num" w:pos="426"/>
        </w:tabs>
        <w:ind w:left="0" w:firstLine="0"/>
        <w:rPr>
          <w:sz w:val="28"/>
          <w:szCs w:val="28"/>
        </w:rPr>
      </w:pPr>
      <w:r w:rsidRPr="00105226">
        <w:rPr>
          <w:sz w:val="28"/>
          <w:szCs w:val="28"/>
        </w:rPr>
        <w:t xml:space="preserve"> методы стимулирования и мотивации учения (формирование интереса на первом этапе);</w:t>
      </w:r>
    </w:p>
    <w:p w:rsidR="003327AC" w:rsidRPr="00105226" w:rsidRDefault="003327AC" w:rsidP="003327AC">
      <w:pPr>
        <w:numPr>
          <w:ilvl w:val="1"/>
          <w:numId w:val="2"/>
        </w:numPr>
        <w:tabs>
          <w:tab w:val="num" w:pos="426"/>
        </w:tabs>
        <w:ind w:left="0" w:firstLine="0"/>
        <w:rPr>
          <w:sz w:val="28"/>
          <w:szCs w:val="28"/>
        </w:rPr>
      </w:pPr>
      <w:r w:rsidRPr="00105226">
        <w:rPr>
          <w:sz w:val="28"/>
          <w:szCs w:val="28"/>
        </w:rPr>
        <w:t xml:space="preserve"> методы организации и осуществления учебных действий:    </w:t>
      </w:r>
    </w:p>
    <w:p w:rsidR="003327AC" w:rsidRPr="00105226" w:rsidRDefault="003327AC" w:rsidP="003327AC">
      <w:pPr>
        <w:numPr>
          <w:ilvl w:val="1"/>
          <w:numId w:val="2"/>
        </w:numPr>
        <w:tabs>
          <w:tab w:val="num" w:pos="426"/>
        </w:tabs>
        <w:ind w:left="0" w:firstLine="0"/>
        <w:rPr>
          <w:sz w:val="28"/>
          <w:szCs w:val="28"/>
        </w:rPr>
      </w:pPr>
      <w:r w:rsidRPr="00105226">
        <w:rPr>
          <w:sz w:val="28"/>
          <w:szCs w:val="28"/>
        </w:rPr>
        <w:t xml:space="preserve">сочетание словесных и наглядно-демонстративных методов (в течение всего занятия), </w:t>
      </w:r>
    </w:p>
    <w:p w:rsidR="003327AC" w:rsidRPr="00105226" w:rsidRDefault="003327AC" w:rsidP="003327AC">
      <w:pPr>
        <w:numPr>
          <w:ilvl w:val="1"/>
          <w:numId w:val="2"/>
        </w:numPr>
        <w:tabs>
          <w:tab w:val="num" w:pos="426"/>
        </w:tabs>
        <w:ind w:left="0" w:firstLine="0"/>
        <w:rPr>
          <w:sz w:val="28"/>
          <w:szCs w:val="28"/>
        </w:rPr>
      </w:pPr>
      <w:r w:rsidRPr="00105226">
        <w:rPr>
          <w:sz w:val="28"/>
          <w:szCs w:val="28"/>
        </w:rPr>
        <w:t xml:space="preserve"> практический метод (на этапе самостоятельной деятельности), </w:t>
      </w:r>
    </w:p>
    <w:p w:rsidR="003327AC" w:rsidRPr="00105226" w:rsidRDefault="003327AC" w:rsidP="003327AC">
      <w:pPr>
        <w:numPr>
          <w:ilvl w:val="1"/>
          <w:numId w:val="2"/>
        </w:numPr>
        <w:tabs>
          <w:tab w:val="num" w:pos="567"/>
        </w:tabs>
        <w:ind w:left="0" w:firstLine="0"/>
        <w:rPr>
          <w:sz w:val="28"/>
          <w:szCs w:val="28"/>
        </w:rPr>
      </w:pPr>
      <w:r w:rsidRPr="00105226">
        <w:rPr>
          <w:sz w:val="28"/>
          <w:szCs w:val="28"/>
        </w:rPr>
        <w:t>проблемно-поисковый метод (на этапе актуализации знаний, на  этапе построения плана выхода из затруднения и открытия детьми новых знаний),</w:t>
      </w:r>
    </w:p>
    <w:p w:rsidR="003327AC" w:rsidRPr="00105226" w:rsidRDefault="003327AC" w:rsidP="003327AC">
      <w:pPr>
        <w:rPr>
          <w:sz w:val="28"/>
          <w:szCs w:val="28"/>
        </w:rPr>
      </w:pPr>
      <w:r w:rsidRPr="00105226">
        <w:rPr>
          <w:sz w:val="28"/>
          <w:szCs w:val="28"/>
        </w:rPr>
        <w:t xml:space="preserve">На занятии  использовала информационные компьютерные средства для активизации познавательной деятельности и повышения качества образования учащихся. </w:t>
      </w:r>
    </w:p>
    <w:p w:rsidR="003327AC" w:rsidRPr="00105226" w:rsidRDefault="003327AC" w:rsidP="003327AC">
      <w:pPr>
        <w:rPr>
          <w:sz w:val="28"/>
          <w:szCs w:val="28"/>
        </w:rPr>
      </w:pPr>
      <w:r w:rsidRPr="00105226">
        <w:rPr>
          <w:sz w:val="28"/>
          <w:szCs w:val="28"/>
        </w:rPr>
        <w:t xml:space="preserve">           </w:t>
      </w:r>
    </w:p>
    <w:p w:rsidR="003327AC" w:rsidRPr="00105226" w:rsidRDefault="003327AC" w:rsidP="003327AC">
      <w:pPr>
        <w:rPr>
          <w:sz w:val="28"/>
          <w:szCs w:val="28"/>
        </w:rPr>
      </w:pPr>
    </w:p>
    <w:p w:rsidR="003327AC" w:rsidRPr="00105226" w:rsidRDefault="003327AC" w:rsidP="003327AC">
      <w:pPr>
        <w:rPr>
          <w:sz w:val="28"/>
          <w:szCs w:val="28"/>
        </w:rPr>
      </w:pPr>
    </w:p>
    <w:p w:rsidR="003327AC" w:rsidRPr="00105226" w:rsidRDefault="003327AC" w:rsidP="003327AC">
      <w:pPr>
        <w:rPr>
          <w:sz w:val="28"/>
          <w:szCs w:val="28"/>
        </w:rPr>
      </w:pPr>
      <w:r w:rsidRPr="00105226">
        <w:rPr>
          <w:sz w:val="28"/>
          <w:szCs w:val="28"/>
        </w:rPr>
        <w:t xml:space="preserve">Занятие начинается с самоопределения учебной деятельности.           </w:t>
      </w:r>
    </w:p>
    <w:p w:rsidR="003327AC" w:rsidRPr="00105226" w:rsidRDefault="003327AC" w:rsidP="003327AC">
      <w:pPr>
        <w:rPr>
          <w:sz w:val="28"/>
          <w:szCs w:val="28"/>
        </w:rPr>
      </w:pPr>
      <w:r w:rsidRPr="00105226">
        <w:rPr>
          <w:sz w:val="28"/>
          <w:szCs w:val="28"/>
        </w:rPr>
        <w:lastRenderedPageBreak/>
        <w:t>Следующий этап заняти</w:t>
      </w:r>
      <w:proofErr w:type="gramStart"/>
      <w:r w:rsidRPr="00105226">
        <w:rPr>
          <w:sz w:val="28"/>
          <w:szCs w:val="28"/>
        </w:rPr>
        <w:t>я(</w:t>
      </w:r>
      <w:proofErr w:type="gramEnd"/>
      <w:r w:rsidRPr="00105226">
        <w:rPr>
          <w:sz w:val="28"/>
          <w:szCs w:val="28"/>
        </w:rPr>
        <w:t>актуализация знаний) позволил быстро включить учащихся в ход работы. Задача этого этапа: актуализация имеющихся знаний  для построения новых знаний, этап начат с создания проблемной ситуации. Учащиеся,</w:t>
      </w:r>
      <w:r w:rsidR="00105226">
        <w:rPr>
          <w:sz w:val="28"/>
          <w:szCs w:val="28"/>
        </w:rPr>
        <w:t xml:space="preserve"> </w:t>
      </w:r>
      <w:r w:rsidRPr="00105226">
        <w:rPr>
          <w:sz w:val="28"/>
          <w:szCs w:val="28"/>
        </w:rPr>
        <w:t xml:space="preserve">разгадав ребус, сами определили тему занятия. </w:t>
      </w:r>
    </w:p>
    <w:p w:rsidR="003327AC" w:rsidRPr="00105226" w:rsidRDefault="003327AC" w:rsidP="003327AC">
      <w:pPr>
        <w:tabs>
          <w:tab w:val="left" w:pos="986"/>
        </w:tabs>
        <w:rPr>
          <w:sz w:val="28"/>
          <w:szCs w:val="28"/>
        </w:rPr>
      </w:pPr>
      <w:r w:rsidRPr="00105226">
        <w:rPr>
          <w:sz w:val="28"/>
          <w:szCs w:val="28"/>
        </w:rPr>
        <w:t>Следующий этап  - Практическая деятельность.  Далее была проведена динамическая пауза, после которой ребята приступили  к самостоятельной  работе.</w:t>
      </w:r>
    </w:p>
    <w:p w:rsidR="003327AC" w:rsidRPr="00105226" w:rsidRDefault="003327AC" w:rsidP="003327AC">
      <w:pPr>
        <w:rPr>
          <w:sz w:val="28"/>
          <w:szCs w:val="28"/>
        </w:rPr>
      </w:pPr>
      <w:r w:rsidRPr="00105226">
        <w:rPr>
          <w:sz w:val="28"/>
          <w:szCs w:val="28"/>
        </w:rPr>
        <w:t xml:space="preserve">На этапе самостоятельной работы особое место занимает формирование и развитие у учащихся навыков самостоятельности и творческого подхода к работе. </w:t>
      </w:r>
    </w:p>
    <w:p w:rsidR="003327AC" w:rsidRPr="00105226" w:rsidRDefault="003327AC" w:rsidP="003327AC">
      <w:pPr>
        <w:rPr>
          <w:sz w:val="28"/>
          <w:szCs w:val="28"/>
        </w:rPr>
      </w:pPr>
      <w:r w:rsidRPr="00105226">
        <w:rPr>
          <w:sz w:val="28"/>
          <w:szCs w:val="28"/>
        </w:rPr>
        <w:t xml:space="preserve">Уровень самостоятельного мышления школьников, их познавательную активность, уровень усвоения и первичного закрепления нового материала я оцениваю как «хороший». </w:t>
      </w:r>
    </w:p>
    <w:p w:rsidR="003327AC" w:rsidRPr="00105226" w:rsidRDefault="003327AC" w:rsidP="003327AC">
      <w:pPr>
        <w:rPr>
          <w:sz w:val="28"/>
          <w:szCs w:val="28"/>
        </w:rPr>
      </w:pPr>
      <w:r w:rsidRPr="00105226">
        <w:rPr>
          <w:sz w:val="28"/>
          <w:szCs w:val="28"/>
        </w:rPr>
        <w:t xml:space="preserve">       Между всеми этапами занятия  четко прослеживается логическая связь и завершенность каждого этапа. В ходе занятия цель была достигнута.  Структура занятия соответствовала логике проведения заявленного типа урока, соответствовала психологическим и физиологическим особенностям учащихся данного возраста, была рациональна для решения поставленных задач.</w:t>
      </w:r>
    </w:p>
    <w:p w:rsidR="003327AC" w:rsidRPr="00105226" w:rsidRDefault="003327AC" w:rsidP="003327AC">
      <w:pPr>
        <w:rPr>
          <w:sz w:val="28"/>
          <w:szCs w:val="28"/>
        </w:rPr>
      </w:pPr>
      <w:r w:rsidRPr="00105226">
        <w:rPr>
          <w:sz w:val="28"/>
          <w:szCs w:val="28"/>
        </w:rPr>
        <w:t xml:space="preserve">         Учащиеся на занятии были активны, внимательны, работоспособны. Я считаю, что выбранная форма организации учебной деятельности школьников была достаточно эффективной. Рефлексия занятия показала яркое эмоциональное восприятие нового материала.</w:t>
      </w:r>
    </w:p>
    <w:p w:rsidR="003327AC" w:rsidRPr="00105226" w:rsidRDefault="003327AC" w:rsidP="003327AC">
      <w:pPr>
        <w:rPr>
          <w:sz w:val="28"/>
          <w:szCs w:val="28"/>
        </w:rPr>
      </w:pPr>
      <w:r w:rsidRPr="00105226">
        <w:rPr>
          <w:sz w:val="28"/>
          <w:szCs w:val="28"/>
        </w:rPr>
        <w:t>На занятиях  я активно использую ИК средства обучения, поскольку они имеют ряд преимуществ:</w:t>
      </w:r>
    </w:p>
    <w:p w:rsidR="003327AC" w:rsidRPr="00105226" w:rsidRDefault="003327AC" w:rsidP="003327AC">
      <w:pPr>
        <w:numPr>
          <w:ilvl w:val="0"/>
          <w:numId w:val="3"/>
        </w:numPr>
        <w:rPr>
          <w:sz w:val="28"/>
          <w:szCs w:val="28"/>
        </w:rPr>
      </w:pPr>
      <w:r w:rsidRPr="00105226">
        <w:rPr>
          <w:sz w:val="28"/>
          <w:szCs w:val="28"/>
        </w:rPr>
        <w:t>мотивируют познавательную деятельность учащихся;</w:t>
      </w:r>
    </w:p>
    <w:p w:rsidR="003327AC" w:rsidRPr="00105226" w:rsidRDefault="003327AC" w:rsidP="003327AC">
      <w:pPr>
        <w:numPr>
          <w:ilvl w:val="0"/>
          <w:numId w:val="3"/>
        </w:numPr>
        <w:rPr>
          <w:sz w:val="28"/>
          <w:szCs w:val="28"/>
        </w:rPr>
      </w:pPr>
      <w:r w:rsidRPr="00105226">
        <w:rPr>
          <w:sz w:val="28"/>
          <w:szCs w:val="28"/>
        </w:rPr>
        <w:t>развивают их творческие способности;</w:t>
      </w:r>
    </w:p>
    <w:p w:rsidR="003327AC" w:rsidRPr="00105226" w:rsidRDefault="003327AC" w:rsidP="003327AC">
      <w:pPr>
        <w:numPr>
          <w:ilvl w:val="0"/>
          <w:numId w:val="3"/>
        </w:numPr>
        <w:rPr>
          <w:sz w:val="28"/>
          <w:szCs w:val="28"/>
        </w:rPr>
      </w:pPr>
      <w:r w:rsidRPr="00105226">
        <w:rPr>
          <w:sz w:val="28"/>
          <w:szCs w:val="28"/>
        </w:rPr>
        <w:t>делают процесс обучения продуктивным посредством наглядности;</w:t>
      </w:r>
    </w:p>
    <w:p w:rsidR="003327AC" w:rsidRPr="00105226" w:rsidRDefault="003327AC" w:rsidP="003327AC">
      <w:pPr>
        <w:rPr>
          <w:sz w:val="28"/>
          <w:szCs w:val="28"/>
        </w:rPr>
      </w:pPr>
      <w:r w:rsidRPr="00105226">
        <w:rPr>
          <w:sz w:val="28"/>
          <w:szCs w:val="28"/>
        </w:rPr>
        <w:t xml:space="preserve">                          Я считаю, что занятие составлено в соответствии с поставленными целями и задачами. Занятие  своей цели достигло.</w:t>
      </w:r>
    </w:p>
    <w:p w:rsidR="003327AC" w:rsidRPr="00105226" w:rsidRDefault="003327AC" w:rsidP="003327AC">
      <w:pPr>
        <w:rPr>
          <w:sz w:val="28"/>
          <w:szCs w:val="28"/>
        </w:rPr>
      </w:pPr>
    </w:p>
    <w:p w:rsidR="005218C4" w:rsidRPr="00105226" w:rsidRDefault="005218C4">
      <w:pPr>
        <w:rPr>
          <w:sz w:val="28"/>
          <w:szCs w:val="28"/>
        </w:rPr>
      </w:pPr>
    </w:p>
    <w:sectPr w:rsidR="005218C4" w:rsidRPr="00105226" w:rsidSect="00612B2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C1E47"/>
    <w:multiLevelType w:val="hybridMultilevel"/>
    <w:tmpl w:val="82CE8934"/>
    <w:lvl w:ilvl="0" w:tplc="5E2EA4A2">
      <w:start w:val="4"/>
      <w:numFmt w:val="decimal"/>
      <w:lvlText w:val="%1."/>
      <w:lvlJc w:val="left"/>
      <w:pPr>
        <w:ind w:left="57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FA29DE"/>
    <w:multiLevelType w:val="hybridMultilevel"/>
    <w:tmpl w:val="6E5A1348"/>
    <w:lvl w:ilvl="0" w:tplc="639CF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4859AF"/>
    <w:multiLevelType w:val="hybridMultilevel"/>
    <w:tmpl w:val="40BE3A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27AC"/>
    <w:rsid w:val="00105226"/>
    <w:rsid w:val="003327AC"/>
    <w:rsid w:val="005218C4"/>
    <w:rsid w:val="0061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7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Валентина</cp:lastModifiedBy>
  <cp:revision>3</cp:revision>
  <dcterms:created xsi:type="dcterms:W3CDTF">2015-06-22T08:28:00Z</dcterms:created>
  <dcterms:modified xsi:type="dcterms:W3CDTF">2019-05-12T06:22:00Z</dcterms:modified>
</cp:coreProperties>
</file>