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20C" w:rsidRPr="00214EC7" w:rsidRDefault="00A4320C" w:rsidP="00A4320C">
      <w:pPr>
        <w:rPr>
          <w:sz w:val="28"/>
          <w:szCs w:val="28"/>
        </w:rPr>
      </w:pPr>
      <w:r>
        <w:rPr>
          <w:noProof/>
          <w:sz w:val="28"/>
          <w:szCs w:val="28"/>
        </w:rPr>
        <w:drawing>
          <wp:inline distT="0" distB="0" distL="0" distR="0">
            <wp:extent cx="5940425" cy="8169055"/>
            <wp:effectExtent l="19050" t="0" r="3175" b="0"/>
            <wp:docPr id="1" name="Рисунок 1" descr="C:\Users\Дом\Desktop\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Desktop\010.jpg"/>
                    <pic:cNvPicPr>
                      <a:picLocks noChangeAspect="1" noChangeArrowheads="1"/>
                    </pic:cNvPicPr>
                  </pic:nvPicPr>
                  <pic:blipFill>
                    <a:blip r:embed="rId5" cstate="print"/>
                    <a:srcRect/>
                    <a:stretch>
                      <a:fillRect/>
                    </a:stretch>
                  </pic:blipFill>
                  <pic:spPr bwMode="auto">
                    <a:xfrm>
                      <a:off x="0" y="0"/>
                      <a:ext cx="5940425" cy="8169055"/>
                    </a:xfrm>
                    <a:prstGeom prst="rect">
                      <a:avLst/>
                    </a:prstGeom>
                    <a:noFill/>
                    <a:ln w="9525">
                      <a:noFill/>
                      <a:miter lim="800000"/>
                      <a:headEnd/>
                      <a:tailEnd/>
                    </a:ln>
                  </pic:spPr>
                </pic:pic>
              </a:graphicData>
            </a:graphic>
          </wp:inline>
        </w:drawing>
      </w:r>
    </w:p>
    <w:p w:rsidR="00CF0022" w:rsidRDefault="00CF0022" w:rsidP="00A4320C">
      <w:pPr>
        <w:jc w:val="center"/>
        <w:rPr>
          <w:b/>
          <w:sz w:val="28"/>
          <w:szCs w:val="28"/>
        </w:rPr>
        <w:sectPr w:rsidR="00CF0022" w:rsidSect="00CF0022">
          <w:pgSz w:w="11906" w:h="16838" w:code="9"/>
          <w:pgMar w:top="1134" w:right="851" w:bottom="1134" w:left="1701" w:header="709" w:footer="709" w:gutter="0"/>
          <w:cols w:space="708"/>
          <w:docGrid w:linePitch="360"/>
        </w:sectPr>
      </w:pPr>
    </w:p>
    <w:p w:rsidR="00A4320C" w:rsidRDefault="00A4320C" w:rsidP="00A4320C">
      <w:pPr>
        <w:jc w:val="center"/>
        <w:rPr>
          <w:b/>
          <w:sz w:val="28"/>
          <w:szCs w:val="28"/>
        </w:rPr>
      </w:pPr>
    </w:p>
    <w:p w:rsidR="00A4320C" w:rsidRDefault="00A4320C" w:rsidP="00A4320C">
      <w:pPr>
        <w:jc w:val="center"/>
        <w:rPr>
          <w:b/>
          <w:sz w:val="28"/>
          <w:szCs w:val="28"/>
        </w:rPr>
      </w:pPr>
    </w:p>
    <w:p w:rsidR="00121F26" w:rsidRDefault="00121F26" w:rsidP="00121F26">
      <w:pPr>
        <w:tabs>
          <w:tab w:val="left" w:pos="9288"/>
        </w:tabs>
        <w:ind w:left="360"/>
        <w:jc w:val="center"/>
      </w:pPr>
    </w:p>
    <w:p w:rsidR="00121F26" w:rsidRDefault="00121F26" w:rsidP="00121F26">
      <w:pPr>
        <w:tabs>
          <w:tab w:val="left" w:pos="9288"/>
        </w:tabs>
        <w:ind w:left="360"/>
        <w:jc w:val="center"/>
      </w:pPr>
    </w:p>
    <w:p w:rsidR="00121F26" w:rsidRDefault="00121F26" w:rsidP="00121F26">
      <w:pPr>
        <w:tabs>
          <w:tab w:val="left" w:pos="9288"/>
        </w:tabs>
        <w:ind w:left="360"/>
        <w:jc w:val="center"/>
      </w:pPr>
    </w:p>
    <w:p w:rsidR="00121F26" w:rsidRDefault="00121F26" w:rsidP="00121F26">
      <w:pPr>
        <w:tabs>
          <w:tab w:val="left" w:pos="9288"/>
        </w:tabs>
        <w:ind w:left="360"/>
        <w:jc w:val="center"/>
      </w:pPr>
    </w:p>
    <w:p w:rsidR="00F405D4" w:rsidRPr="00FA6E8F" w:rsidRDefault="00F405D4" w:rsidP="00F405D4">
      <w:pPr>
        <w:pStyle w:val="c6"/>
        <w:shd w:val="clear" w:color="auto" w:fill="FFFFFF"/>
        <w:tabs>
          <w:tab w:val="left" w:pos="142"/>
        </w:tabs>
        <w:spacing w:line="360" w:lineRule="auto"/>
        <w:jc w:val="center"/>
        <w:rPr>
          <w:b/>
          <w:bCs/>
          <w:color w:val="444444"/>
          <w:sz w:val="28"/>
          <w:szCs w:val="28"/>
        </w:rPr>
      </w:pPr>
      <w:r w:rsidRPr="00552226">
        <w:rPr>
          <w:b/>
          <w:bCs/>
          <w:sz w:val="22"/>
          <w:szCs w:val="22"/>
        </w:rPr>
        <w:t>Пояснительная записка</w:t>
      </w:r>
    </w:p>
    <w:p w:rsidR="00F405D4" w:rsidRPr="00A421D7" w:rsidRDefault="00F405D4" w:rsidP="00F405D4">
      <w:pPr>
        <w:ind w:firstLine="567"/>
        <w:outlineLvl w:val="2"/>
        <w:rPr>
          <w:bCs/>
          <w:sz w:val="22"/>
          <w:szCs w:val="22"/>
        </w:rPr>
      </w:pPr>
    </w:p>
    <w:p w:rsidR="00F405D4" w:rsidRPr="00552226" w:rsidRDefault="00F405D4" w:rsidP="00F405D4">
      <w:pPr>
        <w:ind w:firstLine="567"/>
        <w:jc w:val="center"/>
        <w:outlineLvl w:val="2"/>
        <w:rPr>
          <w:b/>
          <w:bCs/>
          <w:sz w:val="22"/>
          <w:szCs w:val="22"/>
        </w:rPr>
      </w:pPr>
      <w:r w:rsidRPr="00552226">
        <w:rPr>
          <w:b/>
          <w:bCs/>
          <w:sz w:val="22"/>
          <w:szCs w:val="22"/>
        </w:rPr>
        <w:t>Общая характеристика предмета</w:t>
      </w:r>
    </w:p>
    <w:p w:rsidR="00F405D4" w:rsidRPr="00A421D7" w:rsidRDefault="00F405D4" w:rsidP="00F405D4">
      <w:pPr>
        <w:pStyle w:val="aa"/>
        <w:ind w:firstLine="567"/>
        <w:jc w:val="both"/>
        <w:rPr>
          <w:rFonts w:ascii="Book Antiqua" w:hAnsi="Book Antiqua" w:cs="Book Antiqua"/>
          <w:i/>
          <w:sz w:val="22"/>
          <w:szCs w:val="22"/>
        </w:rPr>
      </w:pPr>
      <w:r w:rsidRPr="00A421D7">
        <w:rPr>
          <w:sz w:val="22"/>
          <w:szCs w:val="22"/>
        </w:rPr>
        <w:t>Курс  «Занимательная грамматика» способствует развитию познавательных способностей учащихся как основы учебной деятельности, а также  коммуникативных умений младших школьников с  использованием современных средств обучения.</w:t>
      </w:r>
    </w:p>
    <w:p w:rsidR="00F405D4" w:rsidRPr="00A421D7" w:rsidRDefault="00F405D4" w:rsidP="00F405D4">
      <w:pPr>
        <w:pStyle w:val="af5"/>
        <w:spacing w:before="0" w:beforeAutospacing="0" w:after="0" w:afterAutospacing="0"/>
        <w:ind w:firstLine="540"/>
        <w:jc w:val="both"/>
        <w:rPr>
          <w:sz w:val="22"/>
          <w:szCs w:val="22"/>
        </w:rPr>
      </w:pPr>
      <w:r w:rsidRPr="00A421D7">
        <w:rPr>
          <w:sz w:val="22"/>
          <w:szCs w:val="22"/>
        </w:rPr>
        <w:t>Программа данного курса позволяет показать учащимся, как 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 В процессе изучения грамматики школьники могут увидеть “волшебство знакомых слов”; понять, что обычные слова достойны изучения и внимания. Воспитание интереса к “Занимательной грамматике” должно пробуждать у учащихся стремление расширять свои знания по русскому языку, совершенствовать свою речь.</w:t>
      </w:r>
    </w:p>
    <w:p w:rsidR="00F405D4" w:rsidRPr="00A421D7" w:rsidRDefault="00F405D4" w:rsidP="00F405D4">
      <w:pPr>
        <w:pStyle w:val="af5"/>
        <w:spacing w:before="0" w:beforeAutospacing="0" w:after="0" w:afterAutospacing="0"/>
        <w:ind w:firstLine="540"/>
        <w:jc w:val="both"/>
        <w:rPr>
          <w:sz w:val="22"/>
          <w:szCs w:val="22"/>
        </w:rPr>
      </w:pPr>
      <w:r w:rsidRPr="00A421D7">
        <w:rPr>
          <w:sz w:val="22"/>
          <w:szCs w:val="22"/>
        </w:rPr>
        <w:t>Знание русского языка создает условия для успешного усвоения всех учебных предметов. Без хорошего владения, словом невозможна никакая познавательная деятельность. Поэтому особое внимание на занятиях “Занимательной грамматики” следует обращать на задания, направленные на развитие устной и письменной речи учащихся, на воспитание у них чувства языка. Воспитательные возможности русского языка как учебного предмета будут реализованы в большей мере, если усилить работу по воспитанию у младших школьников этических норм речевого поведения.</w:t>
      </w:r>
    </w:p>
    <w:p w:rsidR="00F405D4" w:rsidRPr="00A421D7" w:rsidRDefault="00F405D4" w:rsidP="00F405D4">
      <w:pPr>
        <w:pStyle w:val="af5"/>
        <w:spacing w:before="0" w:beforeAutospacing="0" w:after="0" w:afterAutospacing="0"/>
        <w:ind w:firstLine="540"/>
        <w:jc w:val="both"/>
        <w:rPr>
          <w:sz w:val="22"/>
          <w:szCs w:val="22"/>
        </w:rPr>
      </w:pPr>
      <w:r w:rsidRPr="00A421D7">
        <w:rPr>
          <w:sz w:val="22"/>
          <w:szCs w:val="22"/>
        </w:rPr>
        <w:t>Содержание и методы обучения “Занимательной грамматики” содействуют приобретению и закреплению школьниками прочных знаний и навыков, полученных на уроках русского языка, обеспечивают единство развития, воспитания и обучения.</w:t>
      </w:r>
    </w:p>
    <w:p w:rsidR="00F405D4" w:rsidRPr="00A421D7" w:rsidRDefault="00F405D4" w:rsidP="00F405D4">
      <w:pPr>
        <w:pStyle w:val="af5"/>
        <w:spacing w:before="0" w:beforeAutospacing="0" w:after="0" w:afterAutospacing="0"/>
        <w:ind w:firstLine="540"/>
        <w:jc w:val="both"/>
        <w:rPr>
          <w:sz w:val="22"/>
          <w:szCs w:val="22"/>
        </w:rPr>
      </w:pPr>
      <w:proofErr w:type="gramStart"/>
      <w:r w:rsidRPr="00A421D7">
        <w:rPr>
          <w:sz w:val="22"/>
          <w:szCs w:val="22"/>
        </w:rPr>
        <w:t>Для успешного проведения занятий используются разнообразные виды работ: игровые элементы, игры, дидактический и раздаточный материал, пословицы и поговорки, физкультминутки, рифмовки, считалки, ребусы, кроссворды, головоломки, грамматические сказки.</w:t>
      </w:r>
      <w:proofErr w:type="gramEnd"/>
      <w:r w:rsidRPr="00A421D7">
        <w:rPr>
          <w:sz w:val="22"/>
          <w:szCs w:val="22"/>
        </w:rPr>
        <w:t xml:space="preserve"> Дидактический материал в большинстве своем дается в стихотворной форме, что способствует его более легкому усвоению и запоминанию. Все это открывает для детей прекрасный мир слова, учит их любить и чувствовать родной язык.</w:t>
      </w:r>
    </w:p>
    <w:p w:rsidR="00F405D4" w:rsidRPr="00A421D7" w:rsidRDefault="00F405D4" w:rsidP="00F405D4">
      <w:pPr>
        <w:pStyle w:val="af5"/>
        <w:spacing w:before="0" w:beforeAutospacing="0" w:after="0" w:afterAutospacing="0"/>
        <w:ind w:firstLine="540"/>
        <w:jc w:val="both"/>
        <w:rPr>
          <w:sz w:val="22"/>
          <w:szCs w:val="22"/>
        </w:rPr>
      </w:pPr>
      <w:r w:rsidRPr="00A421D7">
        <w:rPr>
          <w:sz w:val="22"/>
          <w:szCs w:val="22"/>
        </w:rPr>
        <w:t xml:space="preserve"> </w:t>
      </w:r>
    </w:p>
    <w:p w:rsidR="00F405D4" w:rsidRPr="00552226" w:rsidRDefault="00F405D4" w:rsidP="00F405D4">
      <w:pPr>
        <w:pStyle w:val="af5"/>
        <w:spacing w:before="0" w:beforeAutospacing="0" w:after="0" w:afterAutospacing="0"/>
        <w:ind w:firstLine="540"/>
        <w:jc w:val="center"/>
        <w:rPr>
          <w:b/>
          <w:bCs/>
          <w:sz w:val="22"/>
          <w:szCs w:val="22"/>
        </w:rPr>
      </w:pPr>
      <w:r w:rsidRPr="00552226">
        <w:rPr>
          <w:b/>
          <w:bCs/>
          <w:sz w:val="22"/>
          <w:szCs w:val="22"/>
        </w:rPr>
        <w:t>Цель и задачи курса.</w:t>
      </w:r>
    </w:p>
    <w:p w:rsidR="00F405D4" w:rsidRPr="00A421D7" w:rsidRDefault="00F405D4" w:rsidP="00F405D4">
      <w:pPr>
        <w:pStyle w:val="af5"/>
        <w:spacing w:before="0" w:beforeAutospacing="0" w:after="0" w:afterAutospacing="0"/>
        <w:ind w:firstLine="540"/>
        <w:jc w:val="both"/>
        <w:rPr>
          <w:sz w:val="22"/>
          <w:szCs w:val="22"/>
        </w:rPr>
      </w:pPr>
      <w:r w:rsidRPr="00552226">
        <w:rPr>
          <w:b/>
          <w:bCs/>
          <w:sz w:val="22"/>
          <w:szCs w:val="22"/>
        </w:rPr>
        <w:t>Цель курса:</w:t>
      </w:r>
      <w:r w:rsidRPr="00A421D7">
        <w:rPr>
          <w:sz w:val="22"/>
          <w:szCs w:val="22"/>
        </w:rPr>
        <w:t xml:space="preserve">  расширить, углубить и закрепить у младших школьников знания по русскому языку, показать учащимся, что грамматика не свод скучных и трудных правил для запоминания, а увлекательное путешествие по русскому языку на разных ступенях обучения.</w:t>
      </w:r>
    </w:p>
    <w:p w:rsidR="00F405D4" w:rsidRPr="00552226" w:rsidRDefault="00F405D4" w:rsidP="00F405D4">
      <w:pPr>
        <w:pStyle w:val="af5"/>
        <w:spacing w:before="0" w:beforeAutospacing="0" w:after="0" w:afterAutospacing="0"/>
        <w:ind w:firstLine="540"/>
        <w:jc w:val="both"/>
        <w:rPr>
          <w:b/>
          <w:sz w:val="22"/>
          <w:szCs w:val="22"/>
        </w:rPr>
      </w:pPr>
      <w:r w:rsidRPr="00552226">
        <w:rPr>
          <w:b/>
          <w:sz w:val="22"/>
          <w:szCs w:val="22"/>
        </w:rPr>
        <w:t>Задачи курса:</w:t>
      </w:r>
    </w:p>
    <w:p w:rsidR="00F405D4" w:rsidRPr="00552226" w:rsidRDefault="00F405D4" w:rsidP="00F405D4">
      <w:pPr>
        <w:pStyle w:val="af5"/>
        <w:spacing w:before="0" w:beforeAutospacing="0" w:after="0" w:afterAutospacing="0"/>
        <w:ind w:firstLine="540"/>
        <w:jc w:val="both"/>
        <w:rPr>
          <w:b/>
          <w:i/>
          <w:sz w:val="22"/>
          <w:szCs w:val="22"/>
        </w:rPr>
      </w:pPr>
      <w:r w:rsidRPr="00552226">
        <w:rPr>
          <w:b/>
          <w:i/>
          <w:sz w:val="22"/>
          <w:szCs w:val="22"/>
        </w:rPr>
        <w:t>Обучающие:</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развитие  интереса к русскому языку как к учебному предмету;</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приобретение знаний, умений, навыков по грамматике русского языка;</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пробуждение потребности у учащихся к самостоятельной работе над познанием родного языка;</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lastRenderedPageBreak/>
        <w:t>развитие мотивации к изучению русского языка;</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развитие творчества и обогащение  словарного запаса;</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совершенствование общего языкового развития учащихся;</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углубление и расширение знаний и представлений о литературном языке.</w:t>
      </w:r>
    </w:p>
    <w:p w:rsidR="00F405D4" w:rsidRPr="00552226" w:rsidRDefault="00F405D4" w:rsidP="00F405D4">
      <w:pPr>
        <w:tabs>
          <w:tab w:val="num" w:pos="567"/>
        </w:tabs>
        <w:ind w:left="720" w:hanging="436"/>
        <w:jc w:val="both"/>
        <w:rPr>
          <w:b/>
          <w:i/>
          <w:sz w:val="22"/>
          <w:szCs w:val="22"/>
        </w:rPr>
      </w:pPr>
      <w:r w:rsidRPr="00552226">
        <w:rPr>
          <w:b/>
          <w:i/>
          <w:sz w:val="22"/>
          <w:szCs w:val="22"/>
        </w:rPr>
        <w:t xml:space="preserve">Воспитывающие: </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воспитание культуры обращения с книгой;</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 xml:space="preserve"> формирование и развитие у учащихся разносторонних интересов, культуры мышления.</w:t>
      </w:r>
    </w:p>
    <w:p w:rsidR="00F405D4" w:rsidRPr="00A421D7" w:rsidRDefault="00F405D4" w:rsidP="00F405D4">
      <w:pPr>
        <w:tabs>
          <w:tab w:val="num" w:pos="567"/>
        </w:tabs>
        <w:ind w:left="720" w:hanging="436"/>
        <w:jc w:val="both"/>
        <w:rPr>
          <w:sz w:val="22"/>
          <w:szCs w:val="22"/>
        </w:rPr>
      </w:pPr>
      <w:r w:rsidRPr="00A421D7">
        <w:rPr>
          <w:i/>
          <w:sz w:val="22"/>
          <w:szCs w:val="22"/>
        </w:rPr>
        <w:t>Развивающие</w:t>
      </w:r>
      <w:r w:rsidRPr="00A421D7">
        <w:rPr>
          <w:sz w:val="22"/>
          <w:szCs w:val="22"/>
        </w:rPr>
        <w:t xml:space="preserve">: </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развивать  смекалку и сообразительность;</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приобщение школьников к самостоятельной исследовательской работе;</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развивать умение  пользоваться  разнообразными словарями;</w:t>
      </w:r>
    </w:p>
    <w:p w:rsidR="00F405D4" w:rsidRPr="00A421D7" w:rsidRDefault="00F405D4" w:rsidP="00F405D4">
      <w:pPr>
        <w:numPr>
          <w:ilvl w:val="0"/>
          <w:numId w:val="1"/>
        </w:numPr>
        <w:tabs>
          <w:tab w:val="clear" w:pos="720"/>
          <w:tab w:val="num" w:pos="567"/>
        </w:tabs>
        <w:ind w:hanging="436"/>
        <w:jc w:val="both"/>
        <w:rPr>
          <w:sz w:val="22"/>
          <w:szCs w:val="22"/>
        </w:rPr>
      </w:pPr>
      <w:r w:rsidRPr="00A421D7">
        <w:rPr>
          <w:sz w:val="22"/>
          <w:szCs w:val="22"/>
        </w:rPr>
        <w:t>учить организации личной и коллективной деятельности в работе с книгой.</w:t>
      </w:r>
    </w:p>
    <w:p w:rsidR="00F405D4" w:rsidRPr="00552226" w:rsidRDefault="00F405D4" w:rsidP="00F405D4">
      <w:pPr>
        <w:pStyle w:val="af5"/>
        <w:spacing w:before="0" w:beforeAutospacing="0" w:after="0" w:afterAutospacing="0"/>
        <w:ind w:left="284"/>
        <w:jc w:val="center"/>
        <w:rPr>
          <w:b/>
          <w:sz w:val="22"/>
          <w:szCs w:val="22"/>
        </w:rPr>
      </w:pPr>
      <w:r w:rsidRPr="00552226">
        <w:rPr>
          <w:b/>
          <w:sz w:val="22"/>
          <w:szCs w:val="22"/>
        </w:rPr>
        <w:t>Формы проведения занятий</w:t>
      </w:r>
    </w:p>
    <w:p w:rsidR="00F405D4" w:rsidRPr="00A421D7" w:rsidRDefault="00F405D4" w:rsidP="00F405D4">
      <w:pPr>
        <w:pStyle w:val="af5"/>
        <w:numPr>
          <w:ilvl w:val="0"/>
          <w:numId w:val="3"/>
        </w:numPr>
        <w:tabs>
          <w:tab w:val="left" w:pos="567"/>
        </w:tabs>
        <w:spacing w:before="0" w:beforeAutospacing="0" w:after="0" w:afterAutospacing="0"/>
        <w:ind w:left="0" w:firstLine="284"/>
        <w:jc w:val="both"/>
        <w:rPr>
          <w:sz w:val="22"/>
          <w:szCs w:val="22"/>
        </w:rPr>
      </w:pPr>
      <w:r w:rsidRPr="00A421D7">
        <w:rPr>
          <w:sz w:val="22"/>
          <w:szCs w:val="22"/>
        </w:rPr>
        <w:t>практические занятия с элементами игр и игровых элементов, дидактических и раздаточных материалов, пословиц и поговорок, считалок, рифмовок, ребусов, кроссвордов, головоломок, сказок.</w:t>
      </w:r>
    </w:p>
    <w:p w:rsidR="00F405D4" w:rsidRPr="00A421D7" w:rsidRDefault="00F405D4" w:rsidP="00F405D4">
      <w:pPr>
        <w:pStyle w:val="af5"/>
        <w:numPr>
          <w:ilvl w:val="0"/>
          <w:numId w:val="3"/>
        </w:numPr>
        <w:tabs>
          <w:tab w:val="left" w:pos="567"/>
        </w:tabs>
        <w:spacing w:before="0" w:beforeAutospacing="0" w:after="0" w:afterAutospacing="0"/>
        <w:ind w:left="0" w:firstLine="284"/>
        <w:jc w:val="both"/>
        <w:rPr>
          <w:sz w:val="22"/>
          <w:szCs w:val="22"/>
        </w:rPr>
      </w:pPr>
      <w:r w:rsidRPr="00A421D7">
        <w:rPr>
          <w:sz w:val="22"/>
          <w:szCs w:val="22"/>
        </w:rPr>
        <w:t>анализ и просмотр текстов;</w:t>
      </w:r>
    </w:p>
    <w:p w:rsidR="00F405D4" w:rsidRPr="00A421D7" w:rsidRDefault="00F405D4" w:rsidP="00F405D4">
      <w:pPr>
        <w:pStyle w:val="af5"/>
        <w:numPr>
          <w:ilvl w:val="0"/>
          <w:numId w:val="3"/>
        </w:numPr>
        <w:tabs>
          <w:tab w:val="left" w:pos="567"/>
        </w:tabs>
        <w:spacing w:before="0" w:beforeAutospacing="0" w:after="0" w:afterAutospacing="0"/>
        <w:ind w:left="0" w:firstLine="284"/>
        <w:jc w:val="both"/>
        <w:rPr>
          <w:sz w:val="22"/>
          <w:szCs w:val="22"/>
        </w:rPr>
      </w:pPr>
      <w:r w:rsidRPr="00A421D7">
        <w:rPr>
          <w:sz w:val="22"/>
          <w:szCs w:val="22"/>
        </w:rPr>
        <w:t>самостоятельная работа (индивидуальная и групповая) по работе с разнообразными словарями;</w:t>
      </w:r>
    </w:p>
    <w:p w:rsidR="00F405D4" w:rsidRPr="00A421D7" w:rsidRDefault="00F405D4" w:rsidP="00F405D4">
      <w:pPr>
        <w:pStyle w:val="af5"/>
        <w:tabs>
          <w:tab w:val="left" w:pos="567"/>
        </w:tabs>
        <w:spacing w:before="0" w:beforeAutospacing="0" w:after="0" w:afterAutospacing="0"/>
        <w:ind w:firstLine="567"/>
        <w:jc w:val="both"/>
        <w:rPr>
          <w:sz w:val="22"/>
          <w:szCs w:val="22"/>
        </w:rPr>
      </w:pPr>
      <w:r w:rsidRPr="00A421D7">
        <w:rPr>
          <w:sz w:val="22"/>
          <w:szCs w:val="22"/>
        </w:rPr>
        <w:t>Интерес учащихся поддерживается внесением творческого элемента в занятия: самостоятельное составление кроссвордов, шарад, ребусов.</w:t>
      </w:r>
    </w:p>
    <w:p w:rsidR="00F405D4" w:rsidRPr="00A421D7" w:rsidRDefault="00F405D4" w:rsidP="00F405D4">
      <w:pPr>
        <w:pStyle w:val="af5"/>
        <w:tabs>
          <w:tab w:val="left" w:pos="567"/>
        </w:tabs>
        <w:spacing w:before="0" w:beforeAutospacing="0" w:after="0" w:afterAutospacing="0"/>
        <w:ind w:firstLine="567"/>
        <w:jc w:val="both"/>
        <w:rPr>
          <w:sz w:val="22"/>
          <w:szCs w:val="22"/>
        </w:rPr>
      </w:pPr>
      <w:r w:rsidRPr="00A421D7">
        <w:rPr>
          <w:sz w:val="22"/>
          <w:szCs w:val="22"/>
        </w:rPr>
        <w:t>В каждом занятии прослеживаются три части:</w:t>
      </w:r>
    </w:p>
    <w:p w:rsidR="00F405D4" w:rsidRPr="00A421D7" w:rsidRDefault="00F405D4" w:rsidP="00F405D4">
      <w:pPr>
        <w:numPr>
          <w:ilvl w:val="0"/>
          <w:numId w:val="2"/>
        </w:numPr>
        <w:tabs>
          <w:tab w:val="left" w:pos="567"/>
        </w:tabs>
        <w:ind w:left="0" w:firstLine="284"/>
        <w:jc w:val="both"/>
        <w:rPr>
          <w:sz w:val="22"/>
          <w:szCs w:val="22"/>
        </w:rPr>
      </w:pPr>
      <w:r w:rsidRPr="00A421D7">
        <w:rPr>
          <w:sz w:val="22"/>
          <w:szCs w:val="22"/>
        </w:rPr>
        <w:t>игровая;</w:t>
      </w:r>
    </w:p>
    <w:p w:rsidR="00F405D4" w:rsidRPr="00A421D7" w:rsidRDefault="00F405D4" w:rsidP="00F405D4">
      <w:pPr>
        <w:numPr>
          <w:ilvl w:val="0"/>
          <w:numId w:val="2"/>
        </w:numPr>
        <w:tabs>
          <w:tab w:val="left" w:pos="567"/>
        </w:tabs>
        <w:ind w:left="0" w:firstLine="284"/>
        <w:jc w:val="both"/>
        <w:rPr>
          <w:sz w:val="22"/>
          <w:szCs w:val="22"/>
        </w:rPr>
      </w:pPr>
      <w:r w:rsidRPr="00A421D7">
        <w:rPr>
          <w:sz w:val="22"/>
          <w:szCs w:val="22"/>
        </w:rPr>
        <w:t>теоретическая;</w:t>
      </w:r>
    </w:p>
    <w:p w:rsidR="00F405D4" w:rsidRPr="00A421D7" w:rsidRDefault="00F405D4" w:rsidP="00F405D4">
      <w:pPr>
        <w:numPr>
          <w:ilvl w:val="0"/>
          <w:numId w:val="2"/>
        </w:numPr>
        <w:tabs>
          <w:tab w:val="left" w:pos="567"/>
        </w:tabs>
        <w:ind w:left="0" w:firstLine="284"/>
        <w:jc w:val="both"/>
        <w:rPr>
          <w:sz w:val="22"/>
          <w:szCs w:val="22"/>
        </w:rPr>
      </w:pPr>
      <w:r w:rsidRPr="00A421D7">
        <w:rPr>
          <w:sz w:val="22"/>
          <w:szCs w:val="22"/>
        </w:rPr>
        <w:t>практическая.</w:t>
      </w:r>
    </w:p>
    <w:p w:rsidR="00F405D4" w:rsidRPr="00552226" w:rsidRDefault="00F405D4" w:rsidP="00F405D4">
      <w:pPr>
        <w:tabs>
          <w:tab w:val="left" w:pos="567"/>
        </w:tabs>
        <w:ind w:firstLine="284"/>
        <w:jc w:val="center"/>
        <w:rPr>
          <w:b/>
          <w:sz w:val="22"/>
          <w:szCs w:val="22"/>
        </w:rPr>
      </w:pPr>
      <w:r w:rsidRPr="00552226">
        <w:rPr>
          <w:b/>
          <w:sz w:val="22"/>
          <w:szCs w:val="22"/>
        </w:rPr>
        <w:t>Основные методы и технологии</w:t>
      </w:r>
    </w:p>
    <w:p w:rsidR="00F405D4" w:rsidRPr="00A421D7" w:rsidRDefault="00F405D4" w:rsidP="00F405D4">
      <w:pPr>
        <w:numPr>
          <w:ilvl w:val="0"/>
          <w:numId w:val="4"/>
        </w:numPr>
        <w:tabs>
          <w:tab w:val="left" w:pos="567"/>
        </w:tabs>
        <w:ind w:left="0" w:firstLine="284"/>
        <w:jc w:val="both"/>
        <w:rPr>
          <w:sz w:val="22"/>
          <w:szCs w:val="22"/>
        </w:rPr>
      </w:pPr>
      <w:r w:rsidRPr="00A421D7">
        <w:rPr>
          <w:sz w:val="22"/>
          <w:szCs w:val="22"/>
        </w:rPr>
        <w:t xml:space="preserve">технология  </w:t>
      </w:r>
      <w:proofErr w:type="spellStart"/>
      <w:r w:rsidRPr="00A421D7">
        <w:rPr>
          <w:sz w:val="22"/>
          <w:szCs w:val="22"/>
        </w:rPr>
        <w:t>разноуровневого</w:t>
      </w:r>
      <w:proofErr w:type="spellEnd"/>
      <w:r w:rsidRPr="00A421D7">
        <w:rPr>
          <w:sz w:val="22"/>
          <w:szCs w:val="22"/>
        </w:rPr>
        <w:t xml:space="preserve"> обучения;</w:t>
      </w:r>
    </w:p>
    <w:p w:rsidR="00F405D4" w:rsidRPr="00A421D7" w:rsidRDefault="00F405D4" w:rsidP="00F405D4">
      <w:pPr>
        <w:numPr>
          <w:ilvl w:val="0"/>
          <w:numId w:val="4"/>
        </w:numPr>
        <w:tabs>
          <w:tab w:val="left" w:pos="567"/>
        </w:tabs>
        <w:ind w:left="0" w:firstLine="284"/>
        <w:jc w:val="both"/>
        <w:rPr>
          <w:sz w:val="22"/>
          <w:szCs w:val="22"/>
        </w:rPr>
      </w:pPr>
      <w:r w:rsidRPr="00A421D7">
        <w:rPr>
          <w:sz w:val="22"/>
          <w:szCs w:val="22"/>
        </w:rPr>
        <w:t>развивающее обучение;</w:t>
      </w:r>
    </w:p>
    <w:p w:rsidR="00F405D4" w:rsidRPr="00A421D7" w:rsidRDefault="00F405D4" w:rsidP="00F405D4">
      <w:pPr>
        <w:numPr>
          <w:ilvl w:val="0"/>
          <w:numId w:val="4"/>
        </w:numPr>
        <w:tabs>
          <w:tab w:val="left" w:pos="567"/>
        </w:tabs>
        <w:ind w:left="0" w:firstLine="284"/>
        <w:jc w:val="both"/>
        <w:rPr>
          <w:sz w:val="22"/>
          <w:szCs w:val="22"/>
        </w:rPr>
      </w:pPr>
      <w:r w:rsidRPr="00A421D7">
        <w:rPr>
          <w:sz w:val="22"/>
          <w:szCs w:val="22"/>
        </w:rPr>
        <w:t>технология  обучения в сотрудничестве;</w:t>
      </w:r>
    </w:p>
    <w:p w:rsidR="00F405D4" w:rsidRPr="00A421D7" w:rsidRDefault="00F405D4" w:rsidP="00F405D4">
      <w:pPr>
        <w:numPr>
          <w:ilvl w:val="0"/>
          <w:numId w:val="4"/>
        </w:numPr>
        <w:tabs>
          <w:tab w:val="left" w:pos="567"/>
        </w:tabs>
        <w:ind w:left="0" w:firstLine="284"/>
        <w:jc w:val="both"/>
        <w:rPr>
          <w:sz w:val="22"/>
          <w:szCs w:val="22"/>
        </w:rPr>
      </w:pPr>
      <w:r w:rsidRPr="00A421D7">
        <w:rPr>
          <w:sz w:val="22"/>
          <w:szCs w:val="22"/>
        </w:rPr>
        <w:t>коммуникативная технология.</w:t>
      </w:r>
    </w:p>
    <w:p w:rsidR="00F405D4" w:rsidRPr="00A421D7" w:rsidRDefault="00F405D4" w:rsidP="00F405D4">
      <w:pPr>
        <w:pStyle w:val="af5"/>
        <w:spacing w:before="0" w:beforeAutospacing="0" w:after="0" w:afterAutospacing="0"/>
        <w:ind w:firstLine="540"/>
        <w:jc w:val="both"/>
        <w:rPr>
          <w:bCs/>
          <w:sz w:val="22"/>
          <w:szCs w:val="22"/>
        </w:rPr>
      </w:pPr>
      <w:r w:rsidRPr="00A421D7">
        <w:rPr>
          <w:bCs/>
          <w:sz w:val="22"/>
          <w:szCs w:val="22"/>
        </w:rPr>
        <w:t>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w:t>
      </w:r>
      <w:proofErr w:type="gramStart"/>
      <w:r w:rsidRPr="00A421D7">
        <w:rPr>
          <w:bCs/>
          <w:sz w:val="22"/>
          <w:szCs w:val="22"/>
        </w:rPr>
        <w:t>ств шк</w:t>
      </w:r>
      <w:proofErr w:type="gramEnd"/>
      <w:r w:rsidRPr="00A421D7">
        <w:rPr>
          <w:bCs/>
          <w:sz w:val="22"/>
          <w:szCs w:val="22"/>
        </w:rPr>
        <w:t>ольника.</w:t>
      </w:r>
    </w:p>
    <w:p w:rsidR="00F405D4" w:rsidRPr="00A421D7" w:rsidRDefault="00F405D4" w:rsidP="00F405D4">
      <w:pPr>
        <w:pStyle w:val="af5"/>
        <w:spacing w:before="0" w:beforeAutospacing="0" w:after="0" w:afterAutospacing="0"/>
        <w:jc w:val="both"/>
        <w:rPr>
          <w:sz w:val="22"/>
          <w:szCs w:val="22"/>
        </w:rPr>
      </w:pPr>
    </w:p>
    <w:p w:rsidR="00F405D4" w:rsidRPr="00552226" w:rsidRDefault="00F405D4" w:rsidP="00F405D4">
      <w:pPr>
        <w:autoSpaceDE w:val="0"/>
        <w:autoSpaceDN w:val="0"/>
        <w:adjustRightInd w:val="0"/>
        <w:ind w:firstLine="567"/>
        <w:jc w:val="center"/>
        <w:rPr>
          <w:b/>
          <w:color w:val="000000"/>
          <w:sz w:val="22"/>
          <w:szCs w:val="22"/>
        </w:rPr>
      </w:pPr>
      <w:r w:rsidRPr="00552226">
        <w:rPr>
          <w:b/>
          <w:color w:val="000000"/>
          <w:sz w:val="22"/>
          <w:szCs w:val="22"/>
        </w:rPr>
        <w:t>Ценностные ориентиры курса</w:t>
      </w:r>
    </w:p>
    <w:p w:rsidR="00F405D4" w:rsidRPr="00FD2A49" w:rsidRDefault="00F405D4" w:rsidP="00F405D4">
      <w:pPr>
        <w:pStyle w:val="aa"/>
        <w:ind w:firstLine="142"/>
        <w:jc w:val="both"/>
        <w:rPr>
          <w:sz w:val="22"/>
          <w:szCs w:val="22"/>
        </w:rPr>
      </w:pPr>
      <w:r w:rsidRPr="00A421D7">
        <w:t xml:space="preserve">    </w:t>
      </w:r>
      <w:r w:rsidRPr="00FD2A49">
        <w:rPr>
          <w:sz w:val="22"/>
          <w:szCs w:val="22"/>
        </w:rPr>
        <w:t xml:space="preserve">Ведущее место предмета «Русский язык» в системе общего образования обусловлено тем, что русский язык является государственным языком Российской Федерации, родным языком русского народа, средством межнационального общения. Изучение русского языка способствует формированию у учащихся представлений о языке как основном средстве человеческого общения, явлении национальной культуры и основе национального самосознания. </w:t>
      </w:r>
    </w:p>
    <w:p w:rsidR="00F405D4" w:rsidRPr="00FD2A49" w:rsidRDefault="00F405D4" w:rsidP="00F405D4">
      <w:pPr>
        <w:pStyle w:val="aa"/>
        <w:ind w:firstLine="142"/>
        <w:jc w:val="both"/>
        <w:rPr>
          <w:sz w:val="22"/>
          <w:szCs w:val="22"/>
        </w:rPr>
      </w:pPr>
      <w:r w:rsidRPr="00FD2A49">
        <w:rPr>
          <w:sz w:val="22"/>
          <w:szCs w:val="22"/>
        </w:rPr>
        <w:lastRenderedPageBreak/>
        <w:t xml:space="preserve">     В процессе изучения русского языка у учащихся начальной школы формируется позитивное эмоционально-ценностное отношение к русскому языку, стремление к его грамотному использованию, понимание того, что правильная устная и письменная речь являются показателем общей культуры человека. На уроках русского языка ученики получают начальное представление о нормах русского литературного языка и правилах речевого этикета, учатся ориентироваться в целях, задачах, условиях общения, выборе адекватных языковых средств, для успешного решения коммуникативной задачи.</w:t>
      </w:r>
    </w:p>
    <w:p w:rsidR="00F405D4" w:rsidRPr="00FD2A49" w:rsidRDefault="00F405D4" w:rsidP="00F405D4">
      <w:pPr>
        <w:pStyle w:val="aa"/>
        <w:ind w:firstLine="142"/>
        <w:jc w:val="both"/>
        <w:rPr>
          <w:sz w:val="22"/>
          <w:szCs w:val="22"/>
        </w:rPr>
      </w:pPr>
      <w:r w:rsidRPr="00FD2A49">
        <w:rPr>
          <w:sz w:val="22"/>
          <w:szCs w:val="22"/>
        </w:rPr>
        <w:t xml:space="preserve">   Русский язык является для учащихся основой всего процесса обучения, средством развития их мышления, воображения, интеллектуальных и творческих способностей, основным каналом социализации личности. Успехи в изучении русского языка во многом определяют результаты </w:t>
      </w:r>
      <w:proofErr w:type="gramStart"/>
      <w:r w:rsidRPr="00FD2A49">
        <w:rPr>
          <w:sz w:val="22"/>
          <w:szCs w:val="22"/>
        </w:rPr>
        <w:t>обучения</w:t>
      </w:r>
      <w:proofErr w:type="gramEnd"/>
      <w:r w:rsidRPr="00FD2A49">
        <w:rPr>
          <w:sz w:val="22"/>
          <w:szCs w:val="22"/>
        </w:rPr>
        <w:t xml:space="preserve"> по другим школьным предметам.</w:t>
      </w:r>
    </w:p>
    <w:p w:rsidR="00F405D4" w:rsidRPr="006B2842" w:rsidRDefault="00F405D4" w:rsidP="00F405D4">
      <w:pPr>
        <w:jc w:val="both"/>
        <w:rPr>
          <w:sz w:val="22"/>
          <w:szCs w:val="22"/>
        </w:rPr>
      </w:pPr>
    </w:p>
    <w:p w:rsidR="00F405D4" w:rsidRDefault="00F405D4" w:rsidP="00F405D4">
      <w:pPr>
        <w:jc w:val="center"/>
        <w:outlineLvl w:val="2"/>
        <w:rPr>
          <w:b/>
          <w:bCs/>
          <w:sz w:val="22"/>
          <w:szCs w:val="22"/>
        </w:rPr>
      </w:pPr>
    </w:p>
    <w:p w:rsidR="00F405D4" w:rsidRPr="00552226" w:rsidRDefault="00F405D4" w:rsidP="00F405D4">
      <w:pPr>
        <w:jc w:val="center"/>
        <w:outlineLvl w:val="2"/>
        <w:rPr>
          <w:b/>
          <w:bCs/>
          <w:sz w:val="22"/>
          <w:szCs w:val="22"/>
        </w:rPr>
      </w:pPr>
      <w:r w:rsidRPr="00552226">
        <w:rPr>
          <w:b/>
          <w:bCs/>
          <w:sz w:val="22"/>
          <w:szCs w:val="22"/>
        </w:rPr>
        <w:t>Планируемые результаты.</w:t>
      </w:r>
    </w:p>
    <w:p w:rsidR="00F405D4" w:rsidRPr="00552226" w:rsidRDefault="00F405D4" w:rsidP="00F405D4">
      <w:pPr>
        <w:jc w:val="both"/>
        <w:outlineLvl w:val="3"/>
        <w:rPr>
          <w:b/>
          <w:bCs/>
          <w:sz w:val="22"/>
          <w:szCs w:val="22"/>
        </w:rPr>
      </w:pPr>
      <w:r>
        <w:rPr>
          <w:b/>
          <w:bCs/>
          <w:sz w:val="22"/>
          <w:szCs w:val="22"/>
        </w:rPr>
        <w:t>4</w:t>
      </w:r>
      <w:r w:rsidRPr="00552226">
        <w:rPr>
          <w:b/>
          <w:bCs/>
          <w:sz w:val="22"/>
          <w:szCs w:val="22"/>
        </w:rPr>
        <w:t>-й классы</w:t>
      </w:r>
    </w:p>
    <w:p w:rsidR="00F405D4" w:rsidRPr="00552226" w:rsidRDefault="00F405D4" w:rsidP="00F405D4">
      <w:pPr>
        <w:jc w:val="both"/>
        <w:rPr>
          <w:b/>
          <w:sz w:val="22"/>
          <w:szCs w:val="22"/>
        </w:rPr>
      </w:pPr>
      <w:r w:rsidRPr="00552226">
        <w:rPr>
          <w:b/>
          <w:bCs/>
          <w:sz w:val="22"/>
          <w:szCs w:val="22"/>
        </w:rPr>
        <w:t>Личностные результаты</w:t>
      </w:r>
    </w:p>
    <w:p w:rsidR="00F405D4" w:rsidRPr="00A421D7" w:rsidRDefault="00F405D4" w:rsidP="00F405D4">
      <w:pPr>
        <w:numPr>
          <w:ilvl w:val="0"/>
          <w:numId w:val="5"/>
        </w:numPr>
        <w:tabs>
          <w:tab w:val="clear" w:pos="720"/>
          <w:tab w:val="num" w:pos="567"/>
        </w:tabs>
        <w:ind w:hanging="436"/>
        <w:jc w:val="both"/>
        <w:rPr>
          <w:sz w:val="22"/>
          <w:szCs w:val="22"/>
        </w:rPr>
      </w:pPr>
      <w:r w:rsidRPr="00A421D7">
        <w:rPr>
          <w:sz w:val="22"/>
          <w:szCs w:val="22"/>
        </w:rPr>
        <w:t xml:space="preserve">эмоциональность; умение </w:t>
      </w:r>
      <w:r w:rsidRPr="00A421D7">
        <w:rPr>
          <w:i/>
          <w:iCs/>
          <w:sz w:val="22"/>
          <w:szCs w:val="22"/>
        </w:rPr>
        <w:t>осознавать</w:t>
      </w:r>
      <w:r w:rsidRPr="00A421D7">
        <w:rPr>
          <w:sz w:val="22"/>
          <w:szCs w:val="22"/>
        </w:rPr>
        <w:t xml:space="preserve"> и </w:t>
      </w:r>
      <w:r w:rsidRPr="00A421D7">
        <w:rPr>
          <w:i/>
          <w:iCs/>
          <w:sz w:val="22"/>
          <w:szCs w:val="22"/>
        </w:rPr>
        <w:t>определять</w:t>
      </w:r>
      <w:r w:rsidRPr="00A421D7">
        <w:rPr>
          <w:sz w:val="22"/>
          <w:szCs w:val="22"/>
        </w:rPr>
        <w:t xml:space="preserve"> (называть) свои эмоции; </w:t>
      </w:r>
    </w:p>
    <w:p w:rsidR="00F405D4" w:rsidRPr="00A421D7" w:rsidRDefault="00F405D4" w:rsidP="00F405D4">
      <w:pPr>
        <w:numPr>
          <w:ilvl w:val="0"/>
          <w:numId w:val="5"/>
        </w:numPr>
        <w:tabs>
          <w:tab w:val="clear" w:pos="720"/>
          <w:tab w:val="num" w:pos="567"/>
        </w:tabs>
        <w:ind w:hanging="436"/>
        <w:jc w:val="both"/>
        <w:rPr>
          <w:sz w:val="22"/>
          <w:szCs w:val="22"/>
        </w:rPr>
      </w:pPr>
      <w:proofErr w:type="spellStart"/>
      <w:r w:rsidRPr="00A421D7">
        <w:rPr>
          <w:sz w:val="22"/>
          <w:szCs w:val="22"/>
        </w:rPr>
        <w:t>эмпатия</w:t>
      </w:r>
      <w:proofErr w:type="spellEnd"/>
      <w:r w:rsidRPr="00A421D7">
        <w:rPr>
          <w:sz w:val="22"/>
          <w:szCs w:val="22"/>
        </w:rPr>
        <w:t xml:space="preserve"> – умение </w:t>
      </w:r>
      <w:r w:rsidRPr="00A421D7">
        <w:rPr>
          <w:i/>
          <w:iCs/>
          <w:sz w:val="22"/>
          <w:szCs w:val="22"/>
        </w:rPr>
        <w:t>осознавать</w:t>
      </w:r>
      <w:r w:rsidRPr="00A421D7">
        <w:rPr>
          <w:sz w:val="22"/>
          <w:szCs w:val="22"/>
        </w:rPr>
        <w:t xml:space="preserve"> и </w:t>
      </w:r>
      <w:r w:rsidRPr="00A421D7">
        <w:rPr>
          <w:i/>
          <w:iCs/>
          <w:sz w:val="22"/>
          <w:szCs w:val="22"/>
        </w:rPr>
        <w:t>определять</w:t>
      </w:r>
      <w:r w:rsidRPr="00A421D7">
        <w:rPr>
          <w:sz w:val="22"/>
          <w:szCs w:val="22"/>
        </w:rPr>
        <w:t xml:space="preserve"> эмоции других людей; </w:t>
      </w:r>
      <w:r w:rsidRPr="00A421D7">
        <w:rPr>
          <w:i/>
          <w:iCs/>
          <w:sz w:val="22"/>
          <w:szCs w:val="22"/>
        </w:rPr>
        <w:t>сочувствовать</w:t>
      </w:r>
      <w:r w:rsidRPr="00A421D7">
        <w:rPr>
          <w:sz w:val="22"/>
          <w:szCs w:val="22"/>
        </w:rPr>
        <w:t xml:space="preserve"> другим людям, </w:t>
      </w:r>
      <w:r w:rsidRPr="00A421D7">
        <w:rPr>
          <w:i/>
          <w:iCs/>
          <w:sz w:val="22"/>
          <w:szCs w:val="22"/>
        </w:rPr>
        <w:t>сопереживать</w:t>
      </w:r>
      <w:r w:rsidRPr="00A421D7">
        <w:rPr>
          <w:sz w:val="22"/>
          <w:szCs w:val="22"/>
        </w:rPr>
        <w:t xml:space="preserve">; </w:t>
      </w:r>
    </w:p>
    <w:p w:rsidR="00F405D4" w:rsidRPr="00A421D7" w:rsidRDefault="00F405D4" w:rsidP="00F405D4">
      <w:pPr>
        <w:numPr>
          <w:ilvl w:val="0"/>
          <w:numId w:val="5"/>
        </w:numPr>
        <w:tabs>
          <w:tab w:val="clear" w:pos="720"/>
          <w:tab w:val="num" w:pos="567"/>
        </w:tabs>
        <w:ind w:hanging="436"/>
        <w:jc w:val="both"/>
        <w:rPr>
          <w:sz w:val="22"/>
          <w:szCs w:val="22"/>
        </w:rPr>
      </w:pPr>
      <w:r w:rsidRPr="00A421D7">
        <w:rPr>
          <w:sz w:val="22"/>
          <w:szCs w:val="22"/>
        </w:rPr>
        <w:t xml:space="preserve">чувство </w:t>
      </w:r>
      <w:proofErr w:type="gramStart"/>
      <w:r w:rsidRPr="00A421D7">
        <w:rPr>
          <w:sz w:val="22"/>
          <w:szCs w:val="22"/>
        </w:rPr>
        <w:t>прекрасного</w:t>
      </w:r>
      <w:proofErr w:type="gramEnd"/>
      <w:r w:rsidRPr="00A421D7">
        <w:rPr>
          <w:sz w:val="22"/>
          <w:szCs w:val="22"/>
        </w:rPr>
        <w:t xml:space="preserve"> – умение </w:t>
      </w:r>
      <w:r w:rsidRPr="00A421D7">
        <w:rPr>
          <w:i/>
          <w:iCs/>
          <w:sz w:val="22"/>
          <w:szCs w:val="22"/>
        </w:rPr>
        <w:t>чувствовать</w:t>
      </w:r>
      <w:r w:rsidRPr="00A421D7">
        <w:rPr>
          <w:sz w:val="22"/>
          <w:szCs w:val="22"/>
        </w:rPr>
        <w:t xml:space="preserve"> красоту и выразительность речи, </w:t>
      </w:r>
      <w:r w:rsidRPr="00A421D7">
        <w:rPr>
          <w:i/>
          <w:iCs/>
          <w:sz w:val="22"/>
          <w:szCs w:val="22"/>
        </w:rPr>
        <w:t>стремиться</w:t>
      </w:r>
      <w:r w:rsidRPr="00A421D7">
        <w:rPr>
          <w:sz w:val="22"/>
          <w:szCs w:val="22"/>
        </w:rPr>
        <w:t xml:space="preserve"> к совершенствованию собственной речи; </w:t>
      </w:r>
    </w:p>
    <w:p w:rsidR="00F405D4" w:rsidRPr="00A421D7" w:rsidRDefault="00F405D4" w:rsidP="00F405D4">
      <w:pPr>
        <w:numPr>
          <w:ilvl w:val="0"/>
          <w:numId w:val="5"/>
        </w:numPr>
        <w:tabs>
          <w:tab w:val="clear" w:pos="720"/>
          <w:tab w:val="num" w:pos="567"/>
        </w:tabs>
        <w:ind w:hanging="436"/>
        <w:jc w:val="both"/>
        <w:rPr>
          <w:sz w:val="22"/>
          <w:szCs w:val="22"/>
        </w:rPr>
      </w:pPr>
      <w:r w:rsidRPr="00A421D7">
        <w:rPr>
          <w:i/>
          <w:iCs/>
          <w:sz w:val="22"/>
          <w:szCs w:val="22"/>
        </w:rPr>
        <w:t>любовь</w:t>
      </w:r>
      <w:r w:rsidRPr="00A421D7">
        <w:rPr>
          <w:sz w:val="22"/>
          <w:szCs w:val="22"/>
        </w:rPr>
        <w:t xml:space="preserve"> и </w:t>
      </w:r>
      <w:r w:rsidRPr="00A421D7">
        <w:rPr>
          <w:i/>
          <w:iCs/>
          <w:sz w:val="22"/>
          <w:szCs w:val="22"/>
        </w:rPr>
        <w:t>уважение</w:t>
      </w:r>
      <w:r w:rsidRPr="00A421D7">
        <w:rPr>
          <w:sz w:val="22"/>
          <w:szCs w:val="22"/>
        </w:rPr>
        <w:t xml:space="preserve"> к Отечеству, его языку, культуре; </w:t>
      </w:r>
    </w:p>
    <w:p w:rsidR="00F405D4" w:rsidRPr="00A421D7" w:rsidRDefault="00F405D4" w:rsidP="00F405D4">
      <w:pPr>
        <w:numPr>
          <w:ilvl w:val="0"/>
          <w:numId w:val="5"/>
        </w:numPr>
        <w:tabs>
          <w:tab w:val="clear" w:pos="720"/>
          <w:tab w:val="num" w:pos="567"/>
        </w:tabs>
        <w:ind w:hanging="436"/>
        <w:jc w:val="both"/>
        <w:rPr>
          <w:sz w:val="22"/>
          <w:szCs w:val="22"/>
        </w:rPr>
      </w:pPr>
      <w:r w:rsidRPr="00A421D7">
        <w:rPr>
          <w:i/>
          <w:iCs/>
          <w:sz w:val="22"/>
          <w:szCs w:val="22"/>
        </w:rPr>
        <w:t>интерес</w:t>
      </w:r>
      <w:r w:rsidRPr="00A421D7">
        <w:rPr>
          <w:sz w:val="22"/>
          <w:szCs w:val="22"/>
        </w:rPr>
        <w:t xml:space="preserve"> к чтению, к ведению диалога с автором текста; </w:t>
      </w:r>
      <w:r w:rsidRPr="00A421D7">
        <w:rPr>
          <w:i/>
          <w:iCs/>
          <w:sz w:val="22"/>
          <w:szCs w:val="22"/>
        </w:rPr>
        <w:t>потребность</w:t>
      </w:r>
      <w:r w:rsidRPr="00A421D7">
        <w:rPr>
          <w:sz w:val="22"/>
          <w:szCs w:val="22"/>
        </w:rPr>
        <w:t xml:space="preserve"> в чтении; </w:t>
      </w:r>
    </w:p>
    <w:p w:rsidR="00F405D4" w:rsidRPr="00A421D7" w:rsidRDefault="00F405D4" w:rsidP="00F405D4">
      <w:pPr>
        <w:numPr>
          <w:ilvl w:val="0"/>
          <w:numId w:val="5"/>
        </w:numPr>
        <w:tabs>
          <w:tab w:val="clear" w:pos="720"/>
          <w:tab w:val="num" w:pos="567"/>
        </w:tabs>
        <w:ind w:hanging="436"/>
        <w:jc w:val="both"/>
        <w:rPr>
          <w:sz w:val="22"/>
          <w:szCs w:val="22"/>
        </w:rPr>
      </w:pPr>
      <w:r w:rsidRPr="00A421D7">
        <w:rPr>
          <w:i/>
          <w:iCs/>
          <w:sz w:val="22"/>
          <w:szCs w:val="22"/>
        </w:rPr>
        <w:t>интерес</w:t>
      </w:r>
      <w:r w:rsidRPr="00A421D7">
        <w:rPr>
          <w:sz w:val="22"/>
          <w:szCs w:val="22"/>
        </w:rPr>
        <w:t xml:space="preserve"> к письму, к созданию собственных текстов, к письменной форме общения; </w:t>
      </w:r>
    </w:p>
    <w:p w:rsidR="00F405D4" w:rsidRPr="00A421D7" w:rsidRDefault="00F405D4" w:rsidP="00F405D4">
      <w:pPr>
        <w:numPr>
          <w:ilvl w:val="0"/>
          <w:numId w:val="5"/>
        </w:numPr>
        <w:tabs>
          <w:tab w:val="clear" w:pos="720"/>
          <w:tab w:val="num" w:pos="567"/>
        </w:tabs>
        <w:ind w:hanging="436"/>
        <w:jc w:val="both"/>
        <w:rPr>
          <w:sz w:val="22"/>
          <w:szCs w:val="22"/>
        </w:rPr>
      </w:pPr>
      <w:r w:rsidRPr="00A421D7">
        <w:rPr>
          <w:i/>
          <w:iCs/>
          <w:sz w:val="22"/>
          <w:szCs w:val="22"/>
        </w:rPr>
        <w:t>интерес</w:t>
      </w:r>
      <w:r w:rsidRPr="00A421D7">
        <w:rPr>
          <w:sz w:val="22"/>
          <w:szCs w:val="22"/>
        </w:rPr>
        <w:t xml:space="preserve"> к изучению языка; </w:t>
      </w:r>
    </w:p>
    <w:p w:rsidR="00F405D4" w:rsidRPr="00A421D7" w:rsidRDefault="00F405D4" w:rsidP="00F405D4">
      <w:pPr>
        <w:numPr>
          <w:ilvl w:val="0"/>
          <w:numId w:val="5"/>
        </w:numPr>
        <w:tabs>
          <w:tab w:val="clear" w:pos="720"/>
          <w:tab w:val="num" w:pos="567"/>
        </w:tabs>
        <w:ind w:hanging="436"/>
        <w:jc w:val="both"/>
        <w:rPr>
          <w:sz w:val="22"/>
          <w:szCs w:val="22"/>
        </w:rPr>
      </w:pPr>
      <w:r w:rsidRPr="00A421D7">
        <w:rPr>
          <w:i/>
          <w:iCs/>
          <w:sz w:val="22"/>
          <w:szCs w:val="22"/>
        </w:rPr>
        <w:t>осознание</w:t>
      </w:r>
      <w:r w:rsidRPr="00A421D7">
        <w:rPr>
          <w:sz w:val="22"/>
          <w:szCs w:val="22"/>
        </w:rPr>
        <w:t xml:space="preserve"> ответственности за произнесённое и написанное слово. </w:t>
      </w:r>
    </w:p>
    <w:p w:rsidR="00F405D4" w:rsidRPr="00552226" w:rsidRDefault="00F405D4" w:rsidP="00F405D4">
      <w:pPr>
        <w:jc w:val="both"/>
        <w:rPr>
          <w:b/>
          <w:sz w:val="22"/>
          <w:szCs w:val="22"/>
        </w:rPr>
      </w:pPr>
      <w:proofErr w:type="spellStart"/>
      <w:r w:rsidRPr="00552226">
        <w:rPr>
          <w:b/>
          <w:bCs/>
          <w:sz w:val="22"/>
          <w:szCs w:val="22"/>
        </w:rPr>
        <w:t>Метапредметные</w:t>
      </w:r>
      <w:proofErr w:type="spellEnd"/>
      <w:r w:rsidRPr="00552226">
        <w:rPr>
          <w:b/>
          <w:bCs/>
          <w:sz w:val="22"/>
          <w:szCs w:val="22"/>
        </w:rPr>
        <w:t xml:space="preserve"> результаты</w:t>
      </w:r>
    </w:p>
    <w:p w:rsidR="00F405D4" w:rsidRPr="00552226" w:rsidRDefault="00F405D4" w:rsidP="00F405D4">
      <w:pPr>
        <w:tabs>
          <w:tab w:val="left" w:pos="567"/>
        </w:tabs>
        <w:jc w:val="both"/>
        <w:rPr>
          <w:b/>
          <w:sz w:val="22"/>
          <w:szCs w:val="22"/>
        </w:rPr>
      </w:pPr>
      <w:r w:rsidRPr="00552226">
        <w:rPr>
          <w:b/>
          <w:i/>
          <w:iCs/>
          <w:sz w:val="22"/>
          <w:szCs w:val="22"/>
        </w:rPr>
        <w:t>Регулятивные УУД:</w:t>
      </w:r>
    </w:p>
    <w:p w:rsidR="00F405D4" w:rsidRPr="00A421D7" w:rsidRDefault="00F405D4" w:rsidP="00F405D4">
      <w:pPr>
        <w:numPr>
          <w:ilvl w:val="0"/>
          <w:numId w:val="6"/>
        </w:numPr>
        <w:tabs>
          <w:tab w:val="clear" w:pos="720"/>
          <w:tab w:val="left" w:pos="567"/>
        </w:tabs>
        <w:ind w:left="0" w:firstLine="284"/>
        <w:jc w:val="both"/>
        <w:rPr>
          <w:sz w:val="22"/>
          <w:szCs w:val="22"/>
        </w:rPr>
      </w:pPr>
      <w:r w:rsidRPr="00A421D7">
        <w:rPr>
          <w:sz w:val="22"/>
          <w:szCs w:val="22"/>
        </w:rPr>
        <w:t xml:space="preserve">самостоятельно </w:t>
      </w:r>
      <w:r w:rsidRPr="00A421D7">
        <w:rPr>
          <w:i/>
          <w:iCs/>
          <w:sz w:val="22"/>
          <w:szCs w:val="22"/>
        </w:rPr>
        <w:t>формулировать</w:t>
      </w:r>
      <w:r w:rsidRPr="00A421D7">
        <w:rPr>
          <w:sz w:val="22"/>
          <w:szCs w:val="22"/>
        </w:rPr>
        <w:t xml:space="preserve"> тему и цели урока; </w:t>
      </w:r>
    </w:p>
    <w:p w:rsidR="00F405D4" w:rsidRPr="00A421D7" w:rsidRDefault="00F405D4" w:rsidP="00F405D4">
      <w:pPr>
        <w:numPr>
          <w:ilvl w:val="0"/>
          <w:numId w:val="6"/>
        </w:numPr>
        <w:tabs>
          <w:tab w:val="clear" w:pos="720"/>
          <w:tab w:val="left" w:pos="567"/>
        </w:tabs>
        <w:ind w:left="0" w:firstLine="284"/>
        <w:jc w:val="both"/>
        <w:rPr>
          <w:sz w:val="22"/>
          <w:szCs w:val="22"/>
        </w:rPr>
      </w:pPr>
      <w:r w:rsidRPr="00A421D7">
        <w:rPr>
          <w:i/>
          <w:iCs/>
          <w:sz w:val="22"/>
          <w:szCs w:val="22"/>
        </w:rPr>
        <w:t>составлять план</w:t>
      </w:r>
      <w:r w:rsidRPr="00A421D7">
        <w:rPr>
          <w:sz w:val="22"/>
          <w:szCs w:val="22"/>
        </w:rPr>
        <w:t xml:space="preserve"> решения учебной проблемы совместно с учителем; </w:t>
      </w:r>
    </w:p>
    <w:p w:rsidR="00F405D4" w:rsidRPr="00A421D7" w:rsidRDefault="00F405D4" w:rsidP="00F405D4">
      <w:pPr>
        <w:numPr>
          <w:ilvl w:val="0"/>
          <w:numId w:val="6"/>
        </w:numPr>
        <w:tabs>
          <w:tab w:val="clear" w:pos="720"/>
          <w:tab w:val="left" w:pos="567"/>
        </w:tabs>
        <w:ind w:left="0" w:firstLine="284"/>
        <w:jc w:val="both"/>
        <w:rPr>
          <w:sz w:val="22"/>
          <w:szCs w:val="22"/>
        </w:rPr>
      </w:pPr>
      <w:r w:rsidRPr="00A421D7">
        <w:rPr>
          <w:i/>
          <w:iCs/>
          <w:sz w:val="22"/>
          <w:szCs w:val="22"/>
        </w:rPr>
        <w:t>работать</w:t>
      </w:r>
      <w:r w:rsidRPr="00A421D7">
        <w:rPr>
          <w:sz w:val="22"/>
          <w:szCs w:val="22"/>
        </w:rPr>
        <w:t xml:space="preserve"> по плану, сверяя свои действия с целью, </w:t>
      </w:r>
      <w:r w:rsidRPr="00A421D7">
        <w:rPr>
          <w:i/>
          <w:iCs/>
          <w:sz w:val="22"/>
          <w:szCs w:val="22"/>
        </w:rPr>
        <w:t>корректировать</w:t>
      </w:r>
      <w:r w:rsidRPr="00A421D7">
        <w:rPr>
          <w:sz w:val="22"/>
          <w:szCs w:val="22"/>
        </w:rPr>
        <w:t xml:space="preserve"> свою деятельность; </w:t>
      </w:r>
    </w:p>
    <w:p w:rsidR="00F405D4" w:rsidRPr="00A421D7" w:rsidRDefault="00F405D4" w:rsidP="00F405D4">
      <w:pPr>
        <w:numPr>
          <w:ilvl w:val="0"/>
          <w:numId w:val="6"/>
        </w:numPr>
        <w:tabs>
          <w:tab w:val="clear" w:pos="720"/>
          <w:tab w:val="left" w:pos="567"/>
        </w:tabs>
        <w:ind w:left="0" w:firstLine="284"/>
        <w:jc w:val="both"/>
        <w:rPr>
          <w:sz w:val="22"/>
          <w:szCs w:val="22"/>
        </w:rPr>
      </w:pPr>
      <w:r w:rsidRPr="00A421D7">
        <w:rPr>
          <w:sz w:val="22"/>
          <w:szCs w:val="22"/>
        </w:rPr>
        <w:t xml:space="preserve">в диалоге с учителем вырабатывать критерии оценки и </w:t>
      </w:r>
      <w:r w:rsidRPr="00A421D7">
        <w:rPr>
          <w:i/>
          <w:iCs/>
          <w:sz w:val="22"/>
          <w:szCs w:val="22"/>
        </w:rPr>
        <w:t>определять</w:t>
      </w:r>
      <w:r w:rsidRPr="00A421D7">
        <w:rPr>
          <w:sz w:val="22"/>
          <w:szCs w:val="22"/>
        </w:rPr>
        <w:t xml:space="preserve"> степень успешности своей работы и работы других в соответствии с этими критериями. </w:t>
      </w:r>
    </w:p>
    <w:p w:rsidR="00F405D4" w:rsidRPr="00552226" w:rsidRDefault="00F405D4" w:rsidP="00F405D4">
      <w:pPr>
        <w:tabs>
          <w:tab w:val="left" w:pos="567"/>
        </w:tabs>
        <w:ind w:firstLine="284"/>
        <w:jc w:val="both"/>
        <w:rPr>
          <w:b/>
          <w:sz w:val="22"/>
          <w:szCs w:val="22"/>
        </w:rPr>
      </w:pPr>
      <w:r w:rsidRPr="00552226">
        <w:rPr>
          <w:b/>
          <w:i/>
          <w:iCs/>
          <w:sz w:val="22"/>
          <w:szCs w:val="22"/>
        </w:rPr>
        <w:t>Познавательные УУД:</w:t>
      </w:r>
    </w:p>
    <w:p w:rsidR="00F405D4" w:rsidRPr="00A421D7" w:rsidRDefault="00F405D4" w:rsidP="00F405D4">
      <w:pPr>
        <w:numPr>
          <w:ilvl w:val="0"/>
          <w:numId w:val="7"/>
        </w:numPr>
        <w:tabs>
          <w:tab w:val="clear" w:pos="720"/>
          <w:tab w:val="left" w:pos="567"/>
        </w:tabs>
        <w:ind w:left="0" w:firstLine="284"/>
        <w:jc w:val="both"/>
        <w:rPr>
          <w:sz w:val="22"/>
          <w:szCs w:val="22"/>
        </w:rPr>
      </w:pPr>
      <w:r w:rsidRPr="00A421D7">
        <w:rPr>
          <w:i/>
          <w:iCs/>
          <w:sz w:val="22"/>
          <w:szCs w:val="22"/>
        </w:rPr>
        <w:t>перерабатывать</w:t>
      </w:r>
      <w:r w:rsidRPr="00A421D7">
        <w:rPr>
          <w:sz w:val="22"/>
          <w:szCs w:val="22"/>
        </w:rPr>
        <w:t xml:space="preserve"> и </w:t>
      </w:r>
      <w:r w:rsidRPr="00A421D7">
        <w:rPr>
          <w:i/>
          <w:iCs/>
          <w:sz w:val="22"/>
          <w:szCs w:val="22"/>
        </w:rPr>
        <w:t>преобразовывать</w:t>
      </w:r>
      <w:r w:rsidRPr="00A421D7">
        <w:rPr>
          <w:sz w:val="22"/>
          <w:szCs w:val="22"/>
        </w:rPr>
        <w:t xml:space="preserve"> информацию из одной формы в другую (составлять план, таблицу, схему); </w:t>
      </w:r>
    </w:p>
    <w:p w:rsidR="00F405D4" w:rsidRPr="00A421D7" w:rsidRDefault="00F405D4" w:rsidP="00F405D4">
      <w:pPr>
        <w:numPr>
          <w:ilvl w:val="0"/>
          <w:numId w:val="7"/>
        </w:numPr>
        <w:tabs>
          <w:tab w:val="clear" w:pos="720"/>
          <w:tab w:val="left" w:pos="567"/>
        </w:tabs>
        <w:ind w:left="0" w:firstLine="284"/>
        <w:jc w:val="both"/>
        <w:rPr>
          <w:sz w:val="22"/>
          <w:szCs w:val="22"/>
        </w:rPr>
      </w:pPr>
      <w:r w:rsidRPr="00A421D7">
        <w:rPr>
          <w:i/>
          <w:iCs/>
          <w:sz w:val="22"/>
          <w:szCs w:val="22"/>
        </w:rPr>
        <w:t>пользоваться</w:t>
      </w:r>
      <w:r w:rsidRPr="00A421D7">
        <w:rPr>
          <w:sz w:val="22"/>
          <w:szCs w:val="22"/>
        </w:rPr>
        <w:t xml:space="preserve"> словарями, справочниками; </w:t>
      </w:r>
    </w:p>
    <w:p w:rsidR="00F405D4" w:rsidRPr="00A421D7" w:rsidRDefault="00F405D4" w:rsidP="00F405D4">
      <w:pPr>
        <w:numPr>
          <w:ilvl w:val="0"/>
          <w:numId w:val="7"/>
        </w:numPr>
        <w:tabs>
          <w:tab w:val="clear" w:pos="720"/>
          <w:tab w:val="left" w:pos="567"/>
        </w:tabs>
        <w:ind w:left="0" w:firstLine="284"/>
        <w:jc w:val="both"/>
        <w:rPr>
          <w:sz w:val="22"/>
          <w:szCs w:val="22"/>
        </w:rPr>
      </w:pPr>
      <w:r w:rsidRPr="00A421D7">
        <w:rPr>
          <w:i/>
          <w:iCs/>
          <w:sz w:val="22"/>
          <w:szCs w:val="22"/>
        </w:rPr>
        <w:t>осуществлять</w:t>
      </w:r>
      <w:r w:rsidRPr="00A421D7">
        <w:rPr>
          <w:sz w:val="22"/>
          <w:szCs w:val="22"/>
        </w:rPr>
        <w:t xml:space="preserve"> анализ и синтез; </w:t>
      </w:r>
    </w:p>
    <w:p w:rsidR="00F405D4" w:rsidRPr="00A421D7" w:rsidRDefault="00F405D4" w:rsidP="00F405D4">
      <w:pPr>
        <w:numPr>
          <w:ilvl w:val="0"/>
          <w:numId w:val="7"/>
        </w:numPr>
        <w:tabs>
          <w:tab w:val="clear" w:pos="720"/>
          <w:tab w:val="left" w:pos="567"/>
        </w:tabs>
        <w:ind w:left="0" w:firstLine="284"/>
        <w:jc w:val="both"/>
        <w:rPr>
          <w:sz w:val="22"/>
          <w:szCs w:val="22"/>
        </w:rPr>
      </w:pPr>
      <w:r w:rsidRPr="00A421D7">
        <w:rPr>
          <w:i/>
          <w:iCs/>
          <w:sz w:val="22"/>
          <w:szCs w:val="22"/>
        </w:rPr>
        <w:t>устанавливать</w:t>
      </w:r>
      <w:r w:rsidRPr="00A421D7">
        <w:rPr>
          <w:sz w:val="22"/>
          <w:szCs w:val="22"/>
        </w:rPr>
        <w:t xml:space="preserve"> причинно-следственные связи; </w:t>
      </w:r>
    </w:p>
    <w:p w:rsidR="00F405D4" w:rsidRPr="00A421D7" w:rsidRDefault="00F405D4" w:rsidP="00F405D4">
      <w:pPr>
        <w:numPr>
          <w:ilvl w:val="0"/>
          <w:numId w:val="7"/>
        </w:numPr>
        <w:tabs>
          <w:tab w:val="clear" w:pos="720"/>
          <w:tab w:val="left" w:pos="567"/>
        </w:tabs>
        <w:ind w:left="0" w:firstLine="284"/>
        <w:jc w:val="both"/>
        <w:rPr>
          <w:sz w:val="22"/>
          <w:szCs w:val="22"/>
        </w:rPr>
      </w:pPr>
      <w:r w:rsidRPr="00A421D7">
        <w:rPr>
          <w:i/>
          <w:iCs/>
          <w:sz w:val="22"/>
          <w:szCs w:val="22"/>
        </w:rPr>
        <w:t>строить</w:t>
      </w:r>
      <w:r w:rsidRPr="00A421D7">
        <w:rPr>
          <w:sz w:val="22"/>
          <w:szCs w:val="22"/>
        </w:rPr>
        <w:t xml:space="preserve"> рассуждения; </w:t>
      </w:r>
    </w:p>
    <w:p w:rsidR="00F405D4" w:rsidRPr="00552226" w:rsidRDefault="00F405D4" w:rsidP="00F405D4">
      <w:pPr>
        <w:tabs>
          <w:tab w:val="left" w:pos="567"/>
        </w:tabs>
        <w:ind w:firstLine="284"/>
        <w:jc w:val="both"/>
        <w:rPr>
          <w:b/>
          <w:sz w:val="22"/>
          <w:szCs w:val="22"/>
        </w:rPr>
      </w:pPr>
      <w:r w:rsidRPr="00552226">
        <w:rPr>
          <w:b/>
          <w:i/>
          <w:iCs/>
          <w:sz w:val="22"/>
          <w:szCs w:val="22"/>
        </w:rPr>
        <w:t>Коммуникативные УУД:</w:t>
      </w:r>
    </w:p>
    <w:p w:rsidR="00F405D4" w:rsidRPr="00A421D7" w:rsidRDefault="00F405D4" w:rsidP="00F405D4">
      <w:pPr>
        <w:numPr>
          <w:ilvl w:val="0"/>
          <w:numId w:val="8"/>
        </w:numPr>
        <w:tabs>
          <w:tab w:val="clear" w:pos="720"/>
          <w:tab w:val="left" w:pos="567"/>
        </w:tabs>
        <w:ind w:left="0" w:firstLine="284"/>
        <w:jc w:val="both"/>
        <w:rPr>
          <w:sz w:val="22"/>
          <w:szCs w:val="22"/>
        </w:rPr>
      </w:pPr>
      <w:r w:rsidRPr="00A421D7">
        <w:rPr>
          <w:i/>
          <w:iCs/>
          <w:sz w:val="22"/>
          <w:szCs w:val="22"/>
        </w:rPr>
        <w:t>адекватно использовать</w:t>
      </w:r>
      <w:r w:rsidRPr="00A421D7">
        <w:rPr>
          <w:sz w:val="22"/>
          <w:szCs w:val="22"/>
        </w:rPr>
        <w:t xml:space="preserve"> речевые средства для решения различных коммуникативных задач; владеть монологической и диалогической формами речи. </w:t>
      </w:r>
    </w:p>
    <w:p w:rsidR="00F405D4" w:rsidRPr="00A421D7" w:rsidRDefault="00F405D4" w:rsidP="00F405D4">
      <w:pPr>
        <w:numPr>
          <w:ilvl w:val="0"/>
          <w:numId w:val="8"/>
        </w:numPr>
        <w:tabs>
          <w:tab w:val="clear" w:pos="720"/>
          <w:tab w:val="left" w:pos="567"/>
        </w:tabs>
        <w:ind w:left="0" w:firstLine="284"/>
        <w:jc w:val="both"/>
        <w:rPr>
          <w:sz w:val="22"/>
          <w:szCs w:val="22"/>
        </w:rPr>
      </w:pPr>
      <w:r w:rsidRPr="00A421D7">
        <w:rPr>
          <w:i/>
          <w:iCs/>
          <w:sz w:val="22"/>
          <w:szCs w:val="22"/>
        </w:rPr>
        <w:lastRenderedPageBreak/>
        <w:t>высказывать</w:t>
      </w:r>
      <w:r w:rsidRPr="00A421D7">
        <w:rPr>
          <w:sz w:val="22"/>
          <w:szCs w:val="22"/>
        </w:rPr>
        <w:t xml:space="preserve"> и </w:t>
      </w:r>
      <w:r w:rsidRPr="00A421D7">
        <w:rPr>
          <w:i/>
          <w:iCs/>
          <w:sz w:val="22"/>
          <w:szCs w:val="22"/>
        </w:rPr>
        <w:t>обосновывать</w:t>
      </w:r>
      <w:r w:rsidRPr="00A421D7">
        <w:rPr>
          <w:sz w:val="22"/>
          <w:szCs w:val="22"/>
        </w:rPr>
        <w:t xml:space="preserve"> свою точку зрения; </w:t>
      </w:r>
    </w:p>
    <w:p w:rsidR="00F405D4" w:rsidRPr="00A421D7" w:rsidRDefault="00F405D4" w:rsidP="00F405D4">
      <w:pPr>
        <w:numPr>
          <w:ilvl w:val="0"/>
          <w:numId w:val="8"/>
        </w:numPr>
        <w:tabs>
          <w:tab w:val="clear" w:pos="720"/>
          <w:tab w:val="left" w:pos="567"/>
        </w:tabs>
        <w:ind w:left="0" w:firstLine="284"/>
        <w:jc w:val="both"/>
        <w:rPr>
          <w:sz w:val="22"/>
          <w:szCs w:val="22"/>
        </w:rPr>
      </w:pPr>
      <w:r w:rsidRPr="00A421D7">
        <w:rPr>
          <w:i/>
          <w:iCs/>
          <w:sz w:val="22"/>
          <w:szCs w:val="22"/>
        </w:rPr>
        <w:t>слушать</w:t>
      </w:r>
      <w:r w:rsidRPr="00A421D7">
        <w:rPr>
          <w:sz w:val="22"/>
          <w:szCs w:val="22"/>
        </w:rPr>
        <w:t xml:space="preserve"> и </w:t>
      </w:r>
      <w:r w:rsidRPr="00A421D7">
        <w:rPr>
          <w:i/>
          <w:iCs/>
          <w:sz w:val="22"/>
          <w:szCs w:val="22"/>
        </w:rPr>
        <w:t>слышать</w:t>
      </w:r>
      <w:r w:rsidRPr="00A421D7">
        <w:rPr>
          <w:sz w:val="22"/>
          <w:szCs w:val="22"/>
        </w:rPr>
        <w:t xml:space="preserve"> других, пытаться принимать иную точку зрения, быть готовым корректировать свою точку зрения; </w:t>
      </w:r>
    </w:p>
    <w:p w:rsidR="00F405D4" w:rsidRPr="00A421D7" w:rsidRDefault="00F405D4" w:rsidP="00F405D4">
      <w:pPr>
        <w:numPr>
          <w:ilvl w:val="0"/>
          <w:numId w:val="8"/>
        </w:numPr>
        <w:tabs>
          <w:tab w:val="clear" w:pos="720"/>
          <w:tab w:val="left" w:pos="567"/>
        </w:tabs>
        <w:ind w:left="0" w:firstLine="284"/>
        <w:jc w:val="both"/>
        <w:rPr>
          <w:sz w:val="22"/>
          <w:szCs w:val="22"/>
        </w:rPr>
      </w:pPr>
      <w:r w:rsidRPr="00A421D7">
        <w:rPr>
          <w:i/>
          <w:iCs/>
          <w:sz w:val="22"/>
          <w:szCs w:val="22"/>
        </w:rPr>
        <w:t>договариваться</w:t>
      </w:r>
      <w:r w:rsidRPr="00A421D7">
        <w:rPr>
          <w:sz w:val="22"/>
          <w:szCs w:val="22"/>
        </w:rPr>
        <w:t xml:space="preserve"> и приходить к общему решению в совместной деятельности; </w:t>
      </w:r>
    </w:p>
    <w:p w:rsidR="00F405D4" w:rsidRPr="00C13D73" w:rsidRDefault="00F405D4" w:rsidP="00F405D4">
      <w:pPr>
        <w:pStyle w:val="af5"/>
        <w:numPr>
          <w:ilvl w:val="0"/>
          <w:numId w:val="10"/>
        </w:numPr>
        <w:tabs>
          <w:tab w:val="left" w:pos="284"/>
          <w:tab w:val="left" w:pos="567"/>
        </w:tabs>
        <w:spacing w:before="0" w:beforeAutospacing="0" w:after="0" w:afterAutospacing="0"/>
        <w:ind w:left="0" w:firstLine="284"/>
        <w:rPr>
          <w:sz w:val="22"/>
          <w:szCs w:val="22"/>
        </w:rPr>
      </w:pPr>
      <w:r w:rsidRPr="00A421D7">
        <w:rPr>
          <w:i/>
          <w:iCs/>
          <w:sz w:val="22"/>
          <w:szCs w:val="22"/>
        </w:rPr>
        <w:t>задавать вопросы</w:t>
      </w:r>
      <w:r w:rsidRPr="00A421D7">
        <w:rPr>
          <w:sz w:val="22"/>
          <w:szCs w:val="22"/>
        </w:rPr>
        <w:t>.</w:t>
      </w:r>
    </w:p>
    <w:p w:rsidR="00F405D4" w:rsidRPr="00C13D73" w:rsidRDefault="00F405D4" w:rsidP="00F405D4">
      <w:pPr>
        <w:pStyle w:val="af5"/>
        <w:spacing w:before="0" w:beforeAutospacing="0" w:after="0" w:afterAutospacing="0"/>
        <w:jc w:val="center"/>
        <w:rPr>
          <w:b/>
          <w:bCs/>
          <w:sz w:val="22"/>
          <w:szCs w:val="22"/>
        </w:rPr>
      </w:pPr>
      <w:r w:rsidRPr="00C13D73">
        <w:rPr>
          <w:b/>
          <w:bCs/>
          <w:sz w:val="22"/>
          <w:szCs w:val="22"/>
        </w:rPr>
        <w:t>Основные требования к знаниям и умениям учащихся к концу 4-го класса</w:t>
      </w:r>
    </w:p>
    <w:p w:rsidR="00F405D4" w:rsidRPr="00C13D73" w:rsidRDefault="00F405D4" w:rsidP="00F405D4">
      <w:pPr>
        <w:ind w:firstLine="540"/>
        <w:rPr>
          <w:b/>
          <w:sz w:val="22"/>
          <w:szCs w:val="22"/>
        </w:rPr>
      </w:pPr>
      <w:r w:rsidRPr="00C13D73">
        <w:rPr>
          <w:b/>
          <w:sz w:val="22"/>
          <w:szCs w:val="22"/>
        </w:rPr>
        <w:t>знать:</w:t>
      </w:r>
    </w:p>
    <w:p w:rsidR="00F405D4" w:rsidRDefault="00F405D4" w:rsidP="00F405D4">
      <w:pPr>
        <w:pStyle w:val="ac"/>
        <w:numPr>
          <w:ilvl w:val="0"/>
          <w:numId w:val="10"/>
        </w:numPr>
        <w:ind w:left="709" w:hanging="425"/>
        <w:jc w:val="both"/>
        <w:rPr>
          <w:sz w:val="22"/>
          <w:szCs w:val="22"/>
        </w:rPr>
      </w:pPr>
      <w:r w:rsidRPr="00C13D73">
        <w:rPr>
          <w:sz w:val="22"/>
          <w:szCs w:val="22"/>
        </w:rPr>
        <w:t>отличительные признаки основных языковых единиц;</w:t>
      </w:r>
    </w:p>
    <w:p w:rsidR="00F405D4" w:rsidRDefault="00F405D4" w:rsidP="00F405D4">
      <w:pPr>
        <w:pStyle w:val="ac"/>
        <w:numPr>
          <w:ilvl w:val="0"/>
          <w:numId w:val="10"/>
        </w:numPr>
        <w:ind w:left="709" w:hanging="425"/>
        <w:jc w:val="both"/>
        <w:rPr>
          <w:sz w:val="22"/>
          <w:szCs w:val="22"/>
        </w:rPr>
      </w:pPr>
      <w:r w:rsidRPr="00C13D73">
        <w:rPr>
          <w:sz w:val="22"/>
          <w:szCs w:val="22"/>
        </w:rPr>
        <w:t>основные термины и понятия, связанные с лексикой, синтаксисом, фонетикой, морфологией, орфографией;</w:t>
      </w:r>
    </w:p>
    <w:p w:rsidR="00F405D4" w:rsidRDefault="00F405D4" w:rsidP="00F405D4">
      <w:pPr>
        <w:pStyle w:val="ac"/>
        <w:numPr>
          <w:ilvl w:val="0"/>
          <w:numId w:val="10"/>
        </w:numPr>
        <w:ind w:left="709" w:hanging="425"/>
        <w:jc w:val="both"/>
        <w:rPr>
          <w:sz w:val="22"/>
          <w:szCs w:val="22"/>
        </w:rPr>
      </w:pPr>
      <w:r w:rsidRPr="00C13D73">
        <w:rPr>
          <w:sz w:val="22"/>
          <w:szCs w:val="22"/>
        </w:rPr>
        <w:t>слова, словосочетания, предложения, текста;</w:t>
      </w:r>
    </w:p>
    <w:p w:rsidR="00F405D4" w:rsidRDefault="00F405D4" w:rsidP="00F405D4">
      <w:pPr>
        <w:pStyle w:val="ac"/>
        <w:numPr>
          <w:ilvl w:val="0"/>
          <w:numId w:val="10"/>
        </w:numPr>
        <w:ind w:left="709" w:hanging="425"/>
        <w:jc w:val="both"/>
        <w:rPr>
          <w:sz w:val="22"/>
          <w:szCs w:val="22"/>
        </w:rPr>
      </w:pPr>
      <w:r w:rsidRPr="00C13D73">
        <w:rPr>
          <w:sz w:val="22"/>
          <w:szCs w:val="22"/>
        </w:rPr>
        <w:t>основные орфографические  и пунктуационные правила;</w:t>
      </w:r>
    </w:p>
    <w:p w:rsidR="00F405D4" w:rsidRPr="00C13D73" w:rsidRDefault="00F405D4" w:rsidP="00F405D4">
      <w:pPr>
        <w:pStyle w:val="ac"/>
        <w:numPr>
          <w:ilvl w:val="0"/>
          <w:numId w:val="10"/>
        </w:numPr>
        <w:ind w:left="709" w:hanging="425"/>
        <w:jc w:val="both"/>
        <w:rPr>
          <w:sz w:val="22"/>
          <w:szCs w:val="22"/>
        </w:rPr>
      </w:pPr>
      <w:r w:rsidRPr="00C13D73">
        <w:rPr>
          <w:sz w:val="22"/>
          <w:szCs w:val="22"/>
        </w:rPr>
        <w:t xml:space="preserve">о некоторых нормах русского языка: произносительных, </w:t>
      </w:r>
      <w:proofErr w:type="spellStart"/>
      <w:r w:rsidRPr="00C13D73">
        <w:rPr>
          <w:sz w:val="22"/>
          <w:szCs w:val="22"/>
        </w:rPr>
        <w:t>словоупотребительных</w:t>
      </w:r>
      <w:proofErr w:type="spellEnd"/>
      <w:r w:rsidRPr="00C13D73">
        <w:rPr>
          <w:sz w:val="22"/>
          <w:szCs w:val="22"/>
        </w:rPr>
        <w:t>;</w:t>
      </w:r>
    </w:p>
    <w:p w:rsidR="00F405D4" w:rsidRPr="00C13D73" w:rsidRDefault="00F405D4" w:rsidP="00F405D4">
      <w:pPr>
        <w:ind w:firstLine="540"/>
        <w:rPr>
          <w:b/>
          <w:sz w:val="22"/>
          <w:szCs w:val="22"/>
        </w:rPr>
      </w:pPr>
      <w:r w:rsidRPr="00C13D73">
        <w:rPr>
          <w:b/>
          <w:sz w:val="22"/>
          <w:szCs w:val="22"/>
        </w:rPr>
        <w:t>уметь:</w:t>
      </w:r>
    </w:p>
    <w:p w:rsidR="00F405D4" w:rsidRDefault="00F405D4" w:rsidP="00F405D4">
      <w:pPr>
        <w:pStyle w:val="ac"/>
        <w:numPr>
          <w:ilvl w:val="0"/>
          <w:numId w:val="11"/>
        </w:numPr>
        <w:ind w:left="709" w:hanging="425"/>
        <w:jc w:val="both"/>
        <w:rPr>
          <w:sz w:val="22"/>
          <w:szCs w:val="22"/>
        </w:rPr>
      </w:pPr>
      <w:r w:rsidRPr="00C13D73">
        <w:rPr>
          <w:sz w:val="22"/>
          <w:szCs w:val="22"/>
        </w:rPr>
        <w:t>четко артикулировать слова, воспринимать и воспроизводить интонацию речи;</w:t>
      </w:r>
    </w:p>
    <w:p w:rsidR="00F405D4" w:rsidRDefault="00F405D4" w:rsidP="00F405D4">
      <w:pPr>
        <w:pStyle w:val="ac"/>
        <w:numPr>
          <w:ilvl w:val="0"/>
          <w:numId w:val="11"/>
        </w:numPr>
        <w:ind w:left="709" w:hanging="425"/>
        <w:jc w:val="both"/>
        <w:rPr>
          <w:sz w:val="22"/>
          <w:szCs w:val="22"/>
        </w:rPr>
      </w:pPr>
      <w:r w:rsidRPr="00C13D73">
        <w:rPr>
          <w:sz w:val="22"/>
          <w:szCs w:val="22"/>
        </w:rPr>
        <w:t>подбирать антонимы, синонимы, фразеологические обороты;</w:t>
      </w:r>
    </w:p>
    <w:p w:rsidR="00F405D4" w:rsidRDefault="00F405D4" w:rsidP="00F405D4">
      <w:pPr>
        <w:pStyle w:val="ac"/>
        <w:numPr>
          <w:ilvl w:val="0"/>
          <w:numId w:val="11"/>
        </w:numPr>
        <w:ind w:left="709" w:hanging="425"/>
        <w:jc w:val="both"/>
        <w:rPr>
          <w:sz w:val="22"/>
          <w:szCs w:val="22"/>
        </w:rPr>
      </w:pPr>
      <w:r w:rsidRPr="00C13D73">
        <w:rPr>
          <w:sz w:val="22"/>
          <w:szCs w:val="22"/>
        </w:rPr>
        <w:t>различать слов</w:t>
      </w:r>
      <w:proofErr w:type="gramStart"/>
      <w:r w:rsidRPr="00C13D73">
        <w:rPr>
          <w:sz w:val="22"/>
          <w:szCs w:val="22"/>
        </w:rPr>
        <w:t>а-</w:t>
      </w:r>
      <w:proofErr w:type="gramEnd"/>
      <w:r w:rsidRPr="00C13D73">
        <w:rPr>
          <w:sz w:val="22"/>
          <w:szCs w:val="22"/>
        </w:rPr>
        <w:t xml:space="preserve"> паронимы, омонимы, архаизмы, неологизмы;</w:t>
      </w:r>
    </w:p>
    <w:p w:rsidR="00F405D4" w:rsidRDefault="00F405D4" w:rsidP="00F405D4">
      <w:pPr>
        <w:rPr>
          <w:b/>
          <w:sz w:val="22"/>
          <w:szCs w:val="22"/>
        </w:rPr>
      </w:pPr>
      <w:r w:rsidRPr="00C13D73">
        <w:rPr>
          <w:sz w:val="22"/>
          <w:szCs w:val="22"/>
        </w:rPr>
        <w:t>пользоваться орфографическим</w:t>
      </w:r>
      <w:proofErr w:type="gramStart"/>
      <w:r w:rsidRPr="00C13D73">
        <w:rPr>
          <w:sz w:val="22"/>
          <w:szCs w:val="22"/>
        </w:rPr>
        <w:t xml:space="preserve">., </w:t>
      </w:r>
      <w:proofErr w:type="gramEnd"/>
      <w:r w:rsidRPr="00C13D73">
        <w:rPr>
          <w:sz w:val="22"/>
          <w:szCs w:val="22"/>
        </w:rPr>
        <w:t>слово</w:t>
      </w:r>
      <w:r>
        <w:rPr>
          <w:sz w:val="22"/>
          <w:szCs w:val="22"/>
        </w:rPr>
        <w:t>о</w:t>
      </w:r>
      <w:r w:rsidRPr="00C13D73">
        <w:rPr>
          <w:sz w:val="22"/>
          <w:szCs w:val="22"/>
        </w:rPr>
        <w:t>бразовательным, фразеологическим, этимологическими словарями</w:t>
      </w:r>
      <w:r w:rsidRPr="00895980">
        <w:rPr>
          <w:b/>
          <w:sz w:val="22"/>
          <w:szCs w:val="22"/>
        </w:rPr>
        <w:t xml:space="preserve"> </w:t>
      </w:r>
    </w:p>
    <w:p w:rsidR="00F405D4" w:rsidRDefault="00F405D4" w:rsidP="00F405D4">
      <w:pPr>
        <w:rPr>
          <w:b/>
          <w:sz w:val="22"/>
          <w:szCs w:val="22"/>
        </w:rPr>
      </w:pPr>
    </w:p>
    <w:p w:rsidR="00F405D4" w:rsidRPr="00756212" w:rsidRDefault="00F405D4" w:rsidP="00F405D4">
      <w:pPr>
        <w:jc w:val="center"/>
        <w:rPr>
          <w:b/>
          <w:sz w:val="22"/>
          <w:szCs w:val="22"/>
        </w:rPr>
      </w:pPr>
      <w:r w:rsidRPr="000927B5">
        <w:rPr>
          <w:b/>
          <w:sz w:val="22"/>
          <w:szCs w:val="22"/>
        </w:rPr>
        <w:t>Содержание курса.</w:t>
      </w:r>
    </w:p>
    <w:p w:rsidR="00F405D4" w:rsidRPr="000927B5" w:rsidRDefault="00F405D4" w:rsidP="00F405D4">
      <w:pPr>
        <w:tabs>
          <w:tab w:val="left" w:pos="0"/>
        </w:tabs>
        <w:rPr>
          <w:b/>
          <w:sz w:val="22"/>
          <w:szCs w:val="22"/>
        </w:rPr>
      </w:pPr>
      <w:r w:rsidRPr="000927B5">
        <w:rPr>
          <w:b/>
          <w:sz w:val="22"/>
          <w:szCs w:val="22"/>
        </w:rPr>
        <w:t>Фонетика и орфоэпия (7 часов)</w:t>
      </w:r>
    </w:p>
    <w:p w:rsidR="00F405D4" w:rsidRPr="00E677CC" w:rsidRDefault="00F405D4" w:rsidP="00F405D4">
      <w:pPr>
        <w:tabs>
          <w:tab w:val="left" w:pos="0"/>
        </w:tabs>
        <w:ind w:firstLine="567"/>
        <w:rPr>
          <w:i/>
          <w:sz w:val="22"/>
          <w:szCs w:val="22"/>
        </w:rPr>
      </w:pPr>
      <w:r w:rsidRPr="000927B5">
        <w:rPr>
          <w:b/>
          <w:sz w:val="22"/>
          <w:szCs w:val="22"/>
        </w:rPr>
        <w:t>Тема 1.</w:t>
      </w:r>
      <w:r w:rsidRPr="000927B5">
        <w:rPr>
          <w:b/>
          <w:i/>
          <w:sz w:val="22"/>
          <w:szCs w:val="22"/>
        </w:rPr>
        <w:t xml:space="preserve"> </w:t>
      </w:r>
      <w:r w:rsidRPr="000927B5">
        <w:rPr>
          <w:i/>
          <w:sz w:val="22"/>
          <w:szCs w:val="22"/>
        </w:rPr>
        <w:t>Что такое орфоэпия?(1ч.)</w:t>
      </w:r>
      <w:r>
        <w:rPr>
          <w:i/>
          <w:sz w:val="22"/>
          <w:szCs w:val="22"/>
        </w:rPr>
        <w:t xml:space="preserve"> </w:t>
      </w:r>
      <w:r w:rsidRPr="000927B5">
        <w:rPr>
          <w:sz w:val="22"/>
          <w:szCs w:val="22"/>
        </w:rPr>
        <w:t xml:space="preserve">Знакомство с нормами литературного произношения. Углубление и расширение знаний и представлений о литературном языке. Знакомство с понятиями «орфоэпия», «орфография». </w:t>
      </w:r>
      <w:proofErr w:type="gramStart"/>
      <w:r w:rsidRPr="000927B5">
        <w:rPr>
          <w:sz w:val="22"/>
          <w:szCs w:val="22"/>
        </w:rPr>
        <w:t>Обучение</w:t>
      </w:r>
      <w:proofErr w:type="gramEnd"/>
      <w:r w:rsidRPr="000927B5">
        <w:rPr>
          <w:sz w:val="22"/>
          <w:szCs w:val="22"/>
        </w:rPr>
        <w:t xml:space="preserve"> правильному произношению слов, соблюдая орфоэпические нормы.</w:t>
      </w:r>
    </w:p>
    <w:p w:rsidR="00F405D4" w:rsidRPr="00E677CC" w:rsidRDefault="00F405D4" w:rsidP="00F405D4">
      <w:pPr>
        <w:tabs>
          <w:tab w:val="left" w:pos="0"/>
        </w:tabs>
        <w:ind w:firstLine="567"/>
        <w:rPr>
          <w:b/>
          <w:i/>
          <w:sz w:val="22"/>
          <w:szCs w:val="22"/>
        </w:rPr>
      </w:pPr>
      <w:r w:rsidRPr="000927B5">
        <w:rPr>
          <w:b/>
          <w:sz w:val="22"/>
          <w:szCs w:val="22"/>
        </w:rPr>
        <w:t>Тема  2</w:t>
      </w:r>
      <w:r w:rsidRPr="000927B5">
        <w:rPr>
          <w:b/>
          <w:i/>
          <w:sz w:val="22"/>
          <w:szCs w:val="22"/>
        </w:rPr>
        <w:t>.</w:t>
      </w:r>
      <w:r w:rsidRPr="000927B5">
        <w:rPr>
          <w:i/>
          <w:sz w:val="22"/>
          <w:szCs w:val="22"/>
        </w:rPr>
        <w:t>Что такое фонография или звукозапись? (1ч.)</w:t>
      </w:r>
      <w:r>
        <w:rPr>
          <w:b/>
          <w:i/>
          <w:sz w:val="22"/>
          <w:szCs w:val="22"/>
        </w:rPr>
        <w:t xml:space="preserve"> </w:t>
      </w:r>
      <w:r w:rsidRPr="000927B5">
        <w:rPr>
          <w:sz w:val="22"/>
          <w:szCs w:val="22"/>
        </w:rPr>
        <w:t>Знакомство с  понятиями «фонография» и «звукозапись».</w:t>
      </w:r>
      <w:r>
        <w:rPr>
          <w:sz w:val="22"/>
          <w:szCs w:val="22"/>
        </w:rPr>
        <w:t xml:space="preserve"> </w:t>
      </w:r>
      <w:r w:rsidRPr="000927B5">
        <w:rPr>
          <w:sz w:val="22"/>
          <w:szCs w:val="22"/>
        </w:rPr>
        <w:t>Знакомство с историей письма, с этапом развития письменности – фонографией. Расширение знаний о буквах и звуках.</w:t>
      </w:r>
    </w:p>
    <w:p w:rsidR="00F405D4" w:rsidRPr="00E677CC" w:rsidRDefault="00F405D4" w:rsidP="00F405D4">
      <w:pPr>
        <w:tabs>
          <w:tab w:val="left" w:pos="0"/>
        </w:tabs>
        <w:ind w:firstLine="567"/>
        <w:rPr>
          <w:b/>
          <w:i/>
          <w:sz w:val="22"/>
          <w:szCs w:val="22"/>
        </w:rPr>
      </w:pPr>
      <w:r w:rsidRPr="000927B5">
        <w:rPr>
          <w:b/>
          <w:sz w:val="22"/>
          <w:szCs w:val="22"/>
        </w:rPr>
        <w:t>Тема  3.</w:t>
      </w:r>
      <w:r w:rsidRPr="000927B5">
        <w:rPr>
          <w:i/>
          <w:sz w:val="22"/>
          <w:szCs w:val="22"/>
        </w:rPr>
        <w:t>Звуки не буквы! (1ч.)</w:t>
      </w:r>
      <w:r>
        <w:rPr>
          <w:b/>
          <w:i/>
          <w:sz w:val="22"/>
          <w:szCs w:val="22"/>
        </w:rPr>
        <w:t xml:space="preserve"> </w:t>
      </w:r>
      <w:r w:rsidRPr="000927B5">
        <w:rPr>
          <w:sz w:val="22"/>
          <w:szCs w:val="22"/>
        </w:rPr>
        <w:t xml:space="preserve">Знакомство с наукой фонетикой,  правилами чтения и записи транскрипции. Рассказ учителя об отличии  « буквы»  от «звука». Составление транскрипций. </w:t>
      </w:r>
    </w:p>
    <w:p w:rsidR="00F405D4" w:rsidRPr="00E677CC" w:rsidRDefault="00F405D4" w:rsidP="00F405D4">
      <w:pPr>
        <w:tabs>
          <w:tab w:val="left" w:pos="0"/>
        </w:tabs>
        <w:ind w:firstLine="567"/>
        <w:rPr>
          <w:b/>
          <w:i/>
          <w:sz w:val="22"/>
          <w:szCs w:val="22"/>
        </w:rPr>
      </w:pPr>
      <w:r w:rsidRPr="000927B5">
        <w:rPr>
          <w:b/>
          <w:sz w:val="22"/>
          <w:szCs w:val="22"/>
        </w:rPr>
        <w:t>Тема  4.</w:t>
      </w:r>
      <w:r w:rsidRPr="000927B5">
        <w:rPr>
          <w:i/>
          <w:sz w:val="22"/>
          <w:szCs w:val="22"/>
        </w:rPr>
        <w:t>Звучащая строка. (1ч.)</w:t>
      </w:r>
      <w:r>
        <w:rPr>
          <w:b/>
          <w:i/>
          <w:sz w:val="22"/>
          <w:szCs w:val="22"/>
        </w:rPr>
        <w:t xml:space="preserve"> </w:t>
      </w:r>
      <w:r w:rsidRPr="000927B5">
        <w:rPr>
          <w:sz w:val="22"/>
          <w:szCs w:val="22"/>
        </w:rPr>
        <w:t>Знакомство с фонетическими явлениями «звукозапись», «звукоподражание». Знакомство с терминами «ономатопеи», «аллитерация», «ассонанс». Развитие фонематического слуха.</w:t>
      </w:r>
    </w:p>
    <w:p w:rsidR="00F405D4" w:rsidRPr="00E677CC" w:rsidRDefault="00F405D4" w:rsidP="00F405D4">
      <w:pPr>
        <w:tabs>
          <w:tab w:val="left" w:pos="0"/>
        </w:tabs>
        <w:ind w:firstLine="567"/>
        <w:rPr>
          <w:b/>
          <w:i/>
          <w:sz w:val="22"/>
          <w:szCs w:val="22"/>
        </w:rPr>
      </w:pPr>
      <w:r w:rsidRPr="000927B5">
        <w:rPr>
          <w:b/>
          <w:sz w:val="22"/>
          <w:szCs w:val="22"/>
        </w:rPr>
        <w:t>Тема  5.</w:t>
      </w:r>
      <w:r w:rsidRPr="000927B5">
        <w:rPr>
          <w:i/>
          <w:sz w:val="22"/>
          <w:szCs w:val="22"/>
        </w:rPr>
        <w:t>Банты и шарфы. (1ч.)</w:t>
      </w:r>
      <w:r>
        <w:rPr>
          <w:b/>
          <w:i/>
          <w:sz w:val="22"/>
          <w:szCs w:val="22"/>
        </w:rPr>
        <w:t xml:space="preserve"> </w:t>
      </w:r>
      <w:r w:rsidRPr="000927B5">
        <w:rPr>
          <w:sz w:val="22"/>
          <w:szCs w:val="22"/>
        </w:rPr>
        <w:t>Знакомство с наукой орфоэпия, с нормами произношения. Знакомство с произношением слов банты и шарфы</w:t>
      </w:r>
      <w:proofErr w:type="gramStart"/>
      <w:r w:rsidRPr="000927B5">
        <w:rPr>
          <w:sz w:val="22"/>
          <w:szCs w:val="22"/>
        </w:rPr>
        <w:t xml:space="preserve"> .</w:t>
      </w:r>
      <w:proofErr w:type="gramEnd"/>
      <w:r w:rsidRPr="000927B5">
        <w:rPr>
          <w:sz w:val="22"/>
          <w:szCs w:val="22"/>
        </w:rPr>
        <w:t xml:space="preserve"> Разыгрывание ситуаций с этими словами.</w:t>
      </w:r>
    </w:p>
    <w:p w:rsidR="00F405D4" w:rsidRPr="00E677CC" w:rsidRDefault="00F405D4" w:rsidP="00F405D4">
      <w:pPr>
        <w:tabs>
          <w:tab w:val="left" w:pos="0"/>
        </w:tabs>
        <w:ind w:firstLine="567"/>
        <w:rPr>
          <w:b/>
          <w:i/>
          <w:sz w:val="22"/>
          <w:szCs w:val="22"/>
        </w:rPr>
      </w:pPr>
      <w:r w:rsidRPr="000927B5">
        <w:rPr>
          <w:b/>
          <w:sz w:val="22"/>
          <w:szCs w:val="22"/>
        </w:rPr>
        <w:t>Тема  6.</w:t>
      </w:r>
      <w:r w:rsidRPr="000927B5">
        <w:rPr>
          <w:i/>
          <w:sz w:val="22"/>
          <w:szCs w:val="22"/>
        </w:rPr>
        <w:t>«</w:t>
      </w:r>
      <w:proofErr w:type="spellStart"/>
      <w:r w:rsidRPr="000927B5">
        <w:rPr>
          <w:i/>
          <w:sz w:val="22"/>
          <w:szCs w:val="22"/>
        </w:rPr>
        <w:t>Пигмалион</w:t>
      </w:r>
      <w:proofErr w:type="spellEnd"/>
      <w:r w:rsidRPr="000927B5">
        <w:rPr>
          <w:i/>
          <w:sz w:val="22"/>
          <w:szCs w:val="22"/>
        </w:rPr>
        <w:t>» учит орфоэпии. (1ч.)</w:t>
      </w:r>
      <w:r>
        <w:rPr>
          <w:b/>
          <w:i/>
          <w:sz w:val="22"/>
          <w:szCs w:val="22"/>
        </w:rPr>
        <w:t xml:space="preserve"> </w:t>
      </w:r>
      <w:r w:rsidRPr="000927B5">
        <w:rPr>
          <w:sz w:val="22"/>
          <w:szCs w:val="22"/>
        </w:rPr>
        <w:t>Продолжить знакомство с наукой орфоэпия, с нормами произношения. Знакомство с героями и содержанием  комедии Бернарда Шоу «</w:t>
      </w:r>
      <w:proofErr w:type="spellStart"/>
      <w:r w:rsidRPr="000927B5">
        <w:rPr>
          <w:sz w:val="22"/>
          <w:szCs w:val="22"/>
        </w:rPr>
        <w:t>Пигмалион</w:t>
      </w:r>
      <w:proofErr w:type="spellEnd"/>
      <w:r w:rsidRPr="000927B5">
        <w:rPr>
          <w:sz w:val="22"/>
          <w:szCs w:val="22"/>
        </w:rPr>
        <w:t>». Правильная постановка ударений в словах.</w:t>
      </w:r>
    </w:p>
    <w:p w:rsidR="00F405D4" w:rsidRPr="00E677CC" w:rsidRDefault="00F405D4" w:rsidP="00F405D4">
      <w:pPr>
        <w:tabs>
          <w:tab w:val="left" w:pos="0"/>
        </w:tabs>
        <w:ind w:firstLine="567"/>
        <w:rPr>
          <w:b/>
          <w:i/>
          <w:sz w:val="22"/>
          <w:szCs w:val="22"/>
        </w:rPr>
      </w:pPr>
      <w:r w:rsidRPr="000927B5">
        <w:rPr>
          <w:b/>
          <w:sz w:val="22"/>
          <w:szCs w:val="22"/>
        </w:rPr>
        <w:t>Тема  7.</w:t>
      </w:r>
      <w:r w:rsidRPr="000927B5">
        <w:rPr>
          <w:i/>
          <w:sz w:val="22"/>
          <w:szCs w:val="22"/>
        </w:rPr>
        <w:t>Кис- кис! Мяу!, или</w:t>
      </w:r>
      <w:proofErr w:type="gramStart"/>
      <w:r w:rsidRPr="000927B5">
        <w:rPr>
          <w:i/>
          <w:sz w:val="22"/>
          <w:szCs w:val="22"/>
        </w:rPr>
        <w:t xml:space="preserve"> К</w:t>
      </w:r>
      <w:proofErr w:type="gramEnd"/>
      <w:r w:rsidRPr="000927B5">
        <w:rPr>
          <w:i/>
          <w:sz w:val="22"/>
          <w:szCs w:val="22"/>
        </w:rPr>
        <w:t>ое- что о звукоподражаниях</w:t>
      </w:r>
      <w:r w:rsidRPr="000927B5">
        <w:rPr>
          <w:b/>
          <w:i/>
          <w:sz w:val="22"/>
          <w:szCs w:val="22"/>
        </w:rPr>
        <w:t>.</w:t>
      </w:r>
      <w:r w:rsidRPr="000927B5">
        <w:rPr>
          <w:i/>
          <w:sz w:val="22"/>
          <w:szCs w:val="22"/>
        </w:rPr>
        <w:t xml:space="preserve"> (1ч.)</w:t>
      </w:r>
      <w:r>
        <w:rPr>
          <w:b/>
          <w:i/>
          <w:sz w:val="22"/>
          <w:szCs w:val="22"/>
        </w:rPr>
        <w:t xml:space="preserve"> </w:t>
      </w:r>
      <w:r w:rsidRPr="000927B5">
        <w:rPr>
          <w:sz w:val="22"/>
          <w:szCs w:val="22"/>
        </w:rPr>
        <w:t>Знакомство с ономатопоэтическими словами или звукоподражаниями. Познакомить с образованием звукоподражаний. Сравнение звукоподражаний разных  языков. Развитие культуры речи. Выполнение заданий по теме «Орфоэпия и фонетика».</w:t>
      </w:r>
    </w:p>
    <w:p w:rsidR="00F405D4" w:rsidRPr="000927B5" w:rsidRDefault="00F405D4" w:rsidP="00F405D4">
      <w:pPr>
        <w:tabs>
          <w:tab w:val="left" w:pos="0"/>
        </w:tabs>
        <w:ind w:firstLine="567"/>
        <w:rPr>
          <w:b/>
          <w:sz w:val="22"/>
          <w:szCs w:val="22"/>
        </w:rPr>
      </w:pPr>
      <w:r w:rsidRPr="000927B5">
        <w:rPr>
          <w:b/>
          <w:sz w:val="22"/>
          <w:szCs w:val="22"/>
        </w:rPr>
        <w:t>Лексикология (27 часов)</w:t>
      </w:r>
    </w:p>
    <w:p w:rsidR="00F405D4" w:rsidRPr="00E677CC" w:rsidRDefault="00F405D4" w:rsidP="00F405D4">
      <w:pPr>
        <w:tabs>
          <w:tab w:val="left" w:pos="0"/>
        </w:tabs>
        <w:ind w:firstLine="567"/>
        <w:rPr>
          <w:b/>
          <w:i/>
          <w:sz w:val="22"/>
          <w:szCs w:val="22"/>
        </w:rPr>
      </w:pPr>
      <w:r w:rsidRPr="000927B5">
        <w:rPr>
          <w:b/>
          <w:sz w:val="22"/>
          <w:szCs w:val="22"/>
        </w:rPr>
        <w:lastRenderedPageBreak/>
        <w:t>Тема  8.</w:t>
      </w:r>
      <w:r w:rsidRPr="000927B5">
        <w:rPr>
          <w:i/>
          <w:sz w:val="22"/>
          <w:szCs w:val="22"/>
        </w:rPr>
        <w:t>Имена вещей. (1ч.)</w:t>
      </w:r>
      <w:r>
        <w:rPr>
          <w:b/>
          <w:i/>
          <w:sz w:val="22"/>
          <w:szCs w:val="22"/>
        </w:rPr>
        <w:t xml:space="preserve"> </w:t>
      </w:r>
      <w:r w:rsidRPr="000927B5">
        <w:rPr>
          <w:sz w:val="22"/>
          <w:szCs w:val="22"/>
        </w:rPr>
        <w:t>Знакомство с   термином « лексика», и лексическим значением слов. Знакомство с толковыми словарями русского языка</w:t>
      </w:r>
      <w:proofErr w:type="gramStart"/>
      <w:r w:rsidRPr="000927B5">
        <w:rPr>
          <w:sz w:val="22"/>
          <w:szCs w:val="22"/>
        </w:rPr>
        <w:t xml:space="preserve"> .</w:t>
      </w:r>
      <w:proofErr w:type="gramEnd"/>
      <w:r w:rsidRPr="000927B5">
        <w:rPr>
          <w:sz w:val="22"/>
          <w:szCs w:val="22"/>
        </w:rPr>
        <w:t xml:space="preserve"> Обогащение  словарного запаса  учащихся.</w:t>
      </w:r>
    </w:p>
    <w:p w:rsidR="00F405D4" w:rsidRPr="00E677CC" w:rsidRDefault="00F405D4" w:rsidP="00F405D4">
      <w:pPr>
        <w:tabs>
          <w:tab w:val="left" w:pos="0"/>
        </w:tabs>
        <w:ind w:firstLine="567"/>
        <w:rPr>
          <w:b/>
          <w:i/>
          <w:sz w:val="22"/>
          <w:szCs w:val="22"/>
        </w:rPr>
      </w:pPr>
      <w:r w:rsidRPr="000927B5">
        <w:rPr>
          <w:b/>
          <w:sz w:val="22"/>
          <w:szCs w:val="22"/>
        </w:rPr>
        <w:t>Тема 9.</w:t>
      </w:r>
      <w:r w:rsidRPr="000927B5">
        <w:rPr>
          <w:b/>
          <w:i/>
          <w:sz w:val="22"/>
          <w:szCs w:val="22"/>
        </w:rPr>
        <w:t xml:space="preserve">   </w:t>
      </w:r>
      <w:r w:rsidRPr="000927B5">
        <w:rPr>
          <w:i/>
          <w:sz w:val="22"/>
          <w:szCs w:val="22"/>
        </w:rPr>
        <w:t>О словарях энциклопедических и лингвистических. (1ч.)</w:t>
      </w:r>
      <w:r>
        <w:rPr>
          <w:b/>
          <w:i/>
          <w:sz w:val="22"/>
          <w:szCs w:val="22"/>
        </w:rPr>
        <w:t xml:space="preserve"> </w:t>
      </w:r>
      <w:r w:rsidRPr="000927B5">
        <w:rPr>
          <w:sz w:val="22"/>
          <w:szCs w:val="22"/>
        </w:rPr>
        <w:t>Дается понятие о лексическом значении слов. Знакомство с лингвистическими словарями русского языка, с особенностями словарной статьи. Сравнение роли энциклопедических и лингвистических словарей. Обучение умению пользоваться различными словарями.</w:t>
      </w:r>
    </w:p>
    <w:p w:rsidR="00F405D4" w:rsidRPr="00E677CC" w:rsidRDefault="00F405D4" w:rsidP="00F405D4">
      <w:pPr>
        <w:tabs>
          <w:tab w:val="left" w:pos="0"/>
        </w:tabs>
        <w:ind w:firstLine="567"/>
        <w:rPr>
          <w:b/>
          <w:i/>
          <w:sz w:val="22"/>
          <w:szCs w:val="22"/>
        </w:rPr>
      </w:pPr>
      <w:r w:rsidRPr="000927B5">
        <w:rPr>
          <w:b/>
          <w:sz w:val="22"/>
          <w:szCs w:val="22"/>
        </w:rPr>
        <w:t>Тема 10.</w:t>
      </w:r>
      <w:r w:rsidRPr="000927B5">
        <w:rPr>
          <w:i/>
          <w:sz w:val="22"/>
          <w:szCs w:val="22"/>
        </w:rPr>
        <w:t>В царстве смыслов много дорог. (1ч.)</w:t>
      </w:r>
      <w:r>
        <w:rPr>
          <w:b/>
          <w:i/>
          <w:sz w:val="22"/>
          <w:szCs w:val="22"/>
        </w:rPr>
        <w:t xml:space="preserve"> </w:t>
      </w:r>
      <w:r w:rsidRPr="000927B5">
        <w:rPr>
          <w:sz w:val="22"/>
          <w:szCs w:val="22"/>
        </w:rPr>
        <w:t>Знакомство с многозначными словами, словам</w:t>
      </w:r>
      <w:proofErr w:type="gramStart"/>
      <w:r w:rsidRPr="000927B5">
        <w:rPr>
          <w:sz w:val="22"/>
          <w:szCs w:val="22"/>
        </w:rPr>
        <w:t>и-</w:t>
      </w:r>
      <w:proofErr w:type="gramEnd"/>
      <w:r w:rsidRPr="000927B5">
        <w:rPr>
          <w:sz w:val="22"/>
          <w:szCs w:val="22"/>
        </w:rPr>
        <w:t xml:space="preserve"> омонимами. Рассматриваются способы и причины образования нескольких значений  у слова. Практическая работа «Отличие  многозначных слов и  сло</w:t>
      </w:r>
      <w:proofErr w:type="gramStart"/>
      <w:r w:rsidRPr="000927B5">
        <w:rPr>
          <w:sz w:val="22"/>
          <w:szCs w:val="22"/>
        </w:rPr>
        <w:t>в-</w:t>
      </w:r>
      <w:proofErr w:type="gramEnd"/>
      <w:r w:rsidRPr="000927B5">
        <w:rPr>
          <w:sz w:val="22"/>
          <w:szCs w:val="22"/>
        </w:rPr>
        <w:t xml:space="preserve"> омонимов».</w:t>
      </w:r>
    </w:p>
    <w:p w:rsidR="00F405D4" w:rsidRPr="00E677CC" w:rsidRDefault="00F405D4" w:rsidP="00F405D4">
      <w:pPr>
        <w:tabs>
          <w:tab w:val="left" w:pos="0"/>
        </w:tabs>
        <w:ind w:firstLine="567"/>
        <w:rPr>
          <w:b/>
          <w:i/>
          <w:sz w:val="22"/>
          <w:szCs w:val="22"/>
        </w:rPr>
      </w:pPr>
      <w:r w:rsidRPr="000927B5">
        <w:rPr>
          <w:b/>
          <w:sz w:val="22"/>
          <w:szCs w:val="22"/>
        </w:rPr>
        <w:t>Тема 11.</w:t>
      </w:r>
      <w:r w:rsidRPr="000927B5">
        <w:rPr>
          <w:i/>
          <w:sz w:val="22"/>
          <w:szCs w:val="22"/>
        </w:rPr>
        <w:t>Как и почему появляются новые слова? (1ч.)</w:t>
      </w:r>
      <w:r>
        <w:rPr>
          <w:b/>
          <w:i/>
          <w:sz w:val="22"/>
          <w:szCs w:val="22"/>
        </w:rPr>
        <w:t xml:space="preserve"> </w:t>
      </w:r>
      <w:r w:rsidRPr="000927B5">
        <w:rPr>
          <w:sz w:val="22"/>
          <w:szCs w:val="22"/>
        </w:rPr>
        <w:t>Продолжение знакомства с лексическим значением слов. Работа с различными толковыми словарями,  с историей появления новых слов в русском языке.</w:t>
      </w:r>
    </w:p>
    <w:p w:rsidR="00F405D4" w:rsidRPr="00E677CC" w:rsidRDefault="00F405D4" w:rsidP="00F405D4">
      <w:pPr>
        <w:tabs>
          <w:tab w:val="left" w:pos="0"/>
        </w:tabs>
        <w:ind w:firstLine="567"/>
        <w:rPr>
          <w:b/>
          <w:i/>
          <w:sz w:val="22"/>
          <w:szCs w:val="22"/>
        </w:rPr>
      </w:pPr>
      <w:r w:rsidRPr="000927B5">
        <w:rPr>
          <w:b/>
          <w:sz w:val="22"/>
          <w:szCs w:val="22"/>
        </w:rPr>
        <w:t>Тема 12.</w:t>
      </w:r>
      <w:r w:rsidRPr="000927B5">
        <w:rPr>
          <w:i/>
          <w:sz w:val="22"/>
          <w:szCs w:val="22"/>
        </w:rPr>
        <w:t>Многозначность слова. (1ч.)</w:t>
      </w:r>
      <w:r>
        <w:rPr>
          <w:b/>
          <w:i/>
          <w:sz w:val="22"/>
          <w:szCs w:val="22"/>
        </w:rPr>
        <w:t xml:space="preserve"> </w:t>
      </w:r>
      <w:r w:rsidRPr="000927B5">
        <w:rPr>
          <w:sz w:val="22"/>
          <w:szCs w:val="22"/>
        </w:rPr>
        <w:t>Рассказ о свойстве « многозначность слова», о строении словарной статьи толкового словаря. Выделение отличительных признаков многозначности и омонимии. Работа с толковыми словарями.  Игра «Прямое и переносное значение слов».</w:t>
      </w:r>
    </w:p>
    <w:p w:rsidR="00F405D4" w:rsidRPr="00E677CC" w:rsidRDefault="00F405D4" w:rsidP="00F405D4">
      <w:pPr>
        <w:tabs>
          <w:tab w:val="left" w:pos="0"/>
        </w:tabs>
        <w:ind w:firstLine="567"/>
        <w:rPr>
          <w:i/>
          <w:sz w:val="22"/>
          <w:szCs w:val="22"/>
        </w:rPr>
      </w:pPr>
      <w:r w:rsidRPr="000927B5">
        <w:rPr>
          <w:b/>
          <w:sz w:val="22"/>
          <w:szCs w:val="22"/>
        </w:rPr>
        <w:t>Тема 13.</w:t>
      </w:r>
      <w:r w:rsidRPr="000927B5">
        <w:rPr>
          <w:i/>
          <w:sz w:val="22"/>
          <w:szCs w:val="22"/>
        </w:rPr>
        <w:t>«Откуда катится каракатица?»  О словарях, которые рассказывают об истории слов. (1ч.)</w:t>
      </w:r>
      <w:r>
        <w:rPr>
          <w:i/>
          <w:sz w:val="22"/>
          <w:szCs w:val="22"/>
        </w:rPr>
        <w:t xml:space="preserve"> </w:t>
      </w:r>
      <w:r w:rsidRPr="000927B5">
        <w:rPr>
          <w:sz w:val="22"/>
          <w:szCs w:val="22"/>
        </w:rPr>
        <w:t>Рассматривается понятие «этимология», строение словарной статьи  этимологического словаря. Работа с различными этимологическими и историческими  словарями. Определение первоисточников слова</w:t>
      </w:r>
      <w:proofErr w:type="gramStart"/>
      <w:r w:rsidRPr="000927B5">
        <w:rPr>
          <w:sz w:val="22"/>
          <w:szCs w:val="22"/>
        </w:rPr>
        <w:t>,.</w:t>
      </w:r>
      <w:proofErr w:type="gramEnd"/>
    </w:p>
    <w:p w:rsidR="00F405D4" w:rsidRPr="00E677CC" w:rsidRDefault="00F405D4" w:rsidP="00F405D4">
      <w:pPr>
        <w:tabs>
          <w:tab w:val="left" w:pos="0"/>
        </w:tabs>
        <w:ind w:firstLine="567"/>
        <w:rPr>
          <w:b/>
          <w:i/>
          <w:sz w:val="22"/>
          <w:szCs w:val="22"/>
        </w:rPr>
      </w:pPr>
      <w:r w:rsidRPr="000927B5">
        <w:rPr>
          <w:b/>
          <w:sz w:val="22"/>
          <w:szCs w:val="22"/>
        </w:rPr>
        <w:t>Тема 14.</w:t>
      </w:r>
      <w:r w:rsidRPr="000927B5">
        <w:rPr>
          <w:i/>
          <w:sz w:val="22"/>
          <w:szCs w:val="22"/>
        </w:rPr>
        <w:t>Об одном и том ж</w:t>
      </w:r>
      <w:proofErr w:type="gramStart"/>
      <w:r w:rsidRPr="000927B5">
        <w:rPr>
          <w:i/>
          <w:sz w:val="22"/>
          <w:szCs w:val="22"/>
        </w:rPr>
        <w:t>е-</w:t>
      </w:r>
      <w:proofErr w:type="gramEnd"/>
      <w:r w:rsidRPr="000927B5">
        <w:rPr>
          <w:i/>
          <w:sz w:val="22"/>
          <w:szCs w:val="22"/>
        </w:rPr>
        <w:t xml:space="preserve"> разными словами. (1ч.)</w:t>
      </w:r>
      <w:r>
        <w:rPr>
          <w:b/>
          <w:i/>
          <w:sz w:val="22"/>
          <w:szCs w:val="22"/>
        </w:rPr>
        <w:t xml:space="preserve"> </w:t>
      </w:r>
      <w:r w:rsidRPr="000927B5">
        <w:rPr>
          <w:sz w:val="22"/>
          <w:szCs w:val="22"/>
        </w:rPr>
        <w:t>Изучается особенность синонимического ряда слов. Работа со словам</w:t>
      </w:r>
      <w:proofErr w:type="gramStart"/>
      <w:r w:rsidRPr="000927B5">
        <w:rPr>
          <w:sz w:val="22"/>
          <w:szCs w:val="22"/>
        </w:rPr>
        <w:t>и-</w:t>
      </w:r>
      <w:proofErr w:type="gramEnd"/>
      <w:r w:rsidRPr="000927B5">
        <w:rPr>
          <w:sz w:val="22"/>
          <w:szCs w:val="22"/>
        </w:rPr>
        <w:t xml:space="preserve"> синонимами и правильным употреблением  их в речи.</w:t>
      </w:r>
    </w:p>
    <w:p w:rsidR="00F405D4" w:rsidRPr="00E677CC" w:rsidRDefault="00F405D4" w:rsidP="00F405D4">
      <w:pPr>
        <w:tabs>
          <w:tab w:val="left" w:pos="0"/>
        </w:tabs>
        <w:ind w:firstLine="567"/>
        <w:rPr>
          <w:b/>
          <w:i/>
          <w:sz w:val="22"/>
          <w:szCs w:val="22"/>
        </w:rPr>
      </w:pPr>
      <w:r w:rsidRPr="000927B5">
        <w:rPr>
          <w:b/>
          <w:sz w:val="22"/>
          <w:szCs w:val="22"/>
        </w:rPr>
        <w:t>Тема 15.</w:t>
      </w:r>
      <w:r w:rsidRPr="000927B5">
        <w:rPr>
          <w:i/>
          <w:sz w:val="22"/>
          <w:szCs w:val="22"/>
        </w:rPr>
        <w:t>Как возникают названия. (1ч.)</w:t>
      </w:r>
      <w:r>
        <w:rPr>
          <w:b/>
          <w:i/>
          <w:sz w:val="22"/>
          <w:szCs w:val="22"/>
        </w:rPr>
        <w:t xml:space="preserve"> </w:t>
      </w:r>
      <w:r w:rsidRPr="000927B5">
        <w:rPr>
          <w:sz w:val="22"/>
          <w:szCs w:val="22"/>
        </w:rPr>
        <w:t>Развитие речевых умений. Беседа о главных функциях языка. Вводится понятие «система номинации». Работа с этимологическими и историческими словарями.</w:t>
      </w:r>
    </w:p>
    <w:p w:rsidR="00F405D4" w:rsidRPr="00E677CC" w:rsidRDefault="00F405D4" w:rsidP="00F405D4">
      <w:pPr>
        <w:tabs>
          <w:tab w:val="left" w:pos="0"/>
        </w:tabs>
        <w:ind w:firstLine="567"/>
        <w:rPr>
          <w:b/>
          <w:i/>
          <w:sz w:val="22"/>
          <w:szCs w:val="22"/>
        </w:rPr>
      </w:pPr>
      <w:r w:rsidRPr="000927B5">
        <w:rPr>
          <w:b/>
          <w:sz w:val="22"/>
          <w:szCs w:val="22"/>
        </w:rPr>
        <w:t>Тема 16.</w:t>
      </w:r>
      <w:r w:rsidRPr="000927B5">
        <w:rPr>
          <w:i/>
          <w:sz w:val="22"/>
          <w:szCs w:val="22"/>
        </w:rPr>
        <w:t>Слова – антиподы. (1ч.)</w:t>
      </w:r>
      <w:r>
        <w:rPr>
          <w:b/>
          <w:i/>
          <w:sz w:val="22"/>
          <w:szCs w:val="22"/>
        </w:rPr>
        <w:t xml:space="preserve"> </w:t>
      </w:r>
      <w:r w:rsidRPr="000927B5">
        <w:rPr>
          <w:sz w:val="22"/>
          <w:szCs w:val="22"/>
        </w:rPr>
        <w:t xml:space="preserve">Беседа по  содержанию стихотворения В.  Полторацкого «Слово о словах». Вводится понятие «антонимы». Работа с пословицами и поговорками.  Работа со «Словарем  антонимов русского языка». </w:t>
      </w:r>
    </w:p>
    <w:p w:rsidR="00F405D4" w:rsidRPr="00E677CC" w:rsidRDefault="00F405D4" w:rsidP="00F405D4">
      <w:pPr>
        <w:tabs>
          <w:tab w:val="left" w:pos="0"/>
        </w:tabs>
        <w:ind w:firstLine="567"/>
        <w:rPr>
          <w:b/>
          <w:i/>
          <w:sz w:val="22"/>
          <w:szCs w:val="22"/>
        </w:rPr>
      </w:pPr>
      <w:r w:rsidRPr="000927B5">
        <w:rPr>
          <w:b/>
          <w:sz w:val="22"/>
          <w:szCs w:val="22"/>
        </w:rPr>
        <w:t>Тема 17.</w:t>
      </w:r>
      <w:r w:rsidRPr="000927B5">
        <w:rPr>
          <w:i/>
          <w:sz w:val="22"/>
          <w:szCs w:val="22"/>
        </w:rPr>
        <w:t>Фразеологические обороты. (1ч.)</w:t>
      </w:r>
      <w:r>
        <w:rPr>
          <w:b/>
          <w:i/>
          <w:sz w:val="22"/>
          <w:szCs w:val="22"/>
        </w:rPr>
        <w:t xml:space="preserve"> </w:t>
      </w:r>
      <w:r w:rsidRPr="000927B5">
        <w:rPr>
          <w:sz w:val="22"/>
          <w:szCs w:val="22"/>
        </w:rPr>
        <w:t>Изучение особенностей фразеологических сочетаний. Вводится понятие «фразеологические обороты». Беседа о правильном употреблении фразеологизмов  в речи. Нахождение фразеологизмов  в отрывке из повести А. Рыбакова «Приключение Кроша».</w:t>
      </w:r>
    </w:p>
    <w:p w:rsidR="00F405D4" w:rsidRPr="00E677CC" w:rsidRDefault="00F405D4" w:rsidP="00F405D4">
      <w:pPr>
        <w:tabs>
          <w:tab w:val="left" w:pos="0"/>
        </w:tabs>
        <w:ind w:firstLine="567"/>
        <w:rPr>
          <w:b/>
          <w:i/>
          <w:sz w:val="22"/>
          <w:szCs w:val="22"/>
        </w:rPr>
      </w:pPr>
      <w:r w:rsidRPr="000927B5">
        <w:rPr>
          <w:b/>
          <w:sz w:val="22"/>
          <w:szCs w:val="22"/>
        </w:rPr>
        <w:t>Тема 18.</w:t>
      </w:r>
      <w:r w:rsidRPr="000927B5">
        <w:rPr>
          <w:i/>
          <w:sz w:val="22"/>
          <w:szCs w:val="22"/>
        </w:rPr>
        <w:t>Словари «чужих» слов. (1ч.)</w:t>
      </w:r>
      <w:r>
        <w:rPr>
          <w:b/>
          <w:i/>
          <w:sz w:val="22"/>
          <w:szCs w:val="22"/>
        </w:rPr>
        <w:t xml:space="preserve"> </w:t>
      </w:r>
      <w:r w:rsidRPr="000927B5">
        <w:rPr>
          <w:sz w:val="22"/>
          <w:szCs w:val="22"/>
        </w:rPr>
        <w:t>Рассматриваются особенности строения словарной статьи словаря иностранных слов. Вводится понятие «устойчивые обороты». Работа со словарем иностранных слов и  определением значения этих слов.</w:t>
      </w:r>
    </w:p>
    <w:p w:rsidR="00F405D4" w:rsidRPr="00E677CC" w:rsidRDefault="00F405D4" w:rsidP="00F405D4">
      <w:pPr>
        <w:tabs>
          <w:tab w:val="left" w:pos="0"/>
        </w:tabs>
        <w:ind w:firstLine="567"/>
        <w:rPr>
          <w:b/>
          <w:i/>
          <w:sz w:val="22"/>
          <w:szCs w:val="22"/>
        </w:rPr>
      </w:pPr>
      <w:r w:rsidRPr="000927B5">
        <w:rPr>
          <w:b/>
          <w:sz w:val="22"/>
          <w:szCs w:val="22"/>
        </w:rPr>
        <w:t>Тема 19.</w:t>
      </w:r>
      <w:r w:rsidRPr="000927B5">
        <w:rPr>
          <w:i/>
          <w:sz w:val="22"/>
          <w:szCs w:val="22"/>
        </w:rPr>
        <w:t>Капитан и капуста. (1ч.)</w:t>
      </w:r>
      <w:r>
        <w:rPr>
          <w:b/>
          <w:i/>
          <w:sz w:val="22"/>
          <w:szCs w:val="22"/>
        </w:rPr>
        <w:t xml:space="preserve"> </w:t>
      </w:r>
      <w:r w:rsidRPr="000927B5">
        <w:rPr>
          <w:sz w:val="22"/>
          <w:szCs w:val="22"/>
        </w:rPr>
        <w:t xml:space="preserve">Знакомство с историей происхождения и образования слов </w:t>
      </w:r>
      <w:r w:rsidRPr="000927B5">
        <w:rPr>
          <w:i/>
          <w:sz w:val="22"/>
          <w:szCs w:val="22"/>
        </w:rPr>
        <w:t xml:space="preserve">капитан и капуста, говядина и ковбой, портные и мошенники. </w:t>
      </w:r>
      <w:r w:rsidRPr="000927B5">
        <w:rPr>
          <w:sz w:val="22"/>
          <w:szCs w:val="22"/>
        </w:rPr>
        <w:t>Работа со словарем</w:t>
      </w:r>
      <w:r w:rsidRPr="000927B5">
        <w:rPr>
          <w:b/>
          <w:sz w:val="22"/>
          <w:szCs w:val="22"/>
        </w:rPr>
        <w:t xml:space="preserve">. </w:t>
      </w:r>
      <w:r w:rsidRPr="000927B5">
        <w:rPr>
          <w:sz w:val="22"/>
          <w:szCs w:val="22"/>
        </w:rPr>
        <w:t>Сравнение значения слов.</w:t>
      </w:r>
    </w:p>
    <w:p w:rsidR="00F405D4" w:rsidRPr="00E677CC" w:rsidRDefault="00F405D4" w:rsidP="00F405D4">
      <w:pPr>
        <w:tabs>
          <w:tab w:val="left" w:pos="0"/>
        </w:tabs>
        <w:ind w:firstLine="567"/>
        <w:rPr>
          <w:b/>
          <w:i/>
          <w:sz w:val="22"/>
          <w:szCs w:val="22"/>
        </w:rPr>
      </w:pPr>
      <w:r w:rsidRPr="000927B5">
        <w:rPr>
          <w:b/>
          <w:sz w:val="22"/>
          <w:szCs w:val="22"/>
        </w:rPr>
        <w:t>Тема20.</w:t>
      </w:r>
      <w:r w:rsidRPr="000927B5">
        <w:rPr>
          <w:i/>
          <w:sz w:val="22"/>
          <w:szCs w:val="22"/>
        </w:rPr>
        <w:t>«Он весь свободы торжество». (1ч.)</w:t>
      </w:r>
      <w:r>
        <w:rPr>
          <w:b/>
          <w:i/>
          <w:sz w:val="22"/>
          <w:szCs w:val="22"/>
        </w:rPr>
        <w:t xml:space="preserve"> </w:t>
      </w:r>
      <w:r w:rsidRPr="000927B5">
        <w:rPr>
          <w:sz w:val="22"/>
          <w:szCs w:val="22"/>
        </w:rPr>
        <w:t>Исследуются  языковые особенности произведений А. С. Пушкина. Вводится понятие «литературный язык» и «живая народная речь». Нахождение строк народной речи  в произведениях А. С. Пушкина.</w:t>
      </w:r>
    </w:p>
    <w:p w:rsidR="00F405D4" w:rsidRPr="00E677CC" w:rsidRDefault="00F405D4" w:rsidP="00F405D4">
      <w:pPr>
        <w:tabs>
          <w:tab w:val="left" w:pos="0"/>
        </w:tabs>
        <w:ind w:firstLine="567"/>
        <w:rPr>
          <w:b/>
          <w:i/>
          <w:sz w:val="22"/>
          <w:szCs w:val="22"/>
        </w:rPr>
      </w:pPr>
      <w:r w:rsidRPr="000927B5">
        <w:rPr>
          <w:b/>
          <w:sz w:val="22"/>
          <w:szCs w:val="22"/>
        </w:rPr>
        <w:t>Тема21.</w:t>
      </w:r>
      <w:r w:rsidRPr="000927B5">
        <w:rPr>
          <w:i/>
          <w:sz w:val="22"/>
          <w:szCs w:val="22"/>
        </w:rPr>
        <w:t>Мы говорим его стихами. (1ч.)</w:t>
      </w:r>
      <w:r>
        <w:rPr>
          <w:b/>
          <w:i/>
          <w:sz w:val="22"/>
          <w:szCs w:val="22"/>
        </w:rPr>
        <w:t xml:space="preserve"> </w:t>
      </w:r>
      <w:r w:rsidRPr="000927B5">
        <w:rPr>
          <w:b/>
          <w:sz w:val="22"/>
          <w:szCs w:val="22"/>
        </w:rPr>
        <w:t xml:space="preserve"> </w:t>
      </w:r>
      <w:r w:rsidRPr="000927B5">
        <w:rPr>
          <w:sz w:val="22"/>
          <w:szCs w:val="22"/>
        </w:rPr>
        <w:t xml:space="preserve">Вводятся понятия «крылатые выражения» и «афоризмы.  Нахождение афоризмов и крылатых выражений в произведениях А. С. </w:t>
      </w:r>
      <w:proofErr w:type="spellStart"/>
      <w:r w:rsidRPr="000927B5">
        <w:rPr>
          <w:sz w:val="22"/>
          <w:szCs w:val="22"/>
        </w:rPr>
        <w:t>Пушкина</w:t>
      </w:r>
      <w:proofErr w:type="gramStart"/>
      <w:r w:rsidRPr="000927B5">
        <w:rPr>
          <w:sz w:val="22"/>
          <w:szCs w:val="22"/>
        </w:rPr>
        <w:t>.Р</w:t>
      </w:r>
      <w:proofErr w:type="gramEnd"/>
      <w:r w:rsidRPr="000927B5">
        <w:rPr>
          <w:sz w:val="22"/>
          <w:szCs w:val="22"/>
        </w:rPr>
        <w:t>абота</w:t>
      </w:r>
      <w:proofErr w:type="spellEnd"/>
      <w:r w:rsidRPr="000927B5">
        <w:rPr>
          <w:sz w:val="22"/>
          <w:szCs w:val="22"/>
        </w:rPr>
        <w:t xml:space="preserve"> по обогащению словарного запаса учащихся. </w:t>
      </w:r>
    </w:p>
    <w:p w:rsidR="00F405D4" w:rsidRPr="00E677CC" w:rsidRDefault="00F405D4" w:rsidP="00F405D4">
      <w:pPr>
        <w:tabs>
          <w:tab w:val="left" w:pos="0"/>
        </w:tabs>
        <w:ind w:firstLine="567"/>
        <w:rPr>
          <w:b/>
          <w:i/>
          <w:sz w:val="22"/>
          <w:szCs w:val="22"/>
        </w:rPr>
      </w:pPr>
      <w:r w:rsidRPr="000927B5">
        <w:rPr>
          <w:b/>
          <w:sz w:val="22"/>
          <w:szCs w:val="22"/>
        </w:rPr>
        <w:t>Тема22.</w:t>
      </w:r>
      <w:r w:rsidRPr="000927B5">
        <w:rPr>
          <w:b/>
          <w:i/>
          <w:sz w:val="22"/>
          <w:szCs w:val="22"/>
        </w:rPr>
        <w:t xml:space="preserve">  </w:t>
      </w:r>
      <w:r w:rsidRPr="000927B5">
        <w:rPr>
          <w:i/>
          <w:sz w:val="22"/>
          <w:szCs w:val="22"/>
        </w:rPr>
        <w:t>Слова, придуманные писателями. (1ч.)</w:t>
      </w:r>
      <w:r>
        <w:rPr>
          <w:b/>
          <w:i/>
          <w:sz w:val="22"/>
          <w:szCs w:val="22"/>
        </w:rPr>
        <w:t xml:space="preserve"> </w:t>
      </w:r>
      <w:r w:rsidRPr="000927B5">
        <w:rPr>
          <w:sz w:val="22"/>
          <w:szCs w:val="22"/>
        </w:rPr>
        <w:t>Продолжается работа над языковыми особенностями произведений А. С. Пушкина. Вводятся понятия «индивидуальн</w:t>
      </w:r>
      <w:proofErr w:type="gramStart"/>
      <w:r w:rsidRPr="000927B5">
        <w:rPr>
          <w:sz w:val="22"/>
          <w:szCs w:val="22"/>
        </w:rPr>
        <w:t>о-</w:t>
      </w:r>
      <w:proofErr w:type="gramEnd"/>
      <w:r w:rsidRPr="000927B5">
        <w:rPr>
          <w:sz w:val="22"/>
          <w:szCs w:val="22"/>
        </w:rPr>
        <w:t xml:space="preserve"> авторские неологизмы» и «окказиональные неологизмы».  Нахождение индивидуальн</w:t>
      </w:r>
      <w:proofErr w:type="gramStart"/>
      <w:r w:rsidRPr="000927B5">
        <w:rPr>
          <w:sz w:val="22"/>
          <w:szCs w:val="22"/>
        </w:rPr>
        <w:t>о-</w:t>
      </w:r>
      <w:proofErr w:type="gramEnd"/>
      <w:r w:rsidRPr="000927B5">
        <w:rPr>
          <w:sz w:val="22"/>
          <w:szCs w:val="22"/>
        </w:rPr>
        <w:t xml:space="preserve"> авторских неологизмов в произведениях А. С. Пушкина.</w:t>
      </w:r>
    </w:p>
    <w:p w:rsidR="00F405D4" w:rsidRPr="00E677CC" w:rsidRDefault="00F405D4" w:rsidP="00F405D4">
      <w:pPr>
        <w:tabs>
          <w:tab w:val="left" w:pos="0"/>
        </w:tabs>
        <w:ind w:firstLine="567"/>
        <w:rPr>
          <w:b/>
          <w:i/>
          <w:sz w:val="22"/>
          <w:szCs w:val="22"/>
        </w:rPr>
      </w:pPr>
      <w:r w:rsidRPr="000927B5">
        <w:rPr>
          <w:b/>
          <w:i/>
          <w:sz w:val="22"/>
          <w:szCs w:val="22"/>
        </w:rPr>
        <w:t xml:space="preserve"> </w:t>
      </w:r>
      <w:r w:rsidRPr="000927B5">
        <w:rPr>
          <w:b/>
          <w:sz w:val="22"/>
          <w:szCs w:val="22"/>
        </w:rPr>
        <w:t>Тема 23</w:t>
      </w:r>
      <w:r w:rsidRPr="000927B5">
        <w:rPr>
          <w:b/>
          <w:i/>
          <w:sz w:val="22"/>
          <w:szCs w:val="22"/>
        </w:rPr>
        <w:t xml:space="preserve">. </w:t>
      </w:r>
      <w:proofErr w:type="gramStart"/>
      <w:r w:rsidRPr="000927B5">
        <w:rPr>
          <w:i/>
          <w:sz w:val="22"/>
          <w:szCs w:val="22"/>
        </w:rPr>
        <w:t>Слова</w:t>
      </w:r>
      <w:proofErr w:type="gramEnd"/>
      <w:r w:rsidRPr="000927B5">
        <w:rPr>
          <w:i/>
          <w:sz w:val="22"/>
          <w:szCs w:val="22"/>
        </w:rPr>
        <w:t xml:space="preserve">  уходящие и слова – новички. (1ч.)</w:t>
      </w:r>
      <w:r>
        <w:rPr>
          <w:b/>
          <w:i/>
          <w:sz w:val="22"/>
          <w:szCs w:val="22"/>
        </w:rPr>
        <w:t xml:space="preserve"> </w:t>
      </w:r>
      <w:r w:rsidRPr="000927B5">
        <w:rPr>
          <w:sz w:val="22"/>
          <w:szCs w:val="22"/>
        </w:rPr>
        <w:t>Изучение особенностей устаревших сло</w:t>
      </w:r>
      <w:proofErr w:type="gramStart"/>
      <w:r w:rsidRPr="000927B5">
        <w:rPr>
          <w:sz w:val="22"/>
          <w:szCs w:val="22"/>
        </w:rPr>
        <w:t>в-</w:t>
      </w:r>
      <w:proofErr w:type="gramEnd"/>
      <w:r w:rsidRPr="000927B5">
        <w:rPr>
          <w:sz w:val="22"/>
          <w:szCs w:val="22"/>
        </w:rPr>
        <w:t xml:space="preserve"> архаизмов. Знакомство со словам</w:t>
      </w:r>
      <w:proofErr w:type="gramStart"/>
      <w:r w:rsidRPr="000927B5">
        <w:rPr>
          <w:sz w:val="22"/>
          <w:szCs w:val="22"/>
        </w:rPr>
        <w:t>и-</w:t>
      </w:r>
      <w:proofErr w:type="gramEnd"/>
      <w:r w:rsidRPr="000927B5">
        <w:rPr>
          <w:sz w:val="22"/>
          <w:szCs w:val="22"/>
        </w:rPr>
        <w:t xml:space="preserve"> новичками.  Работа над пониманием и умение правильно  употреблять архаизмы в речи. Рассматриваются виды неологизмов и виды архаизмов.</w:t>
      </w:r>
    </w:p>
    <w:p w:rsidR="00F405D4" w:rsidRPr="00E677CC" w:rsidRDefault="00F405D4" w:rsidP="00F405D4">
      <w:pPr>
        <w:tabs>
          <w:tab w:val="left" w:pos="0"/>
        </w:tabs>
        <w:ind w:firstLine="567"/>
        <w:rPr>
          <w:b/>
          <w:i/>
          <w:sz w:val="22"/>
          <w:szCs w:val="22"/>
        </w:rPr>
      </w:pPr>
      <w:r w:rsidRPr="000927B5">
        <w:rPr>
          <w:b/>
          <w:i/>
          <w:sz w:val="22"/>
          <w:szCs w:val="22"/>
        </w:rPr>
        <w:lastRenderedPageBreak/>
        <w:t xml:space="preserve"> </w:t>
      </w:r>
      <w:r w:rsidRPr="000927B5">
        <w:rPr>
          <w:b/>
          <w:sz w:val="22"/>
          <w:szCs w:val="22"/>
        </w:rPr>
        <w:t>Тема 24.</w:t>
      </w:r>
      <w:r w:rsidRPr="000927B5">
        <w:rPr>
          <w:b/>
          <w:i/>
          <w:sz w:val="22"/>
          <w:szCs w:val="22"/>
        </w:rPr>
        <w:t xml:space="preserve"> </w:t>
      </w:r>
      <w:r w:rsidRPr="000927B5">
        <w:rPr>
          <w:i/>
          <w:sz w:val="22"/>
          <w:szCs w:val="22"/>
        </w:rPr>
        <w:t>Словарь языка Пушкина. (1ч.)</w:t>
      </w:r>
      <w:r>
        <w:rPr>
          <w:b/>
          <w:i/>
          <w:sz w:val="22"/>
          <w:szCs w:val="22"/>
        </w:rPr>
        <w:t xml:space="preserve"> </w:t>
      </w:r>
      <w:r w:rsidRPr="000927B5">
        <w:rPr>
          <w:sz w:val="22"/>
          <w:szCs w:val="22"/>
        </w:rPr>
        <w:t>Рассматривается особенность построения «Словаря языка Пушкина». Знакомство с созданием «Словаря языка Пушкина»</w:t>
      </w:r>
      <w:r>
        <w:rPr>
          <w:sz w:val="22"/>
          <w:szCs w:val="22"/>
        </w:rPr>
        <w:t xml:space="preserve">. </w:t>
      </w:r>
      <w:r w:rsidRPr="000927B5">
        <w:rPr>
          <w:sz w:val="22"/>
          <w:szCs w:val="22"/>
        </w:rPr>
        <w:t>Беседа о значении этого  словаря. Работа со  словарем.</w:t>
      </w:r>
    </w:p>
    <w:p w:rsidR="00F405D4" w:rsidRPr="00E677CC" w:rsidRDefault="00F405D4" w:rsidP="00F405D4">
      <w:pPr>
        <w:tabs>
          <w:tab w:val="left" w:pos="0"/>
        </w:tabs>
        <w:ind w:firstLine="567"/>
        <w:rPr>
          <w:b/>
          <w:i/>
          <w:sz w:val="22"/>
          <w:szCs w:val="22"/>
        </w:rPr>
      </w:pPr>
      <w:r w:rsidRPr="000927B5">
        <w:rPr>
          <w:b/>
          <w:i/>
          <w:sz w:val="22"/>
          <w:szCs w:val="22"/>
        </w:rPr>
        <w:t xml:space="preserve"> </w:t>
      </w:r>
      <w:r w:rsidRPr="000927B5">
        <w:rPr>
          <w:b/>
          <w:sz w:val="22"/>
          <w:szCs w:val="22"/>
        </w:rPr>
        <w:t>Тема 25</w:t>
      </w:r>
      <w:r w:rsidRPr="000927B5">
        <w:rPr>
          <w:b/>
          <w:i/>
          <w:sz w:val="22"/>
          <w:szCs w:val="22"/>
        </w:rPr>
        <w:t xml:space="preserve">.  </w:t>
      </w:r>
      <w:r w:rsidRPr="000927B5">
        <w:rPr>
          <w:i/>
          <w:sz w:val="22"/>
          <w:szCs w:val="22"/>
        </w:rPr>
        <w:t>Смуглая Чернавка. (1ч.)</w:t>
      </w:r>
      <w:r>
        <w:rPr>
          <w:b/>
          <w:i/>
          <w:sz w:val="22"/>
          <w:szCs w:val="22"/>
        </w:rPr>
        <w:t xml:space="preserve"> </w:t>
      </w:r>
      <w:r w:rsidRPr="000927B5">
        <w:rPr>
          <w:sz w:val="22"/>
          <w:szCs w:val="22"/>
        </w:rPr>
        <w:t>Рассматривается особенность древнерусских имен. Знакомство с историей русских имен, с первыми русскими именами, на примере произведений А. С. Пушкина. Показать значение древнерусских имен.</w:t>
      </w:r>
    </w:p>
    <w:p w:rsidR="00F405D4" w:rsidRPr="00E677CC" w:rsidRDefault="00F405D4" w:rsidP="00F405D4">
      <w:pPr>
        <w:tabs>
          <w:tab w:val="left" w:pos="0"/>
        </w:tabs>
        <w:ind w:firstLine="567"/>
        <w:rPr>
          <w:b/>
          <w:i/>
          <w:sz w:val="22"/>
          <w:szCs w:val="22"/>
        </w:rPr>
      </w:pPr>
      <w:r w:rsidRPr="000927B5">
        <w:rPr>
          <w:b/>
          <w:sz w:val="22"/>
          <w:szCs w:val="22"/>
        </w:rPr>
        <w:t>Тема 26.</w:t>
      </w:r>
      <w:r w:rsidRPr="000927B5">
        <w:rPr>
          <w:b/>
          <w:i/>
          <w:sz w:val="22"/>
          <w:szCs w:val="22"/>
        </w:rPr>
        <w:t xml:space="preserve">   </w:t>
      </w:r>
      <w:r w:rsidRPr="000927B5">
        <w:rPr>
          <w:i/>
          <w:sz w:val="22"/>
          <w:szCs w:val="22"/>
        </w:rPr>
        <w:t>Паронимы, или «</w:t>
      </w:r>
      <w:proofErr w:type="spellStart"/>
      <w:r w:rsidRPr="000927B5">
        <w:rPr>
          <w:i/>
          <w:sz w:val="22"/>
          <w:szCs w:val="22"/>
        </w:rPr>
        <w:t>ошибкоопасные</w:t>
      </w:r>
      <w:proofErr w:type="spellEnd"/>
      <w:r w:rsidRPr="000927B5">
        <w:rPr>
          <w:i/>
          <w:sz w:val="22"/>
          <w:szCs w:val="22"/>
        </w:rPr>
        <w:t>»  слова.</w:t>
      </w:r>
      <w:r w:rsidRPr="000927B5">
        <w:rPr>
          <w:b/>
          <w:i/>
          <w:sz w:val="22"/>
          <w:szCs w:val="22"/>
        </w:rPr>
        <w:t xml:space="preserve"> </w:t>
      </w:r>
      <w:r w:rsidRPr="000927B5">
        <w:rPr>
          <w:i/>
          <w:sz w:val="22"/>
          <w:szCs w:val="22"/>
        </w:rPr>
        <w:t>(1ч.)</w:t>
      </w:r>
      <w:r>
        <w:rPr>
          <w:b/>
          <w:i/>
          <w:sz w:val="22"/>
          <w:szCs w:val="22"/>
        </w:rPr>
        <w:t xml:space="preserve"> </w:t>
      </w:r>
      <w:r w:rsidRPr="000927B5">
        <w:rPr>
          <w:sz w:val="22"/>
          <w:szCs w:val="22"/>
        </w:rPr>
        <w:t>Знакомство с понятием «паронимы». Рассматриваются виды паронимов и способы их образования. Беседа о правильном употреблении паронимов в устной и письменной речи</w:t>
      </w:r>
      <w:proofErr w:type="gramStart"/>
      <w:r w:rsidRPr="000927B5">
        <w:rPr>
          <w:sz w:val="22"/>
          <w:szCs w:val="22"/>
        </w:rPr>
        <w:t xml:space="preserve"> .</w:t>
      </w:r>
      <w:proofErr w:type="gramEnd"/>
    </w:p>
    <w:p w:rsidR="00F405D4" w:rsidRPr="00E677CC" w:rsidRDefault="00F405D4" w:rsidP="00F405D4">
      <w:pPr>
        <w:tabs>
          <w:tab w:val="left" w:pos="0"/>
        </w:tabs>
        <w:ind w:firstLine="567"/>
        <w:rPr>
          <w:b/>
          <w:i/>
          <w:sz w:val="22"/>
          <w:szCs w:val="22"/>
        </w:rPr>
      </w:pPr>
      <w:r w:rsidRPr="000927B5">
        <w:rPr>
          <w:b/>
          <w:sz w:val="22"/>
          <w:szCs w:val="22"/>
        </w:rPr>
        <w:t>Тема27.</w:t>
      </w:r>
      <w:r w:rsidRPr="000927B5">
        <w:rPr>
          <w:b/>
          <w:i/>
          <w:sz w:val="22"/>
          <w:szCs w:val="22"/>
        </w:rPr>
        <w:t xml:space="preserve">   </w:t>
      </w:r>
      <w:r w:rsidRPr="000927B5">
        <w:rPr>
          <w:i/>
          <w:sz w:val="22"/>
          <w:szCs w:val="22"/>
        </w:rPr>
        <w:t>Ошибка Колумба. «Ложные друзья переводчика».</w:t>
      </w:r>
      <w:r w:rsidRPr="000927B5">
        <w:rPr>
          <w:b/>
          <w:i/>
          <w:sz w:val="22"/>
          <w:szCs w:val="22"/>
        </w:rPr>
        <w:t xml:space="preserve"> </w:t>
      </w:r>
      <w:r w:rsidRPr="000927B5">
        <w:rPr>
          <w:i/>
          <w:sz w:val="22"/>
          <w:szCs w:val="22"/>
        </w:rPr>
        <w:t>(1ч.)</w:t>
      </w:r>
      <w:r>
        <w:rPr>
          <w:b/>
          <w:i/>
          <w:sz w:val="22"/>
          <w:szCs w:val="22"/>
        </w:rPr>
        <w:t xml:space="preserve"> </w:t>
      </w:r>
      <w:r w:rsidRPr="000927B5">
        <w:rPr>
          <w:sz w:val="22"/>
          <w:szCs w:val="22"/>
        </w:rPr>
        <w:t xml:space="preserve">Знакомство с явлением </w:t>
      </w:r>
      <w:proofErr w:type="gramStart"/>
      <w:r w:rsidRPr="000927B5">
        <w:rPr>
          <w:sz w:val="22"/>
          <w:szCs w:val="22"/>
        </w:rPr>
        <w:t>межъязыковой</w:t>
      </w:r>
      <w:proofErr w:type="gramEnd"/>
      <w:r w:rsidRPr="000927B5">
        <w:rPr>
          <w:sz w:val="22"/>
          <w:szCs w:val="22"/>
        </w:rPr>
        <w:t xml:space="preserve">  </w:t>
      </w:r>
      <w:proofErr w:type="spellStart"/>
      <w:r w:rsidRPr="000927B5">
        <w:rPr>
          <w:sz w:val="22"/>
          <w:szCs w:val="22"/>
        </w:rPr>
        <w:t>паронимии</w:t>
      </w:r>
      <w:proofErr w:type="spellEnd"/>
      <w:r w:rsidRPr="000927B5">
        <w:rPr>
          <w:sz w:val="22"/>
          <w:szCs w:val="22"/>
        </w:rPr>
        <w:t>. Рассматриваются виды паронимов и способы их образования.</w:t>
      </w:r>
    </w:p>
    <w:p w:rsidR="00F405D4" w:rsidRPr="00E677CC" w:rsidRDefault="00F405D4" w:rsidP="00F405D4">
      <w:pPr>
        <w:tabs>
          <w:tab w:val="left" w:pos="0"/>
        </w:tabs>
        <w:ind w:firstLine="567"/>
        <w:rPr>
          <w:b/>
          <w:i/>
          <w:sz w:val="22"/>
          <w:szCs w:val="22"/>
        </w:rPr>
      </w:pPr>
      <w:r w:rsidRPr="000927B5">
        <w:rPr>
          <w:b/>
          <w:sz w:val="22"/>
          <w:szCs w:val="22"/>
        </w:rPr>
        <w:t>Тема 28.</w:t>
      </w:r>
      <w:r w:rsidRPr="000927B5">
        <w:rPr>
          <w:b/>
          <w:i/>
          <w:sz w:val="22"/>
          <w:szCs w:val="22"/>
        </w:rPr>
        <w:t xml:space="preserve"> </w:t>
      </w:r>
      <w:r w:rsidRPr="000927B5">
        <w:rPr>
          <w:i/>
          <w:sz w:val="22"/>
          <w:szCs w:val="22"/>
        </w:rPr>
        <w:t>Какой словарь поможет избежать ошибок? (1ч.)</w:t>
      </w:r>
      <w:r>
        <w:rPr>
          <w:b/>
          <w:i/>
          <w:sz w:val="22"/>
          <w:szCs w:val="22"/>
        </w:rPr>
        <w:t xml:space="preserve"> </w:t>
      </w:r>
      <w:r w:rsidRPr="000927B5">
        <w:rPr>
          <w:sz w:val="22"/>
          <w:szCs w:val="22"/>
        </w:rPr>
        <w:t>Знакомство со словарной статьей  «Словаря  паронимов»</w:t>
      </w:r>
      <w:proofErr w:type="gramStart"/>
      <w:r w:rsidRPr="000927B5">
        <w:rPr>
          <w:sz w:val="22"/>
          <w:szCs w:val="22"/>
        </w:rPr>
        <w:t xml:space="preserve"> ,</w:t>
      </w:r>
      <w:proofErr w:type="gramEnd"/>
      <w:r w:rsidRPr="000927B5">
        <w:rPr>
          <w:sz w:val="22"/>
          <w:szCs w:val="22"/>
        </w:rPr>
        <w:t xml:space="preserve"> с видами словарей паронимов. Способы образования паронимов. Работа над умением правильно употреблять паронимы в устной и письменной речи.</w:t>
      </w:r>
    </w:p>
    <w:p w:rsidR="00F405D4" w:rsidRPr="00E677CC" w:rsidRDefault="00F405D4" w:rsidP="00F405D4">
      <w:pPr>
        <w:tabs>
          <w:tab w:val="left" w:pos="0"/>
        </w:tabs>
        <w:ind w:firstLine="567"/>
        <w:rPr>
          <w:b/>
          <w:i/>
          <w:sz w:val="22"/>
          <w:szCs w:val="22"/>
        </w:rPr>
      </w:pPr>
      <w:r w:rsidRPr="000927B5">
        <w:rPr>
          <w:b/>
          <w:sz w:val="22"/>
          <w:szCs w:val="22"/>
        </w:rPr>
        <w:t>Тема 29.</w:t>
      </w:r>
      <w:r w:rsidRPr="000927B5">
        <w:rPr>
          <w:b/>
          <w:i/>
          <w:sz w:val="22"/>
          <w:szCs w:val="22"/>
        </w:rPr>
        <w:t xml:space="preserve">  </w:t>
      </w:r>
      <w:r w:rsidRPr="000927B5">
        <w:rPr>
          <w:i/>
          <w:sz w:val="22"/>
          <w:szCs w:val="22"/>
        </w:rPr>
        <w:t>Словар</w:t>
      </w:r>
      <w:proofErr w:type="gramStart"/>
      <w:r w:rsidRPr="000927B5">
        <w:rPr>
          <w:i/>
          <w:sz w:val="22"/>
          <w:szCs w:val="22"/>
        </w:rPr>
        <w:t>ь-</w:t>
      </w:r>
      <w:proofErr w:type="gramEnd"/>
      <w:r w:rsidRPr="000927B5">
        <w:rPr>
          <w:i/>
          <w:sz w:val="22"/>
          <w:szCs w:val="22"/>
        </w:rPr>
        <w:t xml:space="preserve"> грамотей.</w:t>
      </w:r>
      <w:r w:rsidRPr="000927B5">
        <w:rPr>
          <w:b/>
          <w:i/>
          <w:sz w:val="22"/>
          <w:szCs w:val="22"/>
        </w:rPr>
        <w:t xml:space="preserve"> </w:t>
      </w:r>
      <w:r w:rsidRPr="000927B5">
        <w:rPr>
          <w:i/>
          <w:sz w:val="22"/>
          <w:szCs w:val="22"/>
        </w:rPr>
        <w:t>(1ч.)</w:t>
      </w:r>
      <w:r>
        <w:rPr>
          <w:b/>
          <w:i/>
          <w:sz w:val="22"/>
          <w:szCs w:val="22"/>
        </w:rPr>
        <w:t xml:space="preserve"> </w:t>
      </w:r>
      <w:r w:rsidRPr="000927B5">
        <w:rPr>
          <w:sz w:val="22"/>
          <w:szCs w:val="22"/>
        </w:rPr>
        <w:t xml:space="preserve">Знакомство со словарной статьей орфографического </w:t>
      </w:r>
      <w:proofErr w:type="spellStart"/>
      <w:r w:rsidRPr="000927B5">
        <w:rPr>
          <w:sz w:val="22"/>
          <w:szCs w:val="22"/>
        </w:rPr>
        <w:t>словаря</w:t>
      </w:r>
      <w:proofErr w:type="gramStart"/>
      <w:r w:rsidRPr="000927B5">
        <w:rPr>
          <w:sz w:val="22"/>
          <w:szCs w:val="22"/>
        </w:rPr>
        <w:t>.Б</w:t>
      </w:r>
      <w:proofErr w:type="gramEnd"/>
      <w:r w:rsidRPr="000927B5">
        <w:rPr>
          <w:sz w:val="22"/>
          <w:szCs w:val="22"/>
        </w:rPr>
        <w:t>еседа</w:t>
      </w:r>
      <w:proofErr w:type="spellEnd"/>
      <w:r w:rsidRPr="000927B5">
        <w:rPr>
          <w:sz w:val="22"/>
          <w:szCs w:val="22"/>
        </w:rPr>
        <w:t xml:space="preserve"> о значении орфографического словаря. Работа с орфографическим словарем</w:t>
      </w:r>
      <w:r w:rsidRPr="000927B5">
        <w:rPr>
          <w:b/>
          <w:sz w:val="22"/>
          <w:szCs w:val="22"/>
        </w:rPr>
        <w:t>.</w:t>
      </w:r>
    </w:p>
    <w:p w:rsidR="00F405D4" w:rsidRPr="00E677CC" w:rsidRDefault="00F405D4" w:rsidP="00F405D4">
      <w:pPr>
        <w:tabs>
          <w:tab w:val="left" w:pos="0"/>
        </w:tabs>
        <w:ind w:firstLine="567"/>
        <w:rPr>
          <w:b/>
          <w:i/>
          <w:sz w:val="22"/>
          <w:szCs w:val="22"/>
        </w:rPr>
      </w:pPr>
      <w:r w:rsidRPr="000927B5">
        <w:rPr>
          <w:b/>
          <w:sz w:val="22"/>
          <w:szCs w:val="22"/>
        </w:rPr>
        <w:t>Тема 30.</w:t>
      </w:r>
      <w:r w:rsidRPr="000927B5">
        <w:rPr>
          <w:i/>
          <w:sz w:val="22"/>
          <w:szCs w:val="22"/>
        </w:rPr>
        <w:t>Научная этимология.</w:t>
      </w:r>
      <w:r w:rsidRPr="000927B5">
        <w:rPr>
          <w:b/>
          <w:i/>
          <w:sz w:val="22"/>
          <w:szCs w:val="22"/>
        </w:rPr>
        <w:t xml:space="preserve"> </w:t>
      </w:r>
      <w:r w:rsidRPr="000927B5">
        <w:rPr>
          <w:i/>
          <w:sz w:val="22"/>
          <w:szCs w:val="22"/>
        </w:rPr>
        <w:t>(1ч.)</w:t>
      </w:r>
      <w:r>
        <w:rPr>
          <w:b/>
          <w:i/>
          <w:sz w:val="22"/>
          <w:szCs w:val="22"/>
        </w:rPr>
        <w:t xml:space="preserve"> </w:t>
      </w:r>
      <w:r w:rsidRPr="000927B5">
        <w:rPr>
          <w:sz w:val="22"/>
          <w:szCs w:val="22"/>
        </w:rPr>
        <w:t>Знакомство со словарной статьей этимологического словаря. Рассматривается значение этимологического словаря, история происхождения  слов «вол», «волк» и «волынка», «запонка</w:t>
      </w:r>
      <w:proofErr w:type="gramStart"/>
      <w:r w:rsidRPr="000927B5">
        <w:rPr>
          <w:sz w:val="22"/>
          <w:szCs w:val="22"/>
        </w:rPr>
        <w:t>»и</w:t>
      </w:r>
      <w:proofErr w:type="gramEnd"/>
      <w:r w:rsidRPr="000927B5">
        <w:rPr>
          <w:sz w:val="22"/>
          <w:szCs w:val="22"/>
        </w:rPr>
        <w:t xml:space="preserve"> «запятая».Работа с этимологическим словарем.</w:t>
      </w:r>
    </w:p>
    <w:p w:rsidR="00F405D4" w:rsidRPr="000927B5" w:rsidRDefault="00F405D4" w:rsidP="00F405D4">
      <w:pPr>
        <w:tabs>
          <w:tab w:val="left" w:pos="0"/>
        </w:tabs>
        <w:ind w:firstLine="567"/>
        <w:rPr>
          <w:b/>
          <w:i/>
          <w:sz w:val="22"/>
          <w:szCs w:val="22"/>
        </w:rPr>
      </w:pPr>
      <w:r w:rsidRPr="000927B5">
        <w:rPr>
          <w:b/>
          <w:sz w:val="22"/>
          <w:szCs w:val="22"/>
        </w:rPr>
        <w:t>Тема 31.</w:t>
      </w:r>
      <w:r w:rsidRPr="000927B5">
        <w:rPr>
          <w:b/>
          <w:i/>
          <w:sz w:val="22"/>
          <w:szCs w:val="22"/>
        </w:rPr>
        <w:t xml:space="preserve"> </w:t>
      </w:r>
      <w:r w:rsidRPr="000927B5">
        <w:rPr>
          <w:i/>
          <w:sz w:val="22"/>
          <w:szCs w:val="22"/>
        </w:rPr>
        <w:t>Какие бывают имена?</w:t>
      </w:r>
      <w:r w:rsidRPr="000927B5">
        <w:rPr>
          <w:b/>
          <w:i/>
          <w:sz w:val="22"/>
          <w:szCs w:val="22"/>
        </w:rPr>
        <w:t xml:space="preserve"> </w:t>
      </w:r>
      <w:r w:rsidRPr="000927B5">
        <w:rPr>
          <w:i/>
          <w:sz w:val="22"/>
          <w:szCs w:val="22"/>
        </w:rPr>
        <w:t>(1ч.)</w:t>
      </w:r>
    </w:p>
    <w:p w:rsidR="00F405D4" w:rsidRPr="000927B5" w:rsidRDefault="00F405D4" w:rsidP="00F405D4">
      <w:pPr>
        <w:tabs>
          <w:tab w:val="left" w:pos="0"/>
        </w:tabs>
        <w:ind w:firstLine="567"/>
        <w:jc w:val="both"/>
        <w:rPr>
          <w:sz w:val="22"/>
          <w:szCs w:val="22"/>
        </w:rPr>
      </w:pPr>
      <w:r w:rsidRPr="000927B5">
        <w:rPr>
          <w:sz w:val="22"/>
          <w:szCs w:val="22"/>
        </w:rPr>
        <w:t>Знакомство с наукой «ономастика», С  традиционными кличками животных на Руси. Рассматриваются способы и причины образования омонимов среди имен собственных. Работа со словарями.</w:t>
      </w:r>
    </w:p>
    <w:p w:rsidR="00F405D4" w:rsidRPr="00E677CC" w:rsidRDefault="00F405D4" w:rsidP="00F405D4">
      <w:pPr>
        <w:tabs>
          <w:tab w:val="left" w:pos="0"/>
        </w:tabs>
        <w:ind w:firstLine="567"/>
        <w:rPr>
          <w:b/>
          <w:i/>
          <w:sz w:val="22"/>
          <w:szCs w:val="22"/>
        </w:rPr>
      </w:pPr>
      <w:r w:rsidRPr="000927B5">
        <w:rPr>
          <w:b/>
          <w:sz w:val="22"/>
          <w:szCs w:val="22"/>
        </w:rPr>
        <w:t>Тема32.</w:t>
      </w:r>
      <w:r w:rsidRPr="000927B5">
        <w:rPr>
          <w:b/>
          <w:i/>
          <w:sz w:val="22"/>
          <w:szCs w:val="22"/>
        </w:rPr>
        <w:t xml:space="preserve"> </w:t>
      </w:r>
      <w:r w:rsidRPr="000927B5">
        <w:rPr>
          <w:i/>
          <w:sz w:val="22"/>
          <w:szCs w:val="22"/>
        </w:rPr>
        <w:t>Древнерусские имена.</w:t>
      </w:r>
      <w:r w:rsidRPr="000927B5">
        <w:rPr>
          <w:b/>
          <w:i/>
          <w:sz w:val="22"/>
          <w:szCs w:val="22"/>
        </w:rPr>
        <w:t xml:space="preserve"> </w:t>
      </w:r>
      <w:r w:rsidRPr="000927B5">
        <w:rPr>
          <w:i/>
          <w:sz w:val="22"/>
          <w:szCs w:val="22"/>
        </w:rPr>
        <w:t>(1ч.)</w:t>
      </w:r>
      <w:r>
        <w:rPr>
          <w:b/>
          <w:i/>
          <w:sz w:val="22"/>
          <w:szCs w:val="22"/>
        </w:rPr>
        <w:t xml:space="preserve"> </w:t>
      </w:r>
      <w:r w:rsidRPr="000927B5">
        <w:rPr>
          <w:sz w:val="22"/>
          <w:szCs w:val="22"/>
        </w:rPr>
        <w:t>Знакомство с историей образования древнерусских имен. Работа с этимологическим словарем.</w:t>
      </w:r>
    </w:p>
    <w:p w:rsidR="00F405D4" w:rsidRPr="00E677CC" w:rsidRDefault="00F405D4" w:rsidP="00F405D4">
      <w:pPr>
        <w:tabs>
          <w:tab w:val="left" w:pos="0"/>
        </w:tabs>
        <w:ind w:firstLine="567"/>
        <w:rPr>
          <w:b/>
          <w:i/>
          <w:sz w:val="22"/>
          <w:szCs w:val="22"/>
        </w:rPr>
      </w:pPr>
      <w:r w:rsidRPr="000927B5">
        <w:rPr>
          <w:b/>
          <w:sz w:val="22"/>
          <w:szCs w:val="22"/>
        </w:rPr>
        <w:t>Тема33.</w:t>
      </w:r>
      <w:r w:rsidRPr="000927B5">
        <w:rPr>
          <w:b/>
          <w:i/>
          <w:sz w:val="22"/>
          <w:szCs w:val="22"/>
        </w:rPr>
        <w:t xml:space="preserve"> </w:t>
      </w:r>
      <w:r w:rsidRPr="000927B5">
        <w:rPr>
          <w:i/>
          <w:sz w:val="22"/>
          <w:szCs w:val="22"/>
        </w:rPr>
        <w:t>Отчество и фамилия.</w:t>
      </w:r>
      <w:r w:rsidRPr="000927B5">
        <w:rPr>
          <w:b/>
          <w:i/>
          <w:sz w:val="22"/>
          <w:szCs w:val="22"/>
        </w:rPr>
        <w:t xml:space="preserve"> </w:t>
      </w:r>
      <w:r w:rsidRPr="000927B5">
        <w:rPr>
          <w:i/>
          <w:sz w:val="22"/>
          <w:szCs w:val="22"/>
        </w:rPr>
        <w:t>(1ч.)</w:t>
      </w:r>
      <w:r>
        <w:rPr>
          <w:b/>
          <w:i/>
          <w:sz w:val="22"/>
          <w:szCs w:val="22"/>
        </w:rPr>
        <w:t xml:space="preserve"> </w:t>
      </w:r>
      <w:r w:rsidRPr="000927B5">
        <w:rPr>
          <w:sz w:val="22"/>
          <w:szCs w:val="22"/>
        </w:rPr>
        <w:t>Беседа об истории появления  отчеств и фамилий в русском языке. Знакомство с наукой «антропонимика». Объяснение происхождений фамилий на примере стихотворения С. Михалкова.</w:t>
      </w:r>
    </w:p>
    <w:p w:rsidR="00F405D4" w:rsidRPr="00E677CC" w:rsidRDefault="00F405D4" w:rsidP="00F405D4">
      <w:pPr>
        <w:tabs>
          <w:tab w:val="left" w:pos="0"/>
        </w:tabs>
        <w:ind w:firstLine="567"/>
        <w:rPr>
          <w:b/>
          <w:i/>
          <w:sz w:val="22"/>
          <w:szCs w:val="22"/>
        </w:rPr>
      </w:pPr>
      <w:r w:rsidRPr="000927B5">
        <w:rPr>
          <w:b/>
          <w:sz w:val="22"/>
          <w:szCs w:val="22"/>
        </w:rPr>
        <w:t>Тема 34.</w:t>
      </w:r>
      <w:r w:rsidRPr="000927B5">
        <w:rPr>
          <w:b/>
          <w:i/>
          <w:sz w:val="22"/>
          <w:szCs w:val="22"/>
        </w:rPr>
        <w:t xml:space="preserve">  </w:t>
      </w:r>
      <w:r w:rsidRPr="000927B5">
        <w:rPr>
          <w:i/>
          <w:sz w:val="22"/>
          <w:szCs w:val="22"/>
        </w:rPr>
        <w:t>Надо ли останавливаться перед зеброй?</w:t>
      </w:r>
      <w:r w:rsidRPr="000927B5">
        <w:rPr>
          <w:b/>
          <w:i/>
          <w:sz w:val="22"/>
          <w:szCs w:val="22"/>
        </w:rPr>
        <w:t xml:space="preserve"> </w:t>
      </w:r>
      <w:r w:rsidRPr="000927B5">
        <w:rPr>
          <w:i/>
          <w:sz w:val="22"/>
          <w:szCs w:val="22"/>
        </w:rPr>
        <w:t>(1ч.)</w:t>
      </w:r>
      <w:r>
        <w:rPr>
          <w:b/>
          <w:i/>
          <w:sz w:val="22"/>
          <w:szCs w:val="22"/>
        </w:rPr>
        <w:t xml:space="preserve"> </w:t>
      </w:r>
      <w:r w:rsidRPr="000927B5">
        <w:rPr>
          <w:sz w:val="22"/>
          <w:szCs w:val="22"/>
        </w:rPr>
        <w:t>Знакомство со способами номинации, аффиксальном словообразовании и словосложении. Использование уже имеющегося названия предмета. Вводится понятие «</w:t>
      </w:r>
      <w:r w:rsidRPr="000927B5">
        <w:rPr>
          <w:i/>
          <w:sz w:val="22"/>
          <w:szCs w:val="22"/>
        </w:rPr>
        <w:t>метафорическая</w:t>
      </w:r>
      <w:r w:rsidRPr="000927B5">
        <w:rPr>
          <w:sz w:val="22"/>
          <w:szCs w:val="22"/>
        </w:rPr>
        <w:t xml:space="preserve">  номинация». </w:t>
      </w:r>
    </w:p>
    <w:p w:rsidR="00F405D4" w:rsidRPr="00756212" w:rsidRDefault="00F405D4" w:rsidP="00F405D4">
      <w:pPr>
        <w:pStyle w:val="ac"/>
        <w:tabs>
          <w:tab w:val="left" w:pos="0"/>
        </w:tabs>
        <w:spacing w:line="276" w:lineRule="auto"/>
        <w:ind w:left="567"/>
        <w:jc w:val="both"/>
        <w:rPr>
          <w:i/>
          <w:sz w:val="22"/>
          <w:szCs w:val="22"/>
        </w:rPr>
      </w:pPr>
      <w:r>
        <w:rPr>
          <w:b/>
          <w:sz w:val="22"/>
          <w:szCs w:val="22"/>
        </w:rPr>
        <w:t>Тема 35</w:t>
      </w:r>
      <w:r w:rsidRPr="000927B5">
        <w:rPr>
          <w:b/>
          <w:sz w:val="22"/>
          <w:szCs w:val="22"/>
        </w:rPr>
        <w:t>.</w:t>
      </w:r>
      <w:r w:rsidRPr="000927B5">
        <w:rPr>
          <w:b/>
          <w:i/>
          <w:sz w:val="22"/>
          <w:szCs w:val="22"/>
        </w:rPr>
        <w:t xml:space="preserve">  </w:t>
      </w:r>
      <w:r>
        <w:rPr>
          <w:i/>
          <w:sz w:val="22"/>
          <w:szCs w:val="22"/>
        </w:rPr>
        <w:t>Итоговое занятие (1 ч)</w:t>
      </w:r>
    </w:p>
    <w:p w:rsidR="00F405D4" w:rsidRDefault="00F405D4" w:rsidP="00F405D4">
      <w:pPr>
        <w:pStyle w:val="ac"/>
        <w:spacing w:line="276" w:lineRule="auto"/>
        <w:ind w:left="709"/>
        <w:jc w:val="center"/>
        <w:rPr>
          <w:b/>
          <w:sz w:val="22"/>
          <w:szCs w:val="22"/>
        </w:rPr>
      </w:pPr>
      <w:r>
        <w:rPr>
          <w:b/>
          <w:sz w:val="22"/>
          <w:szCs w:val="22"/>
        </w:rPr>
        <w:t>Тематическое планирование</w:t>
      </w:r>
    </w:p>
    <w:p w:rsidR="00F405D4" w:rsidRPr="00434476" w:rsidRDefault="00F405D4" w:rsidP="00F405D4">
      <w:pPr>
        <w:pStyle w:val="ac"/>
        <w:spacing w:line="276" w:lineRule="auto"/>
        <w:ind w:left="709"/>
        <w:jc w:val="center"/>
        <w:rPr>
          <w:b/>
          <w:sz w:val="22"/>
          <w:szCs w:val="22"/>
        </w:rPr>
      </w:pPr>
    </w:p>
    <w:tbl>
      <w:tblPr>
        <w:tblStyle w:val="af6"/>
        <w:tblW w:w="0" w:type="auto"/>
        <w:tblInd w:w="1586" w:type="dxa"/>
        <w:tblLook w:val="04A0"/>
      </w:tblPr>
      <w:tblGrid>
        <w:gridCol w:w="817"/>
        <w:gridCol w:w="3686"/>
        <w:gridCol w:w="2268"/>
      </w:tblGrid>
      <w:tr w:rsidR="00F405D4" w:rsidTr="00F10A5B">
        <w:tc>
          <w:tcPr>
            <w:tcW w:w="817" w:type="dxa"/>
          </w:tcPr>
          <w:p w:rsidR="00F405D4" w:rsidRPr="00434476" w:rsidRDefault="00F405D4" w:rsidP="00F10A5B">
            <w:pPr>
              <w:jc w:val="center"/>
            </w:pPr>
            <w:r w:rsidRPr="00434476">
              <w:t>№ п.п.</w:t>
            </w:r>
          </w:p>
        </w:tc>
        <w:tc>
          <w:tcPr>
            <w:tcW w:w="3686" w:type="dxa"/>
          </w:tcPr>
          <w:p w:rsidR="00F405D4" w:rsidRPr="00756212" w:rsidRDefault="00F405D4" w:rsidP="00F10A5B">
            <w:pPr>
              <w:jc w:val="center"/>
            </w:pPr>
            <w:r w:rsidRPr="00756212">
              <w:t>Тема раздела</w:t>
            </w:r>
          </w:p>
        </w:tc>
        <w:tc>
          <w:tcPr>
            <w:tcW w:w="2268" w:type="dxa"/>
          </w:tcPr>
          <w:p w:rsidR="00F405D4" w:rsidRPr="00434476" w:rsidRDefault="00F405D4" w:rsidP="00F10A5B">
            <w:pPr>
              <w:jc w:val="center"/>
            </w:pPr>
            <w:r>
              <w:t>Количество часов</w:t>
            </w:r>
          </w:p>
        </w:tc>
      </w:tr>
      <w:tr w:rsidR="00F405D4" w:rsidTr="00F10A5B">
        <w:tc>
          <w:tcPr>
            <w:tcW w:w="817" w:type="dxa"/>
          </w:tcPr>
          <w:p w:rsidR="00F405D4" w:rsidRPr="00756212" w:rsidRDefault="00F405D4" w:rsidP="00F10A5B">
            <w:pPr>
              <w:jc w:val="center"/>
            </w:pPr>
            <w:r>
              <w:t>1</w:t>
            </w:r>
          </w:p>
        </w:tc>
        <w:tc>
          <w:tcPr>
            <w:tcW w:w="3686" w:type="dxa"/>
          </w:tcPr>
          <w:p w:rsidR="00F405D4" w:rsidRPr="00756212" w:rsidRDefault="00F405D4" w:rsidP="00F10A5B">
            <w:pPr>
              <w:rPr>
                <w:sz w:val="28"/>
                <w:szCs w:val="28"/>
                <w:u w:val="single"/>
              </w:rPr>
            </w:pPr>
            <w:r w:rsidRPr="00756212">
              <w:rPr>
                <w:sz w:val="20"/>
                <w:szCs w:val="20"/>
              </w:rPr>
              <w:t xml:space="preserve">Фонетика и орфоэпия      </w:t>
            </w:r>
          </w:p>
        </w:tc>
        <w:tc>
          <w:tcPr>
            <w:tcW w:w="2268" w:type="dxa"/>
          </w:tcPr>
          <w:p w:rsidR="00F405D4" w:rsidRPr="00756212" w:rsidRDefault="00F405D4" w:rsidP="00F10A5B">
            <w:pPr>
              <w:jc w:val="center"/>
              <w:rPr>
                <w:sz w:val="28"/>
                <w:szCs w:val="28"/>
                <w:u w:val="single"/>
              </w:rPr>
            </w:pPr>
            <w:r w:rsidRPr="00756212">
              <w:rPr>
                <w:sz w:val="20"/>
                <w:szCs w:val="20"/>
              </w:rPr>
              <w:t>7 ч</w:t>
            </w:r>
          </w:p>
        </w:tc>
      </w:tr>
      <w:tr w:rsidR="00F405D4" w:rsidTr="00F10A5B">
        <w:tc>
          <w:tcPr>
            <w:tcW w:w="817" w:type="dxa"/>
          </w:tcPr>
          <w:p w:rsidR="00F405D4" w:rsidRPr="00756212" w:rsidRDefault="00F405D4" w:rsidP="00F10A5B">
            <w:pPr>
              <w:jc w:val="center"/>
            </w:pPr>
            <w:r>
              <w:t>2</w:t>
            </w:r>
          </w:p>
        </w:tc>
        <w:tc>
          <w:tcPr>
            <w:tcW w:w="3686" w:type="dxa"/>
          </w:tcPr>
          <w:p w:rsidR="00F405D4" w:rsidRPr="00756212" w:rsidRDefault="00F405D4" w:rsidP="00F10A5B">
            <w:pPr>
              <w:rPr>
                <w:sz w:val="28"/>
                <w:szCs w:val="28"/>
                <w:u w:val="single"/>
              </w:rPr>
            </w:pPr>
            <w:r w:rsidRPr="00756212">
              <w:rPr>
                <w:sz w:val="20"/>
                <w:szCs w:val="20"/>
              </w:rPr>
              <w:t xml:space="preserve">Лексикология    </w:t>
            </w:r>
          </w:p>
        </w:tc>
        <w:tc>
          <w:tcPr>
            <w:tcW w:w="2268" w:type="dxa"/>
          </w:tcPr>
          <w:p w:rsidR="00F405D4" w:rsidRPr="00756212" w:rsidRDefault="00F405D4" w:rsidP="00F10A5B">
            <w:pPr>
              <w:jc w:val="center"/>
              <w:rPr>
                <w:sz w:val="28"/>
                <w:szCs w:val="28"/>
                <w:u w:val="single"/>
              </w:rPr>
            </w:pPr>
            <w:r w:rsidRPr="00756212">
              <w:rPr>
                <w:sz w:val="20"/>
                <w:szCs w:val="20"/>
              </w:rPr>
              <w:t>27 ч</w:t>
            </w:r>
          </w:p>
        </w:tc>
      </w:tr>
      <w:tr w:rsidR="00F405D4" w:rsidTr="00F10A5B">
        <w:tc>
          <w:tcPr>
            <w:tcW w:w="817" w:type="dxa"/>
          </w:tcPr>
          <w:p w:rsidR="00F405D4" w:rsidRPr="00756212" w:rsidRDefault="00F405D4" w:rsidP="00F10A5B">
            <w:pPr>
              <w:jc w:val="center"/>
            </w:pPr>
            <w:r>
              <w:t>3</w:t>
            </w:r>
          </w:p>
        </w:tc>
        <w:tc>
          <w:tcPr>
            <w:tcW w:w="3686" w:type="dxa"/>
          </w:tcPr>
          <w:p w:rsidR="00F405D4" w:rsidRPr="00756212" w:rsidRDefault="00F405D4" w:rsidP="00F10A5B">
            <w:pPr>
              <w:rPr>
                <w:sz w:val="28"/>
                <w:szCs w:val="28"/>
                <w:u w:val="single"/>
              </w:rPr>
            </w:pPr>
            <w:r w:rsidRPr="00756212">
              <w:rPr>
                <w:sz w:val="20"/>
                <w:szCs w:val="20"/>
              </w:rPr>
              <w:t xml:space="preserve">Итоговое занятие </w:t>
            </w:r>
          </w:p>
        </w:tc>
        <w:tc>
          <w:tcPr>
            <w:tcW w:w="2268" w:type="dxa"/>
          </w:tcPr>
          <w:p w:rsidR="00F405D4" w:rsidRPr="00756212" w:rsidRDefault="00F405D4" w:rsidP="00F10A5B">
            <w:pPr>
              <w:jc w:val="center"/>
              <w:rPr>
                <w:sz w:val="28"/>
                <w:szCs w:val="28"/>
                <w:u w:val="single"/>
              </w:rPr>
            </w:pPr>
            <w:r w:rsidRPr="00756212">
              <w:rPr>
                <w:sz w:val="20"/>
                <w:szCs w:val="20"/>
              </w:rPr>
              <w:t>1 ч</w:t>
            </w:r>
          </w:p>
        </w:tc>
      </w:tr>
      <w:tr w:rsidR="00F405D4" w:rsidTr="00F10A5B">
        <w:tc>
          <w:tcPr>
            <w:tcW w:w="817" w:type="dxa"/>
          </w:tcPr>
          <w:p w:rsidR="00F405D4" w:rsidRDefault="00F405D4" w:rsidP="00F10A5B">
            <w:pPr>
              <w:jc w:val="center"/>
            </w:pPr>
          </w:p>
        </w:tc>
        <w:tc>
          <w:tcPr>
            <w:tcW w:w="3686" w:type="dxa"/>
          </w:tcPr>
          <w:p w:rsidR="00F405D4" w:rsidRPr="00756212" w:rsidRDefault="00F405D4" w:rsidP="00F10A5B">
            <w:pPr>
              <w:rPr>
                <w:sz w:val="20"/>
                <w:szCs w:val="20"/>
              </w:rPr>
            </w:pPr>
            <w:r>
              <w:rPr>
                <w:sz w:val="20"/>
                <w:szCs w:val="20"/>
              </w:rPr>
              <w:t>Итого</w:t>
            </w:r>
          </w:p>
        </w:tc>
        <w:tc>
          <w:tcPr>
            <w:tcW w:w="2268" w:type="dxa"/>
          </w:tcPr>
          <w:p w:rsidR="00F405D4" w:rsidRPr="00756212" w:rsidRDefault="00F405D4" w:rsidP="00F10A5B">
            <w:pPr>
              <w:jc w:val="center"/>
              <w:rPr>
                <w:sz w:val="20"/>
                <w:szCs w:val="20"/>
              </w:rPr>
            </w:pPr>
            <w:r>
              <w:rPr>
                <w:sz w:val="20"/>
                <w:szCs w:val="20"/>
              </w:rPr>
              <w:t>35 ч</w:t>
            </w:r>
          </w:p>
        </w:tc>
      </w:tr>
    </w:tbl>
    <w:p w:rsidR="00F405D4" w:rsidRPr="00E722FE" w:rsidRDefault="00F405D4" w:rsidP="00F405D4">
      <w:pPr>
        <w:spacing w:line="276" w:lineRule="auto"/>
        <w:rPr>
          <w:b/>
          <w:sz w:val="28"/>
          <w:szCs w:val="28"/>
          <w:u w:val="single"/>
        </w:rPr>
      </w:pPr>
    </w:p>
    <w:p w:rsidR="00F405D4" w:rsidRPr="004241A4" w:rsidRDefault="00F405D4" w:rsidP="00F405D4">
      <w:pPr>
        <w:spacing w:line="276" w:lineRule="auto"/>
        <w:ind w:firstLine="540"/>
        <w:jc w:val="center"/>
        <w:rPr>
          <w:b/>
          <w:sz w:val="22"/>
          <w:szCs w:val="22"/>
        </w:rPr>
      </w:pPr>
      <w:r>
        <w:rPr>
          <w:b/>
          <w:sz w:val="22"/>
          <w:szCs w:val="22"/>
        </w:rPr>
        <w:t>Календарно-т</w:t>
      </w:r>
      <w:r w:rsidRPr="00434476">
        <w:rPr>
          <w:b/>
          <w:sz w:val="22"/>
          <w:szCs w:val="22"/>
        </w:rPr>
        <w:t xml:space="preserve">ематическое планирование     </w:t>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2835"/>
        <w:gridCol w:w="851"/>
        <w:gridCol w:w="3260"/>
        <w:gridCol w:w="6521"/>
        <w:gridCol w:w="708"/>
        <w:gridCol w:w="709"/>
      </w:tblGrid>
      <w:tr w:rsidR="00F405D4" w:rsidRPr="004241A4" w:rsidTr="00F10A5B">
        <w:trPr>
          <w:trHeight w:val="435"/>
        </w:trPr>
        <w:tc>
          <w:tcPr>
            <w:tcW w:w="675" w:type="dxa"/>
            <w:vMerge w:val="restart"/>
          </w:tcPr>
          <w:p w:rsidR="00F405D4" w:rsidRPr="004241A4" w:rsidRDefault="00F405D4" w:rsidP="00F10A5B">
            <w:pPr>
              <w:ind w:firstLine="540"/>
              <w:jc w:val="center"/>
              <w:rPr>
                <w:sz w:val="20"/>
                <w:szCs w:val="20"/>
              </w:rPr>
            </w:pPr>
            <w:r w:rsidRPr="004241A4">
              <w:rPr>
                <w:sz w:val="20"/>
                <w:szCs w:val="20"/>
              </w:rPr>
              <w:t xml:space="preserve">№№ </w:t>
            </w:r>
            <w:r w:rsidRPr="004241A4">
              <w:rPr>
                <w:sz w:val="20"/>
                <w:szCs w:val="20"/>
              </w:rPr>
              <w:lastRenderedPageBreak/>
              <w:t>п.п.</w:t>
            </w:r>
          </w:p>
        </w:tc>
        <w:tc>
          <w:tcPr>
            <w:tcW w:w="2835" w:type="dxa"/>
            <w:vMerge w:val="restart"/>
          </w:tcPr>
          <w:p w:rsidR="00F405D4" w:rsidRPr="004241A4" w:rsidRDefault="00F405D4" w:rsidP="00F10A5B">
            <w:pPr>
              <w:ind w:firstLine="540"/>
              <w:jc w:val="center"/>
              <w:rPr>
                <w:sz w:val="20"/>
                <w:szCs w:val="20"/>
              </w:rPr>
            </w:pPr>
            <w:r w:rsidRPr="004241A4">
              <w:rPr>
                <w:sz w:val="20"/>
                <w:szCs w:val="20"/>
              </w:rPr>
              <w:lastRenderedPageBreak/>
              <w:t>Тема занятия</w:t>
            </w:r>
          </w:p>
        </w:tc>
        <w:tc>
          <w:tcPr>
            <w:tcW w:w="851" w:type="dxa"/>
            <w:vMerge w:val="restart"/>
          </w:tcPr>
          <w:p w:rsidR="00F405D4" w:rsidRPr="004241A4" w:rsidRDefault="00F405D4" w:rsidP="00F10A5B">
            <w:pPr>
              <w:ind w:firstLine="64"/>
              <w:jc w:val="center"/>
              <w:rPr>
                <w:sz w:val="20"/>
                <w:szCs w:val="20"/>
              </w:rPr>
            </w:pPr>
            <w:r w:rsidRPr="004241A4">
              <w:rPr>
                <w:sz w:val="20"/>
                <w:szCs w:val="20"/>
              </w:rPr>
              <w:t xml:space="preserve">Количество </w:t>
            </w:r>
            <w:r w:rsidRPr="004241A4">
              <w:rPr>
                <w:sz w:val="20"/>
                <w:szCs w:val="20"/>
              </w:rPr>
              <w:lastRenderedPageBreak/>
              <w:t>часов</w:t>
            </w:r>
          </w:p>
        </w:tc>
        <w:tc>
          <w:tcPr>
            <w:tcW w:w="3260" w:type="dxa"/>
            <w:vMerge w:val="restart"/>
          </w:tcPr>
          <w:p w:rsidR="00F405D4" w:rsidRPr="004241A4" w:rsidRDefault="00F405D4" w:rsidP="00F10A5B">
            <w:pPr>
              <w:ind w:firstLine="64"/>
              <w:jc w:val="center"/>
              <w:rPr>
                <w:sz w:val="20"/>
                <w:szCs w:val="20"/>
              </w:rPr>
            </w:pPr>
            <w:r w:rsidRPr="004241A4">
              <w:rPr>
                <w:sz w:val="20"/>
                <w:szCs w:val="20"/>
              </w:rPr>
              <w:lastRenderedPageBreak/>
              <w:t>Деятельность учащихся</w:t>
            </w:r>
          </w:p>
        </w:tc>
        <w:tc>
          <w:tcPr>
            <w:tcW w:w="6521" w:type="dxa"/>
            <w:vMerge w:val="restart"/>
          </w:tcPr>
          <w:p w:rsidR="00F405D4" w:rsidRPr="004241A4" w:rsidRDefault="00F405D4" w:rsidP="00F10A5B">
            <w:pPr>
              <w:tabs>
                <w:tab w:val="left" w:pos="3719"/>
                <w:tab w:val="left" w:pos="6271"/>
                <w:tab w:val="left" w:pos="8539"/>
              </w:tabs>
              <w:ind w:firstLine="64"/>
              <w:jc w:val="center"/>
              <w:rPr>
                <w:b/>
                <w:i/>
                <w:sz w:val="20"/>
                <w:szCs w:val="20"/>
              </w:rPr>
            </w:pPr>
            <w:r w:rsidRPr="004241A4">
              <w:rPr>
                <w:sz w:val="20"/>
                <w:szCs w:val="20"/>
              </w:rPr>
              <w:t>Универсальные учебные действия</w:t>
            </w:r>
          </w:p>
        </w:tc>
        <w:tc>
          <w:tcPr>
            <w:tcW w:w="1417" w:type="dxa"/>
            <w:gridSpan w:val="2"/>
            <w:tcBorders>
              <w:bottom w:val="single" w:sz="4" w:space="0" w:color="auto"/>
            </w:tcBorders>
          </w:tcPr>
          <w:p w:rsidR="00F405D4" w:rsidRPr="004241A4" w:rsidRDefault="00F405D4" w:rsidP="00F10A5B">
            <w:pPr>
              <w:ind w:firstLine="64"/>
              <w:jc w:val="center"/>
              <w:rPr>
                <w:sz w:val="20"/>
                <w:szCs w:val="20"/>
              </w:rPr>
            </w:pPr>
            <w:r w:rsidRPr="004241A4">
              <w:rPr>
                <w:sz w:val="20"/>
                <w:szCs w:val="20"/>
              </w:rPr>
              <w:t>Дата проведения</w:t>
            </w:r>
          </w:p>
        </w:tc>
      </w:tr>
      <w:tr w:rsidR="00F405D4" w:rsidRPr="004241A4" w:rsidTr="00F10A5B">
        <w:trPr>
          <w:trHeight w:val="360"/>
        </w:trPr>
        <w:tc>
          <w:tcPr>
            <w:tcW w:w="675" w:type="dxa"/>
            <w:vMerge/>
          </w:tcPr>
          <w:p w:rsidR="00F405D4" w:rsidRPr="004241A4" w:rsidRDefault="00F405D4" w:rsidP="00F10A5B">
            <w:pPr>
              <w:ind w:firstLine="540"/>
              <w:jc w:val="both"/>
              <w:rPr>
                <w:b/>
                <w:i/>
                <w:sz w:val="20"/>
                <w:szCs w:val="20"/>
              </w:rPr>
            </w:pPr>
          </w:p>
        </w:tc>
        <w:tc>
          <w:tcPr>
            <w:tcW w:w="2835" w:type="dxa"/>
            <w:vMerge/>
          </w:tcPr>
          <w:p w:rsidR="00F405D4" w:rsidRPr="004241A4" w:rsidRDefault="00F405D4" w:rsidP="00F10A5B">
            <w:pPr>
              <w:ind w:firstLine="540"/>
              <w:jc w:val="center"/>
              <w:rPr>
                <w:b/>
                <w:i/>
                <w:sz w:val="20"/>
                <w:szCs w:val="20"/>
              </w:rPr>
            </w:pPr>
          </w:p>
        </w:tc>
        <w:tc>
          <w:tcPr>
            <w:tcW w:w="851" w:type="dxa"/>
            <w:vMerge/>
          </w:tcPr>
          <w:p w:rsidR="00F405D4" w:rsidRPr="004241A4" w:rsidRDefault="00F405D4" w:rsidP="00F10A5B">
            <w:pPr>
              <w:ind w:firstLine="64"/>
              <w:jc w:val="center"/>
              <w:rPr>
                <w:b/>
                <w:i/>
                <w:sz w:val="20"/>
                <w:szCs w:val="20"/>
              </w:rPr>
            </w:pPr>
          </w:p>
        </w:tc>
        <w:tc>
          <w:tcPr>
            <w:tcW w:w="3260" w:type="dxa"/>
            <w:vMerge/>
          </w:tcPr>
          <w:p w:rsidR="00F405D4" w:rsidRPr="004241A4" w:rsidRDefault="00F405D4" w:rsidP="00F10A5B">
            <w:pPr>
              <w:ind w:firstLine="64"/>
              <w:jc w:val="both"/>
              <w:rPr>
                <w:sz w:val="20"/>
                <w:szCs w:val="20"/>
              </w:rPr>
            </w:pPr>
          </w:p>
        </w:tc>
        <w:tc>
          <w:tcPr>
            <w:tcW w:w="6521" w:type="dxa"/>
            <w:vMerge/>
          </w:tcPr>
          <w:p w:rsidR="00F405D4" w:rsidRPr="004241A4" w:rsidRDefault="00F405D4" w:rsidP="00F10A5B">
            <w:pPr>
              <w:ind w:firstLine="64"/>
              <w:jc w:val="both"/>
              <w:rPr>
                <w:sz w:val="20"/>
                <w:szCs w:val="20"/>
              </w:rPr>
            </w:pPr>
          </w:p>
        </w:tc>
        <w:tc>
          <w:tcPr>
            <w:tcW w:w="708" w:type="dxa"/>
            <w:tcBorders>
              <w:top w:val="single" w:sz="4" w:space="0" w:color="auto"/>
            </w:tcBorders>
          </w:tcPr>
          <w:p w:rsidR="00F405D4" w:rsidRPr="004241A4" w:rsidRDefault="00F405D4" w:rsidP="00F10A5B">
            <w:pPr>
              <w:ind w:firstLine="64"/>
              <w:jc w:val="both"/>
              <w:rPr>
                <w:sz w:val="20"/>
                <w:szCs w:val="20"/>
              </w:rPr>
            </w:pPr>
            <w:r w:rsidRPr="004241A4">
              <w:rPr>
                <w:sz w:val="20"/>
                <w:szCs w:val="20"/>
              </w:rPr>
              <w:t>план</w:t>
            </w:r>
          </w:p>
        </w:tc>
        <w:tc>
          <w:tcPr>
            <w:tcW w:w="709" w:type="dxa"/>
            <w:tcBorders>
              <w:top w:val="single" w:sz="4" w:space="0" w:color="auto"/>
            </w:tcBorders>
          </w:tcPr>
          <w:p w:rsidR="00F405D4" w:rsidRPr="004241A4" w:rsidRDefault="00F405D4" w:rsidP="00F10A5B">
            <w:pPr>
              <w:ind w:firstLine="64"/>
              <w:jc w:val="both"/>
              <w:rPr>
                <w:sz w:val="20"/>
                <w:szCs w:val="20"/>
              </w:rPr>
            </w:pPr>
            <w:r w:rsidRPr="004241A4">
              <w:rPr>
                <w:sz w:val="20"/>
                <w:szCs w:val="20"/>
              </w:rPr>
              <w:t>факт</w:t>
            </w:r>
          </w:p>
        </w:tc>
      </w:tr>
      <w:tr w:rsidR="00F405D4" w:rsidRPr="004241A4" w:rsidTr="00F10A5B">
        <w:tc>
          <w:tcPr>
            <w:tcW w:w="15559" w:type="dxa"/>
            <w:gridSpan w:val="7"/>
          </w:tcPr>
          <w:p w:rsidR="00F405D4" w:rsidRPr="004241A4" w:rsidRDefault="00F405D4" w:rsidP="00F10A5B">
            <w:pPr>
              <w:ind w:firstLine="540"/>
              <w:jc w:val="center"/>
              <w:rPr>
                <w:b/>
                <w:sz w:val="20"/>
                <w:szCs w:val="20"/>
              </w:rPr>
            </w:pPr>
            <w:r w:rsidRPr="004241A4">
              <w:rPr>
                <w:b/>
                <w:sz w:val="20"/>
                <w:szCs w:val="20"/>
              </w:rPr>
              <w:lastRenderedPageBreak/>
              <w:t>Фонетика и орфоэпия      (7 часов)</w:t>
            </w: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1</w:t>
            </w:r>
          </w:p>
        </w:tc>
        <w:tc>
          <w:tcPr>
            <w:tcW w:w="2835" w:type="dxa"/>
          </w:tcPr>
          <w:p w:rsidR="00F405D4" w:rsidRPr="004241A4" w:rsidRDefault="00F405D4" w:rsidP="00F10A5B">
            <w:pPr>
              <w:rPr>
                <w:sz w:val="20"/>
                <w:szCs w:val="20"/>
              </w:rPr>
            </w:pPr>
            <w:r w:rsidRPr="004241A4">
              <w:rPr>
                <w:sz w:val="20"/>
                <w:szCs w:val="20"/>
              </w:rPr>
              <w:t>Что такое орфоэпия?</w:t>
            </w:r>
          </w:p>
        </w:tc>
        <w:tc>
          <w:tcPr>
            <w:tcW w:w="851" w:type="dxa"/>
          </w:tcPr>
          <w:p w:rsidR="00F405D4" w:rsidRPr="004241A4" w:rsidRDefault="00F405D4" w:rsidP="00F10A5B">
            <w:pPr>
              <w:ind w:firstLine="176"/>
              <w:rPr>
                <w:sz w:val="20"/>
                <w:szCs w:val="20"/>
              </w:rPr>
            </w:pPr>
            <w:r w:rsidRPr="004241A4">
              <w:rPr>
                <w:sz w:val="20"/>
                <w:szCs w:val="20"/>
              </w:rPr>
              <w:t>1</w:t>
            </w:r>
          </w:p>
        </w:tc>
        <w:tc>
          <w:tcPr>
            <w:tcW w:w="3260" w:type="dxa"/>
          </w:tcPr>
          <w:p w:rsidR="00F405D4" w:rsidRPr="004241A4" w:rsidRDefault="00F405D4" w:rsidP="00F10A5B">
            <w:pPr>
              <w:jc w:val="both"/>
              <w:rPr>
                <w:sz w:val="20"/>
                <w:szCs w:val="20"/>
              </w:rPr>
            </w:pPr>
            <w:r w:rsidRPr="004241A4">
              <w:rPr>
                <w:sz w:val="20"/>
                <w:szCs w:val="20"/>
              </w:rPr>
              <w:t xml:space="preserve"> Знакомство с нормами литературного произношения.</w:t>
            </w:r>
          </w:p>
        </w:tc>
        <w:tc>
          <w:tcPr>
            <w:tcW w:w="6521" w:type="dxa"/>
            <w:vMerge w:val="restart"/>
            <w:tcBorders>
              <w:top w:val="single" w:sz="4" w:space="0" w:color="auto"/>
            </w:tcBorders>
          </w:tcPr>
          <w:p w:rsidR="00F405D4" w:rsidRPr="004241A4" w:rsidRDefault="00F405D4" w:rsidP="00F10A5B">
            <w:pPr>
              <w:jc w:val="both"/>
              <w:rPr>
                <w:sz w:val="20"/>
                <w:szCs w:val="20"/>
              </w:rPr>
            </w:pPr>
            <w:proofErr w:type="gramStart"/>
            <w:r w:rsidRPr="004241A4">
              <w:rPr>
                <w:sz w:val="20"/>
                <w:szCs w:val="20"/>
              </w:rPr>
              <w:t>Личностные</w:t>
            </w:r>
            <w:proofErr w:type="gramEnd"/>
            <w:r w:rsidRPr="004241A4">
              <w:rPr>
                <w:sz w:val="20"/>
                <w:szCs w:val="20"/>
              </w:rPr>
              <w:t>: восприятие человека человеком</w:t>
            </w:r>
          </w:p>
          <w:p w:rsidR="00F405D4" w:rsidRPr="004241A4" w:rsidRDefault="00F405D4" w:rsidP="00F10A5B">
            <w:pPr>
              <w:tabs>
                <w:tab w:val="left" w:pos="432"/>
                <w:tab w:val="left" w:pos="6600"/>
              </w:tabs>
              <w:ind w:left="-51"/>
              <w:rPr>
                <w:sz w:val="20"/>
                <w:szCs w:val="20"/>
              </w:rPr>
            </w:pPr>
            <w:r w:rsidRPr="004241A4">
              <w:rPr>
                <w:sz w:val="20"/>
                <w:szCs w:val="20"/>
              </w:rPr>
              <w:t>Познавательные: осмысление процесса, форм и способов общения; осмысление общения как способа получения и передачи информации</w:t>
            </w:r>
          </w:p>
          <w:p w:rsidR="00F405D4" w:rsidRPr="004241A4" w:rsidRDefault="00F405D4" w:rsidP="00F10A5B">
            <w:pPr>
              <w:tabs>
                <w:tab w:val="left" w:pos="432"/>
                <w:tab w:val="left" w:pos="6600"/>
              </w:tabs>
              <w:ind w:left="-51"/>
              <w:rPr>
                <w:sz w:val="20"/>
                <w:szCs w:val="20"/>
              </w:rPr>
            </w:pPr>
            <w:proofErr w:type="gramStart"/>
            <w:r w:rsidRPr="004241A4">
              <w:rPr>
                <w:sz w:val="20"/>
                <w:szCs w:val="20"/>
              </w:rPr>
              <w:t>Коммуникативные</w:t>
            </w:r>
            <w:proofErr w:type="gramEnd"/>
            <w:r w:rsidRPr="004241A4">
              <w:rPr>
                <w:sz w:val="20"/>
                <w:szCs w:val="20"/>
              </w:rPr>
              <w:t xml:space="preserve">: формирование конструктивных способов </w:t>
            </w:r>
          </w:p>
          <w:p w:rsidR="00F405D4" w:rsidRPr="004241A4" w:rsidRDefault="00F405D4" w:rsidP="00F10A5B">
            <w:pPr>
              <w:tabs>
                <w:tab w:val="left" w:pos="432"/>
                <w:tab w:val="left" w:pos="6600"/>
              </w:tabs>
              <w:ind w:left="-51"/>
              <w:rPr>
                <w:sz w:val="20"/>
                <w:szCs w:val="20"/>
              </w:rPr>
            </w:pPr>
            <w:r w:rsidRPr="004241A4">
              <w:rPr>
                <w:sz w:val="20"/>
                <w:szCs w:val="20"/>
              </w:rPr>
              <w:t>взаимодействия с окружающими людьми.</w:t>
            </w:r>
          </w:p>
          <w:p w:rsidR="00F405D4" w:rsidRPr="004241A4" w:rsidRDefault="00F405D4" w:rsidP="00F10A5B">
            <w:pPr>
              <w:rPr>
                <w:sz w:val="20"/>
                <w:szCs w:val="20"/>
              </w:rPr>
            </w:pPr>
            <w:r w:rsidRPr="004241A4">
              <w:rPr>
                <w:sz w:val="20"/>
                <w:szCs w:val="20"/>
              </w:rPr>
              <w:t>Регулятивные: формирование умения общаться.</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w:t>
            </w:r>
          </w:p>
        </w:tc>
        <w:tc>
          <w:tcPr>
            <w:tcW w:w="2835" w:type="dxa"/>
          </w:tcPr>
          <w:p w:rsidR="00F405D4" w:rsidRPr="004241A4" w:rsidRDefault="00F405D4" w:rsidP="00F10A5B">
            <w:pPr>
              <w:rPr>
                <w:sz w:val="20"/>
                <w:szCs w:val="20"/>
              </w:rPr>
            </w:pPr>
            <w:r w:rsidRPr="004241A4">
              <w:rPr>
                <w:sz w:val="20"/>
                <w:szCs w:val="20"/>
              </w:rPr>
              <w:t>Что такое фонография или звукозапись?</w:t>
            </w:r>
          </w:p>
        </w:tc>
        <w:tc>
          <w:tcPr>
            <w:tcW w:w="851" w:type="dxa"/>
          </w:tcPr>
          <w:p w:rsidR="00F405D4" w:rsidRPr="004241A4" w:rsidRDefault="00F405D4" w:rsidP="00F10A5B">
            <w:pPr>
              <w:ind w:firstLine="176"/>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Знать, что такое фонография или звукозапись.</w:t>
            </w:r>
          </w:p>
        </w:tc>
        <w:tc>
          <w:tcPr>
            <w:tcW w:w="6521" w:type="dxa"/>
            <w:vMerge/>
          </w:tcPr>
          <w:p w:rsidR="00F405D4" w:rsidRPr="004241A4" w:rsidRDefault="00F405D4" w:rsidP="00F10A5B">
            <w:pPr>
              <w:ind w:firstLine="540"/>
              <w:jc w:val="both"/>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3</w:t>
            </w:r>
          </w:p>
        </w:tc>
        <w:tc>
          <w:tcPr>
            <w:tcW w:w="2835" w:type="dxa"/>
          </w:tcPr>
          <w:p w:rsidR="00F405D4" w:rsidRPr="004241A4" w:rsidRDefault="00F405D4" w:rsidP="00F10A5B">
            <w:pPr>
              <w:rPr>
                <w:sz w:val="20"/>
                <w:szCs w:val="20"/>
              </w:rPr>
            </w:pPr>
            <w:r w:rsidRPr="004241A4">
              <w:rPr>
                <w:sz w:val="20"/>
                <w:szCs w:val="20"/>
              </w:rPr>
              <w:t>Звуки не буквы!</w:t>
            </w:r>
          </w:p>
        </w:tc>
        <w:tc>
          <w:tcPr>
            <w:tcW w:w="851" w:type="dxa"/>
          </w:tcPr>
          <w:p w:rsidR="00F405D4" w:rsidRPr="004241A4" w:rsidRDefault="00F405D4" w:rsidP="00F10A5B">
            <w:pPr>
              <w:ind w:firstLine="176"/>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 xml:space="preserve"> Знакомство с наукой фонетикой,  правилами чтения и записи транскрипции.</w:t>
            </w:r>
          </w:p>
        </w:tc>
        <w:tc>
          <w:tcPr>
            <w:tcW w:w="6521" w:type="dxa"/>
            <w:vMerge/>
          </w:tcPr>
          <w:p w:rsidR="00F405D4" w:rsidRPr="004241A4" w:rsidRDefault="00F405D4" w:rsidP="00F10A5B">
            <w:pPr>
              <w:ind w:firstLine="540"/>
              <w:jc w:val="both"/>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4</w:t>
            </w:r>
          </w:p>
        </w:tc>
        <w:tc>
          <w:tcPr>
            <w:tcW w:w="2835" w:type="dxa"/>
          </w:tcPr>
          <w:p w:rsidR="00F405D4" w:rsidRPr="004241A4" w:rsidRDefault="00F405D4" w:rsidP="00F10A5B">
            <w:pPr>
              <w:rPr>
                <w:sz w:val="20"/>
                <w:szCs w:val="20"/>
              </w:rPr>
            </w:pPr>
            <w:r w:rsidRPr="004241A4">
              <w:rPr>
                <w:sz w:val="20"/>
                <w:szCs w:val="20"/>
              </w:rPr>
              <w:t>Звучащая строка.</w:t>
            </w:r>
          </w:p>
        </w:tc>
        <w:tc>
          <w:tcPr>
            <w:tcW w:w="851" w:type="dxa"/>
          </w:tcPr>
          <w:p w:rsidR="00F405D4" w:rsidRPr="004241A4" w:rsidRDefault="00F405D4" w:rsidP="00F10A5B">
            <w:pPr>
              <w:ind w:firstLine="176"/>
              <w:rPr>
                <w:sz w:val="20"/>
                <w:szCs w:val="20"/>
              </w:rPr>
            </w:pPr>
            <w:r w:rsidRPr="004241A4">
              <w:rPr>
                <w:sz w:val="20"/>
                <w:szCs w:val="20"/>
              </w:rPr>
              <w:t>1</w:t>
            </w:r>
          </w:p>
        </w:tc>
        <w:tc>
          <w:tcPr>
            <w:tcW w:w="3260" w:type="dxa"/>
          </w:tcPr>
          <w:p w:rsidR="00F405D4" w:rsidRPr="004241A4" w:rsidRDefault="00F405D4" w:rsidP="00F10A5B">
            <w:pPr>
              <w:jc w:val="both"/>
              <w:rPr>
                <w:sz w:val="20"/>
                <w:szCs w:val="20"/>
              </w:rPr>
            </w:pPr>
            <w:r w:rsidRPr="004241A4">
              <w:rPr>
                <w:sz w:val="20"/>
                <w:szCs w:val="20"/>
              </w:rPr>
              <w:t>Знать, что такое звучащая строка.</w:t>
            </w:r>
          </w:p>
        </w:tc>
        <w:tc>
          <w:tcPr>
            <w:tcW w:w="6521" w:type="dxa"/>
            <w:vMerge/>
            <w:tcBorders>
              <w:bottom w:val="single" w:sz="4" w:space="0" w:color="auto"/>
            </w:tcBorders>
          </w:tcPr>
          <w:p w:rsidR="00F405D4" w:rsidRPr="004241A4" w:rsidRDefault="00F405D4" w:rsidP="00F10A5B">
            <w:pPr>
              <w:ind w:firstLine="540"/>
              <w:jc w:val="both"/>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5</w:t>
            </w:r>
          </w:p>
        </w:tc>
        <w:tc>
          <w:tcPr>
            <w:tcW w:w="2835" w:type="dxa"/>
          </w:tcPr>
          <w:p w:rsidR="00F405D4" w:rsidRPr="004241A4" w:rsidRDefault="00F405D4" w:rsidP="00F10A5B">
            <w:pPr>
              <w:rPr>
                <w:sz w:val="20"/>
                <w:szCs w:val="20"/>
              </w:rPr>
            </w:pPr>
            <w:r w:rsidRPr="004241A4">
              <w:rPr>
                <w:sz w:val="20"/>
                <w:szCs w:val="20"/>
              </w:rPr>
              <w:t>Банты и шарфы.</w:t>
            </w:r>
          </w:p>
        </w:tc>
        <w:tc>
          <w:tcPr>
            <w:tcW w:w="851" w:type="dxa"/>
          </w:tcPr>
          <w:p w:rsidR="00F405D4" w:rsidRPr="004241A4" w:rsidRDefault="00F405D4" w:rsidP="00F10A5B">
            <w:pPr>
              <w:ind w:firstLine="176"/>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 xml:space="preserve"> Знакомство с наукой орфоэпия, с нормами произношения.</w:t>
            </w:r>
          </w:p>
        </w:tc>
        <w:tc>
          <w:tcPr>
            <w:tcW w:w="6521" w:type="dxa"/>
            <w:vMerge w:val="restart"/>
            <w:tcBorders>
              <w:top w:val="single" w:sz="4" w:space="0" w:color="auto"/>
            </w:tcBorders>
          </w:tcPr>
          <w:p w:rsidR="00F405D4" w:rsidRPr="004241A4" w:rsidRDefault="00F405D4" w:rsidP="00F10A5B">
            <w:pPr>
              <w:rPr>
                <w:sz w:val="20"/>
                <w:szCs w:val="20"/>
              </w:rPr>
            </w:pPr>
            <w:proofErr w:type="gramStart"/>
            <w:r w:rsidRPr="004241A4">
              <w:rPr>
                <w:sz w:val="20"/>
                <w:szCs w:val="20"/>
              </w:rPr>
              <w:t>Личностные</w:t>
            </w:r>
            <w:proofErr w:type="gramEnd"/>
            <w:r w:rsidRPr="004241A4">
              <w:rPr>
                <w:sz w:val="20"/>
                <w:szCs w:val="20"/>
              </w:rPr>
              <w:t xml:space="preserve">: формирование словарного запаса. </w:t>
            </w:r>
          </w:p>
          <w:p w:rsidR="00F405D4" w:rsidRPr="004241A4" w:rsidRDefault="00F405D4" w:rsidP="00F10A5B">
            <w:pPr>
              <w:rPr>
                <w:sz w:val="20"/>
                <w:szCs w:val="20"/>
              </w:rPr>
            </w:pPr>
            <w:proofErr w:type="gramStart"/>
            <w:r w:rsidRPr="004241A4">
              <w:rPr>
                <w:sz w:val="20"/>
                <w:szCs w:val="20"/>
              </w:rPr>
              <w:t>Познавательные</w:t>
            </w:r>
            <w:proofErr w:type="gramEnd"/>
            <w:r w:rsidRPr="004241A4">
              <w:rPr>
                <w:sz w:val="20"/>
                <w:szCs w:val="20"/>
              </w:rPr>
              <w:t xml:space="preserve">: систематизация знаний о значении слов русского языка. </w:t>
            </w:r>
          </w:p>
          <w:p w:rsidR="00F405D4" w:rsidRPr="004241A4" w:rsidRDefault="00F405D4" w:rsidP="00F10A5B">
            <w:pPr>
              <w:rPr>
                <w:sz w:val="20"/>
                <w:szCs w:val="20"/>
              </w:rPr>
            </w:pPr>
            <w:proofErr w:type="gramStart"/>
            <w:r w:rsidRPr="004241A4">
              <w:rPr>
                <w:sz w:val="20"/>
                <w:szCs w:val="20"/>
              </w:rPr>
              <w:t xml:space="preserve">Коммуникативные: формирование ценностного отношения к русскому </w:t>
            </w:r>
            <w:proofErr w:type="gramEnd"/>
          </w:p>
          <w:p w:rsidR="00F405D4" w:rsidRPr="004241A4" w:rsidRDefault="00F405D4" w:rsidP="00F10A5B">
            <w:pPr>
              <w:rPr>
                <w:sz w:val="20"/>
                <w:szCs w:val="20"/>
              </w:rPr>
            </w:pPr>
            <w:r w:rsidRPr="004241A4">
              <w:rPr>
                <w:sz w:val="20"/>
                <w:szCs w:val="20"/>
              </w:rPr>
              <w:t>языку — как богатому  и выразительному.</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6</w:t>
            </w:r>
          </w:p>
        </w:tc>
        <w:tc>
          <w:tcPr>
            <w:tcW w:w="2835" w:type="dxa"/>
          </w:tcPr>
          <w:p w:rsidR="00F405D4" w:rsidRPr="004241A4" w:rsidRDefault="00F405D4" w:rsidP="00F10A5B">
            <w:pPr>
              <w:jc w:val="both"/>
              <w:rPr>
                <w:sz w:val="20"/>
                <w:szCs w:val="20"/>
              </w:rPr>
            </w:pPr>
            <w:r w:rsidRPr="004241A4">
              <w:rPr>
                <w:sz w:val="20"/>
                <w:szCs w:val="20"/>
              </w:rPr>
              <w:t>«</w:t>
            </w:r>
            <w:proofErr w:type="spellStart"/>
            <w:r w:rsidRPr="004241A4">
              <w:rPr>
                <w:sz w:val="20"/>
                <w:szCs w:val="20"/>
              </w:rPr>
              <w:t>Пигмалион</w:t>
            </w:r>
            <w:proofErr w:type="spellEnd"/>
            <w:r w:rsidRPr="004241A4">
              <w:rPr>
                <w:sz w:val="20"/>
                <w:szCs w:val="20"/>
              </w:rPr>
              <w:t>» учит орфоэпии.</w:t>
            </w:r>
          </w:p>
        </w:tc>
        <w:tc>
          <w:tcPr>
            <w:tcW w:w="851" w:type="dxa"/>
          </w:tcPr>
          <w:p w:rsidR="00F405D4" w:rsidRPr="004241A4" w:rsidRDefault="00F405D4" w:rsidP="00F10A5B">
            <w:pPr>
              <w:ind w:firstLine="176"/>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Знать, что такое орфоэпия.</w:t>
            </w:r>
          </w:p>
        </w:tc>
        <w:tc>
          <w:tcPr>
            <w:tcW w:w="6521" w:type="dxa"/>
            <w:vMerge/>
          </w:tcPr>
          <w:p w:rsidR="00F405D4" w:rsidRPr="004241A4" w:rsidRDefault="00F405D4" w:rsidP="00F10A5B">
            <w:pPr>
              <w:ind w:firstLine="540"/>
              <w:jc w:val="both"/>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7</w:t>
            </w:r>
          </w:p>
        </w:tc>
        <w:tc>
          <w:tcPr>
            <w:tcW w:w="2835" w:type="dxa"/>
          </w:tcPr>
          <w:p w:rsidR="00F405D4" w:rsidRPr="004241A4" w:rsidRDefault="00F405D4" w:rsidP="00F10A5B">
            <w:pPr>
              <w:jc w:val="both"/>
              <w:rPr>
                <w:sz w:val="20"/>
                <w:szCs w:val="20"/>
              </w:rPr>
            </w:pPr>
            <w:r w:rsidRPr="004241A4">
              <w:rPr>
                <w:sz w:val="20"/>
                <w:szCs w:val="20"/>
              </w:rPr>
              <w:t>Кис- кис! Мяу</w:t>
            </w:r>
            <w:proofErr w:type="gramStart"/>
            <w:r w:rsidRPr="004241A4">
              <w:rPr>
                <w:sz w:val="20"/>
                <w:szCs w:val="20"/>
              </w:rPr>
              <w:t xml:space="preserve">!, </w:t>
            </w:r>
            <w:proofErr w:type="gramEnd"/>
            <w:r w:rsidRPr="004241A4">
              <w:rPr>
                <w:sz w:val="20"/>
                <w:szCs w:val="20"/>
              </w:rPr>
              <w:t>или кое- что о звукоподражаниях.</w:t>
            </w:r>
          </w:p>
        </w:tc>
        <w:tc>
          <w:tcPr>
            <w:tcW w:w="851" w:type="dxa"/>
          </w:tcPr>
          <w:p w:rsidR="00F405D4" w:rsidRPr="004241A4" w:rsidRDefault="00F405D4" w:rsidP="00F10A5B">
            <w:pPr>
              <w:ind w:firstLine="176"/>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Знать, что такое звукоподражание.</w:t>
            </w:r>
          </w:p>
        </w:tc>
        <w:tc>
          <w:tcPr>
            <w:tcW w:w="6521" w:type="dxa"/>
            <w:vMerge/>
          </w:tcPr>
          <w:p w:rsidR="00F405D4" w:rsidRPr="004241A4" w:rsidRDefault="00F405D4" w:rsidP="00F10A5B">
            <w:pPr>
              <w:ind w:firstLine="540"/>
              <w:jc w:val="both"/>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15559" w:type="dxa"/>
            <w:gridSpan w:val="7"/>
          </w:tcPr>
          <w:p w:rsidR="00F405D4" w:rsidRPr="004241A4" w:rsidRDefault="00F405D4" w:rsidP="00F10A5B">
            <w:pPr>
              <w:ind w:firstLine="540"/>
              <w:jc w:val="center"/>
              <w:rPr>
                <w:b/>
                <w:sz w:val="20"/>
                <w:szCs w:val="20"/>
              </w:rPr>
            </w:pPr>
            <w:r w:rsidRPr="004241A4">
              <w:rPr>
                <w:b/>
                <w:sz w:val="20"/>
                <w:szCs w:val="20"/>
              </w:rPr>
              <w:t>Лексикология    (27 часов)</w:t>
            </w: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8</w:t>
            </w:r>
          </w:p>
        </w:tc>
        <w:tc>
          <w:tcPr>
            <w:tcW w:w="2835" w:type="dxa"/>
          </w:tcPr>
          <w:p w:rsidR="00F405D4" w:rsidRPr="004241A4" w:rsidRDefault="00F405D4" w:rsidP="00F10A5B">
            <w:pPr>
              <w:jc w:val="both"/>
              <w:rPr>
                <w:sz w:val="20"/>
                <w:szCs w:val="20"/>
              </w:rPr>
            </w:pPr>
            <w:r w:rsidRPr="004241A4">
              <w:rPr>
                <w:sz w:val="20"/>
                <w:szCs w:val="20"/>
              </w:rPr>
              <w:t>Имена вещей.</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rPr>
                <w:sz w:val="20"/>
                <w:szCs w:val="20"/>
              </w:rPr>
            </w:pPr>
            <w:r w:rsidRPr="004241A4">
              <w:rPr>
                <w:sz w:val="20"/>
                <w:szCs w:val="20"/>
              </w:rPr>
              <w:t>Знать имена вещей.</w:t>
            </w:r>
          </w:p>
        </w:tc>
        <w:tc>
          <w:tcPr>
            <w:tcW w:w="6521" w:type="dxa"/>
            <w:vMerge w:val="restart"/>
          </w:tcPr>
          <w:p w:rsidR="00F405D4" w:rsidRPr="004241A4" w:rsidRDefault="00F405D4" w:rsidP="00F10A5B">
            <w:pPr>
              <w:tabs>
                <w:tab w:val="left" w:pos="34"/>
              </w:tabs>
              <w:rPr>
                <w:sz w:val="20"/>
                <w:szCs w:val="20"/>
              </w:rPr>
            </w:pPr>
            <w:proofErr w:type="gramStart"/>
            <w:r w:rsidRPr="004241A4">
              <w:rPr>
                <w:sz w:val="20"/>
                <w:szCs w:val="20"/>
              </w:rPr>
              <w:t>Личностные</w:t>
            </w:r>
            <w:proofErr w:type="gramEnd"/>
            <w:r w:rsidRPr="004241A4">
              <w:rPr>
                <w:sz w:val="20"/>
                <w:szCs w:val="20"/>
              </w:rPr>
              <w:t xml:space="preserve">: формирование словарного запаса. </w:t>
            </w:r>
          </w:p>
          <w:p w:rsidR="00F405D4" w:rsidRPr="004241A4" w:rsidRDefault="00F405D4" w:rsidP="00F10A5B">
            <w:pPr>
              <w:tabs>
                <w:tab w:val="left" w:pos="34"/>
              </w:tabs>
              <w:rPr>
                <w:sz w:val="20"/>
                <w:szCs w:val="20"/>
              </w:rPr>
            </w:pPr>
            <w:proofErr w:type="gramStart"/>
            <w:r w:rsidRPr="004241A4">
              <w:rPr>
                <w:sz w:val="20"/>
                <w:szCs w:val="20"/>
              </w:rPr>
              <w:t>Познавательные</w:t>
            </w:r>
            <w:proofErr w:type="gramEnd"/>
            <w:r w:rsidRPr="004241A4">
              <w:rPr>
                <w:sz w:val="20"/>
                <w:szCs w:val="20"/>
              </w:rPr>
              <w:t xml:space="preserve">: систематизация знаний о значении слов русского языка. </w:t>
            </w:r>
          </w:p>
          <w:p w:rsidR="00F405D4" w:rsidRPr="004241A4" w:rsidRDefault="00F405D4" w:rsidP="00F10A5B">
            <w:pPr>
              <w:tabs>
                <w:tab w:val="left" w:pos="34"/>
              </w:tabs>
              <w:rPr>
                <w:sz w:val="20"/>
                <w:szCs w:val="20"/>
              </w:rPr>
            </w:pPr>
            <w:proofErr w:type="gramStart"/>
            <w:r w:rsidRPr="004241A4">
              <w:rPr>
                <w:sz w:val="20"/>
                <w:szCs w:val="20"/>
              </w:rPr>
              <w:t xml:space="preserve">Коммуникативные: формирование ценностного отношения к русскому </w:t>
            </w:r>
            <w:proofErr w:type="gramEnd"/>
          </w:p>
          <w:p w:rsidR="00F405D4" w:rsidRPr="004241A4" w:rsidRDefault="00F405D4" w:rsidP="00F10A5B">
            <w:pPr>
              <w:tabs>
                <w:tab w:val="left" w:pos="34"/>
              </w:tabs>
              <w:rPr>
                <w:sz w:val="20"/>
                <w:szCs w:val="20"/>
              </w:rPr>
            </w:pPr>
            <w:r w:rsidRPr="004241A4">
              <w:rPr>
                <w:sz w:val="20"/>
                <w:szCs w:val="20"/>
              </w:rPr>
              <w:t>языку — как богатому  и выразительному.</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9</w:t>
            </w:r>
          </w:p>
        </w:tc>
        <w:tc>
          <w:tcPr>
            <w:tcW w:w="2835" w:type="dxa"/>
          </w:tcPr>
          <w:p w:rsidR="00F405D4" w:rsidRPr="004241A4" w:rsidRDefault="00F405D4" w:rsidP="00F10A5B">
            <w:pPr>
              <w:jc w:val="both"/>
              <w:rPr>
                <w:sz w:val="20"/>
                <w:szCs w:val="20"/>
              </w:rPr>
            </w:pPr>
            <w:r w:rsidRPr="004241A4">
              <w:rPr>
                <w:sz w:val="20"/>
                <w:szCs w:val="20"/>
              </w:rPr>
              <w:t>О словарях энциклопедических и лингвистических.</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ind w:firstLine="34"/>
              <w:rPr>
                <w:sz w:val="20"/>
                <w:szCs w:val="20"/>
              </w:rPr>
            </w:pPr>
            <w:r w:rsidRPr="004241A4">
              <w:rPr>
                <w:sz w:val="20"/>
                <w:szCs w:val="20"/>
              </w:rPr>
              <w:t>Познакомиться с энциклопедическими и лингвистическими словарями.</w:t>
            </w:r>
          </w:p>
        </w:tc>
        <w:tc>
          <w:tcPr>
            <w:tcW w:w="6521" w:type="dxa"/>
            <w:vMerge/>
            <w:tcBorders>
              <w:bottom w:val="single" w:sz="4" w:space="0" w:color="auto"/>
            </w:tcBorders>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rPr>
          <w:trHeight w:val="784"/>
        </w:trPr>
        <w:tc>
          <w:tcPr>
            <w:tcW w:w="675" w:type="dxa"/>
          </w:tcPr>
          <w:p w:rsidR="00F405D4" w:rsidRPr="004241A4" w:rsidRDefault="00F405D4" w:rsidP="00F10A5B">
            <w:pPr>
              <w:ind w:firstLine="142"/>
              <w:jc w:val="both"/>
              <w:rPr>
                <w:sz w:val="20"/>
                <w:szCs w:val="20"/>
              </w:rPr>
            </w:pPr>
            <w:r w:rsidRPr="004241A4">
              <w:rPr>
                <w:sz w:val="20"/>
                <w:szCs w:val="20"/>
              </w:rPr>
              <w:t>10</w:t>
            </w:r>
          </w:p>
        </w:tc>
        <w:tc>
          <w:tcPr>
            <w:tcW w:w="2835" w:type="dxa"/>
          </w:tcPr>
          <w:p w:rsidR="00F405D4" w:rsidRPr="004241A4" w:rsidRDefault="00F405D4" w:rsidP="00F10A5B">
            <w:pPr>
              <w:jc w:val="both"/>
              <w:rPr>
                <w:sz w:val="20"/>
                <w:szCs w:val="20"/>
              </w:rPr>
            </w:pPr>
            <w:r w:rsidRPr="004241A4">
              <w:rPr>
                <w:sz w:val="20"/>
                <w:szCs w:val="20"/>
              </w:rPr>
              <w:t>В царстве смыслов много дорог.</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Уметь объяснять смысл слов.</w:t>
            </w:r>
          </w:p>
        </w:tc>
        <w:tc>
          <w:tcPr>
            <w:tcW w:w="6521" w:type="dxa"/>
            <w:vMerge w:val="restart"/>
            <w:tcBorders>
              <w:top w:val="single" w:sz="4" w:space="0" w:color="auto"/>
            </w:tcBorders>
          </w:tcPr>
          <w:p w:rsidR="00F405D4" w:rsidRPr="004241A4" w:rsidRDefault="00F405D4" w:rsidP="00F10A5B">
            <w:pPr>
              <w:tabs>
                <w:tab w:val="left" w:pos="34"/>
              </w:tabs>
              <w:rPr>
                <w:sz w:val="20"/>
                <w:szCs w:val="20"/>
              </w:rPr>
            </w:pPr>
            <w:proofErr w:type="gramStart"/>
            <w:r w:rsidRPr="004241A4">
              <w:rPr>
                <w:sz w:val="20"/>
                <w:szCs w:val="20"/>
              </w:rPr>
              <w:t>Личностные</w:t>
            </w:r>
            <w:proofErr w:type="gramEnd"/>
            <w:r w:rsidRPr="004241A4">
              <w:rPr>
                <w:sz w:val="20"/>
                <w:szCs w:val="20"/>
              </w:rPr>
              <w:t xml:space="preserve">: формирование словарного запаса. </w:t>
            </w:r>
          </w:p>
          <w:p w:rsidR="00F405D4" w:rsidRPr="004241A4" w:rsidRDefault="00F405D4" w:rsidP="00F10A5B">
            <w:pPr>
              <w:tabs>
                <w:tab w:val="left" w:pos="34"/>
              </w:tabs>
              <w:rPr>
                <w:sz w:val="20"/>
                <w:szCs w:val="20"/>
              </w:rPr>
            </w:pPr>
            <w:proofErr w:type="gramStart"/>
            <w:r w:rsidRPr="004241A4">
              <w:rPr>
                <w:sz w:val="20"/>
                <w:szCs w:val="20"/>
              </w:rPr>
              <w:t>Познавательные</w:t>
            </w:r>
            <w:proofErr w:type="gramEnd"/>
            <w:r w:rsidRPr="004241A4">
              <w:rPr>
                <w:sz w:val="20"/>
                <w:szCs w:val="20"/>
              </w:rPr>
              <w:t xml:space="preserve">: систематизация знаний о значении слов русского языка. </w:t>
            </w:r>
          </w:p>
          <w:p w:rsidR="00F405D4" w:rsidRPr="004241A4" w:rsidRDefault="00F405D4" w:rsidP="00F10A5B">
            <w:pPr>
              <w:tabs>
                <w:tab w:val="left" w:pos="34"/>
              </w:tabs>
              <w:rPr>
                <w:sz w:val="20"/>
                <w:szCs w:val="20"/>
              </w:rPr>
            </w:pPr>
            <w:proofErr w:type="gramStart"/>
            <w:r w:rsidRPr="004241A4">
              <w:rPr>
                <w:sz w:val="20"/>
                <w:szCs w:val="20"/>
              </w:rPr>
              <w:t xml:space="preserve">Коммуникативные: формирование ценностного отношения к русскому </w:t>
            </w:r>
            <w:proofErr w:type="gramEnd"/>
          </w:p>
          <w:p w:rsidR="00F405D4" w:rsidRPr="004241A4" w:rsidRDefault="00F405D4" w:rsidP="00F10A5B">
            <w:pPr>
              <w:tabs>
                <w:tab w:val="left" w:pos="34"/>
              </w:tabs>
              <w:rPr>
                <w:sz w:val="20"/>
                <w:szCs w:val="20"/>
              </w:rPr>
            </w:pPr>
            <w:r w:rsidRPr="004241A4">
              <w:rPr>
                <w:sz w:val="20"/>
                <w:szCs w:val="20"/>
              </w:rPr>
              <w:t>языку — как богатому  и выразительному.</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11</w:t>
            </w:r>
          </w:p>
        </w:tc>
        <w:tc>
          <w:tcPr>
            <w:tcW w:w="2835" w:type="dxa"/>
          </w:tcPr>
          <w:p w:rsidR="00F405D4" w:rsidRPr="004241A4" w:rsidRDefault="00F405D4" w:rsidP="00F10A5B">
            <w:pPr>
              <w:jc w:val="both"/>
              <w:rPr>
                <w:sz w:val="20"/>
                <w:szCs w:val="20"/>
              </w:rPr>
            </w:pPr>
            <w:r w:rsidRPr="004241A4">
              <w:rPr>
                <w:sz w:val="20"/>
                <w:szCs w:val="20"/>
              </w:rPr>
              <w:t>Как и почему появляются новые слова?</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proofErr w:type="gramStart"/>
            <w:r w:rsidRPr="004241A4">
              <w:rPr>
                <w:sz w:val="20"/>
                <w:szCs w:val="20"/>
              </w:rPr>
              <w:t>Знать</w:t>
            </w:r>
            <w:proofErr w:type="gramEnd"/>
            <w:r w:rsidRPr="004241A4">
              <w:rPr>
                <w:sz w:val="20"/>
                <w:szCs w:val="20"/>
              </w:rPr>
              <w:t xml:space="preserve"> как и почему появляются новые слова.</w:t>
            </w:r>
          </w:p>
        </w:tc>
        <w:tc>
          <w:tcPr>
            <w:tcW w:w="6521" w:type="dxa"/>
            <w:vMerge/>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12</w:t>
            </w:r>
          </w:p>
        </w:tc>
        <w:tc>
          <w:tcPr>
            <w:tcW w:w="2835" w:type="dxa"/>
          </w:tcPr>
          <w:p w:rsidR="00F405D4" w:rsidRPr="004241A4" w:rsidRDefault="00F405D4" w:rsidP="00F10A5B">
            <w:pPr>
              <w:jc w:val="both"/>
              <w:rPr>
                <w:sz w:val="20"/>
                <w:szCs w:val="20"/>
              </w:rPr>
            </w:pPr>
            <w:r w:rsidRPr="004241A4">
              <w:rPr>
                <w:sz w:val="20"/>
                <w:szCs w:val="20"/>
              </w:rPr>
              <w:t>Многозначность слова.</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Borders>
              <w:bottom w:val="single" w:sz="4" w:space="0" w:color="auto"/>
            </w:tcBorders>
          </w:tcPr>
          <w:p w:rsidR="00F405D4" w:rsidRPr="004241A4" w:rsidRDefault="00F405D4" w:rsidP="00F10A5B">
            <w:pPr>
              <w:ind w:firstLine="34"/>
              <w:jc w:val="both"/>
              <w:rPr>
                <w:sz w:val="20"/>
                <w:szCs w:val="20"/>
              </w:rPr>
            </w:pPr>
            <w:r w:rsidRPr="004241A4">
              <w:rPr>
                <w:sz w:val="20"/>
                <w:szCs w:val="20"/>
              </w:rPr>
              <w:t>Познакомиться с многозначностью слов.</w:t>
            </w:r>
          </w:p>
        </w:tc>
        <w:tc>
          <w:tcPr>
            <w:tcW w:w="6521" w:type="dxa"/>
            <w:vMerge/>
            <w:tcBorders>
              <w:bottom w:val="single" w:sz="4" w:space="0" w:color="auto"/>
            </w:tcBorders>
          </w:tcPr>
          <w:p w:rsidR="00F405D4" w:rsidRPr="004241A4" w:rsidRDefault="00F405D4" w:rsidP="00F10A5B">
            <w:pPr>
              <w:tabs>
                <w:tab w:val="left" w:pos="34"/>
              </w:tabs>
              <w:ind w:firstLine="540"/>
              <w:rPr>
                <w:sz w:val="20"/>
                <w:szCs w:val="20"/>
              </w:rPr>
            </w:pPr>
          </w:p>
        </w:tc>
        <w:tc>
          <w:tcPr>
            <w:tcW w:w="708" w:type="dxa"/>
            <w:tcBorders>
              <w:bottom w:val="single" w:sz="4" w:space="0" w:color="auto"/>
            </w:tcBorders>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13</w:t>
            </w:r>
          </w:p>
        </w:tc>
        <w:tc>
          <w:tcPr>
            <w:tcW w:w="2835" w:type="dxa"/>
          </w:tcPr>
          <w:p w:rsidR="00F405D4" w:rsidRPr="004241A4" w:rsidRDefault="00F405D4" w:rsidP="00F10A5B">
            <w:pPr>
              <w:jc w:val="both"/>
              <w:rPr>
                <w:sz w:val="20"/>
                <w:szCs w:val="20"/>
              </w:rPr>
            </w:pPr>
            <w:r w:rsidRPr="004241A4">
              <w:rPr>
                <w:sz w:val="20"/>
                <w:szCs w:val="20"/>
              </w:rPr>
              <w:t>«Откуда катится каракатица?» О словарях, которые рассказывают об истории слов.</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ind w:firstLine="34"/>
              <w:rPr>
                <w:sz w:val="20"/>
                <w:szCs w:val="20"/>
              </w:rPr>
            </w:pPr>
            <w:r w:rsidRPr="004241A4">
              <w:rPr>
                <w:sz w:val="20"/>
                <w:szCs w:val="20"/>
              </w:rPr>
              <w:t>Знать о словарях, которые рассказывают об истории слов.</w:t>
            </w:r>
          </w:p>
        </w:tc>
        <w:tc>
          <w:tcPr>
            <w:tcW w:w="6521" w:type="dxa"/>
            <w:vMerge w:val="restart"/>
            <w:tcBorders>
              <w:top w:val="single" w:sz="4" w:space="0" w:color="auto"/>
            </w:tcBorders>
          </w:tcPr>
          <w:p w:rsidR="00F405D4" w:rsidRPr="004241A4" w:rsidRDefault="00F405D4" w:rsidP="00F10A5B">
            <w:pPr>
              <w:tabs>
                <w:tab w:val="left" w:pos="34"/>
              </w:tabs>
              <w:rPr>
                <w:sz w:val="20"/>
                <w:szCs w:val="20"/>
              </w:rPr>
            </w:pPr>
            <w:proofErr w:type="gramStart"/>
            <w:r w:rsidRPr="004241A4">
              <w:rPr>
                <w:sz w:val="20"/>
                <w:szCs w:val="20"/>
              </w:rPr>
              <w:t>Личностные</w:t>
            </w:r>
            <w:proofErr w:type="gramEnd"/>
            <w:r w:rsidRPr="004241A4">
              <w:rPr>
                <w:sz w:val="20"/>
                <w:szCs w:val="20"/>
              </w:rPr>
              <w:t>: восприятие человека человеком</w:t>
            </w:r>
          </w:p>
          <w:p w:rsidR="00F405D4" w:rsidRPr="004241A4" w:rsidRDefault="00F405D4" w:rsidP="00F10A5B">
            <w:pPr>
              <w:tabs>
                <w:tab w:val="left" w:pos="34"/>
                <w:tab w:val="left" w:pos="432"/>
                <w:tab w:val="left" w:pos="6600"/>
              </w:tabs>
              <w:ind w:left="-51"/>
              <w:rPr>
                <w:sz w:val="20"/>
                <w:szCs w:val="20"/>
              </w:rPr>
            </w:pPr>
            <w:r w:rsidRPr="004241A4">
              <w:rPr>
                <w:sz w:val="20"/>
                <w:szCs w:val="20"/>
              </w:rPr>
              <w:t>Познавательные: осмысление процесса, форм и способов общения; осмысление общения как способа получения и передачи информации</w:t>
            </w:r>
          </w:p>
          <w:p w:rsidR="00F405D4" w:rsidRPr="004241A4" w:rsidRDefault="00F405D4" w:rsidP="00F10A5B">
            <w:pPr>
              <w:tabs>
                <w:tab w:val="left" w:pos="34"/>
                <w:tab w:val="left" w:pos="432"/>
                <w:tab w:val="left" w:pos="6600"/>
                <w:tab w:val="left" w:pos="7815"/>
              </w:tabs>
              <w:ind w:left="-51"/>
              <w:rPr>
                <w:sz w:val="20"/>
                <w:szCs w:val="20"/>
              </w:rPr>
            </w:pPr>
            <w:proofErr w:type="gramStart"/>
            <w:r w:rsidRPr="004241A4">
              <w:rPr>
                <w:sz w:val="20"/>
                <w:szCs w:val="20"/>
              </w:rPr>
              <w:t>Коммуникативные</w:t>
            </w:r>
            <w:proofErr w:type="gramEnd"/>
            <w:r w:rsidRPr="004241A4">
              <w:rPr>
                <w:sz w:val="20"/>
                <w:szCs w:val="20"/>
              </w:rPr>
              <w:t xml:space="preserve">: формирование конструктивных способов </w:t>
            </w:r>
          </w:p>
          <w:p w:rsidR="00F405D4" w:rsidRPr="004241A4" w:rsidRDefault="00F405D4" w:rsidP="00F10A5B">
            <w:pPr>
              <w:tabs>
                <w:tab w:val="left" w:pos="34"/>
                <w:tab w:val="left" w:pos="432"/>
                <w:tab w:val="left" w:pos="6600"/>
                <w:tab w:val="left" w:pos="7815"/>
              </w:tabs>
              <w:ind w:left="-51"/>
              <w:rPr>
                <w:sz w:val="20"/>
                <w:szCs w:val="20"/>
              </w:rPr>
            </w:pPr>
            <w:r w:rsidRPr="004241A4">
              <w:rPr>
                <w:sz w:val="20"/>
                <w:szCs w:val="20"/>
              </w:rPr>
              <w:t>взаимодействия с окружающими людьми.</w:t>
            </w:r>
          </w:p>
          <w:p w:rsidR="00F405D4" w:rsidRPr="004241A4" w:rsidRDefault="00F405D4" w:rsidP="00F10A5B">
            <w:pPr>
              <w:tabs>
                <w:tab w:val="left" w:pos="34"/>
              </w:tabs>
              <w:rPr>
                <w:sz w:val="20"/>
                <w:szCs w:val="20"/>
              </w:rPr>
            </w:pPr>
            <w:r w:rsidRPr="004241A4">
              <w:rPr>
                <w:sz w:val="20"/>
                <w:szCs w:val="20"/>
              </w:rPr>
              <w:t>Регулятивные: формирование умения общаться.</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14</w:t>
            </w:r>
          </w:p>
        </w:tc>
        <w:tc>
          <w:tcPr>
            <w:tcW w:w="2835" w:type="dxa"/>
          </w:tcPr>
          <w:p w:rsidR="00F405D4" w:rsidRPr="004241A4" w:rsidRDefault="00F405D4" w:rsidP="00F10A5B">
            <w:pPr>
              <w:jc w:val="both"/>
              <w:rPr>
                <w:sz w:val="20"/>
                <w:szCs w:val="20"/>
              </w:rPr>
            </w:pPr>
            <w:r w:rsidRPr="004241A4">
              <w:rPr>
                <w:sz w:val="20"/>
                <w:szCs w:val="20"/>
              </w:rPr>
              <w:t>Об одном и том же - разными словами.</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Познакомиться с синонимами.</w:t>
            </w:r>
          </w:p>
        </w:tc>
        <w:tc>
          <w:tcPr>
            <w:tcW w:w="6521" w:type="dxa"/>
            <w:vMerge/>
            <w:tcBorders>
              <w:bottom w:val="single" w:sz="4" w:space="0" w:color="auto"/>
            </w:tcBorders>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rPr>
          <w:trHeight w:val="253"/>
        </w:trPr>
        <w:tc>
          <w:tcPr>
            <w:tcW w:w="675" w:type="dxa"/>
          </w:tcPr>
          <w:p w:rsidR="00F405D4" w:rsidRPr="004241A4" w:rsidRDefault="00F405D4" w:rsidP="00F10A5B">
            <w:pPr>
              <w:ind w:firstLine="142"/>
              <w:jc w:val="both"/>
              <w:rPr>
                <w:sz w:val="20"/>
                <w:szCs w:val="20"/>
              </w:rPr>
            </w:pPr>
            <w:r w:rsidRPr="004241A4">
              <w:rPr>
                <w:sz w:val="20"/>
                <w:szCs w:val="20"/>
              </w:rPr>
              <w:t>15</w:t>
            </w:r>
          </w:p>
        </w:tc>
        <w:tc>
          <w:tcPr>
            <w:tcW w:w="2835" w:type="dxa"/>
          </w:tcPr>
          <w:p w:rsidR="00F405D4" w:rsidRPr="004241A4" w:rsidRDefault="00F405D4" w:rsidP="00F10A5B">
            <w:pPr>
              <w:jc w:val="both"/>
              <w:rPr>
                <w:sz w:val="20"/>
                <w:szCs w:val="20"/>
              </w:rPr>
            </w:pPr>
            <w:r w:rsidRPr="004241A4">
              <w:rPr>
                <w:sz w:val="20"/>
                <w:szCs w:val="20"/>
              </w:rPr>
              <w:t>Как возникают названия.</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Узнать, как возникали названия.</w:t>
            </w:r>
          </w:p>
        </w:tc>
        <w:tc>
          <w:tcPr>
            <w:tcW w:w="6521" w:type="dxa"/>
            <w:vMerge w:val="restart"/>
            <w:tcBorders>
              <w:top w:val="single" w:sz="4" w:space="0" w:color="auto"/>
            </w:tcBorders>
          </w:tcPr>
          <w:p w:rsidR="00F405D4" w:rsidRPr="004241A4" w:rsidRDefault="00F405D4" w:rsidP="00F10A5B">
            <w:pPr>
              <w:tabs>
                <w:tab w:val="left" w:pos="34"/>
              </w:tabs>
              <w:rPr>
                <w:sz w:val="20"/>
                <w:szCs w:val="20"/>
              </w:rPr>
            </w:pPr>
            <w:proofErr w:type="gramStart"/>
            <w:r w:rsidRPr="004241A4">
              <w:rPr>
                <w:sz w:val="20"/>
                <w:szCs w:val="20"/>
              </w:rPr>
              <w:t>Личностные</w:t>
            </w:r>
            <w:proofErr w:type="gramEnd"/>
            <w:r w:rsidRPr="004241A4">
              <w:rPr>
                <w:sz w:val="20"/>
                <w:szCs w:val="20"/>
              </w:rPr>
              <w:t xml:space="preserve">: формирование словарного запаса. </w:t>
            </w:r>
          </w:p>
          <w:p w:rsidR="00F405D4" w:rsidRPr="004241A4" w:rsidRDefault="00F405D4" w:rsidP="00F10A5B">
            <w:pPr>
              <w:tabs>
                <w:tab w:val="left" w:pos="34"/>
              </w:tabs>
              <w:rPr>
                <w:sz w:val="20"/>
                <w:szCs w:val="20"/>
              </w:rPr>
            </w:pPr>
            <w:proofErr w:type="gramStart"/>
            <w:r w:rsidRPr="004241A4">
              <w:rPr>
                <w:sz w:val="20"/>
                <w:szCs w:val="20"/>
              </w:rPr>
              <w:t>Познавательные</w:t>
            </w:r>
            <w:proofErr w:type="gramEnd"/>
            <w:r w:rsidRPr="004241A4">
              <w:rPr>
                <w:sz w:val="20"/>
                <w:szCs w:val="20"/>
              </w:rPr>
              <w:t xml:space="preserve">: систематизация знаний о значении слов русского языка. </w:t>
            </w:r>
          </w:p>
          <w:p w:rsidR="00F405D4" w:rsidRPr="004241A4" w:rsidRDefault="00F405D4" w:rsidP="00F10A5B">
            <w:pPr>
              <w:tabs>
                <w:tab w:val="left" w:pos="34"/>
              </w:tabs>
              <w:rPr>
                <w:sz w:val="20"/>
                <w:szCs w:val="20"/>
              </w:rPr>
            </w:pPr>
            <w:proofErr w:type="gramStart"/>
            <w:r w:rsidRPr="004241A4">
              <w:rPr>
                <w:sz w:val="20"/>
                <w:szCs w:val="20"/>
              </w:rPr>
              <w:t xml:space="preserve">Коммуникативные: формирование ценностного отношения к русскому </w:t>
            </w:r>
            <w:proofErr w:type="gramEnd"/>
          </w:p>
          <w:p w:rsidR="00F405D4" w:rsidRPr="004241A4" w:rsidRDefault="00F405D4" w:rsidP="00F10A5B">
            <w:pPr>
              <w:tabs>
                <w:tab w:val="left" w:pos="34"/>
              </w:tabs>
              <w:rPr>
                <w:sz w:val="20"/>
                <w:szCs w:val="20"/>
              </w:rPr>
            </w:pPr>
            <w:r w:rsidRPr="004241A4">
              <w:rPr>
                <w:sz w:val="20"/>
                <w:szCs w:val="20"/>
              </w:rPr>
              <w:lastRenderedPageBreak/>
              <w:t>языку — как богатому  и выразительному.</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16</w:t>
            </w:r>
          </w:p>
        </w:tc>
        <w:tc>
          <w:tcPr>
            <w:tcW w:w="2835" w:type="dxa"/>
          </w:tcPr>
          <w:p w:rsidR="00F405D4" w:rsidRPr="004241A4" w:rsidRDefault="00F405D4" w:rsidP="00F10A5B">
            <w:pPr>
              <w:jc w:val="both"/>
              <w:rPr>
                <w:sz w:val="20"/>
                <w:szCs w:val="20"/>
              </w:rPr>
            </w:pPr>
            <w:r w:rsidRPr="004241A4">
              <w:rPr>
                <w:sz w:val="20"/>
                <w:szCs w:val="20"/>
              </w:rPr>
              <w:t>Слова – антиподы.</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Познакомиться со словами-антиподами.</w:t>
            </w:r>
          </w:p>
        </w:tc>
        <w:tc>
          <w:tcPr>
            <w:tcW w:w="6521" w:type="dxa"/>
            <w:vMerge/>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17</w:t>
            </w:r>
          </w:p>
        </w:tc>
        <w:tc>
          <w:tcPr>
            <w:tcW w:w="2835" w:type="dxa"/>
          </w:tcPr>
          <w:p w:rsidR="00F405D4" w:rsidRPr="004241A4" w:rsidRDefault="00F405D4" w:rsidP="00F10A5B">
            <w:pPr>
              <w:jc w:val="both"/>
              <w:rPr>
                <w:sz w:val="20"/>
                <w:szCs w:val="20"/>
              </w:rPr>
            </w:pPr>
            <w:r w:rsidRPr="004241A4">
              <w:rPr>
                <w:sz w:val="20"/>
                <w:szCs w:val="20"/>
              </w:rPr>
              <w:t>Фразеологические обороты.</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val="restart"/>
          </w:tcPr>
          <w:p w:rsidR="00F405D4" w:rsidRPr="004241A4" w:rsidRDefault="00F405D4" w:rsidP="00F10A5B">
            <w:pPr>
              <w:ind w:firstLine="34"/>
              <w:rPr>
                <w:sz w:val="20"/>
                <w:szCs w:val="20"/>
              </w:rPr>
            </w:pPr>
            <w:r w:rsidRPr="004241A4">
              <w:rPr>
                <w:sz w:val="20"/>
                <w:szCs w:val="20"/>
              </w:rPr>
              <w:t xml:space="preserve">Познакомиться с </w:t>
            </w:r>
            <w:r w:rsidRPr="004241A4">
              <w:rPr>
                <w:sz w:val="20"/>
                <w:szCs w:val="20"/>
              </w:rPr>
              <w:lastRenderedPageBreak/>
              <w:t>фразеологическими оборотами.</w:t>
            </w:r>
          </w:p>
        </w:tc>
        <w:tc>
          <w:tcPr>
            <w:tcW w:w="6521" w:type="dxa"/>
            <w:vMerge/>
            <w:tcBorders>
              <w:bottom w:val="single" w:sz="4" w:space="0" w:color="auto"/>
            </w:tcBorders>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lastRenderedPageBreak/>
              <w:t>18</w:t>
            </w:r>
          </w:p>
        </w:tc>
        <w:tc>
          <w:tcPr>
            <w:tcW w:w="2835" w:type="dxa"/>
          </w:tcPr>
          <w:p w:rsidR="00F405D4" w:rsidRPr="004241A4" w:rsidRDefault="00F405D4" w:rsidP="00F10A5B">
            <w:pPr>
              <w:jc w:val="both"/>
              <w:rPr>
                <w:sz w:val="20"/>
                <w:szCs w:val="20"/>
              </w:rPr>
            </w:pPr>
            <w:r w:rsidRPr="004241A4">
              <w:rPr>
                <w:sz w:val="20"/>
                <w:szCs w:val="20"/>
              </w:rPr>
              <w:t>Словари «чужих» слов.</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tcPr>
          <w:p w:rsidR="00F405D4" w:rsidRPr="004241A4" w:rsidRDefault="00F405D4" w:rsidP="00F10A5B">
            <w:pPr>
              <w:ind w:firstLine="34"/>
              <w:jc w:val="both"/>
              <w:rPr>
                <w:sz w:val="20"/>
                <w:szCs w:val="20"/>
              </w:rPr>
            </w:pPr>
          </w:p>
        </w:tc>
        <w:tc>
          <w:tcPr>
            <w:tcW w:w="6521" w:type="dxa"/>
            <w:vMerge w:val="restart"/>
            <w:tcBorders>
              <w:top w:val="single" w:sz="4" w:space="0" w:color="auto"/>
            </w:tcBorders>
          </w:tcPr>
          <w:p w:rsidR="00F405D4" w:rsidRPr="004241A4" w:rsidRDefault="00F405D4" w:rsidP="00F10A5B">
            <w:pPr>
              <w:tabs>
                <w:tab w:val="left" w:pos="34"/>
              </w:tabs>
              <w:rPr>
                <w:sz w:val="20"/>
                <w:szCs w:val="20"/>
              </w:rPr>
            </w:pPr>
            <w:proofErr w:type="gramStart"/>
            <w:r w:rsidRPr="004241A4">
              <w:rPr>
                <w:sz w:val="20"/>
                <w:szCs w:val="20"/>
              </w:rPr>
              <w:t>Личностные</w:t>
            </w:r>
            <w:proofErr w:type="gramEnd"/>
            <w:r w:rsidRPr="004241A4">
              <w:rPr>
                <w:sz w:val="20"/>
                <w:szCs w:val="20"/>
              </w:rPr>
              <w:t>: восприятие человека человеком</w:t>
            </w:r>
          </w:p>
          <w:p w:rsidR="00F405D4" w:rsidRPr="004241A4" w:rsidRDefault="00F405D4" w:rsidP="00F10A5B">
            <w:pPr>
              <w:tabs>
                <w:tab w:val="left" w:pos="34"/>
                <w:tab w:val="left" w:pos="432"/>
                <w:tab w:val="left" w:pos="6600"/>
              </w:tabs>
              <w:ind w:left="-51"/>
              <w:rPr>
                <w:sz w:val="20"/>
                <w:szCs w:val="20"/>
              </w:rPr>
            </w:pPr>
            <w:r w:rsidRPr="004241A4">
              <w:rPr>
                <w:sz w:val="20"/>
                <w:szCs w:val="20"/>
              </w:rPr>
              <w:t>Познавательные: осмысление процесса, форм и способов общения; осмысление общения как способа получения и передачи информации</w:t>
            </w:r>
          </w:p>
          <w:p w:rsidR="00F405D4" w:rsidRPr="004241A4" w:rsidRDefault="00F405D4" w:rsidP="00F10A5B">
            <w:pPr>
              <w:tabs>
                <w:tab w:val="left" w:pos="34"/>
                <w:tab w:val="left" w:pos="432"/>
                <w:tab w:val="left" w:pos="6600"/>
              </w:tabs>
              <w:ind w:left="-51"/>
              <w:rPr>
                <w:sz w:val="20"/>
                <w:szCs w:val="20"/>
              </w:rPr>
            </w:pPr>
            <w:proofErr w:type="gramStart"/>
            <w:r w:rsidRPr="004241A4">
              <w:rPr>
                <w:sz w:val="20"/>
                <w:szCs w:val="20"/>
              </w:rPr>
              <w:t>Коммуникативные</w:t>
            </w:r>
            <w:proofErr w:type="gramEnd"/>
            <w:r w:rsidRPr="004241A4">
              <w:rPr>
                <w:sz w:val="20"/>
                <w:szCs w:val="20"/>
              </w:rPr>
              <w:t xml:space="preserve">: формирование конструктивных способов </w:t>
            </w:r>
          </w:p>
          <w:p w:rsidR="00F405D4" w:rsidRPr="004241A4" w:rsidRDefault="00F405D4" w:rsidP="00F10A5B">
            <w:pPr>
              <w:tabs>
                <w:tab w:val="left" w:pos="34"/>
                <w:tab w:val="left" w:pos="432"/>
                <w:tab w:val="left" w:pos="6600"/>
              </w:tabs>
              <w:ind w:left="-51"/>
              <w:rPr>
                <w:sz w:val="20"/>
                <w:szCs w:val="20"/>
              </w:rPr>
            </w:pPr>
            <w:r w:rsidRPr="004241A4">
              <w:rPr>
                <w:sz w:val="20"/>
                <w:szCs w:val="20"/>
              </w:rPr>
              <w:t>взаимодействия с окружающими людьми.</w:t>
            </w:r>
          </w:p>
          <w:p w:rsidR="00F405D4" w:rsidRPr="004241A4" w:rsidRDefault="00F405D4" w:rsidP="00F10A5B">
            <w:pPr>
              <w:tabs>
                <w:tab w:val="left" w:pos="34"/>
              </w:tabs>
              <w:rPr>
                <w:sz w:val="20"/>
                <w:szCs w:val="20"/>
              </w:rPr>
            </w:pPr>
            <w:r w:rsidRPr="004241A4">
              <w:rPr>
                <w:sz w:val="20"/>
                <w:szCs w:val="20"/>
              </w:rPr>
              <w:t>Регулятивные: формирование умения общаться.</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19</w:t>
            </w:r>
          </w:p>
        </w:tc>
        <w:tc>
          <w:tcPr>
            <w:tcW w:w="2835" w:type="dxa"/>
          </w:tcPr>
          <w:p w:rsidR="00F405D4" w:rsidRPr="004241A4" w:rsidRDefault="00F405D4" w:rsidP="00F10A5B">
            <w:pPr>
              <w:jc w:val="both"/>
              <w:rPr>
                <w:sz w:val="20"/>
                <w:szCs w:val="20"/>
              </w:rPr>
            </w:pPr>
            <w:r w:rsidRPr="004241A4">
              <w:rPr>
                <w:sz w:val="20"/>
                <w:szCs w:val="20"/>
              </w:rPr>
              <w:t>Капитан и капуста.</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val="restart"/>
          </w:tcPr>
          <w:p w:rsidR="00F405D4" w:rsidRPr="004241A4" w:rsidRDefault="00F405D4" w:rsidP="00F10A5B">
            <w:pPr>
              <w:ind w:firstLine="34"/>
              <w:jc w:val="both"/>
              <w:rPr>
                <w:sz w:val="20"/>
                <w:szCs w:val="20"/>
              </w:rPr>
            </w:pPr>
            <w:r w:rsidRPr="004241A4">
              <w:rPr>
                <w:sz w:val="20"/>
                <w:szCs w:val="20"/>
              </w:rPr>
              <w:t>Знакомство с историей происхождения и образования слов.</w:t>
            </w:r>
          </w:p>
        </w:tc>
        <w:tc>
          <w:tcPr>
            <w:tcW w:w="6521" w:type="dxa"/>
            <w:vMerge/>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20</w:t>
            </w:r>
          </w:p>
        </w:tc>
        <w:tc>
          <w:tcPr>
            <w:tcW w:w="2835" w:type="dxa"/>
          </w:tcPr>
          <w:p w:rsidR="00F405D4" w:rsidRPr="004241A4" w:rsidRDefault="00F405D4" w:rsidP="00F10A5B">
            <w:pPr>
              <w:jc w:val="both"/>
              <w:rPr>
                <w:sz w:val="20"/>
                <w:szCs w:val="20"/>
              </w:rPr>
            </w:pPr>
            <w:r w:rsidRPr="004241A4">
              <w:rPr>
                <w:sz w:val="20"/>
                <w:szCs w:val="20"/>
              </w:rPr>
              <w:t>«Он весь свободы торжество».</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tcPr>
          <w:p w:rsidR="00F405D4" w:rsidRPr="004241A4" w:rsidRDefault="00F405D4" w:rsidP="00F10A5B">
            <w:pPr>
              <w:ind w:firstLine="34"/>
              <w:jc w:val="both"/>
              <w:rPr>
                <w:sz w:val="20"/>
                <w:szCs w:val="20"/>
              </w:rPr>
            </w:pPr>
          </w:p>
        </w:tc>
        <w:tc>
          <w:tcPr>
            <w:tcW w:w="6521" w:type="dxa"/>
            <w:vMerge/>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21</w:t>
            </w:r>
          </w:p>
        </w:tc>
        <w:tc>
          <w:tcPr>
            <w:tcW w:w="2835" w:type="dxa"/>
          </w:tcPr>
          <w:p w:rsidR="00F405D4" w:rsidRPr="004241A4" w:rsidRDefault="00F405D4" w:rsidP="00F10A5B">
            <w:pPr>
              <w:jc w:val="both"/>
              <w:rPr>
                <w:sz w:val="20"/>
                <w:szCs w:val="20"/>
              </w:rPr>
            </w:pPr>
            <w:r w:rsidRPr="004241A4">
              <w:rPr>
                <w:sz w:val="20"/>
                <w:szCs w:val="20"/>
              </w:rPr>
              <w:t>Мы говорим его стихами.</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val="restart"/>
          </w:tcPr>
          <w:p w:rsidR="00F405D4" w:rsidRPr="004241A4" w:rsidRDefault="00F405D4" w:rsidP="00F10A5B">
            <w:pPr>
              <w:ind w:firstLine="34"/>
              <w:jc w:val="both"/>
              <w:rPr>
                <w:sz w:val="20"/>
                <w:szCs w:val="20"/>
              </w:rPr>
            </w:pPr>
            <w:r w:rsidRPr="004241A4">
              <w:rPr>
                <w:sz w:val="20"/>
                <w:szCs w:val="20"/>
              </w:rPr>
              <w:t>Вводится понятие «литературный язык» и «живая народная речь».</w:t>
            </w:r>
          </w:p>
        </w:tc>
        <w:tc>
          <w:tcPr>
            <w:tcW w:w="6521" w:type="dxa"/>
            <w:vMerge/>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22</w:t>
            </w:r>
          </w:p>
        </w:tc>
        <w:tc>
          <w:tcPr>
            <w:tcW w:w="2835" w:type="dxa"/>
          </w:tcPr>
          <w:p w:rsidR="00F405D4" w:rsidRPr="004241A4" w:rsidRDefault="00F405D4" w:rsidP="00F10A5B">
            <w:pPr>
              <w:jc w:val="both"/>
              <w:rPr>
                <w:sz w:val="20"/>
                <w:szCs w:val="20"/>
              </w:rPr>
            </w:pPr>
            <w:r w:rsidRPr="004241A4">
              <w:rPr>
                <w:sz w:val="20"/>
                <w:szCs w:val="20"/>
              </w:rPr>
              <w:t>Слова, придуманные писателями.</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tcBorders>
              <w:bottom w:val="single" w:sz="4" w:space="0" w:color="auto"/>
            </w:tcBorders>
          </w:tcPr>
          <w:p w:rsidR="00F405D4" w:rsidRPr="004241A4" w:rsidRDefault="00F405D4" w:rsidP="00F10A5B">
            <w:pPr>
              <w:ind w:firstLine="34"/>
              <w:jc w:val="both"/>
              <w:rPr>
                <w:sz w:val="20"/>
                <w:szCs w:val="20"/>
              </w:rPr>
            </w:pPr>
          </w:p>
        </w:tc>
        <w:tc>
          <w:tcPr>
            <w:tcW w:w="6521" w:type="dxa"/>
            <w:vMerge/>
            <w:tcBorders>
              <w:bottom w:val="single" w:sz="4" w:space="0" w:color="auto"/>
            </w:tcBorders>
          </w:tcPr>
          <w:p w:rsidR="00F405D4" w:rsidRPr="004241A4" w:rsidRDefault="00F405D4" w:rsidP="00F10A5B">
            <w:pPr>
              <w:tabs>
                <w:tab w:val="left" w:pos="34"/>
              </w:tabs>
              <w:ind w:firstLine="540"/>
              <w:rPr>
                <w:sz w:val="20"/>
                <w:szCs w:val="20"/>
              </w:rPr>
            </w:pPr>
          </w:p>
        </w:tc>
        <w:tc>
          <w:tcPr>
            <w:tcW w:w="708" w:type="dxa"/>
            <w:tcBorders>
              <w:bottom w:val="single" w:sz="4" w:space="0" w:color="auto"/>
            </w:tcBorders>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23</w:t>
            </w:r>
          </w:p>
        </w:tc>
        <w:tc>
          <w:tcPr>
            <w:tcW w:w="2835" w:type="dxa"/>
          </w:tcPr>
          <w:p w:rsidR="00F405D4" w:rsidRPr="004241A4" w:rsidRDefault="00F405D4" w:rsidP="00F10A5B">
            <w:pPr>
              <w:ind w:hanging="43"/>
              <w:jc w:val="both"/>
              <w:rPr>
                <w:sz w:val="20"/>
                <w:szCs w:val="20"/>
              </w:rPr>
            </w:pPr>
            <w:proofErr w:type="gramStart"/>
            <w:r w:rsidRPr="004241A4">
              <w:rPr>
                <w:sz w:val="20"/>
                <w:szCs w:val="20"/>
              </w:rPr>
              <w:t>Слова</w:t>
            </w:r>
            <w:proofErr w:type="gramEnd"/>
            <w:r w:rsidRPr="004241A4">
              <w:rPr>
                <w:sz w:val="20"/>
                <w:szCs w:val="20"/>
              </w:rPr>
              <w:t xml:space="preserve"> уходящие и слова – новички.</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val="restart"/>
          </w:tcPr>
          <w:p w:rsidR="00F405D4" w:rsidRPr="004241A4" w:rsidRDefault="00F405D4" w:rsidP="00F10A5B">
            <w:pPr>
              <w:ind w:firstLine="34"/>
              <w:jc w:val="both"/>
              <w:rPr>
                <w:sz w:val="20"/>
                <w:szCs w:val="20"/>
              </w:rPr>
            </w:pPr>
            <w:r w:rsidRPr="004241A4">
              <w:rPr>
                <w:sz w:val="20"/>
                <w:szCs w:val="20"/>
              </w:rPr>
              <w:t>Знакомство с созданием «Словаря языка Пушкина».</w:t>
            </w:r>
          </w:p>
        </w:tc>
        <w:tc>
          <w:tcPr>
            <w:tcW w:w="6521" w:type="dxa"/>
            <w:vMerge w:val="restart"/>
          </w:tcPr>
          <w:p w:rsidR="00F405D4" w:rsidRPr="004241A4" w:rsidRDefault="00F405D4" w:rsidP="00F10A5B">
            <w:pPr>
              <w:tabs>
                <w:tab w:val="left" w:pos="34"/>
              </w:tabs>
              <w:rPr>
                <w:sz w:val="20"/>
                <w:szCs w:val="20"/>
              </w:rPr>
            </w:pPr>
            <w:proofErr w:type="gramStart"/>
            <w:r w:rsidRPr="004241A4">
              <w:rPr>
                <w:sz w:val="20"/>
                <w:szCs w:val="20"/>
              </w:rPr>
              <w:t>Личностные</w:t>
            </w:r>
            <w:proofErr w:type="gramEnd"/>
            <w:r w:rsidRPr="004241A4">
              <w:rPr>
                <w:sz w:val="20"/>
                <w:szCs w:val="20"/>
              </w:rPr>
              <w:t>: восприятие человека человеком</w:t>
            </w:r>
          </w:p>
          <w:p w:rsidR="00F405D4" w:rsidRPr="004241A4" w:rsidRDefault="00F405D4" w:rsidP="00F10A5B">
            <w:pPr>
              <w:tabs>
                <w:tab w:val="left" w:pos="34"/>
                <w:tab w:val="left" w:pos="432"/>
                <w:tab w:val="left" w:pos="6600"/>
              </w:tabs>
              <w:ind w:left="-51"/>
              <w:rPr>
                <w:sz w:val="20"/>
                <w:szCs w:val="20"/>
              </w:rPr>
            </w:pPr>
            <w:r w:rsidRPr="004241A4">
              <w:rPr>
                <w:sz w:val="20"/>
                <w:szCs w:val="20"/>
              </w:rPr>
              <w:t>Познавательные: осмысление процесса, форм и способов общения; осмысление общения как способа получения и передачи информации</w:t>
            </w:r>
          </w:p>
          <w:p w:rsidR="00F405D4" w:rsidRPr="004241A4" w:rsidRDefault="00F405D4" w:rsidP="00F10A5B">
            <w:pPr>
              <w:tabs>
                <w:tab w:val="left" w:pos="34"/>
                <w:tab w:val="left" w:pos="432"/>
                <w:tab w:val="left" w:pos="6600"/>
              </w:tabs>
              <w:ind w:left="-51"/>
              <w:rPr>
                <w:sz w:val="20"/>
                <w:szCs w:val="20"/>
              </w:rPr>
            </w:pPr>
            <w:proofErr w:type="gramStart"/>
            <w:r w:rsidRPr="004241A4">
              <w:rPr>
                <w:sz w:val="20"/>
                <w:szCs w:val="20"/>
              </w:rPr>
              <w:t>Коммуникативные</w:t>
            </w:r>
            <w:proofErr w:type="gramEnd"/>
            <w:r w:rsidRPr="004241A4">
              <w:rPr>
                <w:sz w:val="20"/>
                <w:szCs w:val="20"/>
              </w:rPr>
              <w:t xml:space="preserve">: формирование конструктивных способов </w:t>
            </w:r>
          </w:p>
          <w:p w:rsidR="00F405D4" w:rsidRPr="004241A4" w:rsidRDefault="00F405D4" w:rsidP="00F10A5B">
            <w:pPr>
              <w:tabs>
                <w:tab w:val="left" w:pos="34"/>
                <w:tab w:val="left" w:pos="432"/>
                <w:tab w:val="left" w:pos="6600"/>
              </w:tabs>
              <w:ind w:left="-51"/>
              <w:rPr>
                <w:sz w:val="20"/>
                <w:szCs w:val="20"/>
              </w:rPr>
            </w:pPr>
            <w:r w:rsidRPr="004241A4">
              <w:rPr>
                <w:sz w:val="20"/>
                <w:szCs w:val="20"/>
              </w:rPr>
              <w:t>взаимодействия с окружающими людьми.</w:t>
            </w:r>
          </w:p>
          <w:p w:rsidR="00F405D4" w:rsidRPr="004241A4" w:rsidRDefault="00F405D4" w:rsidP="00F10A5B">
            <w:pPr>
              <w:tabs>
                <w:tab w:val="left" w:pos="34"/>
              </w:tabs>
              <w:rPr>
                <w:sz w:val="20"/>
                <w:szCs w:val="20"/>
              </w:rPr>
            </w:pPr>
            <w:r w:rsidRPr="004241A4">
              <w:rPr>
                <w:sz w:val="20"/>
                <w:szCs w:val="20"/>
              </w:rPr>
              <w:t>Регулятивные: формирование умения общаться.</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24</w:t>
            </w:r>
          </w:p>
        </w:tc>
        <w:tc>
          <w:tcPr>
            <w:tcW w:w="2835" w:type="dxa"/>
          </w:tcPr>
          <w:p w:rsidR="00F405D4" w:rsidRPr="004241A4" w:rsidRDefault="00F405D4" w:rsidP="00F10A5B">
            <w:pPr>
              <w:ind w:hanging="43"/>
              <w:jc w:val="both"/>
              <w:rPr>
                <w:sz w:val="20"/>
                <w:szCs w:val="20"/>
              </w:rPr>
            </w:pPr>
            <w:r w:rsidRPr="004241A4">
              <w:rPr>
                <w:sz w:val="20"/>
                <w:szCs w:val="20"/>
              </w:rPr>
              <w:t>Словарь языка Пушкина.</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tcPr>
          <w:p w:rsidR="00F405D4" w:rsidRPr="004241A4" w:rsidRDefault="00F405D4" w:rsidP="00F10A5B">
            <w:pPr>
              <w:ind w:firstLine="34"/>
              <w:jc w:val="both"/>
              <w:rPr>
                <w:sz w:val="20"/>
                <w:szCs w:val="20"/>
              </w:rPr>
            </w:pPr>
          </w:p>
        </w:tc>
        <w:tc>
          <w:tcPr>
            <w:tcW w:w="6521" w:type="dxa"/>
            <w:vMerge/>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25</w:t>
            </w:r>
          </w:p>
        </w:tc>
        <w:tc>
          <w:tcPr>
            <w:tcW w:w="2835" w:type="dxa"/>
          </w:tcPr>
          <w:p w:rsidR="00F405D4" w:rsidRPr="004241A4" w:rsidRDefault="00F405D4" w:rsidP="00F10A5B">
            <w:pPr>
              <w:ind w:hanging="43"/>
              <w:jc w:val="both"/>
              <w:rPr>
                <w:sz w:val="20"/>
                <w:szCs w:val="20"/>
              </w:rPr>
            </w:pPr>
            <w:r w:rsidRPr="004241A4">
              <w:rPr>
                <w:sz w:val="20"/>
                <w:szCs w:val="20"/>
              </w:rPr>
              <w:t>Смуглая Чернавка.</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tcPr>
          <w:p w:rsidR="00F405D4" w:rsidRPr="004241A4" w:rsidRDefault="00F405D4" w:rsidP="00F10A5B">
            <w:pPr>
              <w:ind w:firstLine="34"/>
              <w:jc w:val="both"/>
              <w:rPr>
                <w:sz w:val="20"/>
                <w:szCs w:val="20"/>
              </w:rPr>
            </w:pPr>
          </w:p>
        </w:tc>
        <w:tc>
          <w:tcPr>
            <w:tcW w:w="6521" w:type="dxa"/>
            <w:vMerge/>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26</w:t>
            </w:r>
          </w:p>
        </w:tc>
        <w:tc>
          <w:tcPr>
            <w:tcW w:w="2835" w:type="dxa"/>
          </w:tcPr>
          <w:p w:rsidR="00F405D4" w:rsidRPr="004241A4" w:rsidRDefault="00F405D4" w:rsidP="00F10A5B">
            <w:pPr>
              <w:ind w:hanging="43"/>
              <w:jc w:val="both"/>
              <w:rPr>
                <w:sz w:val="20"/>
                <w:szCs w:val="20"/>
              </w:rPr>
            </w:pPr>
            <w:r w:rsidRPr="004241A4">
              <w:rPr>
                <w:sz w:val="20"/>
                <w:szCs w:val="20"/>
              </w:rPr>
              <w:t>Паронимы, или «</w:t>
            </w:r>
            <w:proofErr w:type="spellStart"/>
            <w:r w:rsidRPr="004241A4">
              <w:rPr>
                <w:sz w:val="20"/>
                <w:szCs w:val="20"/>
              </w:rPr>
              <w:t>ошибкоопасные</w:t>
            </w:r>
            <w:proofErr w:type="spellEnd"/>
            <w:r w:rsidRPr="004241A4">
              <w:rPr>
                <w:sz w:val="20"/>
                <w:szCs w:val="20"/>
              </w:rPr>
              <w:t xml:space="preserve"> слова».</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Borders>
              <w:bottom w:val="single" w:sz="4" w:space="0" w:color="auto"/>
            </w:tcBorders>
          </w:tcPr>
          <w:p w:rsidR="00F405D4" w:rsidRPr="004241A4" w:rsidRDefault="00F405D4" w:rsidP="00F10A5B">
            <w:pPr>
              <w:ind w:firstLine="34"/>
              <w:jc w:val="both"/>
              <w:rPr>
                <w:sz w:val="20"/>
                <w:szCs w:val="20"/>
              </w:rPr>
            </w:pPr>
            <w:r w:rsidRPr="004241A4">
              <w:rPr>
                <w:sz w:val="20"/>
                <w:szCs w:val="20"/>
              </w:rPr>
              <w:t>Знакомство со словам</w:t>
            </w:r>
            <w:proofErr w:type="gramStart"/>
            <w:r w:rsidRPr="004241A4">
              <w:rPr>
                <w:sz w:val="20"/>
                <w:szCs w:val="20"/>
              </w:rPr>
              <w:t>и-</w:t>
            </w:r>
            <w:proofErr w:type="gramEnd"/>
            <w:r w:rsidRPr="004241A4">
              <w:rPr>
                <w:sz w:val="20"/>
                <w:szCs w:val="20"/>
              </w:rPr>
              <w:t xml:space="preserve"> новичками.  </w:t>
            </w:r>
          </w:p>
        </w:tc>
        <w:tc>
          <w:tcPr>
            <w:tcW w:w="6521" w:type="dxa"/>
            <w:vMerge/>
            <w:tcBorders>
              <w:bottom w:val="single" w:sz="4" w:space="0" w:color="auto"/>
            </w:tcBorders>
          </w:tcPr>
          <w:p w:rsidR="00F405D4" w:rsidRPr="004241A4" w:rsidRDefault="00F405D4" w:rsidP="00F10A5B">
            <w:pPr>
              <w:tabs>
                <w:tab w:val="left" w:pos="34"/>
              </w:tabs>
              <w:ind w:firstLine="540"/>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rPr>
          <w:trHeight w:val="477"/>
        </w:trPr>
        <w:tc>
          <w:tcPr>
            <w:tcW w:w="675" w:type="dxa"/>
          </w:tcPr>
          <w:p w:rsidR="00F405D4" w:rsidRPr="004241A4" w:rsidRDefault="00F405D4" w:rsidP="00F10A5B">
            <w:pPr>
              <w:ind w:firstLine="142"/>
              <w:jc w:val="both"/>
              <w:rPr>
                <w:sz w:val="20"/>
                <w:szCs w:val="20"/>
              </w:rPr>
            </w:pPr>
            <w:r w:rsidRPr="004241A4">
              <w:rPr>
                <w:sz w:val="20"/>
                <w:szCs w:val="20"/>
              </w:rPr>
              <w:t>27</w:t>
            </w:r>
          </w:p>
        </w:tc>
        <w:tc>
          <w:tcPr>
            <w:tcW w:w="2835" w:type="dxa"/>
          </w:tcPr>
          <w:p w:rsidR="00F405D4" w:rsidRPr="004241A4" w:rsidRDefault="00F405D4" w:rsidP="00F10A5B">
            <w:pPr>
              <w:ind w:hanging="43"/>
              <w:jc w:val="both"/>
              <w:rPr>
                <w:sz w:val="20"/>
                <w:szCs w:val="20"/>
              </w:rPr>
            </w:pPr>
            <w:r w:rsidRPr="004241A4">
              <w:rPr>
                <w:sz w:val="20"/>
                <w:szCs w:val="20"/>
              </w:rPr>
              <w:t>Ошибка Колумба. «Ложные друзья переводчика».</w:t>
            </w:r>
          </w:p>
        </w:tc>
        <w:tc>
          <w:tcPr>
            <w:tcW w:w="851" w:type="dxa"/>
            <w:tcBorders>
              <w:bottom w:val="single" w:sz="4" w:space="0" w:color="auto"/>
            </w:tcBorders>
          </w:tcPr>
          <w:p w:rsidR="00F405D4" w:rsidRPr="004241A4" w:rsidRDefault="00F405D4" w:rsidP="00F10A5B">
            <w:pPr>
              <w:ind w:firstLine="176"/>
              <w:jc w:val="both"/>
              <w:rPr>
                <w:sz w:val="20"/>
                <w:szCs w:val="20"/>
              </w:rPr>
            </w:pPr>
            <w:r w:rsidRPr="004241A4">
              <w:rPr>
                <w:sz w:val="20"/>
                <w:szCs w:val="20"/>
              </w:rPr>
              <w:t>1</w:t>
            </w:r>
          </w:p>
        </w:tc>
        <w:tc>
          <w:tcPr>
            <w:tcW w:w="3260" w:type="dxa"/>
            <w:vMerge w:val="restart"/>
          </w:tcPr>
          <w:p w:rsidR="00F405D4" w:rsidRPr="004241A4" w:rsidRDefault="00F405D4" w:rsidP="00F10A5B">
            <w:pPr>
              <w:ind w:firstLine="34"/>
              <w:jc w:val="both"/>
              <w:rPr>
                <w:sz w:val="20"/>
                <w:szCs w:val="20"/>
              </w:rPr>
            </w:pPr>
            <w:r w:rsidRPr="004241A4">
              <w:rPr>
                <w:sz w:val="20"/>
                <w:szCs w:val="20"/>
              </w:rPr>
              <w:t>Познакомиться со словарями.</w:t>
            </w:r>
          </w:p>
        </w:tc>
        <w:tc>
          <w:tcPr>
            <w:tcW w:w="6521" w:type="dxa"/>
            <w:vMerge w:val="restart"/>
            <w:tcBorders>
              <w:top w:val="single" w:sz="4" w:space="0" w:color="auto"/>
            </w:tcBorders>
          </w:tcPr>
          <w:p w:rsidR="00F405D4" w:rsidRPr="004241A4" w:rsidRDefault="00F405D4" w:rsidP="00F10A5B">
            <w:pPr>
              <w:tabs>
                <w:tab w:val="left" w:pos="34"/>
              </w:tabs>
              <w:rPr>
                <w:sz w:val="20"/>
                <w:szCs w:val="20"/>
              </w:rPr>
            </w:pPr>
            <w:r w:rsidRPr="004241A4">
              <w:rPr>
                <w:sz w:val="20"/>
                <w:szCs w:val="20"/>
              </w:rPr>
              <w:t xml:space="preserve"> </w:t>
            </w:r>
            <w:proofErr w:type="gramStart"/>
            <w:r w:rsidRPr="004241A4">
              <w:rPr>
                <w:sz w:val="20"/>
                <w:szCs w:val="20"/>
              </w:rPr>
              <w:t>Личностные</w:t>
            </w:r>
            <w:proofErr w:type="gramEnd"/>
            <w:r w:rsidRPr="004241A4">
              <w:rPr>
                <w:sz w:val="20"/>
                <w:szCs w:val="20"/>
              </w:rPr>
              <w:t>: восприятие человека человеком</w:t>
            </w:r>
          </w:p>
          <w:p w:rsidR="00F405D4" w:rsidRPr="004241A4" w:rsidRDefault="00F405D4" w:rsidP="00F10A5B">
            <w:pPr>
              <w:tabs>
                <w:tab w:val="left" w:pos="34"/>
                <w:tab w:val="left" w:pos="432"/>
                <w:tab w:val="left" w:pos="6600"/>
              </w:tabs>
              <w:ind w:left="-51"/>
              <w:rPr>
                <w:sz w:val="20"/>
                <w:szCs w:val="20"/>
              </w:rPr>
            </w:pPr>
            <w:r w:rsidRPr="004241A4">
              <w:rPr>
                <w:sz w:val="20"/>
                <w:szCs w:val="20"/>
              </w:rPr>
              <w:t>Познавательные: осмысление процесса, форм и способов общения; осмысление общения как способа получения и передачи информации</w:t>
            </w:r>
          </w:p>
          <w:p w:rsidR="00F405D4" w:rsidRPr="004241A4" w:rsidRDefault="00F405D4" w:rsidP="00F10A5B">
            <w:pPr>
              <w:tabs>
                <w:tab w:val="left" w:pos="34"/>
                <w:tab w:val="left" w:pos="432"/>
                <w:tab w:val="left" w:pos="6600"/>
              </w:tabs>
              <w:ind w:left="-51"/>
              <w:rPr>
                <w:sz w:val="20"/>
                <w:szCs w:val="20"/>
              </w:rPr>
            </w:pPr>
            <w:proofErr w:type="gramStart"/>
            <w:r w:rsidRPr="004241A4">
              <w:rPr>
                <w:sz w:val="20"/>
                <w:szCs w:val="20"/>
              </w:rPr>
              <w:t>Коммуникативные</w:t>
            </w:r>
            <w:proofErr w:type="gramEnd"/>
            <w:r w:rsidRPr="004241A4">
              <w:rPr>
                <w:sz w:val="20"/>
                <w:szCs w:val="20"/>
              </w:rPr>
              <w:t xml:space="preserve">: формирование конструктивных способов </w:t>
            </w:r>
          </w:p>
          <w:p w:rsidR="00F405D4" w:rsidRPr="004241A4" w:rsidRDefault="00F405D4" w:rsidP="00F10A5B">
            <w:pPr>
              <w:tabs>
                <w:tab w:val="left" w:pos="34"/>
                <w:tab w:val="left" w:pos="432"/>
                <w:tab w:val="left" w:pos="4144"/>
              </w:tabs>
              <w:ind w:left="-51"/>
              <w:rPr>
                <w:sz w:val="20"/>
                <w:szCs w:val="20"/>
              </w:rPr>
            </w:pPr>
            <w:r w:rsidRPr="004241A4">
              <w:rPr>
                <w:sz w:val="20"/>
                <w:szCs w:val="20"/>
              </w:rPr>
              <w:t>взаимодействия с окружающими людьми.</w:t>
            </w:r>
          </w:p>
          <w:p w:rsidR="00F405D4" w:rsidRPr="004241A4" w:rsidRDefault="00F405D4" w:rsidP="00F10A5B">
            <w:pPr>
              <w:tabs>
                <w:tab w:val="left" w:pos="34"/>
              </w:tabs>
              <w:rPr>
                <w:sz w:val="20"/>
                <w:szCs w:val="20"/>
              </w:rPr>
            </w:pPr>
            <w:r w:rsidRPr="004241A4">
              <w:rPr>
                <w:sz w:val="20"/>
                <w:szCs w:val="20"/>
              </w:rPr>
              <w:t>Регулятивные: формирование умения общаться.</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28</w:t>
            </w:r>
          </w:p>
        </w:tc>
        <w:tc>
          <w:tcPr>
            <w:tcW w:w="2835" w:type="dxa"/>
          </w:tcPr>
          <w:p w:rsidR="00F405D4" w:rsidRPr="004241A4" w:rsidRDefault="00F405D4" w:rsidP="00F10A5B">
            <w:pPr>
              <w:ind w:hanging="43"/>
              <w:jc w:val="both"/>
              <w:rPr>
                <w:sz w:val="20"/>
                <w:szCs w:val="20"/>
              </w:rPr>
            </w:pPr>
            <w:r w:rsidRPr="004241A4">
              <w:rPr>
                <w:sz w:val="20"/>
                <w:szCs w:val="20"/>
              </w:rPr>
              <w:t>Какой словарь поможет избежать ошибок?</w:t>
            </w:r>
          </w:p>
        </w:tc>
        <w:tc>
          <w:tcPr>
            <w:tcW w:w="851" w:type="dxa"/>
            <w:tcBorders>
              <w:top w:val="single" w:sz="4" w:space="0" w:color="auto"/>
            </w:tcBorders>
          </w:tcPr>
          <w:p w:rsidR="00F405D4" w:rsidRPr="004241A4" w:rsidRDefault="00F405D4" w:rsidP="00F10A5B">
            <w:pPr>
              <w:ind w:firstLine="176"/>
              <w:jc w:val="both"/>
              <w:rPr>
                <w:sz w:val="20"/>
                <w:szCs w:val="20"/>
              </w:rPr>
            </w:pPr>
            <w:r w:rsidRPr="004241A4">
              <w:rPr>
                <w:sz w:val="20"/>
                <w:szCs w:val="20"/>
              </w:rPr>
              <w:t>1</w:t>
            </w:r>
          </w:p>
        </w:tc>
        <w:tc>
          <w:tcPr>
            <w:tcW w:w="3260" w:type="dxa"/>
            <w:vMerge/>
          </w:tcPr>
          <w:p w:rsidR="00F405D4" w:rsidRPr="004241A4" w:rsidRDefault="00F405D4" w:rsidP="00F10A5B">
            <w:pPr>
              <w:ind w:firstLine="34"/>
              <w:jc w:val="both"/>
              <w:rPr>
                <w:sz w:val="20"/>
                <w:szCs w:val="20"/>
              </w:rPr>
            </w:pPr>
          </w:p>
        </w:tc>
        <w:tc>
          <w:tcPr>
            <w:tcW w:w="6521" w:type="dxa"/>
            <w:vMerge/>
          </w:tcPr>
          <w:p w:rsidR="00F405D4" w:rsidRPr="004241A4" w:rsidRDefault="00F405D4" w:rsidP="00F10A5B">
            <w:pPr>
              <w:tabs>
                <w:tab w:val="left" w:pos="34"/>
              </w:tabs>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29</w:t>
            </w:r>
          </w:p>
        </w:tc>
        <w:tc>
          <w:tcPr>
            <w:tcW w:w="2835" w:type="dxa"/>
          </w:tcPr>
          <w:p w:rsidR="00F405D4" w:rsidRPr="004241A4" w:rsidRDefault="00F405D4" w:rsidP="00F10A5B">
            <w:pPr>
              <w:ind w:hanging="43"/>
              <w:jc w:val="both"/>
              <w:rPr>
                <w:sz w:val="20"/>
                <w:szCs w:val="20"/>
              </w:rPr>
            </w:pPr>
            <w:r w:rsidRPr="004241A4">
              <w:rPr>
                <w:sz w:val="20"/>
                <w:szCs w:val="20"/>
              </w:rPr>
              <w:t>Словар</w:t>
            </w:r>
            <w:proofErr w:type="gramStart"/>
            <w:r w:rsidRPr="004241A4">
              <w:rPr>
                <w:sz w:val="20"/>
                <w:szCs w:val="20"/>
              </w:rPr>
              <w:t>ь-</w:t>
            </w:r>
            <w:proofErr w:type="gramEnd"/>
            <w:r w:rsidRPr="004241A4">
              <w:rPr>
                <w:sz w:val="20"/>
                <w:szCs w:val="20"/>
              </w:rPr>
              <w:t xml:space="preserve"> грамотей.</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val="restart"/>
          </w:tcPr>
          <w:p w:rsidR="00F405D4" w:rsidRPr="004241A4" w:rsidRDefault="00F405D4" w:rsidP="00F10A5B">
            <w:pPr>
              <w:rPr>
                <w:sz w:val="20"/>
                <w:szCs w:val="20"/>
              </w:rPr>
            </w:pPr>
            <w:r w:rsidRPr="004241A4">
              <w:rPr>
                <w:sz w:val="20"/>
                <w:szCs w:val="20"/>
              </w:rPr>
              <w:t>Познакомиться с научной этимологией.</w:t>
            </w:r>
          </w:p>
        </w:tc>
        <w:tc>
          <w:tcPr>
            <w:tcW w:w="6521" w:type="dxa"/>
            <w:vMerge/>
          </w:tcPr>
          <w:p w:rsidR="00F405D4" w:rsidRPr="004241A4" w:rsidRDefault="00F405D4" w:rsidP="00F10A5B">
            <w:pPr>
              <w:tabs>
                <w:tab w:val="left" w:pos="34"/>
              </w:tabs>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30</w:t>
            </w:r>
          </w:p>
        </w:tc>
        <w:tc>
          <w:tcPr>
            <w:tcW w:w="2835" w:type="dxa"/>
          </w:tcPr>
          <w:p w:rsidR="00F405D4" w:rsidRPr="004241A4" w:rsidRDefault="00F405D4" w:rsidP="00F10A5B">
            <w:pPr>
              <w:ind w:hanging="43"/>
              <w:jc w:val="both"/>
              <w:rPr>
                <w:sz w:val="20"/>
                <w:szCs w:val="20"/>
              </w:rPr>
            </w:pPr>
            <w:r w:rsidRPr="004241A4">
              <w:rPr>
                <w:sz w:val="20"/>
                <w:szCs w:val="20"/>
              </w:rPr>
              <w:t>Научная этимология.</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tcPr>
          <w:p w:rsidR="00F405D4" w:rsidRPr="004241A4" w:rsidRDefault="00F405D4" w:rsidP="00F10A5B">
            <w:pPr>
              <w:rPr>
                <w:sz w:val="20"/>
                <w:szCs w:val="20"/>
              </w:rPr>
            </w:pPr>
          </w:p>
        </w:tc>
        <w:tc>
          <w:tcPr>
            <w:tcW w:w="6521" w:type="dxa"/>
            <w:vMerge/>
            <w:tcBorders>
              <w:bottom w:val="single" w:sz="4" w:space="0" w:color="auto"/>
            </w:tcBorders>
          </w:tcPr>
          <w:p w:rsidR="00F405D4" w:rsidRPr="004241A4" w:rsidRDefault="00F405D4" w:rsidP="00F10A5B">
            <w:pPr>
              <w:tabs>
                <w:tab w:val="left" w:pos="34"/>
              </w:tabs>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31</w:t>
            </w:r>
          </w:p>
        </w:tc>
        <w:tc>
          <w:tcPr>
            <w:tcW w:w="2835" w:type="dxa"/>
          </w:tcPr>
          <w:p w:rsidR="00F405D4" w:rsidRPr="004241A4" w:rsidRDefault="00F405D4" w:rsidP="00F10A5B">
            <w:pPr>
              <w:ind w:hanging="43"/>
              <w:jc w:val="both"/>
              <w:rPr>
                <w:sz w:val="20"/>
                <w:szCs w:val="20"/>
              </w:rPr>
            </w:pPr>
            <w:r w:rsidRPr="004241A4">
              <w:rPr>
                <w:sz w:val="20"/>
                <w:szCs w:val="20"/>
              </w:rPr>
              <w:t>Какие бывают имена?</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jc w:val="both"/>
              <w:rPr>
                <w:sz w:val="20"/>
                <w:szCs w:val="20"/>
              </w:rPr>
            </w:pPr>
            <w:r w:rsidRPr="004241A4">
              <w:rPr>
                <w:sz w:val="20"/>
                <w:szCs w:val="20"/>
              </w:rPr>
              <w:t>Узнать, какие бывают имена.</w:t>
            </w:r>
          </w:p>
        </w:tc>
        <w:tc>
          <w:tcPr>
            <w:tcW w:w="6521" w:type="dxa"/>
            <w:vMerge w:val="restart"/>
            <w:tcBorders>
              <w:top w:val="single" w:sz="4" w:space="0" w:color="auto"/>
            </w:tcBorders>
          </w:tcPr>
          <w:p w:rsidR="00F405D4" w:rsidRPr="004241A4" w:rsidRDefault="00F405D4" w:rsidP="00F10A5B">
            <w:pPr>
              <w:tabs>
                <w:tab w:val="left" w:pos="34"/>
              </w:tabs>
              <w:rPr>
                <w:sz w:val="20"/>
                <w:szCs w:val="20"/>
              </w:rPr>
            </w:pPr>
            <w:proofErr w:type="gramStart"/>
            <w:r w:rsidRPr="004241A4">
              <w:rPr>
                <w:sz w:val="20"/>
                <w:szCs w:val="20"/>
              </w:rPr>
              <w:t>Личностные</w:t>
            </w:r>
            <w:proofErr w:type="gramEnd"/>
            <w:r w:rsidRPr="004241A4">
              <w:rPr>
                <w:sz w:val="20"/>
                <w:szCs w:val="20"/>
              </w:rPr>
              <w:t>: восприятие человека человеком</w:t>
            </w:r>
          </w:p>
          <w:p w:rsidR="00F405D4" w:rsidRPr="004241A4" w:rsidRDefault="00F405D4" w:rsidP="00F10A5B">
            <w:pPr>
              <w:tabs>
                <w:tab w:val="left" w:pos="34"/>
                <w:tab w:val="left" w:pos="432"/>
                <w:tab w:val="left" w:pos="6600"/>
              </w:tabs>
              <w:ind w:left="-51"/>
              <w:rPr>
                <w:sz w:val="20"/>
                <w:szCs w:val="20"/>
              </w:rPr>
            </w:pPr>
            <w:r w:rsidRPr="004241A4">
              <w:rPr>
                <w:sz w:val="20"/>
                <w:szCs w:val="20"/>
              </w:rPr>
              <w:t>Познавательные: осмысление процесса, форм и способов общения; осмысление общения как способа получения и передачи информации</w:t>
            </w:r>
          </w:p>
          <w:p w:rsidR="00F405D4" w:rsidRPr="004241A4" w:rsidRDefault="00F405D4" w:rsidP="00F10A5B">
            <w:pPr>
              <w:tabs>
                <w:tab w:val="left" w:pos="34"/>
                <w:tab w:val="left" w:pos="432"/>
                <w:tab w:val="left" w:pos="6600"/>
              </w:tabs>
              <w:ind w:left="-51"/>
              <w:rPr>
                <w:sz w:val="20"/>
                <w:szCs w:val="20"/>
              </w:rPr>
            </w:pPr>
            <w:proofErr w:type="gramStart"/>
            <w:r w:rsidRPr="004241A4">
              <w:rPr>
                <w:sz w:val="20"/>
                <w:szCs w:val="20"/>
              </w:rPr>
              <w:t>Коммуникативные</w:t>
            </w:r>
            <w:proofErr w:type="gramEnd"/>
            <w:r w:rsidRPr="004241A4">
              <w:rPr>
                <w:sz w:val="20"/>
                <w:szCs w:val="20"/>
              </w:rPr>
              <w:t xml:space="preserve">: формирование конструктивных способов </w:t>
            </w:r>
          </w:p>
          <w:p w:rsidR="00F405D4" w:rsidRPr="004241A4" w:rsidRDefault="00F405D4" w:rsidP="00F10A5B">
            <w:pPr>
              <w:tabs>
                <w:tab w:val="left" w:pos="34"/>
                <w:tab w:val="left" w:pos="432"/>
                <w:tab w:val="left" w:pos="4144"/>
              </w:tabs>
              <w:ind w:left="-51"/>
              <w:rPr>
                <w:sz w:val="20"/>
                <w:szCs w:val="20"/>
              </w:rPr>
            </w:pPr>
            <w:r w:rsidRPr="004241A4">
              <w:rPr>
                <w:sz w:val="20"/>
                <w:szCs w:val="20"/>
              </w:rPr>
              <w:t>взаимодействия с окружающими людьми.</w:t>
            </w:r>
          </w:p>
          <w:p w:rsidR="00F405D4" w:rsidRPr="004241A4" w:rsidRDefault="00F405D4" w:rsidP="00F10A5B">
            <w:pPr>
              <w:jc w:val="both"/>
              <w:rPr>
                <w:sz w:val="20"/>
                <w:szCs w:val="20"/>
              </w:rPr>
            </w:pPr>
            <w:r w:rsidRPr="004241A4">
              <w:rPr>
                <w:sz w:val="20"/>
                <w:szCs w:val="20"/>
              </w:rPr>
              <w:t>Регулятивные: формирование умения общаться.</w:t>
            </w: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32</w:t>
            </w:r>
          </w:p>
        </w:tc>
        <w:tc>
          <w:tcPr>
            <w:tcW w:w="2835" w:type="dxa"/>
          </w:tcPr>
          <w:p w:rsidR="00F405D4" w:rsidRPr="004241A4" w:rsidRDefault="00F405D4" w:rsidP="00F10A5B">
            <w:pPr>
              <w:ind w:hanging="43"/>
              <w:jc w:val="both"/>
              <w:rPr>
                <w:sz w:val="20"/>
                <w:szCs w:val="20"/>
              </w:rPr>
            </w:pPr>
            <w:r w:rsidRPr="004241A4">
              <w:rPr>
                <w:sz w:val="20"/>
                <w:szCs w:val="20"/>
              </w:rPr>
              <w:t>Древнерусские имена.</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val="restart"/>
          </w:tcPr>
          <w:p w:rsidR="00F405D4" w:rsidRPr="004241A4" w:rsidRDefault="00F405D4" w:rsidP="00F10A5B">
            <w:pPr>
              <w:rPr>
                <w:sz w:val="20"/>
                <w:szCs w:val="20"/>
              </w:rPr>
            </w:pPr>
            <w:r w:rsidRPr="004241A4">
              <w:rPr>
                <w:sz w:val="20"/>
                <w:szCs w:val="20"/>
              </w:rPr>
              <w:t>Узнать, какие бывают древнерусские имена.</w:t>
            </w:r>
          </w:p>
        </w:tc>
        <w:tc>
          <w:tcPr>
            <w:tcW w:w="6521" w:type="dxa"/>
            <w:vMerge/>
          </w:tcPr>
          <w:p w:rsidR="00F405D4" w:rsidRPr="004241A4" w:rsidRDefault="00F405D4" w:rsidP="00F10A5B">
            <w:pPr>
              <w:ind w:firstLine="540"/>
              <w:jc w:val="both"/>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33</w:t>
            </w:r>
          </w:p>
        </w:tc>
        <w:tc>
          <w:tcPr>
            <w:tcW w:w="2835" w:type="dxa"/>
          </w:tcPr>
          <w:p w:rsidR="00F405D4" w:rsidRPr="004241A4" w:rsidRDefault="00F405D4" w:rsidP="00F10A5B">
            <w:pPr>
              <w:ind w:hanging="43"/>
              <w:jc w:val="both"/>
              <w:rPr>
                <w:sz w:val="20"/>
                <w:szCs w:val="20"/>
              </w:rPr>
            </w:pPr>
            <w:r w:rsidRPr="004241A4">
              <w:rPr>
                <w:sz w:val="20"/>
                <w:szCs w:val="20"/>
              </w:rPr>
              <w:t>Отчество и фамилия.</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vMerge/>
          </w:tcPr>
          <w:p w:rsidR="00F405D4" w:rsidRPr="004241A4" w:rsidRDefault="00F405D4" w:rsidP="00F10A5B">
            <w:pPr>
              <w:jc w:val="both"/>
              <w:rPr>
                <w:sz w:val="20"/>
                <w:szCs w:val="20"/>
              </w:rPr>
            </w:pPr>
          </w:p>
        </w:tc>
        <w:tc>
          <w:tcPr>
            <w:tcW w:w="6521" w:type="dxa"/>
            <w:vMerge/>
          </w:tcPr>
          <w:p w:rsidR="00F405D4" w:rsidRPr="004241A4" w:rsidRDefault="00F405D4" w:rsidP="00F10A5B">
            <w:pPr>
              <w:ind w:firstLine="540"/>
              <w:jc w:val="both"/>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34</w:t>
            </w:r>
          </w:p>
        </w:tc>
        <w:tc>
          <w:tcPr>
            <w:tcW w:w="2835" w:type="dxa"/>
          </w:tcPr>
          <w:p w:rsidR="00F405D4" w:rsidRPr="004241A4" w:rsidRDefault="00F405D4" w:rsidP="00F10A5B">
            <w:pPr>
              <w:ind w:hanging="43"/>
              <w:jc w:val="both"/>
              <w:rPr>
                <w:sz w:val="20"/>
                <w:szCs w:val="20"/>
              </w:rPr>
            </w:pPr>
            <w:r w:rsidRPr="004241A4">
              <w:rPr>
                <w:sz w:val="20"/>
                <w:szCs w:val="20"/>
              </w:rPr>
              <w:t>Надо ли останавливаться перед зеброй?</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jc w:val="both"/>
              <w:rPr>
                <w:sz w:val="20"/>
                <w:szCs w:val="20"/>
              </w:rPr>
            </w:pPr>
          </w:p>
        </w:tc>
        <w:tc>
          <w:tcPr>
            <w:tcW w:w="6521" w:type="dxa"/>
            <w:vMerge/>
          </w:tcPr>
          <w:p w:rsidR="00F405D4" w:rsidRPr="004241A4" w:rsidRDefault="00F405D4" w:rsidP="00F10A5B">
            <w:pPr>
              <w:ind w:firstLine="540"/>
              <w:jc w:val="both"/>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r w:rsidR="00F405D4" w:rsidRPr="004241A4" w:rsidTr="00F10A5B">
        <w:tc>
          <w:tcPr>
            <w:tcW w:w="15559" w:type="dxa"/>
            <w:gridSpan w:val="7"/>
          </w:tcPr>
          <w:p w:rsidR="00F405D4" w:rsidRPr="004241A4" w:rsidRDefault="00F405D4" w:rsidP="00F10A5B">
            <w:pPr>
              <w:ind w:firstLine="540"/>
              <w:jc w:val="center"/>
              <w:rPr>
                <w:b/>
                <w:sz w:val="20"/>
                <w:szCs w:val="20"/>
              </w:rPr>
            </w:pPr>
            <w:r w:rsidRPr="004241A4">
              <w:rPr>
                <w:b/>
                <w:sz w:val="20"/>
                <w:szCs w:val="20"/>
              </w:rPr>
              <w:t xml:space="preserve">Итоговое занятие </w:t>
            </w:r>
            <w:proofErr w:type="gramStart"/>
            <w:r w:rsidRPr="004241A4">
              <w:rPr>
                <w:b/>
                <w:sz w:val="20"/>
                <w:szCs w:val="20"/>
              </w:rPr>
              <w:t xml:space="preserve">( </w:t>
            </w:r>
            <w:proofErr w:type="gramEnd"/>
            <w:r w:rsidRPr="004241A4">
              <w:rPr>
                <w:b/>
                <w:sz w:val="20"/>
                <w:szCs w:val="20"/>
              </w:rPr>
              <w:t>1 ч)</w:t>
            </w:r>
          </w:p>
        </w:tc>
      </w:tr>
      <w:tr w:rsidR="00F405D4" w:rsidRPr="004241A4" w:rsidTr="00F10A5B">
        <w:tc>
          <w:tcPr>
            <w:tcW w:w="675" w:type="dxa"/>
          </w:tcPr>
          <w:p w:rsidR="00F405D4" w:rsidRPr="004241A4" w:rsidRDefault="00F405D4" w:rsidP="00F10A5B">
            <w:pPr>
              <w:ind w:firstLine="142"/>
              <w:jc w:val="both"/>
              <w:rPr>
                <w:sz w:val="20"/>
                <w:szCs w:val="20"/>
              </w:rPr>
            </w:pPr>
            <w:r w:rsidRPr="004241A4">
              <w:rPr>
                <w:sz w:val="20"/>
                <w:szCs w:val="20"/>
              </w:rPr>
              <w:t>35</w:t>
            </w:r>
          </w:p>
        </w:tc>
        <w:tc>
          <w:tcPr>
            <w:tcW w:w="2835" w:type="dxa"/>
          </w:tcPr>
          <w:p w:rsidR="00F405D4" w:rsidRPr="004241A4" w:rsidRDefault="00F405D4" w:rsidP="00F10A5B">
            <w:pPr>
              <w:ind w:hanging="43"/>
              <w:jc w:val="both"/>
              <w:rPr>
                <w:sz w:val="20"/>
                <w:szCs w:val="20"/>
              </w:rPr>
            </w:pPr>
            <w:r w:rsidRPr="004241A4">
              <w:rPr>
                <w:sz w:val="20"/>
                <w:szCs w:val="20"/>
              </w:rPr>
              <w:t>Итоговое занятие</w:t>
            </w:r>
          </w:p>
        </w:tc>
        <w:tc>
          <w:tcPr>
            <w:tcW w:w="851" w:type="dxa"/>
          </w:tcPr>
          <w:p w:rsidR="00F405D4" w:rsidRPr="004241A4" w:rsidRDefault="00F405D4" w:rsidP="00F10A5B">
            <w:pPr>
              <w:ind w:firstLine="176"/>
              <w:jc w:val="both"/>
              <w:rPr>
                <w:sz w:val="20"/>
                <w:szCs w:val="20"/>
              </w:rPr>
            </w:pPr>
            <w:r w:rsidRPr="004241A4">
              <w:rPr>
                <w:sz w:val="20"/>
                <w:szCs w:val="20"/>
              </w:rPr>
              <w:t>1</w:t>
            </w:r>
          </w:p>
        </w:tc>
        <w:tc>
          <w:tcPr>
            <w:tcW w:w="3260" w:type="dxa"/>
          </w:tcPr>
          <w:p w:rsidR="00F405D4" w:rsidRPr="004241A4" w:rsidRDefault="00F405D4" w:rsidP="00F10A5B">
            <w:pPr>
              <w:ind w:firstLine="34"/>
              <w:jc w:val="both"/>
              <w:rPr>
                <w:sz w:val="20"/>
                <w:szCs w:val="20"/>
              </w:rPr>
            </w:pPr>
            <w:r w:rsidRPr="004241A4">
              <w:rPr>
                <w:sz w:val="20"/>
                <w:szCs w:val="20"/>
              </w:rPr>
              <w:t>Подвести итог занятий.</w:t>
            </w:r>
          </w:p>
        </w:tc>
        <w:tc>
          <w:tcPr>
            <w:tcW w:w="6521" w:type="dxa"/>
          </w:tcPr>
          <w:p w:rsidR="00F405D4" w:rsidRPr="004241A4" w:rsidRDefault="00F405D4" w:rsidP="00F10A5B">
            <w:pPr>
              <w:ind w:firstLine="540"/>
              <w:jc w:val="both"/>
              <w:rPr>
                <w:sz w:val="20"/>
                <w:szCs w:val="20"/>
              </w:rPr>
            </w:pPr>
          </w:p>
        </w:tc>
        <w:tc>
          <w:tcPr>
            <w:tcW w:w="708" w:type="dxa"/>
          </w:tcPr>
          <w:p w:rsidR="00F405D4" w:rsidRPr="004241A4" w:rsidRDefault="00F405D4" w:rsidP="00F10A5B">
            <w:pPr>
              <w:ind w:firstLine="540"/>
              <w:jc w:val="both"/>
              <w:rPr>
                <w:sz w:val="20"/>
                <w:szCs w:val="20"/>
              </w:rPr>
            </w:pPr>
          </w:p>
        </w:tc>
        <w:tc>
          <w:tcPr>
            <w:tcW w:w="709" w:type="dxa"/>
          </w:tcPr>
          <w:p w:rsidR="00F405D4" w:rsidRPr="004241A4" w:rsidRDefault="00F405D4" w:rsidP="00F10A5B">
            <w:pPr>
              <w:ind w:firstLine="540"/>
              <w:jc w:val="both"/>
              <w:rPr>
                <w:sz w:val="20"/>
                <w:szCs w:val="20"/>
              </w:rPr>
            </w:pPr>
          </w:p>
        </w:tc>
      </w:tr>
    </w:tbl>
    <w:p w:rsidR="00F405D4" w:rsidRDefault="00F405D4" w:rsidP="00F405D4">
      <w:pPr>
        <w:spacing w:line="276" w:lineRule="auto"/>
        <w:ind w:firstLine="540"/>
        <w:jc w:val="both"/>
        <w:rPr>
          <w:sz w:val="28"/>
          <w:szCs w:val="28"/>
        </w:rPr>
      </w:pPr>
      <w:r w:rsidRPr="00E722FE">
        <w:rPr>
          <w:sz w:val="28"/>
          <w:szCs w:val="28"/>
        </w:rPr>
        <w:tab/>
      </w:r>
      <w:r>
        <w:rPr>
          <w:sz w:val="28"/>
          <w:szCs w:val="28"/>
        </w:rPr>
        <w:t xml:space="preserve"> </w:t>
      </w:r>
    </w:p>
    <w:p w:rsidR="00F405D4" w:rsidRPr="003B5A1F" w:rsidRDefault="00F405D4" w:rsidP="00F405D4">
      <w:pPr>
        <w:spacing w:line="276" w:lineRule="auto"/>
        <w:ind w:firstLine="540"/>
        <w:jc w:val="center"/>
        <w:rPr>
          <w:b/>
          <w:bCs/>
        </w:rPr>
      </w:pPr>
      <w:r>
        <w:rPr>
          <w:b/>
          <w:bCs/>
        </w:rPr>
        <w:t>Список литературы:</w:t>
      </w:r>
    </w:p>
    <w:p w:rsidR="00F405D4" w:rsidRPr="003523AC" w:rsidRDefault="00F405D4" w:rsidP="00F405D4">
      <w:pPr>
        <w:numPr>
          <w:ilvl w:val="0"/>
          <w:numId w:val="9"/>
        </w:numPr>
        <w:jc w:val="both"/>
        <w:rPr>
          <w:sz w:val="22"/>
          <w:szCs w:val="22"/>
        </w:rPr>
      </w:pPr>
      <w:r w:rsidRPr="003523AC">
        <w:rPr>
          <w:sz w:val="22"/>
          <w:szCs w:val="22"/>
        </w:rPr>
        <w:t xml:space="preserve">Волина В. В. Веселая грамматика. М.: Знание, </w:t>
      </w:r>
      <w:r>
        <w:rPr>
          <w:sz w:val="22"/>
          <w:szCs w:val="22"/>
        </w:rPr>
        <w:t>1995</w:t>
      </w:r>
      <w:r w:rsidRPr="003523AC">
        <w:rPr>
          <w:sz w:val="22"/>
          <w:szCs w:val="22"/>
        </w:rPr>
        <w:t>.</w:t>
      </w:r>
    </w:p>
    <w:p w:rsidR="00F405D4" w:rsidRPr="003523AC" w:rsidRDefault="00F405D4" w:rsidP="00F405D4">
      <w:pPr>
        <w:numPr>
          <w:ilvl w:val="0"/>
          <w:numId w:val="9"/>
        </w:numPr>
        <w:jc w:val="both"/>
        <w:rPr>
          <w:sz w:val="22"/>
          <w:szCs w:val="22"/>
        </w:rPr>
      </w:pPr>
      <w:r w:rsidRPr="003523AC">
        <w:rPr>
          <w:sz w:val="22"/>
          <w:szCs w:val="22"/>
        </w:rPr>
        <w:t xml:space="preserve">Занимательная грамматика. Сост. Бурлака Е. Г., Прокопенко И. Н. Донецк. ПКФ “БАО”, </w:t>
      </w:r>
      <w:r>
        <w:rPr>
          <w:sz w:val="22"/>
          <w:szCs w:val="22"/>
        </w:rPr>
        <w:t>1997</w:t>
      </w:r>
      <w:r w:rsidRPr="003523AC">
        <w:rPr>
          <w:sz w:val="22"/>
          <w:szCs w:val="22"/>
        </w:rPr>
        <w:t>.</w:t>
      </w:r>
    </w:p>
    <w:p w:rsidR="00F405D4" w:rsidRPr="001F2177" w:rsidRDefault="00F405D4" w:rsidP="00F405D4">
      <w:pPr>
        <w:pStyle w:val="ac"/>
        <w:numPr>
          <w:ilvl w:val="0"/>
          <w:numId w:val="9"/>
        </w:numPr>
        <w:tabs>
          <w:tab w:val="left" w:pos="220"/>
          <w:tab w:val="left" w:pos="720"/>
        </w:tabs>
        <w:autoSpaceDE w:val="0"/>
        <w:rPr>
          <w:rFonts w:eastAsia="ArialMT"/>
          <w:sz w:val="22"/>
          <w:szCs w:val="22"/>
        </w:rPr>
      </w:pPr>
      <w:r w:rsidRPr="001F2177">
        <w:rPr>
          <w:rFonts w:eastAsia="ArialMT"/>
          <w:sz w:val="22"/>
          <w:szCs w:val="22"/>
        </w:rPr>
        <w:t>Волина В. В. Русский язык. Учимся играя. Екатеринбург ТОО. Издательство “АРГО”, 1996</w:t>
      </w:r>
    </w:p>
    <w:p w:rsidR="00F405D4" w:rsidRPr="001F2177" w:rsidRDefault="00F405D4" w:rsidP="00F405D4">
      <w:pPr>
        <w:pStyle w:val="ac"/>
        <w:numPr>
          <w:ilvl w:val="0"/>
          <w:numId w:val="9"/>
        </w:numPr>
        <w:tabs>
          <w:tab w:val="left" w:pos="220"/>
          <w:tab w:val="left" w:pos="720"/>
        </w:tabs>
        <w:autoSpaceDE w:val="0"/>
        <w:rPr>
          <w:rFonts w:eastAsia="ArialMT"/>
          <w:sz w:val="22"/>
          <w:szCs w:val="22"/>
        </w:rPr>
      </w:pPr>
      <w:r w:rsidRPr="001F2177">
        <w:rPr>
          <w:rFonts w:eastAsia="ArialMT"/>
          <w:sz w:val="22"/>
          <w:szCs w:val="22"/>
        </w:rPr>
        <w:t xml:space="preserve">Волина В. В. Русский язык в рассказах, сказках, стихах. Москва “АСТ”, 1996 </w:t>
      </w:r>
    </w:p>
    <w:p w:rsidR="00F405D4" w:rsidRPr="003009BE" w:rsidRDefault="00F405D4" w:rsidP="00F405D4">
      <w:pPr>
        <w:pStyle w:val="ac"/>
        <w:numPr>
          <w:ilvl w:val="0"/>
          <w:numId w:val="9"/>
        </w:numPr>
        <w:tabs>
          <w:tab w:val="left" w:pos="220"/>
          <w:tab w:val="left" w:pos="720"/>
        </w:tabs>
        <w:autoSpaceDE w:val="0"/>
        <w:rPr>
          <w:rFonts w:eastAsia="ArialMT"/>
          <w:sz w:val="22"/>
          <w:szCs w:val="22"/>
        </w:rPr>
      </w:pPr>
      <w:r w:rsidRPr="001F2177">
        <w:rPr>
          <w:rFonts w:eastAsia="ArialMT"/>
          <w:sz w:val="22"/>
          <w:szCs w:val="22"/>
        </w:rPr>
        <w:t>Журналы: “Начальная школа”.</w:t>
      </w:r>
    </w:p>
    <w:p w:rsidR="00F405D4" w:rsidRDefault="00F405D4" w:rsidP="00F405D4"/>
    <w:p w:rsidR="001F75F1" w:rsidRDefault="001F75F1" w:rsidP="00F405D4"/>
    <w:sectPr w:rsidR="001F75F1" w:rsidSect="002D216D">
      <w:pgSz w:w="16838" w:h="11906" w:orient="landscape" w:code="9"/>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MT">
    <w:altName w:val="Arial"/>
    <w:charset w:val="00"/>
    <w:family w:val="swiss"/>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06092"/>
    <w:multiLevelType w:val="multilevel"/>
    <w:tmpl w:val="396E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BC1884"/>
    <w:multiLevelType w:val="hybridMultilevel"/>
    <w:tmpl w:val="1A385F8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30D05949"/>
    <w:multiLevelType w:val="hybridMultilevel"/>
    <w:tmpl w:val="040450E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353E5AD0"/>
    <w:multiLevelType w:val="multilevel"/>
    <w:tmpl w:val="2C10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83F0A96"/>
    <w:multiLevelType w:val="multilevel"/>
    <w:tmpl w:val="8182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CC90B47"/>
    <w:multiLevelType w:val="multilevel"/>
    <w:tmpl w:val="8530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0A5F7F"/>
    <w:multiLevelType w:val="hybridMultilevel"/>
    <w:tmpl w:val="B1CA16BC"/>
    <w:lvl w:ilvl="0" w:tplc="04190001">
      <w:start w:val="1"/>
      <w:numFmt w:val="bullet"/>
      <w:lvlText w:val=""/>
      <w:lvlJc w:val="left"/>
      <w:pPr>
        <w:ind w:left="1980" w:hanging="360"/>
      </w:pPr>
      <w:rPr>
        <w:rFonts w:ascii="Symbol" w:hAnsi="Symbol"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7">
    <w:nsid w:val="5E8427BF"/>
    <w:multiLevelType w:val="hybridMultilevel"/>
    <w:tmpl w:val="9CC6D99A"/>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8">
    <w:nsid w:val="621F7FE4"/>
    <w:multiLevelType w:val="multilevel"/>
    <w:tmpl w:val="504E2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40D1BB0"/>
    <w:multiLevelType w:val="multilevel"/>
    <w:tmpl w:val="B89E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80A6174"/>
    <w:multiLevelType w:val="multilevel"/>
    <w:tmpl w:val="C97A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0"/>
  </w:num>
  <w:num w:numId="3">
    <w:abstractNumId w:val="1"/>
  </w:num>
  <w:num w:numId="4">
    <w:abstractNumId w:val="6"/>
  </w:num>
  <w:num w:numId="5">
    <w:abstractNumId w:val="9"/>
  </w:num>
  <w:num w:numId="6">
    <w:abstractNumId w:val="4"/>
  </w:num>
  <w:num w:numId="7">
    <w:abstractNumId w:val="10"/>
  </w:num>
  <w:num w:numId="8">
    <w:abstractNumId w:val="3"/>
  </w:num>
  <w:num w:numId="9">
    <w:abstractNumId w:val="8"/>
  </w:num>
  <w:num w:numId="10">
    <w:abstractNumId w:val="7"/>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20"/>
  <w:displayHorizontalDrawingGridEvery w:val="2"/>
  <w:characterSpacingControl w:val="doNotCompress"/>
  <w:compat/>
  <w:rsids>
    <w:rsidRoot w:val="00121F26"/>
    <w:rsid w:val="00121F26"/>
    <w:rsid w:val="001F75F1"/>
    <w:rsid w:val="005A7D4E"/>
    <w:rsid w:val="005D1919"/>
    <w:rsid w:val="008B3149"/>
    <w:rsid w:val="008C1E23"/>
    <w:rsid w:val="00A4320C"/>
    <w:rsid w:val="00CF0022"/>
    <w:rsid w:val="00F405D4"/>
    <w:rsid w:val="00F5138D"/>
    <w:rsid w:val="00F534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F26"/>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8C1E23"/>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8C1E23"/>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8C1E23"/>
    <w:pPr>
      <w:pBdr>
        <w:left w:val="single" w:sz="48" w:space="2" w:color="C0504D" w:themeColor="accent2"/>
        <w:bottom w:val="single" w:sz="4" w:space="0" w:color="C0504D" w:themeColor="accent2"/>
      </w:pBdr>
      <w:spacing w:before="200" w:after="100"/>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8C1E23"/>
    <w:pPr>
      <w:pBdr>
        <w:left w:val="single" w:sz="4" w:space="2" w:color="C0504D" w:themeColor="accent2"/>
        <w:bottom w:val="single" w:sz="4" w:space="2" w:color="C0504D" w:themeColor="accent2"/>
      </w:pBdr>
      <w:spacing w:before="200" w:after="100"/>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8C1E23"/>
    <w:pPr>
      <w:pBdr>
        <w:left w:val="dotted" w:sz="4" w:space="2" w:color="C0504D" w:themeColor="accent2"/>
        <w:bottom w:val="dotted" w:sz="4" w:space="2" w:color="C0504D" w:themeColor="accent2"/>
      </w:pBdr>
      <w:spacing w:before="200" w:after="100"/>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8C1E23"/>
    <w:pPr>
      <w:pBdr>
        <w:bottom w:val="single" w:sz="4" w:space="2" w:color="E5B8B7" w:themeColor="accent2" w:themeTint="66"/>
      </w:pBdr>
      <w:spacing w:before="200" w:after="100"/>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8C1E23"/>
    <w:pPr>
      <w:pBdr>
        <w:bottom w:val="dotted" w:sz="4" w:space="2" w:color="D99594" w:themeColor="accent2" w:themeTint="99"/>
      </w:pBdr>
      <w:spacing w:before="200" w:after="100"/>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8C1E23"/>
    <w:pPr>
      <w:spacing w:before="200" w:after="100"/>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8C1E23"/>
    <w:pPr>
      <w:spacing w:before="200" w:after="100"/>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1E23"/>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8C1E23"/>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8C1E23"/>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8C1E23"/>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8C1E23"/>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8C1E23"/>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8C1E23"/>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8C1E23"/>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8C1E23"/>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8C1E23"/>
    <w:rPr>
      <w:b/>
      <w:bCs/>
      <w:color w:val="943634" w:themeColor="accent2" w:themeShade="BF"/>
      <w:sz w:val="18"/>
      <w:szCs w:val="18"/>
    </w:rPr>
  </w:style>
  <w:style w:type="paragraph" w:styleId="a4">
    <w:name w:val="Title"/>
    <w:basedOn w:val="a"/>
    <w:next w:val="a"/>
    <w:link w:val="a5"/>
    <w:uiPriority w:val="10"/>
    <w:qFormat/>
    <w:rsid w:val="008C1E23"/>
    <w:pPr>
      <w:pBdr>
        <w:top w:val="single" w:sz="48" w:space="0" w:color="C0504D" w:themeColor="accent2"/>
        <w:bottom w:val="single" w:sz="48" w:space="0" w:color="C0504D" w:themeColor="accent2"/>
      </w:pBdr>
      <w:shd w:val="clear" w:color="auto" w:fill="C0504D" w:themeFill="accent2"/>
      <w:jc w:val="center"/>
    </w:pPr>
    <w:rPr>
      <w:rFonts w:asciiTheme="majorHAnsi" w:eastAsiaTheme="majorEastAsia" w:hAnsiTheme="majorHAnsi" w:cstheme="majorBidi"/>
      <w:color w:val="FFFFFF" w:themeColor="background1"/>
      <w:spacing w:val="10"/>
      <w:sz w:val="48"/>
      <w:szCs w:val="48"/>
    </w:rPr>
  </w:style>
  <w:style w:type="character" w:customStyle="1" w:styleId="a5">
    <w:name w:val="Название Знак"/>
    <w:basedOn w:val="a0"/>
    <w:link w:val="a4"/>
    <w:uiPriority w:val="10"/>
    <w:rsid w:val="008C1E23"/>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8C1E23"/>
    <w:pPr>
      <w:pBdr>
        <w:bottom w:val="dotted" w:sz="8" w:space="10" w:color="C0504D" w:themeColor="accent2"/>
      </w:pBdr>
      <w:spacing w:before="200" w:after="900"/>
      <w:jc w:val="center"/>
    </w:pPr>
    <w:rPr>
      <w:rFonts w:asciiTheme="majorHAnsi" w:eastAsiaTheme="majorEastAsia" w:hAnsiTheme="majorHAnsi" w:cstheme="majorBidi"/>
      <w:color w:val="622423" w:themeColor="accent2" w:themeShade="7F"/>
    </w:rPr>
  </w:style>
  <w:style w:type="character" w:customStyle="1" w:styleId="a7">
    <w:name w:val="Подзаголовок Знак"/>
    <w:basedOn w:val="a0"/>
    <w:link w:val="a6"/>
    <w:uiPriority w:val="11"/>
    <w:rsid w:val="008C1E23"/>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8C1E23"/>
    <w:rPr>
      <w:b/>
      <w:bCs/>
      <w:spacing w:val="0"/>
    </w:rPr>
  </w:style>
  <w:style w:type="character" w:styleId="a9">
    <w:name w:val="Emphasis"/>
    <w:uiPriority w:val="20"/>
    <w:qFormat/>
    <w:rsid w:val="008C1E23"/>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link w:val="ab"/>
    <w:uiPriority w:val="1"/>
    <w:qFormat/>
    <w:rsid w:val="008C1E23"/>
  </w:style>
  <w:style w:type="paragraph" w:styleId="ac">
    <w:name w:val="List Paragraph"/>
    <w:basedOn w:val="a"/>
    <w:uiPriority w:val="34"/>
    <w:qFormat/>
    <w:rsid w:val="008C1E23"/>
    <w:pPr>
      <w:ind w:left="720"/>
      <w:contextualSpacing/>
    </w:pPr>
  </w:style>
  <w:style w:type="paragraph" w:styleId="21">
    <w:name w:val="Quote"/>
    <w:basedOn w:val="a"/>
    <w:next w:val="a"/>
    <w:link w:val="22"/>
    <w:uiPriority w:val="29"/>
    <w:qFormat/>
    <w:rsid w:val="008C1E23"/>
    <w:rPr>
      <w:color w:val="943634" w:themeColor="accent2" w:themeShade="BF"/>
    </w:rPr>
  </w:style>
  <w:style w:type="character" w:customStyle="1" w:styleId="22">
    <w:name w:val="Цитата 2 Знак"/>
    <w:basedOn w:val="a0"/>
    <w:link w:val="21"/>
    <w:uiPriority w:val="29"/>
    <w:rsid w:val="008C1E23"/>
    <w:rPr>
      <w:color w:val="943634" w:themeColor="accent2" w:themeShade="BF"/>
      <w:sz w:val="20"/>
      <w:szCs w:val="20"/>
    </w:rPr>
  </w:style>
  <w:style w:type="paragraph" w:styleId="ad">
    <w:name w:val="Intense Quote"/>
    <w:basedOn w:val="a"/>
    <w:next w:val="a"/>
    <w:link w:val="ae"/>
    <w:uiPriority w:val="30"/>
    <w:qFormat/>
    <w:rsid w:val="008C1E23"/>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e">
    <w:name w:val="Выделенная цитата Знак"/>
    <w:basedOn w:val="a0"/>
    <w:link w:val="ad"/>
    <w:uiPriority w:val="30"/>
    <w:rsid w:val="008C1E23"/>
    <w:rPr>
      <w:rFonts w:asciiTheme="majorHAnsi" w:eastAsiaTheme="majorEastAsia" w:hAnsiTheme="majorHAnsi" w:cstheme="majorBidi"/>
      <w:b/>
      <w:bCs/>
      <w:i/>
      <w:iCs/>
      <w:color w:val="C0504D" w:themeColor="accent2"/>
      <w:sz w:val="20"/>
      <w:szCs w:val="20"/>
    </w:rPr>
  </w:style>
  <w:style w:type="character" w:styleId="af">
    <w:name w:val="Subtle Emphasis"/>
    <w:uiPriority w:val="19"/>
    <w:qFormat/>
    <w:rsid w:val="008C1E23"/>
    <w:rPr>
      <w:rFonts w:asciiTheme="majorHAnsi" w:eastAsiaTheme="majorEastAsia" w:hAnsiTheme="majorHAnsi" w:cstheme="majorBidi"/>
      <w:i/>
      <w:iCs/>
      <w:color w:val="C0504D" w:themeColor="accent2"/>
    </w:rPr>
  </w:style>
  <w:style w:type="character" w:styleId="af0">
    <w:name w:val="Intense Emphasis"/>
    <w:uiPriority w:val="21"/>
    <w:qFormat/>
    <w:rsid w:val="008C1E23"/>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1">
    <w:name w:val="Subtle Reference"/>
    <w:uiPriority w:val="31"/>
    <w:qFormat/>
    <w:rsid w:val="008C1E23"/>
    <w:rPr>
      <w:i/>
      <w:iCs/>
      <w:smallCaps/>
      <w:color w:val="C0504D" w:themeColor="accent2"/>
      <w:u w:color="C0504D" w:themeColor="accent2"/>
    </w:rPr>
  </w:style>
  <w:style w:type="character" w:styleId="af2">
    <w:name w:val="Intense Reference"/>
    <w:uiPriority w:val="32"/>
    <w:qFormat/>
    <w:rsid w:val="008C1E23"/>
    <w:rPr>
      <w:b/>
      <w:bCs/>
      <w:i/>
      <w:iCs/>
      <w:smallCaps/>
      <w:color w:val="C0504D" w:themeColor="accent2"/>
      <w:u w:color="C0504D" w:themeColor="accent2"/>
    </w:rPr>
  </w:style>
  <w:style w:type="character" w:styleId="af3">
    <w:name w:val="Book Title"/>
    <w:uiPriority w:val="33"/>
    <w:qFormat/>
    <w:rsid w:val="008C1E23"/>
    <w:rPr>
      <w:rFonts w:asciiTheme="majorHAnsi" w:eastAsiaTheme="majorEastAsia" w:hAnsiTheme="majorHAnsi" w:cstheme="majorBidi"/>
      <w:b/>
      <w:bCs/>
      <w:i/>
      <w:iCs/>
      <w:smallCaps/>
      <w:color w:val="943634" w:themeColor="accent2" w:themeShade="BF"/>
      <w:u w:val="single"/>
    </w:rPr>
  </w:style>
  <w:style w:type="paragraph" w:styleId="af4">
    <w:name w:val="TOC Heading"/>
    <w:basedOn w:val="1"/>
    <w:next w:val="a"/>
    <w:uiPriority w:val="39"/>
    <w:semiHidden/>
    <w:unhideWhenUsed/>
    <w:qFormat/>
    <w:rsid w:val="008C1E23"/>
    <w:pPr>
      <w:outlineLvl w:val="9"/>
    </w:pPr>
  </w:style>
  <w:style w:type="character" w:customStyle="1" w:styleId="c1">
    <w:name w:val="c1"/>
    <w:basedOn w:val="a0"/>
    <w:uiPriority w:val="99"/>
    <w:rsid w:val="00121F26"/>
  </w:style>
  <w:style w:type="paragraph" w:customStyle="1" w:styleId="c6">
    <w:name w:val="c6"/>
    <w:basedOn w:val="a"/>
    <w:uiPriority w:val="99"/>
    <w:rsid w:val="00121F26"/>
    <w:pPr>
      <w:spacing w:before="72" w:after="72"/>
    </w:pPr>
  </w:style>
  <w:style w:type="paragraph" w:styleId="af5">
    <w:name w:val="Normal (Web)"/>
    <w:basedOn w:val="a"/>
    <w:rsid w:val="00F405D4"/>
    <w:pPr>
      <w:spacing w:before="100" w:beforeAutospacing="1" w:after="100" w:afterAutospacing="1"/>
    </w:pPr>
  </w:style>
  <w:style w:type="character" w:customStyle="1" w:styleId="ab">
    <w:name w:val="Без интервала Знак"/>
    <w:basedOn w:val="a0"/>
    <w:link w:val="aa"/>
    <w:uiPriority w:val="1"/>
    <w:rsid w:val="00F405D4"/>
    <w:rPr>
      <w:i/>
      <w:iCs/>
      <w:sz w:val="20"/>
      <w:szCs w:val="20"/>
    </w:rPr>
  </w:style>
  <w:style w:type="table" w:styleId="af6">
    <w:name w:val="Table Grid"/>
    <w:basedOn w:val="a1"/>
    <w:uiPriority w:val="59"/>
    <w:rsid w:val="00F405D4"/>
    <w:pPr>
      <w:spacing w:after="0" w:line="240" w:lineRule="auto"/>
    </w:pPr>
    <w:rPr>
      <w:lang w:val="ru-RU"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Balloon Text"/>
    <w:basedOn w:val="a"/>
    <w:link w:val="af8"/>
    <w:uiPriority w:val="99"/>
    <w:semiHidden/>
    <w:unhideWhenUsed/>
    <w:rsid w:val="00A4320C"/>
    <w:rPr>
      <w:rFonts w:ascii="Tahoma" w:hAnsi="Tahoma" w:cs="Tahoma"/>
      <w:sz w:val="16"/>
      <w:szCs w:val="16"/>
    </w:rPr>
  </w:style>
  <w:style w:type="character" w:customStyle="1" w:styleId="af8">
    <w:name w:val="Текст выноски Знак"/>
    <w:basedOn w:val="a0"/>
    <w:link w:val="af7"/>
    <w:uiPriority w:val="99"/>
    <w:semiHidden/>
    <w:rsid w:val="00A4320C"/>
    <w:rPr>
      <w:rFonts w:ascii="Tahoma" w:eastAsia="Times New Roman" w:hAnsi="Tahoma" w:cs="Tahoma"/>
      <w:sz w:val="16"/>
      <w:szCs w:val="16"/>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3172</Words>
  <Characters>18083</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3</cp:revision>
  <dcterms:created xsi:type="dcterms:W3CDTF">2020-11-08T06:28:00Z</dcterms:created>
  <dcterms:modified xsi:type="dcterms:W3CDTF">2020-11-18T18:15:00Z</dcterms:modified>
</cp:coreProperties>
</file>