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D3355" w:rsidRPr="003A0FB0" w:rsidRDefault="00AD3355" w:rsidP="00AD3355">
      <w:pPr>
        <w:spacing w:after="0" w:line="240" w:lineRule="auto"/>
        <w:jc w:val="center"/>
        <w:rPr>
          <w:rFonts w:ascii="Times New Roman" w:eastAsia="Calibri" w:hAnsi="Times New Roman" w:cs="Times New Roman"/>
          <w:b/>
          <w:sz w:val="28"/>
          <w:szCs w:val="28"/>
        </w:rPr>
      </w:pPr>
      <w:r>
        <w:rPr>
          <w:rFonts w:ascii="Times New Roman" w:eastAsia="Calibri" w:hAnsi="Times New Roman" w:cs="Times New Roman"/>
          <w:b/>
          <w:sz w:val="28"/>
          <w:szCs w:val="28"/>
        </w:rPr>
        <w:t>Содержание</w:t>
      </w:r>
    </w:p>
    <w:p w:rsidR="00AD3355" w:rsidRPr="00010DE3" w:rsidRDefault="00AD3355" w:rsidP="00AD3355">
      <w:pPr>
        <w:spacing w:after="0" w:line="240" w:lineRule="auto"/>
        <w:rPr>
          <w:rFonts w:ascii="Times New Roman" w:eastAsia="Calibri" w:hAnsi="Times New Roman" w:cs="Times New Roman"/>
          <w:sz w:val="28"/>
          <w:szCs w:val="28"/>
        </w:rPr>
      </w:pPr>
      <w:r w:rsidRPr="00010DE3">
        <w:rPr>
          <w:rFonts w:ascii="Times New Roman" w:eastAsia="Calibri" w:hAnsi="Times New Roman" w:cs="Times New Roman"/>
          <w:sz w:val="28"/>
          <w:szCs w:val="28"/>
        </w:rPr>
        <w:t>1. Пояснительная записка.</w:t>
      </w:r>
    </w:p>
    <w:p w:rsidR="00AD3355" w:rsidRPr="00010DE3" w:rsidRDefault="00AD3355" w:rsidP="00AD3355">
      <w:pPr>
        <w:spacing w:after="0" w:line="240" w:lineRule="auto"/>
        <w:rPr>
          <w:rFonts w:ascii="Times New Roman" w:eastAsia="Calibri" w:hAnsi="Times New Roman" w:cs="Times New Roman"/>
          <w:sz w:val="28"/>
          <w:szCs w:val="28"/>
        </w:rPr>
      </w:pPr>
      <w:r w:rsidRPr="00010DE3">
        <w:rPr>
          <w:rFonts w:ascii="Times New Roman" w:eastAsia="Calibri" w:hAnsi="Times New Roman" w:cs="Times New Roman"/>
          <w:sz w:val="28"/>
          <w:szCs w:val="28"/>
        </w:rPr>
        <w:t>2. Общая характеристика учебного предмета</w:t>
      </w:r>
      <w:r>
        <w:rPr>
          <w:rFonts w:ascii="Times New Roman" w:eastAsia="Calibri" w:hAnsi="Times New Roman" w:cs="Times New Roman"/>
          <w:sz w:val="28"/>
          <w:szCs w:val="28"/>
        </w:rPr>
        <w:t>.</w:t>
      </w:r>
    </w:p>
    <w:p w:rsidR="00AD3355" w:rsidRPr="00010DE3" w:rsidRDefault="00AD3355" w:rsidP="00AD3355">
      <w:pPr>
        <w:spacing w:after="0" w:line="240" w:lineRule="auto"/>
        <w:rPr>
          <w:rFonts w:ascii="Times New Roman" w:eastAsia="Calibri" w:hAnsi="Times New Roman" w:cs="Times New Roman"/>
          <w:sz w:val="28"/>
          <w:szCs w:val="28"/>
        </w:rPr>
      </w:pPr>
      <w:r w:rsidRPr="00010DE3">
        <w:rPr>
          <w:rFonts w:ascii="Times New Roman" w:eastAsia="Calibri" w:hAnsi="Times New Roman" w:cs="Times New Roman"/>
          <w:sz w:val="28"/>
          <w:szCs w:val="28"/>
        </w:rPr>
        <w:t>3. Описание места учебного предмета в учебном плане.</w:t>
      </w:r>
    </w:p>
    <w:p w:rsidR="00AD3355" w:rsidRPr="00010DE3" w:rsidRDefault="00AD3355" w:rsidP="00AD3355">
      <w:pPr>
        <w:spacing w:after="0" w:line="240" w:lineRule="auto"/>
        <w:rPr>
          <w:rFonts w:ascii="Times New Roman" w:eastAsia="Calibri" w:hAnsi="Times New Roman" w:cs="Times New Roman"/>
          <w:sz w:val="28"/>
          <w:szCs w:val="28"/>
        </w:rPr>
      </w:pPr>
      <w:r w:rsidRPr="00010DE3">
        <w:rPr>
          <w:rFonts w:ascii="Times New Roman" w:eastAsia="Calibri" w:hAnsi="Times New Roman" w:cs="Times New Roman"/>
          <w:sz w:val="28"/>
          <w:szCs w:val="28"/>
        </w:rPr>
        <w:t xml:space="preserve">4.Личностные, </w:t>
      </w:r>
      <w:proofErr w:type="spellStart"/>
      <w:r w:rsidRPr="00010DE3">
        <w:rPr>
          <w:rFonts w:ascii="Times New Roman" w:eastAsia="Calibri" w:hAnsi="Times New Roman" w:cs="Times New Roman"/>
          <w:sz w:val="28"/>
          <w:szCs w:val="28"/>
        </w:rPr>
        <w:t>метапредметные</w:t>
      </w:r>
      <w:proofErr w:type="spellEnd"/>
      <w:r w:rsidRPr="00010DE3">
        <w:rPr>
          <w:rFonts w:ascii="Times New Roman" w:eastAsia="Calibri" w:hAnsi="Times New Roman" w:cs="Times New Roman"/>
          <w:sz w:val="28"/>
          <w:szCs w:val="28"/>
        </w:rPr>
        <w:t xml:space="preserve"> и предметные результаты освоения </w:t>
      </w:r>
      <w:r>
        <w:rPr>
          <w:rFonts w:ascii="Times New Roman" w:eastAsia="Calibri" w:hAnsi="Times New Roman" w:cs="Times New Roman"/>
          <w:sz w:val="28"/>
          <w:szCs w:val="28"/>
        </w:rPr>
        <w:t>предмета</w:t>
      </w:r>
      <w:r w:rsidRPr="00010DE3">
        <w:rPr>
          <w:rFonts w:ascii="Times New Roman" w:eastAsia="Calibri" w:hAnsi="Times New Roman" w:cs="Times New Roman"/>
          <w:sz w:val="28"/>
          <w:szCs w:val="28"/>
        </w:rPr>
        <w:t>.</w:t>
      </w:r>
    </w:p>
    <w:p w:rsidR="00AD3355" w:rsidRPr="00010DE3" w:rsidRDefault="00AD3355" w:rsidP="00AD3355">
      <w:pPr>
        <w:spacing w:after="0" w:line="240" w:lineRule="auto"/>
        <w:rPr>
          <w:rFonts w:ascii="Times New Roman" w:eastAsia="Calibri" w:hAnsi="Times New Roman" w:cs="Times New Roman"/>
          <w:sz w:val="28"/>
          <w:szCs w:val="28"/>
        </w:rPr>
      </w:pPr>
      <w:r w:rsidRPr="00010DE3">
        <w:rPr>
          <w:rFonts w:ascii="Times New Roman" w:eastAsia="Calibri" w:hAnsi="Times New Roman" w:cs="Times New Roman"/>
          <w:sz w:val="28"/>
          <w:szCs w:val="28"/>
        </w:rPr>
        <w:t>5. Содержание тем учебного предмета</w:t>
      </w:r>
      <w:r>
        <w:rPr>
          <w:rFonts w:ascii="Times New Roman" w:eastAsia="Calibri" w:hAnsi="Times New Roman" w:cs="Times New Roman"/>
          <w:sz w:val="28"/>
          <w:szCs w:val="28"/>
        </w:rPr>
        <w:t>.</w:t>
      </w:r>
    </w:p>
    <w:p w:rsidR="00AD3355" w:rsidRDefault="00AD3355" w:rsidP="00AD3355">
      <w:pPr>
        <w:spacing w:after="0" w:line="240" w:lineRule="auto"/>
        <w:rPr>
          <w:rFonts w:ascii="Times New Roman" w:eastAsia="Calibri" w:hAnsi="Times New Roman" w:cs="Times New Roman"/>
          <w:sz w:val="28"/>
          <w:szCs w:val="28"/>
        </w:rPr>
      </w:pPr>
      <w:r w:rsidRPr="00010DE3">
        <w:rPr>
          <w:rFonts w:ascii="Times New Roman" w:eastAsia="Calibri" w:hAnsi="Times New Roman" w:cs="Times New Roman"/>
          <w:sz w:val="28"/>
          <w:szCs w:val="28"/>
        </w:rPr>
        <w:t>6.Тематическое планирование с определением основных видов</w:t>
      </w:r>
      <w:r>
        <w:rPr>
          <w:rFonts w:ascii="Times New Roman" w:eastAsia="Calibri" w:hAnsi="Times New Roman" w:cs="Times New Roman"/>
          <w:sz w:val="28"/>
          <w:szCs w:val="28"/>
        </w:rPr>
        <w:t xml:space="preserve"> учебной деятельности. </w:t>
      </w:r>
    </w:p>
    <w:p w:rsidR="00AD3355" w:rsidRPr="00271B04" w:rsidRDefault="00AD3355" w:rsidP="00AD3355">
      <w:pPr>
        <w:spacing w:after="0" w:line="240" w:lineRule="auto"/>
        <w:rPr>
          <w:rFonts w:ascii="Times New Roman" w:eastAsia="Calibri" w:hAnsi="Times New Roman" w:cs="Times New Roman"/>
          <w:sz w:val="28"/>
          <w:szCs w:val="28"/>
        </w:rPr>
      </w:pPr>
      <w:r>
        <w:rPr>
          <w:rFonts w:ascii="Times New Roman" w:eastAsia="Calibri" w:hAnsi="Times New Roman" w:cs="Times New Roman"/>
          <w:sz w:val="28"/>
          <w:szCs w:val="28"/>
        </w:rPr>
        <w:t xml:space="preserve">7. </w:t>
      </w:r>
      <w:r w:rsidRPr="00271B04">
        <w:rPr>
          <w:rFonts w:ascii="Times New Roman" w:eastAsia="Calibri" w:hAnsi="Times New Roman" w:cs="Times New Roman"/>
          <w:sz w:val="28"/>
          <w:szCs w:val="28"/>
        </w:rPr>
        <w:t>Описание учебно- методического и материально-технического обеспечения образовательного процесса.</w:t>
      </w:r>
    </w:p>
    <w:p w:rsidR="00AD3355" w:rsidRDefault="00AD3355" w:rsidP="00AD3355">
      <w:pPr>
        <w:spacing w:after="0" w:line="240" w:lineRule="auto"/>
        <w:rPr>
          <w:rFonts w:ascii="Times New Roman" w:eastAsia="Calibri" w:hAnsi="Times New Roman" w:cs="Times New Roman"/>
          <w:sz w:val="28"/>
          <w:szCs w:val="28"/>
        </w:rPr>
      </w:pPr>
    </w:p>
    <w:p w:rsidR="00AD3355" w:rsidRPr="00C516A9" w:rsidRDefault="00AD3355" w:rsidP="00AD3355">
      <w:pPr>
        <w:rPr>
          <w:rFonts w:ascii="Times New Roman" w:eastAsia="Calibri" w:hAnsi="Times New Roman" w:cs="Times New Roman"/>
          <w:sz w:val="28"/>
          <w:szCs w:val="28"/>
        </w:rPr>
      </w:pPr>
    </w:p>
    <w:p w:rsidR="00D50A6D" w:rsidRDefault="00D50A6D" w:rsidP="002F0877">
      <w:pPr>
        <w:jc w:val="both"/>
        <w:rPr>
          <w:rFonts w:ascii="Times New Roman" w:eastAsia="Calibri" w:hAnsi="Times New Roman" w:cs="Times New Roman"/>
          <w:b/>
          <w:bCs/>
          <w:caps/>
          <w:sz w:val="24"/>
          <w:szCs w:val="24"/>
        </w:rPr>
      </w:pPr>
    </w:p>
    <w:p w:rsidR="00AD3355" w:rsidRDefault="00AD3355" w:rsidP="002F0877">
      <w:pPr>
        <w:jc w:val="both"/>
        <w:rPr>
          <w:rFonts w:ascii="Times New Roman" w:eastAsia="Calibri" w:hAnsi="Times New Roman" w:cs="Times New Roman"/>
          <w:b/>
          <w:bCs/>
          <w:caps/>
          <w:sz w:val="24"/>
          <w:szCs w:val="24"/>
        </w:rPr>
      </w:pPr>
    </w:p>
    <w:p w:rsidR="00AD3355" w:rsidRDefault="00AD3355" w:rsidP="002F0877">
      <w:pPr>
        <w:jc w:val="both"/>
        <w:rPr>
          <w:rFonts w:ascii="Times New Roman" w:eastAsia="Calibri" w:hAnsi="Times New Roman" w:cs="Times New Roman"/>
          <w:b/>
          <w:bCs/>
          <w:caps/>
          <w:sz w:val="24"/>
          <w:szCs w:val="24"/>
        </w:rPr>
      </w:pPr>
    </w:p>
    <w:p w:rsidR="00AD3355" w:rsidRDefault="00AD3355" w:rsidP="002F0877">
      <w:pPr>
        <w:jc w:val="both"/>
        <w:rPr>
          <w:rFonts w:ascii="Times New Roman" w:eastAsia="Calibri" w:hAnsi="Times New Roman" w:cs="Times New Roman"/>
          <w:b/>
          <w:bCs/>
          <w:caps/>
          <w:sz w:val="24"/>
          <w:szCs w:val="24"/>
        </w:rPr>
      </w:pPr>
    </w:p>
    <w:p w:rsidR="00AD3355" w:rsidRDefault="00AD3355" w:rsidP="002F0877">
      <w:pPr>
        <w:jc w:val="both"/>
        <w:rPr>
          <w:rFonts w:ascii="Times New Roman" w:eastAsia="Calibri" w:hAnsi="Times New Roman" w:cs="Times New Roman"/>
          <w:b/>
          <w:bCs/>
          <w:caps/>
          <w:sz w:val="24"/>
          <w:szCs w:val="24"/>
        </w:rPr>
      </w:pPr>
    </w:p>
    <w:p w:rsidR="00AD3355" w:rsidRDefault="00AD3355" w:rsidP="002F0877">
      <w:pPr>
        <w:jc w:val="both"/>
        <w:rPr>
          <w:rFonts w:ascii="Times New Roman" w:eastAsia="Calibri" w:hAnsi="Times New Roman" w:cs="Times New Roman"/>
          <w:b/>
          <w:bCs/>
          <w:caps/>
          <w:sz w:val="24"/>
          <w:szCs w:val="24"/>
        </w:rPr>
      </w:pPr>
    </w:p>
    <w:p w:rsidR="00AD3355" w:rsidRDefault="00AD3355" w:rsidP="002F0877">
      <w:pPr>
        <w:jc w:val="both"/>
        <w:rPr>
          <w:rFonts w:ascii="Times New Roman" w:eastAsia="Calibri" w:hAnsi="Times New Roman" w:cs="Times New Roman"/>
          <w:b/>
          <w:bCs/>
          <w:caps/>
          <w:sz w:val="24"/>
          <w:szCs w:val="24"/>
        </w:rPr>
      </w:pPr>
    </w:p>
    <w:p w:rsidR="00AD3355" w:rsidRDefault="00AD3355" w:rsidP="002F0877">
      <w:pPr>
        <w:jc w:val="both"/>
        <w:rPr>
          <w:rFonts w:ascii="Times New Roman" w:eastAsia="Calibri" w:hAnsi="Times New Roman" w:cs="Times New Roman"/>
          <w:b/>
          <w:bCs/>
          <w:caps/>
          <w:sz w:val="24"/>
          <w:szCs w:val="24"/>
        </w:rPr>
      </w:pPr>
    </w:p>
    <w:p w:rsidR="00AD3355" w:rsidRDefault="00AD3355" w:rsidP="002F0877">
      <w:pPr>
        <w:jc w:val="both"/>
        <w:rPr>
          <w:rFonts w:ascii="Times New Roman" w:eastAsia="Calibri" w:hAnsi="Times New Roman" w:cs="Times New Roman"/>
          <w:b/>
          <w:bCs/>
          <w:caps/>
          <w:sz w:val="24"/>
          <w:szCs w:val="24"/>
        </w:rPr>
      </w:pPr>
    </w:p>
    <w:p w:rsidR="00AD3355" w:rsidRDefault="00AD3355" w:rsidP="002F0877">
      <w:pPr>
        <w:jc w:val="both"/>
        <w:rPr>
          <w:rFonts w:ascii="Times New Roman" w:eastAsia="Calibri" w:hAnsi="Times New Roman" w:cs="Times New Roman"/>
          <w:b/>
          <w:bCs/>
          <w:caps/>
          <w:sz w:val="24"/>
          <w:szCs w:val="24"/>
        </w:rPr>
      </w:pPr>
    </w:p>
    <w:p w:rsidR="00AD3355" w:rsidRDefault="00AD3355" w:rsidP="002F0877">
      <w:pPr>
        <w:jc w:val="both"/>
        <w:rPr>
          <w:rFonts w:ascii="Times New Roman" w:eastAsia="Calibri" w:hAnsi="Times New Roman" w:cs="Times New Roman"/>
          <w:b/>
          <w:bCs/>
          <w:caps/>
          <w:sz w:val="24"/>
          <w:szCs w:val="24"/>
        </w:rPr>
      </w:pPr>
    </w:p>
    <w:p w:rsidR="00AD3355" w:rsidRDefault="00AD3355" w:rsidP="002F0877">
      <w:pPr>
        <w:jc w:val="both"/>
        <w:rPr>
          <w:rFonts w:ascii="Times New Roman" w:eastAsia="Calibri" w:hAnsi="Times New Roman" w:cs="Times New Roman"/>
          <w:b/>
          <w:bCs/>
          <w:caps/>
          <w:sz w:val="24"/>
          <w:szCs w:val="24"/>
        </w:rPr>
      </w:pPr>
    </w:p>
    <w:p w:rsidR="00AD3355" w:rsidRDefault="00AD3355" w:rsidP="002F0877">
      <w:pPr>
        <w:jc w:val="both"/>
        <w:rPr>
          <w:rFonts w:ascii="Times New Roman" w:eastAsia="Calibri" w:hAnsi="Times New Roman" w:cs="Times New Roman"/>
          <w:b/>
          <w:bCs/>
          <w:caps/>
          <w:sz w:val="24"/>
          <w:szCs w:val="24"/>
        </w:rPr>
      </w:pPr>
    </w:p>
    <w:p w:rsidR="00AD3355" w:rsidRDefault="00AD3355" w:rsidP="002F0877">
      <w:pPr>
        <w:jc w:val="both"/>
        <w:rPr>
          <w:rFonts w:ascii="Times New Roman" w:eastAsia="Calibri" w:hAnsi="Times New Roman" w:cs="Times New Roman"/>
          <w:b/>
          <w:bCs/>
          <w:caps/>
          <w:sz w:val="24"/>
          <w:szCs w:val="24"/>
        </w:rPr>
      </w:pPr>
    </w:p>
    <w:p w:rsidR="00AD3355" w:rsidRDefault="00AD3355" w:rsidP="002F0877">
      <w:pPr>
        <w:jc w:val="both"/>
        <w:rPr>
          <w:rFonts w:ascii="Times New Roman" w:eastAsia="Calibri" w:hAnsi="Times New Roman" w:cs="Times New Roman"/>
          <w:b/>
          <w:bCs/>
          <w:caps/>
          <w:sz w:val="24"/>
          <w:szCs w:val="24"/>
        </w:rPr>
      </w:pPr>
    </w:p>
    <w:p w:rsidR="00AD3355" w:rsidRDefault="00AD3355" w:rsidP="002F0877">
      <w:pPr>
        <w:jc w:val="both"/>
        <w:rPr>
          <w:rFonts w:ascii="Times New Roman" w:eastAsia="Calibri" w:hAnsi="Times New Roman" w:cs="Times New Roman"/>
          <w:b/>
          <w:bCs/>
          <w:caps/>
          <w:sz w:val="24"/>
          <w:szCs w:val="24"/>
        </w:rPr>
      </w:pPr>
    </w:p>
    <w:p w:rsidR="00AD3355" w:rsidRDefault="00AD3355" w:rsidP="002F0877">
      <w:pPr>
        <w:jc w:val="both"/>
        <w:rPr>
          <w:rFonts w:ascii="Times New Roman" w:eastAsia="Calibri" w:hAnsi="Times New Roman" w:cs="Times New Roman"/>
          <w:b/>
          <w:bCs/>
          <w:caps/>
          <w:sz w:val="24"/>
          <w:szCs w:val="24"/>
        </w:rPr>
      </w:pPr>
    </w:p>
    <w:p w:rsidR="00AD3355" w:rsidRDefault="00AD3355" w:rsidP="002F0877">
      <w:pPr>
        <w:jc w:val="both"/>
        <w:rPr>
          <w:rFonts w:ascii="Times New Roman" w:eastAsia="Calibri" w:hAnsi="Times New Roman" w:cs="Times New Roman"/>
          <w:b/>
          <w:bCs/>
          <w:caps/>
          <w:sz w:val="24"/>
          <w:szCs w:val="24"/>
        </w:rPr>
      </w:pPr>
    </w:p>
    <w:p w:rsidR="00AD3355" w:rsidRDefault="00AD3355" w:rsidP="002F0877">
      <w:pPr>
        <w:jc w:val="both"/>
        <w:rPr>
          <w:rFonts w:ascii="Times New Roman" w:eastAsia="Calibri" w:hAnsi="Times New Roman" w:cs="Times New Roman"/>
          <w:b/>
          <w:bCs/>
          <w:caps/>
          <w:sz w:val="24"/>
          <w:szCs w:val="24"/>
        </w:rPr>
      </w:pPr>
    </w:p>
    <w:p w:rsidR="00AD3355" w:rsidRPr="00D50A6D" w:rsidRDefault="00AD3355" w:rsidP="002F0877">
      <w:pPr>
        <w:jc w:val="both"/>
        <w:rPr>
          <w:rFonts w:ascii="Times New Roman" w:eastAsia="Calibri" w:hAnsi="Times New Roman" w:cs="Times New Roman"/>
          <w:b/>
          <w:bCs/>
          <w:caps/>
          <w:sz w:val="24"/>
          <w:szCs w:val="24"/>
        </w:rPr>
      </w:pPr>
    </w:p>
    <w:p w:rsidR="00025C13" w:rsidRPr="00AD3355" w:rsidRDefault="00025C13" w:rsidP="00AD3355">
      <w:pPr>
        <w:pStyle w:val="a5"/>
        <w:numPr>
          <w:ilvl w:val="0"/>
          <w:numId w:val="4"/>
        </w:numPr>
        <w:spacing w:line="360" w:lineRule="auto"/>
        <w:jc w:val="center"/>
        <w:rPr>
          <w:rFonts w:ascii="Times New Roman" w:hAnsi="Times New Roman" w:cs="Times New Roman"/>
          <w:caps/>
          <w:sz w:val="28"/>
          <w:szCs w:val="28"/>
        </w:rPr>
      </w:pPr>
      <w:r w:rsidRPr="00AD3355">
        <w:rPr>
          <w:rFonts w:ascii="Times New Roman" w:eastAsia="Times New Roman" w:hAnsi="Times New Roman" w:cs="Times New Roman"/>
          <w:b/>
          <w:caps/>
          <w:sz w:val="28"/>
          <w:szCs w:val="28"/>
          <w:lang w:eastAsia="ru-RU"/>
        </w:rPr>
        <w:lastRenderedPageBreak/>
        <w:t>Пояснительная записка</w:t>
      </w:r>
    </w:p>
    <w:p w:rsidR="002F0877" w:rsidRPr="00AD3355" w:rsidRDefault="002F0877" w:rsidP="002F0877">
      <w:pPr>
        <w:shd w:val="clear" w:color="auto" w:fill="FFFFFF"/>
        <w:spacing w:after="180" w:line="240" w:lineRule="auto"/>
        <w:jc w:val="both"/>
        <w:rPr>
          <w:rFonts w:ascii="Times New Roman" w:eastAsia="Times New Roman" w:hAnsi="Times New Roman" w:cs="Times New Roman"/>
          <w:color w:val="101010"/>
          <w:sz w:val="28"/>
          <w:szCs w:val="28"/>
          <w:lang w:eastAsia="ru-RU"/>
        </w:rPr>
      </w:pPr>
      <w:r w:rsidRPr="00AD3355">
        <w:rPr>
          <w:rFonts w:ascii="Times New Roman" w:eastAsia="Times New Roman" w:hAnsi="Times New Roman" w:cs="Times New Roman"/>
          <w:color w:val="101010"/>
          <w:sz w:val="28"/>
          <w:szCs w:val="28"/>
          <w:lang w:eastAsia="ru-RU"/>
        </w:rPr>
        <w:tab/>
        <w:t xml:space="preserve">Рабочая программа учебного предмета «Русский родной язык» разработана для обучения </w:t>
      </w:r>
      <w:r w:rsidR="00AD3355">
        <w:rPr>
          <w:rFonts w:ascii="Times New Roman" w:eastAsia="Times New Roman" w:hAnsi="Times New Roman" w:cs="Times New Roman"/>
          <w:color w:val="101010"/>
          <w:sz w:val="28"/>
          <w:szCs w:val="28"/>
          <w:lang w:eastAsia="ru-RU"/>
        </w:rPr>
        <w:t>об</w:t>
      </w:r>
      <w:r w:rsidRPr="00AD3355">
        <w:rPr>
          <w:rFonts w:ascii="Times New Roman" w:eastAsia="Times New Roman" w:hAnsi="Times New Roman" w:cs="Times New Roman"/>
          <w:color w:val="101010"/>
          <w:sz w:val="28"/>
          <w:szCs w:val="28"/>
          <w:lang w:eastAsia="ru-RU"/>
        </w:rPr>
        <w:t>уча</w:t>
      </w:r>
      <w:r w:rsidR="00AD3355">
        <w:rPr>
          <w:rFonts w:ascii="Times New Roman" w:eastAsia="Times New Roman" w:hAnsi="Times New Roman" w:cs="Times New Roman"/>
          <w:color w:val="101010"/>
          <w:sz w:val="28"/>
          <w:szCs w:val="28"/>
          <w:lang w:eastAsia="ru-RU"/>
        </w:rPr>
        <w:t>ю</w:t>
      </w:r>
      <w:r w:rsidRPr="00AD3355">
        <w:rPr>
          <w:rFonts w:ascii="Times New Roman" w:eastAsia="Times New Roman" w:hAnsi="Times New Roman" w:cs="Times New Roman"/>
          <w:color w:val="101010"/>
          <w:sz w:val="28"/>
          <w:szCs w:val="28"/>
          <w:lang w:eastAsia="ru-RU"/>
        </w:rPr>
        <w:t>щихся 5 класса</w:t>
      </w:r>
      <w:r w:rsidR="00AD3355">
        <w:rPr>
          <w:rFonts w:ascii="Times New Roman" w:eastAsia="Times New Roman" w:hAnsi="Times New Roman" w:cs="Times New Roman"/>
          <w:color w:val="101010"/>
          <w:sz w:val="28"/>
          <w:szCs w:val="28"/>
          <w:lang w:eastAsia="ru-RU"/>
        </w:rPr>
        <w:t xml:space="preserve"> Неманского СУВУ</w:t>
      </w:r>
      <w:r w:rsidRPr="00AD3355">
        <w:rPr>
          <w:rFonts w:ascii="Times New Roman" w:eastAsia="Times New Roman" w:hAnsi="Times New Roman" w:cs="Times New Roman"/>
          <w:color w:val="101010"/>
          <w:sz w:val="28"/>
          <w:szCs w:val="28"/>
          <w:lang w:eastAsia="ru-RU"/>
        </w:rPr>
        <w:t> </w:t>
      </w:r>
      <w:r w:rsidRPr="00AD3355">
        <w:rPr>
          <w:rFonts w:ascii="Times New Roman" w:eastAsia="Times New Roman" w:hAnsi="Times New Roman" w:cs="Times New Roman"/>
          <w:bCs/>
          <w:color w:val="101010"/>
          <w:sz w:val="28"/>
          <w:szCs w:val="28"/>
          <w:lang w:eastAsia="ru-RU"/>
        </w:rPr>
        <w:t>в соответствии с</w:t>
      </w:r>
      <w:r w:rsidR="00AD3355">
        <w:rPr>
          <w:rFonts w:ascii="Times New Roman" w:eastAsia="Times New Roman" w:hAnsi="Times New Roman" w:cs="Times New Roman"/>
          <w:bCs/>
          <w:color w:val="101010"/>
          <w:sz w:val="28"/>
          <w:szCs w:val="28"/>
          <w:lang w:eastAsia="ru-RU"/>
        </w:rPr>
        <w:t>о следующими документами</w:t>
      </w:r>
      <w:r w:rsidRPr="00AD3355">
        <w:rPr>
          <w:rFonts w:ascii="Times New Roman" w:eastAsia="Times New Roman" w:hAnsi="Times New Roman" w:cs="Times New Roman"/>
          <w:color w:val="101010"/>
          <w:sz w:val="28"/>
          <w:szCs w:val="28"/>
          <w:lang w:eastAsia="ru-RU"/>
        </w:rPr>
        <w:t>:</w:t>
      </w:r>
    </w:p>
    <w:p w:rsidR="00AD3355" w:rsidRPr="008707FB" w:rsidRDefault="00AD3355" w:rsidP="00AD3355">
      <w:pPr>
        <w:numPr>
          <w:ilvl w:val="0"/>
          <w:numId w:val="5"/>
        </w:numPr>
        <w:spacing w:after="0" w:line="240" w:lineRule="auto"/>
        <w:ind w:left="0" w:firstLine="0"/>
        <w:jc w:val="both"/>
        <w:outlineLvl w:val="1"/>
        <w:rPr>
          <w:rFonts w:ascii="Times New Roman" w:eastAsia="@Arial Unicode MS" w:hAnsi="Times New Roman" w:cs="Times New Roman"/>
          <w:sz w:val="28"/>
          <w:szCs w:val="28"/>
          <w:lang w:eastAsia="ru-RU"/>
        </w:rPr>
      </w:pPr>
      <w:r w:rsidRPr="008707FB">
        <w:rPr>
          <w:rFonts w:ascii="Times New Roman" w:eastAsia="@Arial Unicode MS" w:hAnsi="Times New Roman" w:cs="Times New Roman"/>
          <w:sz w:val="28"/>
          <w:szCs w:val="28"/>
          <w:lang w:eastAsia="ru-RU"/>
        </w:rPr>
        <w:t>Федеральный закон Российской Федерации от 29 декабря 2012 г. № 273-ФЗ «Об образовании в Российской Федерации»</w:t>
      </w:r>
    </w:p>
    <w:p w:rsidR="00AD3355" w:rsidRPr="008707FB" w:rsidRDefault="00F766DB" w:rsidP="00AD3355">
      <w:pPr>
        <w:numPr>
          <w:ilvl w:val="0"/>
          <w:numId w:val="5"/>
        </w:numPr>
        <w:spacing w:after="0" w:line="240" w:lineRule="auto"/>
        <w:ind w:left="0" w:firstLine="0"/>
        <w:jc w:val="both"/>
        <w:outlineLvl w:val="1"/>
        <w:rPr>
          <w:rFonts w:ascii="Times New Roman" w:eastAsia="@Arial Unicode MS" w:hAnsi="Times New Roman" w:cs="Times New Roman"/>
          <w:sz w:val="28"/>
          <w:szCs w:val="28"/>
          <w:lang w:eastAsia="ru-RU"/>
        </w:rPr>
      </w:pPr>
      <w:r w:rsidRPr="008707FB">
        <w:rPr>
          <w:rFonts w:ascii="Times New Roman" w:eastAsia="Times New Roman" w:hAnsi="Times New Roman" w:cs="Times New Roman"/>
          <w:b/>
          <w:bCs/>
          <w:sz w:val="28"/>
          <w:szCs w:val="28"/>
        </w:rPr>
        <w:fldChar w:fldCharType="begin"/>
      </w:r>
      <w:r w:rsidR="00AD3355" w:rsidRPr="008707FB">
        <w:rPr>
          <w:rFonts w:ascii="Times New Roman" w:eastAsia="Times New Roman" w:hAnsi="Times New Roman" w:cs="Times New Roman"/>
          <w:b/>
          <w:bCs/>
          <w:sz w:val="28"/>
          <w:szCs w:val="28"/>
        </w:rPr>
        <w:instrText>HYPERLINK "garantF1://55070507.0"</w:instrText>
      </w:r>
      <w:r w:rsidRPr="008707FB">
        <w:rPr>
          <w:rFonts w:ascii="Times New Roman" w:eastAsia="Times New Roman" w:hAnsi="Times New Roman" w:cs="Times New Roman"/>
          <w:b/>
          <w:bCs/>
          <w:sz w:val="28"/>
          <w:szCs w:val="28"/>
        </w:rPr>
        <w:fldChar w:fldCharType="separate"/>
      </w:r>
      <w:r w:rsidR="00AD3355" w:rsidRPr="008707FB">
        <w:rPr>
          <w:rFonts w:ascii="Times New Roman" w:eastAsia="Times New Roman" w:hAnsi="Times New Roman" w:cs="Times New Roman"/>
          <w:kern w:val="36"/>
          <w:sz w:val="28"/>
          <w:szCs w:val="28"/>
          <w:lang w:eastAsia="ru-RU"/>
        </w:rPr>
        <w:t xml:space="preserve">Федеральный закон от 24 июня 1999 г. N 120-ФЗ </w:t>
      </w:r>
      <w:r w:rsidR="00AD3355">
        <w:rPr>
          <w:rFonts w:ascii="Times New Roman" w:eastAsia="Times New Roman" w:hAnsi="Times New Roman" w:cs="Times New Roman"/>
          <w:kern w:val="36"/>
          <w:sz w:val="28"/>
          <w:szCs w:val="28"/>
          <w:lang w:eastAsia="ru-RU"/>
        </w:rPr>
        <w:t>«</w:t>
      </w:r>
      <w:r w:rsidR="00AD3355" w:rsidRPr="008707FB">
        <w:rPr>
          <w:rFonts w:ascii="Times New Roman" w:eastAsia="Times New Roman" w:hAnsi="Times New Roman" w:cs="Times New Roman"/>
          <w:kern w:val="36"/>
          <w:sz w:val="28"/>
          <w:szCs w:val="28"/>
          <w:lang w:eastAsia="ru-RU"/>
        </w:rPr>
        <w:t>Об основах системы профилактики безнадзорности и правонарушений несовершеннолетних</w:t>
      </w:r>
      <w:r w:rsidR="00AD3355">
        <w:rPr>
          <w:rFonts w:ascii="Times New Roman" w:eastAsia="Times New Roman" w:hAnsi="Times New Roman" w:cs="Times New Roman"/>
          <w:kern w:val="36"/>
          <w:sz w:val="28"/>
          <w:szCs w:val="28"/>
          <w:lang w:eastAsia="ru-RU"/>
        </w:rPr>
        <w:t>»</w:t>
      </w:r>
      <w:r w:rsidR="00AD3355" w:rsidRPr="008707FB">
        <w:rPr>
          <w:rFonts w:ascii="Times New Roman" w:eastAsia="Times New Roman" w:hAnsi="Times New Roman" w:cs="Times New Roman"/>
          <w:kern w:val="36"/>
          <w:sz w:val="28"/>
          <w:szCs w:val="28"/>
          <w:lang w:eastAsia="ru-RU"/>
        </w:rPr>
        <w:t xml:space="preserve"> (с изменениями и дополнениями)</w:t>
      </w:r>
    </w:p>
    <w:p w:rsidR="00AD3355" w:rsidRPr="008707FB" w:rsidRDefault="00AD3355" w:rsidP="00AD3355">
      <w:pPr>
        <w:keepNext/>
        <w:keepLines/>
        <w:numPr>
          <w:ilvl w:val="0"/>
          <w:numId w:val="5"/>
        </w:numPr>
        <w:spacing w:after="0" w:line="240" w:lineRule="auto"/>
        <w:ind w:left="0" w:firstLine="0"/>
        <w:jc w:val="both"/>
        <w:outlineLvl w:val="0"/>
        <w:rPr>
          <w:rFonts w:ascii="Times New Roman" w:eastAsia="Times New Roman" w:hAnsi="Times New Roman" w:cs="Times New Roman"/>
          <w:b/>
          <w:bCs/>
          <w:sz w:val="28"/>
          <w:szCs w:val="28"/>
        </w:rPr>
      </w:pPr>
      <w:r w:rsidRPr="008707FB">
        <w:rPr>
          <w:rFonts w:ascii="Times New Roman" w:eastAsia="@Arial Unicode MS" w:hAnsi="Times New Roman" w:cs="Times New Roman"/>
          <w:bCs/>
          <w:sz w:val="28"/>
          <w:szCs w:val="28"/>
        </w:rPr>
        <w:t>Приказ Министерства образования и науки РФ от 17 декабря 2010 г. N 1897</w:t>
      </w:r>
      <w:r w:rsidRPr="008707FB">
        <w:rPr>
          <w:rFonts w:ascii="Times New Roman" w:eastAsia="@Arial Unicode MS" w:hAnsi="Times New Roman" w:cs="Times New Roman"/>
          <w:bCs/>
          <w:sz w:val="28"/>
          <w:szCs w:val="28"/>
        </w:rPr>
        <w:br/>
      </w:r>
      <w:r>
        <w:rPr>
          <w:rFonts w:ascii="Times New Roman" w:eastAsia="@Arial Unicode MS" w:hAnsi="Times New Roman" w:cs="Times New Roman"/>
          <w:bCs/>
          <w:sz w:val="28"/>
          <w:szCs w:val="28"/>
        </w:rPr>
        <w:t>«</w:t>
      </w:r>
      <w:r w:rsidRPr="008707FB">
        <w:rPr>
          <w:rFonts w:ascii="Times New Roman" w:eastAsia="@Arial Unicode MS" w:hAnsi="Times New Roman" w:cs="Times New Roman"/>
          <w:bCs/>
          <w:sz w:val="28"/>
          <w:szCs w:val="28"/>
        </w:rPr>
        <w:t>Об утверждении федерального государственного образовательного стандарта основного общего образования</w:t>
      </w:r>
      <w:r>
        <w:rPr>
          <w:rFonts w:ascii="Times New Roman" w:eastAsia="@Arial Unicode MS" w:hAnsi="Times New Roman" w:cs="Times New Roman"/>
          <w:bCs/>
          <w:sz w:val="28"/>
          <w:szCs w:val="28"/>
        </w:rPr>
        <w:t>»</w:t>
      </w:r>
      <w:r w:rsidR="00F766DB" w:rsidRPr="008707FB">
        <w:rPr>
          <w:rFonts w:ascii="Times New Roman" w:eastAsia="Times New Roman" w:hAnsi="Times New Roman" w:cs="Times New Roman"/>
          <w:b/>
          <w:bCs/>
          <w:sz w:val="28"/>
          <w:szCs w:val="28"/>
        </w:rPr>
        <w:fldChar w:fldCharType="end"/>
      </w:r>
    </w:p>
    <w:p w:rsidR="00AD3355" w:rsidRPr="008707FB" w:rsidRDefault="00AD3355" w:rsidP="00AD3355">
      <w:pPr>
        <w:numPr>
          <w:ilvl w:val="0"/>
          <w:numId w:val="5"/>
        </w:numPr>
        <w:spacing w:after="0" w:line="240" w:lineRule="auto"/>
        <w:ind w:left="0" w:firstLine="0"/>
        <w:jc w:val="both"/>
        <w:outlineLvl w:val="1"/>
        <w:rPr>
          <w:rFonts w:ascii="Times New Roman" w:eastAsia="@Arial Unicode MS" w:hAnsi="Times New Roman" w:cs="Times New Roman"/>
          <w:bCs/>
          <w:sz w:val="28"/>
          <w:szCs w:val="28"/>
          <w:lang w:eastAsia="ru-RU"/>
        </w:rPr>
      </w:pPr>
      <w:r w:rsidRPr="008707FB">
        <w:rPr>
          <w:rFonts w:ascii="Times New Roman" w:eastAsia="Lucida Sans Unicode" w:hAnsi="Times New Roman" w:cs="Tahoma"/>
          <w:kern w:val="1"/>
          <w:sz w:val="28"/>
          <w:szCs w:val="28"/>
          <w:lang w:eastAsia="hi-IN" w:bidi="hi-IN"/>
        </w:rPr>
        <w:t xml:space="preserve">Постановление главного государственного врача РФ от 29.12.2010г. № 189 «Об утверждении </w:t>
      </w:r>
      <w:r w:rsidRPr="008707FB">
        <w:rPr>
          <w:rFonts w:ascii="Times New Roman" w:eastAsia="Lucida Sans Unicode" w:hAnsi="Times New Roman" w:cs="Tahoma"/>
          <w:kern w:val="1"/>
          <w:sz w:val="28"/>
          <w:szCs w:val="28"/>
          <w:lang w:eastAsia="ru-RU" w:bidi="hi-IN"/>
        </w:rPr>
        <w:t>СанПиН 2.4.2.2821-10 «Санитарно-эпидемиологические требования к условиям и организации обучения в общеобразовательных учреждениях» (с изменениями и дополнениями)</w:t>
      </w:r>
    </w:p>
    <w:p w:rsidR="00AD3355" w:rsidRDefault="00AD3355" w:rsidP="00AD3355">
      <w:pPr>
        <w:numPr>
          <w:ilvl w:val="0"/>
          <w:numId w:val="5"/>
        </w:numPr>
        <w:spacing w:after="0" w:line="240" w:lineRule="auto"/>
        <w:ind w:left="0" w:firstLine="0"/>
        <w:jc w:val="both"/>
        <w:outlineLvl w:val="1"/>
        <w:rPr>
          <w:rFonts w:ascii="Times New Roman" w:eastAsia="@Arial Unicode MS" w:hAnsi="Times New Roman" w:cs="Times New Roman"/>
          <w:bCs/>
          <w:sz w:val="28"/>
          <w:szCs w:val="28"/>
          <w:lang w:eastAsia="ru-RU"/>
        </w:rPr>
      </w:pPr>
      <w:r w:rsidRPr="008707FB">
        <w:rPr>
          <w:rFonts w:ascii="Times New Roman" w:eastAsia="Lucida Sans Unicode" w:hAnsi="Times New Roman" w:cs="Times New Roman"/>
          <w:bCs/>
          <w:kern w:val="1"/>
          <w:sz w:val="28"/>
          <w:szCs w:val="28"/>
          <w:lang w:eastAsia="hi-IN" w:bidi="hi-IN"/>
        </w:rPr>
        <w:t>П</w:t>
      </w:r>
      <w:r w:rsidRPr="008707FB">
        <w:rPr>
          <w:rFonts w:ascii="Times New Roman" w:eastAsia="NewtonCSanPin-Bold" w:hAnsi="Times New Roman" w:cs="Times New Roman"/>
          <w:bCs/>
          <w:kern w:val="1"/>
          <w:sz w:val="28"/>
          <w:szCs w:val="28"/>
          <w:lang w:eastAsia="hi-IN" w:bidi="hi-IN"/>
        </w:rPr>
        <w:t>римерная основная образовательная</w:t>
      </w:r>
      <w:r w:rsidR="00DF7F1A">
        <w:rPr>
          <w:rFonts w:ascii="Times New Roman" w:eastAsia="NewtonCSanPin-Bold" w:hAnsi="Times New Roman" w:cs="Times New Roman"/>
          <w:bCs/>
          <w:kern w:val="1"/>
          <w:sz w:val="28"/>
          <w:szCs w:val="28"/>
          <w:lang w:eastAsia="hi-IN" w:bidi="hi-IN"/>
        </w:rPr>
        <w:t xml:space="preserve"> </w:t>
      </w:r>
      <w:r w:rsidRPr="008707FB">
        <w:rPr>
          <w:rFonts w:ascii="Times New Roman" w:eastAsia="NewtonCSanPin-Regular" w:hAnsi="Times New Roman" w:cs="Times New Roman"/>
          <w:bCs/>
          <w:kern w:val="1"/>
          <w:sz w:val="28"/>
          <w:szCs w:val="28"/>
          <w:lang w:eastAsia="hi-IN" w:bidi="hi-IN"/>
        </w:rPr>
        <w:t>программа основного общего образования (одобрена</w:t>
      </w:r>
      <w:r w:rsidRPr="008707FB">
        <w:rPr>
          <w:rFonts w:ascii="Times New Roman" w:eastAsia="@Arial Unicode MS" w:hAnsi="Times New Roman" w:cs="Times New Roman"/>
          <w:bCs/>
          <w:sz w:val="28"/>
          <w:szCs w:val="28"/>
          <w:lang w:eastAsia="ru-RU"/>
        </w:rPr>
        <w:t xml:space="preserve"> решением федерального учебно-методического объединения по общему образованию (протокол  от 8 апреля 2015 г. № 1/15).</w:t>
      </w:r>
    </w:p>
    <w:p w:rsidR="00AD3355" w:rsidRPr="00AD3355" w:rsidRDefault="00AD3355" w:rsidP="00AD3355">
      <w:pPr>
        <w:pStyle w:val="a5"/>
        <w:numPr>
          <w:ilvl w:val="0"/>
          <w:numId w:val="5"/>
        </w:numPr>
        <w:shd w:val="clear" w:color="auto" w:fill="FFFFFF"/>
        <w:spacing w:after="180" w:line="240" w:lineRule="auto"/>
        <w:jc w:val="both"/>
        <w:rPr>
          <w:rFonts w:ascii="Times New Roman" w:eastAsia="Times New Roman" w:hAnsi="Times New Roman" w:cs="Times New Roman"/>
          <w:color w:val="101010"/>
          <w:sz w:val="28"/>
          <w:szCs w:val="28"/>
          <w:lang w:eastAsia="ru-RU"/>
        </w:rPr>
      </w:pPr>
      <w:r w:rsidRPr="00AD3355">
        <w:rPr>
          <w:rFonts w:ascii="Times New Roman" w:eastAsia="Times New Roman" w:hAnsi="Times New Roman" w:cs="Times New Roman"/>
          <w:color w:val="101010"/>
          <w:sz w:val="28"/>
          <w:szCs w:val="28"/>
          <w:lang w:eastAsia="ru-RU"/>
        </w:rPr>
        <w:t>«Концепци</w:t>
      </w:r>
      <w:r>
        <w:rPr>
          <w:rFonts w:ascii="Times New Roman" w:eastAsia="Times New Roman" w:hAnsi="Times New Roman" w:cs="Times New Roman"/>
          <w:color w:val="101010"/>
          <w:sz w:val="28"/>
          <w:szCs w:val="28"/>
          <w:lang w:eastAsia="ru-RU"/>
        </w:rPr>
        <w:t>я</w:t>
      </w:r>
      <w:r w:rsidRPr="00AD3355">
        <w:rPr>
          <w:rFonts w:ascii="Times New Roman" w:eastAsia="Times New Roman" w:hAnsi="Times New Roman" w:cs="Times New Roman"/>
          <w:color w:val="101010"/>
          <w:sz w:val="28"/>
          <w:szCs w:val="28"/>
          <w:lang w:eastAsia="ru-RU"/>
        </w:rPr>
        <w:t xml:space="preserve"> преподавания русского языка и литературы», утвержденной распоряжением Правительства Российской Федерации от 09.04.2016 г. № 637.</w:t>
      </w:r>
    </w:p>
    <w:p w:rsidR="00AD3355" w:rsidRDefault="00AD3355" w:rsidP="00AD3355">
      <w:pPr>
        <w:numPr>
          <w:ilvl w:val="0"/>
          <w:numId w:val="5"/>
        </w:numPr>
        <w:spacing w:after="0" w:line="240" w:lineRule="auto"/>
        <w:ind w:left="0" w:firstLine="0"/>
        <w:jc w:val="both"/>
        <w:outlineLvl w:val="1"/>
        <w:rPr>
          <w:rFonts w:ascii="Times New Roman" w:eastAsia="@Arial Unicode MS" w:hAnsi="Times New Roman" w:cs="Times New Roman"/>
          <w:bCs/>
          <w:sz w:val="28"/>
          <w:szCs w:val="28"/>
          <w:lang w:eastAsia="ru-RU"/>
        </w:rPr>
      </w:pPr>
      <w:r w:rsidRPr="008707FB">
        <w:rPr>
          <w:rFonts w:ascii="Times New Roman" w:eastAsia="Lucida Sans Unicode" w:hAnsi="Times New Roman" w:cs="Tahoma"/>
          <w:kern w:val="1"/>
          <w:sz w:val="28"/>
          <w:szCs w:val="28"/>
          <w:lang w:eastAsia="hi-IN" w:bidi="hi-IN"/>
        </w:rPr>
        <w:t>Устав Неманского СУВУ</w:t>
      </w:r>
    </w:p>
    <w:p w:rsidR="002F0877" w:rsidRPr="00AD3355" w:rsidRDefault="00AD3355" w:rsidP="00AD3355">
      <w:pPr>
        <w:numPr>
          <w:ilvl w:val="0"/>
          <w:numId w:val="5"/>
        </w:numPr>
        <w:spacing w:after="0" w:line="240" w:lineRule="auto"/>
        <w:ind w:left="0" w:firstLine="0"/>
        <w:jc w:val="both"/>
        <w:outlineLvl w:val="1"/>
        <w:rPr>
          <w:rFonts w:ascii="Times New Roman" w:hAnsi="Times New Roman" w:cs="Times New Roman"/>
          <w:b/>
          <w:bCs/>
          <w:i/>
          <w:sz w:val="28"/>
          <w:szCs w:val="28"/>
        </w:rPr>
      </w:pPr>
      <w:r w:rsidRPr="00AD3355">
        <w:rPr>
          <w:rFonts w:ascii="Times New Roman" w:hAnsi="Times New Roman" w:cs="Times New Roman"/>
          <w:sz w:val="28"/>
          <w:szCs w:val="28"/>
        </w:rPr>
        <w:t>Локальный нормативный акт «Положение о рабочей программе учителя-предметника</w:t>
      </w:r>
      <w:r>
        <w:rPr>
          <w:rFonts w:ascii="Times New Roman" w:hAnsi="Times New Roman" w:cs="Times New Roman"/>
          <w:sz w:val="28"/>
          <w:szCs w:val="28"/>
        </w:rPr>
        <w:t>».</w:t>
      </w:r>
    </w:p>
    <w:p w:rsidR="00025C13" w:rsidRPr="00AD3355" w:rsidRDefault="00025C13" w:rsidP="00AD3355">
      <w:pPr>
        <w:spacing w:line="240" w:lineRule="auto"/>
        <w:ind w:firstLine="709"/>
        <w:jc w:val="both"/>
        <w:rPr>
          <w:rFonts w:ascii="Times New Roman" w:hAnsi="Times New Roman" w:cs="Times New Roman"/>
          <w:sz w:val="28"/>
          <w:szCs w:val="28"/>
        </w:rPr>
      </w:pPr>
      <w:r w:rsidRPr="00AD3355">
        <w:rPr>
          <w:rFonts w:ascii="Times New Roman" w:hAnsi="Times New Roman" w:cs="Times New Roman"/>
          <w:sz w:val="28"/>
          <w:szCs w:val="28"/>
        </w:rPr>
        <w:t>Программа учебного предмета «Русский родной язык» разработана для функционирующих в субъектах Российской Федерации образовательных организаций, реализующих наряду с обязательным курсом русского языка‚ изучение русского языка как родного языка обучающихся. Содержание программы ориентировано на сопровождение и поддержку основного курса русского языка, обязательного для изучения во всех школах Российской Федерации, и направлено на достижение результатов освоения основной образовательной программы основного общего образования по русскому языку, заданных соответствующим федеральным государственным образовательным стандартом. В то же время цели курса русского языка в рамках образовательной области «Родной язык и родная литература» имеют свою специфику, обусловленную дополнительным, по сути дела, характером курса, а также особенностями функционирования русского языка в разных регионах Российской Федерации.</w:t>
      </w:r>
    </w:p>
    <w:p w:rsidR="00025C13" w:rsidRPr="00AD3355" w:rsidRDefault="00025C13" w:rsidP="00AD3355">
      <w:pPr>
        <w:spacing w:line="240" w:lineRule="auto"/>
        <w:ind w:firstLine="709"/>
        <w:jc w:val="both"/>
        <w:rPr>
          <w:rFonts w:ascii="Times New Roman" w:hAnsi="Times New Roman" w:cs="Times New Roman"/>
          <w:sz w:val="28"/>
          <w:szCs w:val="28"/>
        </w:rPr>
      </w:pPr>
      <w:r w:rsidRPr="00AD3355">
        <w:rPr>
          <w:rFonts w:ascii="Times New Roman" w:hAnsi="Times New Roman" w:cs="Times New Roman"/>
          <w:sz w:val="28"/>
          <w:szCs w:val="28"/>
        </w:rPr>
        <w:t>В соответствии с этим в курсе русского родного языка актуализируются следующие цели:</w:t>
      </w:r>
    </w:p>
    <w:p w:rsidR="00025C13" w:rsidRPr="00AD3355" w:rsidRDefault="00025C13" w:rsidP="00AD3355">
      <w:pPr>
        <w:numPr>
          <w:ilvl w:val="0"/>
          <w:numId w:val="1"/>
        </w:numPr>
        <w:spacing w:after="0" w:line="240" w:lineRule="auto"/>
        <w:ind w:left="0" w:firstLine="709"/>
        <w:jc w:val="both"/>
        <w:rPr>
          <w:rFonts w:ascii="Times New Roman" w:hAnsi="Times New Roman" w:cs="Times New Roman"/>
          <w:sz w:val="28"/>
          <w:szCs w:val="28"/>
        </w:rPr>
      </w:pPr>
      <w:r w:rsidRPr="00AD3355">
        <w:rPr>
          <w:rFonts w:ascii="Times New Roman" w:hAnsi="Times New Roman" w:cs="Times New Roman"/>
          <w:sz w:val="28"/>
          <w:szCs w:val="28"/>
        </w:rPr>
        <w:lastRenderedPageBreak/>
        <w:t>воспитание гражданина и патриота; формирование представления о русском языке как духовной, нравственной и культурной ценности народа; осознание национального своеобразия русского языка; формирование познавательного интереса, любви, уважительного отношения к русскому языку, а через него – к родной культуре; воспитание ответственного отношения к сохранению и развитию родного языка, формирование волонтёрской позиции в отношении популяризации родного языка; воспитание уважительного отношения к культурам и языкам народов России; овладение культурой межнационального общения;</w:t>
      </w:r>
    </w:p>
    <w:p w:rsidR="00025C13" w:rsidRPr="00AD3355" w:rsidRDefault="00025C13" w:rsidP="00AD3355">
      <w:pPr>
        <w:numPr>
          <w:ilvl w:val="0"/>
          <w:numId w:val="1"/>
        </w:numPr>
        <w:spacing w:after="0" w:line="240" w:lineRule="auto"/>
        <w:ind w:left="0" w:firstLine="709"/>
        <w:jc w:val="both"/>
        <w:rPr>
          <w:rFonts w:ascii="Times New Roman" w:hAnsi="Times New Roman" w:cs="Times New Roman"/>
          <w:sz w:val="28"/>
          <w:szCs w:val="28"/>
        </w:rPr>
      </w:pPr>
      <w:r w:rsidRPr="00AD3355">
        <w:rPr>
          <w:rFonts w:ascii="Times New Roman" w:hAnsi="Times New Roman" w:cs="Times New Roman"/>
          <w:sz w:val="28"/>
          <w:szCs w:val="28"/>
        </w:rPr>
        <w:t>совершенствование коммуникативных умений и культуры речи, обеспечивающих свободное владение русским литературным языком в разных сферах и ситуациях его использования; обогащение словарного запаса и грамматического строя речи учащихся; развитие готовности и способности к речевому взаимодействию и взаимопониманию, потребности к речевому самосовершенствованию;</w:t>
      </w:r>
    </w:p>
    <w:p w:rsidR="00025C13" w:rsidRPr="00AD3355" w:rsidRDefault="00025C13" w:rsidP="00AD3355">
      <w:pPr>
        <w:numPr>
          <w:ilvl w:val="0"/>
          <w:numId w:val="1"/>
        </w:numPr>
        <w:spacing w:after="0" w:line="240" w:lineRule="auto"/>
        <w:ind w:left="0" w:firstLine="709"/>
        <w:jc w:val="both"/>
        <w:rPr>
          <w:rFonts w:ascii="Times New Roman" w:hAnsi="Times New Roman" w:cs="Times New Roman"/>
          <w:sz w:val="28"/>
          <w:szCs w:val="28"/>
        </w:rPr>
      </w:pPr>
      <w:proofErr w:type="gramStart"/>
      <w:r w:rsidRPr="00AD3355">
        <w:rPr>
          <w:rFonts w:ascii="Times New Roman" w:hAnsi="Times New Roman" w:cs="Times New Roman"/>
          <w:sz w:val="28"/>
          <w:szCs w:val="28"/>
        </w:rPr>
        <w:t>углубление</w:t>
      </w:r>
      <w:proofErr w:type="gramEnd"/>
      <w:r w:rsidRPr="00AD3355">
        <w:rPr>
          <w:rFonts w:ascii="Times New Roman" w:hAnsi="Times New Roman" w:cs="Times New Roman"/>
          <w:sz w:val="28"/>
          <w:szCs w:val="28"/>
        </w:rPr>
        <w:t xml:space="preserve"> и при необходимости расширение знаний о таких явлениях и категориях современного русского литературного языка, которые обеспечивают его нормативное, уместное, этичное использование в различных сферах и ситуациях общения; о стилистических ресурсах русского языка; об основных нормах русского литературного языка; о национальной специфике русского языка и языковых единицах, прежде всего о лексике и фразеологии с национально-культурной семантикой; о русском речевом этикете;</w:t>
      </w:r>
    </w:p>
    <w:p w:rsidR="00025C13" w:rsidRPr="00AD3355" w:rsidRDefault="00025C13" w:rsidP="00AD3355">
      <w:pPr>
        <w:numPr>
          <w:ilvl w:val="0"/>
          <w:numId w:val="1"/>
        </w:numPr>
        <w:spacing w:after="0" w:line="240" w:lineRule="auto"/>
        <w:ind w:left="0" w:firstLine="709"/>
        <w:jc w:val="both"/>
        <w:rPr>
          <w:rFonts w:ascii="Times New Roman" w:hAnsi="Times New Roman" w:cs="Times New Roman"/>
          <w:sz w:val="28"/>
          <w:szCs w:val="28"/>
        </w:rPr>
      </w:pPr>
      <w:r w:rsidRPr="00AD3355">
        <w:rPr>
          <w:rFonts w:ascii="Times New Roman" w:hAnsi="Times New Roman" w:cs="Times New Roman"/>
          <w:sz w:val="28"/>
          <w:szCs w:val="28"/>
        </w:rPr>
        <w:t>совершенствование умений опознавать, анализировать, классифицировать языковые факты, оценивать их с точки зрения нормативности, соответствия ситуации и сфере общения; умений работать с текстом, осуществлять информационный поиск, извлекать и преобразовывать необходимую информацию;</w:t>
      </w:r>
    </w:p>
    <w:p w:rsidR="00025C13" w:rsidRPr="00AD3355" w:rsidRDefault="00025C13" w:rsidP="00AD3355">
      <w:pPr>
        <w:numPr>
          <w:ilvl w:val="0"/>
          <w:numId w:val="1"/>
        </w:numPr>
        <w:spacing w:after="0" w:line="240" w:lineRule="auto"/>
        <w:ind w:left="0" w:firstLine="709"/>
        <w:jc w:val="both"/>
        <w:rPr>
          <w:rFonts w:ascii="Times New Roman" w:hAnsi="Times New Roman" w:cs="Times New Roman"/>
          <w:sz w:val="28"/>
          <w:szCs w:val="28"/>
        </w:rPr>
      </w:pPr>
      <w:r w:rsidRPr="00AD3355">
        <w:rPr>
          <w:rFonts w:ascii="Times New Roman" w:hAnsi="Times New Roman" w:cs="Times New Roman"/>
          <w:sz w:val="28"/>
          <w:szCs w:val="28"/>
        </w:rPr>
        <w:t>развитие проектного и исследовательского мышления, приобретение практического опыта исследовательской работы по русскому языку, воспитание самостоятельности в приобретении знаний.</w:t>
      </w:r>
    </w:p>
    <w:p w:rsidR="00AD3355" w:rsidRDefault="00AD3355" w:rsidP="00AD3355">
      <w:pPr>
        <w:shd w:val="clear" w:color="auto" w:fill="FFFFFF"/>
        <w:spacing w:after="0" w:line="240" w:lineRule="auto"/>
        <w:ind w:firstLine="709"/>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СИСТЕМА ОЦЕНИВАНИЯ ОБУЧАЮЩИХСЯ</w:t>
      </w:r>
    </w:p>
    <w:p w:rsidR="00AD3355" w:rsidRDefault="00AD3355" w:rsidP="00AD3355">
      <w:pPr>
        <w:spacing w:after="0" w:line="240" w:lineRule="auto"/>
        <w:ind w:firstLine="709"/>
        <w:jc w:val="both"/>
        <w:rPr>
          <w:rFonts w:ascii="Times New Roman" w:hAnsi="Times New Roman" w:cs="Times New Roman"/>
          <w:sz w:val="28"/>
          <w:szCs w:val="28"/>
        </w:rPr>
      </w:pPr>
      <w:r w:rsidRPr="003E65AF">
        <w:rPr>
          <w:rFonts w:ascii="Times New Roman" w:hAnsi="Times New Roman" w:cs="Times New Roman"/>
          <w:sz w:val="28"/>
          <w:szCs w:val="28"/>
        </w:rPr>
        <w:t xml:space="preserve">Нормы оценки знаний, умений и навыков обучающихся.                                                «Нормы оценки…» призваны обеспечить одинаковые требования к знаниям, умениям и навыкам обучающихся по русскому языку. В них устанавливаются:                           </w:t>
      </w:r>
    </w:p>
    <w:p w:rsidR="00AD3355" w:rsidRDefault="00AD3355" w:rsidP="00AD3355">
      <w:pPr>
        <w:spacing w:after="0" w:line="240" w:lineRule="auto"/>
        <w:jc w:val="both"/>
        <w:rPr>
          <w:rFonts w:ascii="Times New Roman" w:hAnsi="Times New Roman" w:cs="Times New Roman"/>
          <w:sz w:val="28"/>
          <w:szCs w:val="28"/>
        </w:rPr>
      </w:pPr>
      <w:r w:rsidRPr="003E65AF">
        <w:rPr>
          <w:rFonts w:ascii="Times New Roman" w:hAnsi="Times New Roman" w:cs="Times New Roman"/>
          <w:sz w:val="28"/>
          <w:szCs w:val="28"/>
        </w:rPr>
        <w:t xml:space="preserve">1) единые критерии оценки различных сторон владения устной и письменной формами русского языка (критерии оценки орфографической и пунктуационной грамотности, языкового оформления связного высказывания, содержания высказывания);                                                                                                                                 </w:t>
      </w:r>
    </w:p>
    <w:p w:rsidR="00AD3355" w:rsidRDefault="00AD3355" w:rsidP="00AD3355">
      <w:pPr>
        <w:spacing w:after="0" w:line="240" w:lineRule="auto"/>
        <w:jc w:val="both"/>
        <w:rPr>
          <w:rFonts w:ascii="Times New Roman" w:hAnsi="Times New Roman" w:cs="Times New Roman"/>
          <w:sz w:val="28"/>
          <w:szCs w:val="28"/>
        </w:rPr>
      </w:pPr>
      <w:r w:rsidRPr="003E65AF">
        <w:rPr>
          <w:rFonts w:ascii="Times New Roman" w:hAnsi="Times New Roman" w:cs="Times New Roman"/>
          <w:sz w:val="28"/>
          <w:szCs w:val="28"/>
        </w:rPr>
        <w:t xml:space="preserve"> 2) единые нормативы оценки знаний, умений и навыков;                                                       </w:t>
      </w:r>
    </w:p>
    <w:p w:rsidR="00AD3355" w:rsidRPr="003E65AF" w:rsidRDefault="00AD3355" w:rsidP="00456C47">
      <w:pPr>
        <w:spacing w:after="0" w:line="240" w:lineRule="auto"/>
        <w:rPr>
          <w:rFonts w:ascii="Times New Roman" w:hAnsi="Times New Roman" w:cs="Times New Roman"/>
          <w:sz w:val="28"/>
          <w:szCs w:val="28"/>
        </w:rPr>
      </w:pPr>
      <w:r w:rsidRPr="003E65AF">
        <w:rPr>
          <w:rFonts w:ascii="Times New Roman" w:hAnsi="Times New Roman" w:cs="Times New Roman"/>
          <w:sz w:val="28"/>
          <w:szCs w:val="28"/>
        </w:rPr>
        <w:t>3)</w:t>
      </w:r>
      <w:r w:rsidR="00456C47">
        <w:rPr>
          <w:rFonts w:ascii="Times New Roman" w:hAnsi="Times New Roman" w:cs="Times New Roman"/>
          <w:sz w:val="28"/>
          <w:szCs w:val="28"/>
        </w:rPr>
        <w:t xml:space="preserve"> </w:t>
      </w:r>
      <w:r w:rsidRPr="003E65AF">
        <w:rPr>
          <w:rFonts w:ascii="Times New Roman" w:hAnsi="Times New Roman" w:cs="Times New Roman"/>
          <w:sz w:val="28"/>
          <w:szCs w:val="28"/>
        </w:rPr>
        <w:t xml:space="preserve">объем различных видов контрольных </w:t>
      </w:r>
      <w:proofErr w:type="gramStart"/>
      <w:r w:rsidRPr="003E65AF">
        <w:rPr>
          <w:rFonts w:ascii="Times New Roman" w:hAnsi="Times New Roman" w:cs="Times New Roman"/>
          <w:sz w:val="28"/>
          <w:szCs w:val="28"/>
        </w:rPr>
        <w:t xml:space="preserve">работ;   </w:t>
      </w:r>
      <w:proofErr w:type="gramEnd"/>
      <w:r w:rsidRPr="003E65AF">
        <w:rPr>
          <w:rFonts w:ascii="Times New Roman" w:hAnsi="Times New Roman" w:cs="Times New Roman"/>
          <w:sz w:val="28"/>
          <w:szCs w:val="28"/>
        </w:rPr>
        <w:t xml:space="preserve">                                                                                           4) количество отметок за различные виды контрольных работ.                    </w:t>
      </w:r>
    </w:p>
    <w:p w:rsidR="00AD3355" w:rsidRDefault="00AD3355" w:rsidP="00AD3355">
      <w:pPr>
        <w:spacing w:after="0" w:line="240" w:lineRule="auto"/>
        <w:ind w:firstLine="709"/>
        <w:jc w:val="both"/>
        <w:rPr>
          <w:rFonts w:ascii="Times New Roman" w:hAnsi="Times New Roman" w:cs="Times New Roman"/>
          <w:sz w:val="28"/>
          <w:szCs w:val="28"/>
        </w:rPr>
      </w:pPr>
      <w:r w:rsidRPr="003E65AF">
        <w:rPr>
          <w:rFonts w:ascii="Times New Roman" w:hAnsi="Times New Roman" w:cs="Times New Roman"/>
          <w:sz w:val="28"/>
          <w:szCs w:val="28"/>
        </w:rPr>
        <w:t xml:space="preserve"> Ученикам предъявляются требования только к таким умениям и навыкам, над которыми они работали или работают к моменту проверки. На уроках русского языка проверяются:                                                                                                                                    </w:t>
      </w:r>
    </w:p>
    <w:p w:rsidR="00AD3355" w:rsidRDefault="00AD3355" w:rsidP="00AD3355">
      <w:pPr>
        <w:spacing w:after="0" w:line="240" w:lineRule="auto"/>
        <w:jc w:val="both"/>
        <w:rPr>
          <w:rFonts w:ascii="Times New Roman" w:hAnsi="Times New Roman" w:cs="Times New Roman"/>
          <w:sz w:val="28"/>
          <w:szCs w:val="28"/>
        </w:rPr>
      </w:pPr>
      <w:r w:rsidRPr="003E65AF">
        <w:rPr>
          <w:rFonts w:ascii="Times New Roman" w:hAnsi="Times New Roman" w:cs="Times New Roman"/>
          <w:sz w:val="28"/>
          <w:szCs w:val="28"/>
        </w:rPr>
        <w:t xml:space="preserve">1) знание полученных сведений о языке;                                                                                </w:t>
      </w:r>
    </w:p>
    <w:p w:rsidR="00AD3355" w:rsidRDefault="00AD3355" w:rsidP="00AD3355">
      <w:pPr>
        <w:spacing w:after="0" w:line="240" w:lineRule="auto"/>
        <w:jc w:val="both"/>
        <w:rPr>
          <w:rFonts w:ascii="Times New Roman" w:hAnsi="Times New Roman" w:cs="Times New Roman"/>
          <w:sz w:val="28"/>
          <w:szCs w:val="28"/>
        </w:rPr>
      </w:pPr>
      <w:r w:rsidRPr="003E65AF">
        <w:rPr>
          <w:rFonts w:ascii="Times New Roman" w:hAnsi="Times New Roman" w:cs="Times New Roman"/>
          <w:sz w:val="28"/>
          <w:szCs w:val="28"/>
        </w:rPr>
        <w:lastRenderedPageBreak/>
        <w:t xml:space="preserve">2) орфографические и пунктуационные навыки;                                                                        </w:t>
      </w:r>
    </w:p>
    <w:p w:rsidR="00AD3355" w:rsidRDefault="00AD3355" w:rsidP="00AD3355">
      <w:pPr>
        <w:spacing w:after="0" w:line="240" w:lineRule="auto"/>
        <w:jc w:val="both"/>
        <w:rPr>
          <w:rFonts w:ascii="Times New Roman" w:hAnsi="Times New Roman" w:cs="Times New Roman"/>
          <w:sz w:val="28"/>
          <w:szCs w:val="28"/>
        </w:rPr>
      </w:pPr>
      <w:r w:rsidRPr="003E65AF">
        <w:rPr>
          <w:rFonts w:ascii="Times New Roman" w:hAnsi="Times New Roman" w:cs="Times New Roman"/>
          <w:sz w:val="28"/>
          <w:szCs w:val="28"/>
        </w:rPr>
        <w:t xml:space="preserve"> 3) речевые умения.                                                                                                    </w:t>
      </w:r>
    </w:p>
    <w:p w:rsidR="00AD3355" w:rsidRPr="003E65AF" w:rsidRDefault="00AD3355" w:rsidP="00AD3355">
      <w:pPr>
        <w:spacing w:after="0" w:line="240" w:lineRule="auto"/>
        <w:ind w:firstLine="709"/>
        <w:jc w:val="both"/>
        <w:rPr>
          <w:rFonts w:ascii="Times New Roman" w:hAnsi="Times New Roman" w:cs="Times New Roman"/>
          <w:sz w:val="28"/>
          <w:szCs w:val="28"/>
        </w:rPr>
      </w:pPr>
      <w:r w:rsidRPr="003E65AF">
        <w:rPr>
          <w:rFonts w:ascii="Times New Roman" w:hAnsi="Times New Roman" w:cs="Times New Roman"/>
          <w:b/>
          <w:bCs/>
          <w:sz w:val="28"/>
          <w:szCs w:val="28"/>
        </w:rPr>
        <w:t>Оценка устных ответов обучающихся</w:t>
      </w:r>
    </w:p>
    <w:p w:rsidR="00AD3355" w:rsidRDefault="00AD3355" w:rsidP="00AD3355">
      <w:pPr>
        <w:spacing w:after="0" w:line="240" w:lineRule="auto"/>
        <w:ind w:firstLine="709"/>
        <w:jc w:val="both"/>
        <w:rPr>
          <w:rFonts w:ascii="Times New Roman" w:hAnsi="Times New Roman" w:cs="Times New Roman"/>
          <w:sz w:val="28"/>
          <w:szCs w:val="28"/>
        </w:rPr>
      </w:pPr>
      <w:r w:rsidRPr="003E65AF">
        <w:rPr>
          <w:rFonts w:ascii="Times New Roman" w:hAnsi="Times New Roman" w:cs="Times New Roman"/>
          <w:sz w:val="28"/>
          <w:szCs w:val="28"/>
        </w:rPr>
        <w:t xml:space="preserve">Устный опрос является одним из основных способов учета знаний учета обучающихся по русскому языку. Развернутый ответ обучающегося должен представлять собой связное, логически последовательное сообщение на определенную тему, показывать его умение применять определения, правила в конкретных случаях.                                                                                                       </w:t>
      </w:r>
    </w:p>
    <w:p w:rsidR="00B267F2" w:rsidRDefault="00AD3355" w:rsidP="00AD3355">
      <w:pPr>
        <w:spacing w:after="0" w:line="240" w:lineRule="auto"/>
        <w:ind w:firstLine="709"/>
        <w:jc w:val="both"/>
        <w:rPr>
          <w:rFonts w:ascii="Times New Roman" w:hAnsi="Times New Roman" w:cs="Times New Roman"/>
          <w:sz w:val="28"/>
          <w:szCs w:val="28"/>
        </w:rPr>
      </w:pPr>
      <w:r w:rsidRPr="003E65AF">
        <w:rPr>
          <w:rFonts w:ascii="Times New Roman" w:hAnsi="Times New Roman" w:cs="Times New Roman"/>
          <w:sz w:val="28"/>
          <w:szCs w:val="28"/>
        </w:rPr>
        <w:t xml:space="preserve"> При оценке ответа ученика надо руководствоваться следующими критериями:                                                                                                                              </w:t>
      </w:r>
    </w:p>
    <w:p w:rsidR="00AD3355" w:rsidRDefault="00AD3355" w:rsidP="00B267F2">
      <w:pPr>
        <w:spacing w:after="0" w:line="240" w:lineRule="auto"/>
        <w:jc w:val="both"/>
        <w:rPr>
          <w:rFonts w:ascii="Times New Roman" w:hAnsi="Times New Roman" w:cs="Times New Roman"/>
          <w:sz w:val="28"/>
          <w:szCs w:val="28"/>
        </w:rPr>
      </w:pPr>
      <w:r w:rsidRPr="003E65AF">
        <w:rPr>
          <w:rFonts w:ascii="Times New Roman" w:hAnsi="Times New Roman" w:cs="Times New Roman"/>
          <w:sz w:val="28"/>
          <w:szCs w:val="28"/>
        </w:rPr>
        <w:t xml:space="preserve">  1) полнота и правильность ответа;                                                                                           </w:t>
      </w:r>
    </w:p>
    <w:p w:rsidR="00AD3355" w:rsidRDefault="00AD3355" w:rsidP="00AD3355">
      <w:pPr>
        <w:spacing w:after="0" w:line="240" w:lineRule="auto"/>
        <w:jc w:val="both"/>
        <w:rPr>
          <w:rFonts w:ascii="Times New Roman" w:hAnsi="Times New Roman" w:cs="Times New Roman"/>
          <w:sz w:val="28"/>
          <w:szCs w:val="28"/>
        </w:rPr>
      </w:pPr>
      <w:r w:rsidRPr="003E65AF">
        <w:rPr>
          <w:rFonts w:ascii="Times New Roman" w:hAnsi="Times New Roman" w:cs="Times New Roman"/>
          <w:sz w:val="28"/>
          <w:szCs w:val="28"/>
        </w:rPr>
        <w:t xml:space="preserve"> 2) степень осознанности, понимания изученного;                                                                      </w:t>
      </w:r>
    </w:p>
    <w:p w:rsidR="00AD3355" w:rsidRDefault="00AD3355" w:rsidP="00AD3355">
      <w:pPr>
        <w:spacing w:after="0" w:line="240" w:lineRule="auto"/>
        <w:jc w:val="both"/>
        <w:rPr>
          <w:rFonts w:ascii="Times New Roman" w:hAnsi="Times New Roman" w:cs="Times New Roman"/>
          <w:sz w:val="28"/>
          <w:szCs w:val="28"/>
        </w:rPr>
      </w:pPr>
      <w:r w:rsidRPr="003E65AF">
        <w:rPr>
          <w:rFonts w:ascii="Times New Roman" w:hAnsi="Times New Roman" w:cs="Times New Roman"/>
          <w:sz w:val="28"/>
          <w:szCs w:val="28"/>
        </w:rPr>
        <w:t xml:space="preserve"> 3) языковое оформление ответа.                                                                                     </w:t>
      </w:r>
    </w:p>
    <w:p w:rsidR="00AD3355" w:rsidRPr="003E65AF" w:rsidRDefault="00AD3355" w:rsidP="00B267F2">
      <w:pPr>
        <w:spacing w:after="0" w:line="240" w:lineRule="auto"/>
        <w:rPr>
          <w:rFonts w:ascii="Times New Roman" w:hAnsi="Times New Roman" w:cs="Times New Roman"/>
          <w:sz w:val="28"/>
          <w:szCs w:val="28"/>
        </w:rPr>
      </w:pPr>
      <w:r w:rsidRPr="003E65AF">
        <w:rPr>
          <w:rFonts w:ascii="Times New Roman" w:hAnsi="Times New Roman" w:cs="Times New Roman"/>
          <w:i/>
          <w:sz w:val="28"/>
          <w:szCs w:val="28"/>
        </w:rPr>
        <w:t>Оценка «5»</w:t>
      </w:r>
      <w:r w:rsidRPr="003E65AF">
        <w:rPr>
          <w:rFonts w:ascii="Times New Roman" w:hAnsi="Times New Roman" w:cs="Times New Roman"/>
          <w:sz w:val="28"/>
          <w:szCs w:val="28"/>
        </w:rPr>
        <w:t xml:space="preserve"> ставится, если обучающийся                                                                                                      1) полно излагает изученный материал, дает правильное определение языковых понятий;                                                                                                                          </w:t>
      </w:r>
    </w:p>
    <w:p w:rsidR="00AD3355" w:rsidRDefault="00AD3355" w:rsidP="00AD3355">
      <w:pPr>
        <w:spacing w:after="0" w:line="240" w:lineRule="auto"/>
        <w:jc w:val="both"/>
        <w:rPr>
          <w:rFonts w:ascii="Times New Roman" w:hAnsi="Times New Roman" w:cs="Times New Roman"/>
          <w:sz w:val="28"/>
          <w:szCs w:val="28"/>
        </w:rPr>
      </w:pPr>
      <w:r w:rsidRPr="003E65AF">
        <w:rPr>
          <w:rFonts w:ascii="Times New Roman" w:hAnsi="Times New Roman" w:cs="Times New Roman"/>
          <w:sz w:val="28"/>
          <w:szCs w:val="28"/>
        </w:rPr>
        <w:t xml:space="preserve">2) обнаруживает понимание материала, может обосновать свои суждения, применить знания на практике, привести необходимые примеры не только по учебнику, но и самостоятельно составленные;                                                                        </w:t>
      </w:r>
    </w:p>
    <w:p w:rsidR="00AD3355" w:rsidRDefault="00AD3355" w:rsidP="00AD3355">
      <w:pPr>
        <w:spacing w:line="240" w:lineRule="auto"/>
        <w:jc w:val="both"/>
        <w:rPr>
          <w:rFonts w:ascii="Times New Roman" w:hAnsi="Times New Roman" w:cs="Times New Roman"/>
          <w:sz w:val="28"/>
          <w:szCs w:val="28"/>
        </w:rPr>
      </w:pPr>
      <w:r w:rsidRPr="003E65AF">
        <w:rPr>
          <w:rFonts w:ascii="Times New Roman" w:hAnsi="Times New Roman" w:cs="Times New Roman"/>
          <w:sz w:val="28"/>
          <w:szCs w:val="28"/>
        </w:rPr>
        <w:t xml:space="preserve">3) излагает материал последовательно и правильно с точки зрения норм литературного языка.                                                                                                </w:t>
      </w:r>
    </w:p>
    <w:p w:rsidR="00AD3355" w:rsidRPr="003E65AF" w:rsidRDefault="00AD3355" w:rsidP="00AD3355">
      <w:pPr>
        <w:spacing w:after="0" w:line="240" w:lineRule="auto"/>
        <w:jc w:val="both"/>
        <w:rPr>
          <w:rFonts w:ascii="Times New Roman" w:hAnsi="Times New Roman" w:cs="Times New Roman"/>
          <w:sz w:val="28"/>
          <w:szCs w:val="28"/>
        </w:rPr>
      </w:pPr>
      <w:r w:rsidRPr="003E65AF">
        <w:rPr>
          <w:rFonts w:ascii="Times New Roman" w:hAnsi="Times New Roman" w:cs="Times New Roman"/>
          <w:i/>
          <w:sz w:val="28"/>
          <w:szCs w:val="28"/>
        </w:rPr>
        <w:t>Оценка «4»</w:t>
      </w:r>
      <w:r w:rsidRPr="003E65AF">
        <w:rPr>
          <w:rFonts w:ascii="Times New Roman" w:hAnsi="Times New Roman" w:cs="Times New Roman"/>
          <w:sz w:val="28"/>
          <w:szCs w:val="28"/>
        </w:rPr>
        <w:t xml:space="preserve"> ставится, если обучающийся дает ответ, удовлетворяющий тем же требованиям, что и для оценки «5», но допускает 1-2 ошибки, которые сам же исправляет, и 1-2 недочета в последовательности и языковом оформлении излагаемого.                                                                                                             </w:t>
      </w:r>
    </w:p>
    <w:p w:rsidR="00AD3355" w:rsidRPr="003E65AF" w:rsidRDefault="00AD3355" w:rsidP="00AD3355">
      <w:pPr>
        <w:spacing w:after="0" w:line="240" w:lineRule="auto"/>
        <w:jc w:val="both"/>
        <w:rPr>
          <w:rFonts w:ascii="Times New Roman" w:hAnsi="Times New Roman" w:cs="Times New Roman"/>
          <w:sz w:val="28"/>
          <w:szCs w:val="28"/>
        </w:rPr>
      </w:pPr>
      <w:r w:rsidRPr="003E65AF">
        <w:rPr>
          <w:rFonts w:ascii="Times New Roman" w:hAnsi="Times New Roman" w:cs="Times New Roman"/>
          <w:i/>
          <w:sz w:val="28"/>
          <w:szCs w:val="28"/>
        </w:rPr>
        <w:t>Оценка «3»</w:t>
      </w:r>
      <w:r w:rsidRPr="003E65AF">
        <w:rPr>
          <w:rFonts w:ascii="Times New Roman" w:hAnsi="Times New Roman" w:cs="Times New Roman"/>
          <w:sz w:val="28"/>
          <w:szCs w:val="28"/>
        </w:rPr>
        <w:t xml:space="preserve"> ставится, если обучающийся обнаруживает знание и понимание основных положений данной темы, но                                                                                      </w:t>
      </w:r>
    </w:p>
    <w:p w:rsidR="00AD3355" w:rsidRDefault="00AD3355" w:rsidP="00AD3355">
      <w:pPr>
        <w:spacing w:after="0" w:line="240" w:lineRule="auto"/>
        <w:ind w:firstLine="709"/>
        <w:jc w:val="both"/>
        <w:rPr>
          <w:rFonts w:ascii="Times New Roman" w:hAnsi="Times New Roman" w:cs="Times New Roman"/>
          <w:sz w:val="28"/>
          <w:szCs w:val="28"/>
        </w:rPr>
      </w:pPr>
      <w:r w:rsidRPr="003E65AF">
        <w:rPr>
          <w:rFonts w:ascii="Times New Roman" w:hAnsi="Times New Roman" w:cs="Times New Roman"/>
          <w:sz w:val="28"/>
          <w:szCs w:val="28"/>
        </w:rPr>
        <w:t xml:space="preserve">1) излагает материал неполно и допускает неточности в определении понятий или формулировке правил;                                                                                                            </w:t>
      </w:r>
    </w:p>
    <w:p w:rsidR="00AD3355" w:rsidRDefault="00AD3355" w:rsidP="00AD3355">
      <w:pPr>
        <w:spacing w:after="0" w:line="240" w:lineRule="auto"/>
        <w:ind w:firstLine="709"/>
        <w:jc w:val="both"/>
        <w:rPr>
          <w:rFonts w:ascii="Times New Roman" w:hAnsi="Times New Roman" w:cs="Times New Roman"/>
          <w:sz w:val="28"/>
          <w:szCs w:val="28"/>
        </w:rPr>
      </w:pPr>
      <w:r w:rsidRPr="003E65AF">
        <w:rPr>
          <w:rFonts w:ascii="Times New Roman" w:hAnsi="Times New Roman" w:cs="Times New Roman"/>
          <w:sz w:val="28"/>
          <w:szCs w:val="28"/>
        </w:rPr>
        <w:t xml:space="preserve">2) не умеет достаточно глубоко и доказательно обосновать свои суждения и привести свои примеры;                                                                                                               </w:t>
      </w:r>
    </w:p>
    <w:p w:rsidR="00AD3355" w:rsidRPr="003E65AF" w:rsidRDefault="00AD3355" w:rsidP="00AD3355">
      <w:pPr>
        <w:spacing w:after="0" w:line="240" w:lineRule="auto"/>
        <w:ind w:firstLine="709"/>
        <w:jc w:val="both"/>
        <w:rPr>
          <w:rFonts w:ascii="Times New Roman" w:hAnsi="Times New Roman" w:cs="Times New Roman"/>
          <w:sz w:val="28"/>
          <w:szCs w:val="28"/>
        </w:rPr>
      </w:pPr>
      <w:r w:rsidRPr="003E65AF">
        <w:rPr>
          <w:rFonts w:ascii="Times New Roman" w:hAnsi="Times New Roman" w:cs="Times New Roman"/>
          <w:sz w:val="28"/>
          <w:szCs w:val="28"/>
        </w:rPr>
        <w:t xml:space="preserve">3) излагает материал непоследовательно и допускает ошибки в языковом оформлении излагаемого.                                                                                       </w:t>
      </w:r>
    </w:p>
    <w:p w:rsidR="00AD3355" w:rsidRPr="003E65AF" w:rsidRDefault="00AD3355" w:rsidP="00AD3355">
      <w:pPr>
        <w:spacing w:after="0" w:line="240" w:lineRule="auto"/>
        <w:ind w:firstLine="709"/>
        <w:jc w:val="both"/>
        <w:rPr>
          <w:rFonts w:ascii="Times New Roman" w:hAnsi="Times New Roman" w:cs="Times New Roman"/>
          <w:sz w:val="28"/>
          <w:szCs w:val="28"/>
        </w:rPr>
      </w:pPr>
      <w:r w:rsidRPr="003E65AF">
        <w:rPr>
          <w:rFonts w:ascii="Times New Roman" w:hAnsi="Times New Roman" w:cs="Times New Roman"/>
          <w:i/>
          <w:sz w:val="28"/>
          <w:szCs w:val="28"/>
        </w:rPr>
        <w:t>Оценка «2»</w:t>
      </w:r>
      <w:r w:rsidRPr="003E65AF">
        <w:rPr>
          <w:rFonts w:ascii="Times New Roman" w:hAnsi="Times New Roman" w:cs="Times New Roman"/>
          <w:sz w:val="28"/>
          <w:szCs w:val="28"/>
        </w:rPr>
        <w:t xml:space="preserve"> ставится, если обучающийся обнаруживает незнание большей части соответствующего раздела изучаемого материала, допускает ошибки в формулировке определений и правил, искажающие их смысл, беспорядочно и неуверенно излагает материал. Оценка «2» отмечает такие недостатки в подготовке обучающегося, которые являются серьезным препятствием к успешному овладению последующим материалом.                                                                        </w:t>
      </w:r>
    </w:p>
    <w:p w:rsidR="00AD3355" w:rsidRPr="003E65AF" w:rsidRDefault="00AD3355" w:rsidP="00AD3355">
      <w:pPr>
        <w:spacing w:after="0" w:line="240" w:lineRule="auto"/>
        <w:ind w:firstLine="709"/>
        <w:jc w:val="both"/>
        <w:rPr>
          <w:rFonts w:ascii="Times New Roman" w:hAnsi="Times New Roman" w:cs="Times New Roman"/>
          <w:sz w:val="28"/>
          <w:szCs w:val="28"/>
        </w:rPr>
      </w:pPr>
      <w:r w:rsidRPr="003E65AF">
        <w:rPr>
          <w:rFonts w:ascii="Times New Roman" w:hAnsi="Times New Roman" w:cs="Times New Roman"/>
          <w:i/>
          <w:sz w:val="28"/>
          <w:szCs w:val="28"/>
        </w:rPr>
        <w:t>Оценка «1»</w:t>
      </w:r>
      <w:r w:rsidRPr="003E65AF">
        <w:rPr>
          <w:rFonts w:ascii="Times New Roman" w:hAnsi="Times New Roman" w:cs="Times New Roman"/>
          <w:sz w:val="28"/>
          <w:szCs w:val="28"/>
        </w:rPr>
        <w:t xml:space="preserve"> ставится, если обучающийся обнаруживает полное незнание или непонимание материала.                                                                                                  </w:t>
      </w:r>
    </w:p>
    <w:p w:rsidR="00AD3355" w:rsidRPr="003E65AF" w:rsidRDefault="00AD3355" w:rsidP="00AD3355">
      <w:pPr>
        <w:spacing w:after="0" w:line="240" w:lineRule="auto"/>
        <w:ind w:firstLine="709"/>
        <w:jc w:val="both"/>
        <w:rPr>
          <w:rFonts w:ascii="Times New Roman" w:hAnsi="Times New Roman" w:cs="Times New Roman"/>
          <w:sz w:val="28"/>
          <w:szCs w:val="28"/>
        </w:rPr>
      </w:pPr>
      <w:r w:rsidRPr="003E65AF">
        <w:rPr>
          <w:rFonts w:ascii="Times New Roman" w:hAnsi="Times New Roman" w:cs="Times New Roman"/>
          <w:sz w:val="28"/>
          <w:szCs w:val="28"/>
        </w:rPr>
        <w:t>Оценка («5»,</w:t>
      </w:r>
      <w:r>
        <w:rPr>
          <w:rFonts w:ascii="Times New Roman" w:hAnsi="Times New Roman" w:cs="Times New Roman"/>
          <w:sz w:val="28"/>
          <w:szCs w:val="28"/>
        </w:rPr>
        <w:t xml:space="preserve"> «</w:t>
      </w:r>
      <w:r w:rsidRPr="003E65AF">
        <w:rPr>
          <w:rFonts w:ascii="Times New Roman" w:hAnsi="Times New Roman" w:cs="Times New Roman"/>
          <w:sz w:val="28"/>
          <w:szCs w:val="28"/>
        </w:rPr>
        <w:t>4»,</w:t>
      </w:r>
      <w:r>
        <w:rPr>
          <w:rFonts w:ascii="Times New Roman" w:hAnsi="Times New Roman" w:cs="Times New Roman"/>
          <w:sz w:val="28"/>
          <w:szCs w:val="28"/>
        </w:rPr>
        <w:t xml:space="preserve"> «</w:t>
      </w:r>
      <w:r w:rsidRPr="003E65AF">
        <w:rPr>
          <w:rFonts w:ascii="Times New Roman" w:hAnsi="Times New Roman" w:cs="Times New Roman"/>
          <w:sz w:val="28"/>
          <w:szCs w:val="28"/>
        </w:rPr>
        <w:t xml:space="preserve">3») может ставиться не только за единовременный ответ (когда на проверку подготовки обучающегося отводится определенное время), но и за рассредоточенный во времени, то есть за сумму ответов, данных обучающимся на протяжении урока (выводится поурочный балл), при условии, если в процессе урока </w:t>
      </w:r>
      <w:r w:rsidRPr="003E65AF">
        <w:rPr>
          <w:rFonts w:ascii="Times New Roman" w:hAnsi="Times New Roman" w:cs="Times New Roman"/>
          <w:sz w:val="28"/>
          <w:szCs w:val="28"/>
        </w:rPr>
        <w:lastRenderedPageBreak/>
        <w:t xml:space="preserve">не только заслушивались ответы учащегося, но и осуществлялась проверка его умения применять знания на практике.                                                                              </w:t>
      </w:r>
    </w:p>
    <w:p w:rsidR="00AD3355" w:rsidRDefault="00AD3355" w:rsidP="00B267F2">
      <w:pPr>
        <w:spacing w:after="0" w:line="240" w:lineRule="auto"/>
        <w:ind w:firstLine="709"/>
        <w:rPr>
          <w:rFonts w:ascii="Times New Roman" w:hAnsi="Times New Roman" w:cs="Times New Roman"/>
          <w:sz w:val="28"/>
          <w:szCs w:val="28"/>
        </w:rPr>
      </w:pPr>
      <w:r w:rsidRPr="003E65AF">
        <w:rPr>
          <w:rFonts w:ascii="Times New Roman" w:hAnsi="Times New Roman" w:cs="Times New Roman"/>
          <w:b/>
          <w:bCs/>
          <w:sz w:val="28"/>
          <w:szCs w:val="28"/>
        </w:rPr>
        <w:t xml:space="preserve">Оценка сочинений и изложений                                                                                </w:t>
      </w:r>
      <w:r w:rsidRPr="003E65AF">
        <w:rPr>
          <w:rFonts w:ascii="Times New Roman" w:hAnsi="Times New Roman" w:cs="Times New Roman"/>
          <w:sz w:val="28"/>
          <w:szCs w:val="28"/>
        </w:rPr>
        <w:t xml:space="preserve">Сочинения и изложения – основные формы проверки умения правильно и последовательно излагать мысли, уровня речевой подготовки обучающихся. С помощью сочинений и изложений проверяются:                                                                    </w:t>
      </w:r>
    </w:p>
    <w:p w:rsidR="00AD3355" w:rsidRPr="003E65AF" w:rsidRDefault="00AD3355" w:rsidP="00AD3355">
      <w:pPr>
        <w:spacing w:after="0" w:line="240" w:lineRule="auto"/>
        <w:ind w:firstLine="709"/>
        <w:jc w:val="both"/>
        <w:rPr>
          <w:rFonts w:ascii="Times New Roman" w:hAnsi="Times New Roman" w:cs="Times New Roman"/>
          <w:sz w:val="28"/>
          <w:szCs w:val="28"/>
        </w:rPr>
      </w:pPr>
      <w:r w:rsidRPr="003E65AF">
        <w:rPr>
          <w:rFonts w:ascii="Times New Roman" w:hAnsi="Times New Roman" w:cs="Times New Roman"/>
          <w:sz w:val="28"/>
          <w:szCs w:val="28"/>
        </w:rPr>
        <w:t xml:space="preserve">1) умение раскрывать тему;                                                                                           </w:t>
      </w:r>
    </w:p>
    <w:p w:rsidR="00AD3355" w:rsidRDefault="00AD3355" w:rsidP="00AD3355">
      <w:pPr>
        <w:spacing w:after="0" w:line="240" w:lineRule="auto"/>
        <w:ind w:firstLine="709"/>
        <w:jc w:val="both"/>
        <w:rPr>
          <w:rFonts w:ascii="Times New Roman" w:hAnsi="Times New Roman" w:cs="Times New Roman"/>
          <w:sz w:val="28"/>
          <w:szCs w:val="28"/>
        </w:rPr>
      </w:pPr>
      <w:r w:rsidRPr="003E65AF">
        <w:rPr>
          <w:rFonts w:ascii="Times New Roman" w:hAnsi="Times New Roman" w:cs="Times New Roman"/>
          <w:sz w:val="28"/>
          <w:szCs w:val="28"/>
        </w:rPr>
        <w:t xml:space="preserve">2) умение использовать языковые средства в соответствии со стилем, темой и задачей высказывания;                                                                                                     </w:t>
      </w:r>
    </w:p>
    <w:p w:rsidR="00AD3355" w:rsidRPr="003E65AF" w:rsidRDefault="00AD3355" w:rsidP="00AD3355">
      <w:pPr>
        <w:spacing w:after="0" w:line="240" w:lineRule="auto"/>
        <w:ind w:firstLine="709"/>
        <w:jc w:val="both"/>
        <w:rPr>
          <w:rFonts w:ascii="Times New Roman" w:hAnsi="Times New Roman" w:cs="Times New Roman"/>
          <w:sz w:val="28"/>
          <w:szCs w:val="28"/>
        </w:rPr>
      </w:pPr>
      <w:r w:rsidRPr="003E65AF">
        <w:rPr>
          <w:rFonts w:ascii="Times New Roman" w:hAnsi="Times New Roman" w:cs="Times New Roman"/>
          <w:sz w:val="28"/>
          <w:szCs w:val="28"/>
        </w:rPr>
        <w:t xml:space="preserve"> 3) соблюдение языковых норм и правил правописания.</w:t>
      </w:r>
    </w:p>
    <w:p w:rsidR="00AD3355" w:rsidRPr="003E65AF" w:rsidRDefault="00AD3355" w:rsidP="00AD3355">
      <w:pPr>
        <w:spacing w:after="0" w:line="240" w:lineRule="auto"/>
        <w:ind w:firstLine="709"/>
        <w:jc w:val="both"/>
        <w:rPr>
          <w:rFonts w:ascii="Times New Roman" w:hAnsi="Times New Roman" w:cs="Times New Roman"/>
          <w:sz w:val="28"/>
          <w:szCs w:val="28"/>
        </w:rPr>
      </w:pPr>
      <w:r w:rsidRPr="003E65AF">
        <w:rPr>
          <w:rFonts w:ascii="Times New Roman" w:hAnsi="Times New Roman" w:cs="Times New Roman"/>
          <w:sz w:val="28"/>
          <w:szCs w:val="28"/>
        </w:rPr>
        <w:t xml:space="preserve">Любое сочинение и изложение оценивается двумя отметками: первая ставится за содержание и речевое оформление, вторая – за грамотность, т.е. за соблюдение орфографических, пунктуационных и языковых норм. Обе оценки считаются оценками по русскому языку, за исключением случаев, когда проводится работа, проверяющая знания обучающихся по литературе. В этом случае первая оценка (за содержание и речь) считается оценкой по литературе.                                                                                                                  </w:t>
      </w:r>
      <w:r w:rsidRPr="003E65AF">
        <w:rPr>
          <w:rFonts w:ascii="Times New Roman" w:hAnsi="Times New Roman" w:cs="Times New Roman"/>
          <w:i/>
          <w:sz w:val="28"/>
          <w:szCs w:val="28"/>
        </w:rPr>
        <w:t>Содержание</w:t>
      </w:r>
      <w:r w:rsidRPr="003E65AF">
        <w:rPr>
          <w:rFonts w:ascii="Times New Roman" w:hAnsi="Times New Roman" w:cs="Times New Roman"/>
          <w:sz w:val="28"/>
          <w:szCs w:val="28"/>
        </w:rPr>
        <w:t xml:space="preserve"> сочинения и изложения оценивается по следующим критериям:</w:t>
      </w:r>
    </w:p>
    <w:p w:rsidR="00AD3355" w:rsidRPr="003E65AF" w:rsidRDefault="00AD3355" w:rsidP="00AD3355">
      <w:pPr>
        <w:numPr>
          <w:ilvl w:val="0"/>
          <w:numId w:val="6"/>
        </w:numPr>
        <w:spacing w:after="0" w:line="240" w:lineRule="auto"/>
        <w:ind w:left="0" w:firstLine="0"/>
        <w:contextualSpacing/>
        <w:jc w:val="both"/>
        <w:rPr>
          <w:rFonts w:ascii="Times New Roman" w:hAnsi="Times New Roman" w:cs="Times New Roman"/>
          <w:sz w:val="28"/>
          <w:szCs w:val="28"/>
        </w:rPr>
      </w:pPr>
      <w:proofErr w:type="gramStart"/>
      <w:r w:rsidRPr="003E65AF">
        <w:rPr>
          <w:rFonts w:ascii="Times New Roman" w:hAnsi="Times New Roman" w:cs="Times New Roman"/>
          <w:sz w:val="28"/>
          <w:szCs w:val="28"/>
        </w:rPr>
        <w:t>соответствие</w:t>
      </w:r>
      <w:proofErr w:type="gramEnd"/>
      <w:r w:rsidRPr="003E65AF">
        <w:rPr>
          <w:rFonts w:ascii="Times New Roman" w:hAnsi="Times New Roman" w:cs="Times New Roman"/>
          <w:sz w:val="28"/>
          <w:szCs w:val="28"/>
        </w:rPr>
        <w:t xml:space="preserve"> работы обучающегося теме и основной мысли;</w:t>
      </w:r>
    </w:p>
    <w:p w:rsidR="00AD3355" w:rsidRPr="003E65AF" w:rsidRDefault="00AD3355" w:rsidP="00AD3355">
      <w:pPr>
        <w:numPr>
          <w:ilvl w:val="0"/>
          <w:numId w:val="6"/>
        </w:numPr>
        <w:spacing w:after="0" w:line="240" w:lineRule="auto"/>
        <w:ind w:left="0" w:firstLine="0"/>
        <w:contextualSpacing/>
        <w:jc w:val="both"/>
        <w:rPr>
          <w:rFonts w:ascii="Times New Roman" w:hAnsi="Times New Roman" w:cs="Times New Roman"/>
          <w:sz w:val="28"/>
          <w:szCs w:val="28"/>
        </w:rPr>
      </w:pPr>
      <w:r w:rsidRPr="003E65AF">
        <w:rPr>
          <w:rFonts w:ascii="Times New Roman" w:hAnsi="Times New Roman" w:cs="Times New Roman"/>
          <w:sz w:val="28"/>
          <w:szCs w:val="28"/>
        </w:rPr>
        <w:t>полнота раскрытия темы;</w:t>
      </w:r>
    </w:p>
    <w:p w:rsidR="00AD3355" w:rsidRDefault="00AD3355" w:rsidP="00AD3355">
      <w:pPr>
        <w:numPr>
          <w:ilvl w:val="0"/>
          <w:numId w:val="6"/>
        </w:numPr>
        <w:spacing w:after="0" w:line="240" w:lineRule="auto"/>
        <w:ind w:left="0" w:firstLine="0"/>
        <w:contextualSpacing/>
        <w:jc w:val="both"/>
        <w:rPr>
          <w:rFonts w:ascii="Times New Roman" w:hAnsi="Times New Roman" w:cs="Times New Roman"/>
          <w:sz w:val="28"/>
          <w:szCs w:val="28"/>
        </w:rPr>
      </w:pPr>
      <w:r w:rsidRPr="003E65AF">
        <w:rPr>
          <w:rFonts w:ascii="Times New Roman" w:hAnsi="Times New Roman" w:cs="Times New Roman"/>
          <w:sz w:val="28"/>
          <w:szCs w:val="28"/>
        </w:rPr>
        <w:t>правильность фактического материала;</w:t>
      </w:r>
    </w:p>
    <w:p w:rsidR="00AD3355" w:rsidRPr="003A0FB0" w:rsidRDefault="00AD3355" w:rsidP="00AD3355">
      <w:pPr>
        <w:numPr>
          <w:ilvl w:val="0"/>
          <w:numId w:val="6"/>
        </w:numPr>
        <w:spacing w:after="0" w:line="240" w:lineRule="auto"/>
        <w:ind w:left="0" w:firstLine="0"/>
        <w:contextualSpacing/>
        <w:jc w:val="both"/>
        <w:rPr>
          <w:rFonts w:ascii="Times New Roman" w:hAnsi="Times New Roman" w:cs="Times New Roman"/>
          <w:sz w:val="28"/>
          <w:szCs w:val="28"/>
        </w:rPr>
      </w:pPr>
      <w:r w:rsidRPr="003A0FB0">
        <w:rPr>
          <w:rFonts w:ascii="Times New Roman" w:hAnsi="Times New Roman" w:cs="Times New Roman"/>
          <w:sz w:val="28"/>
          <w:szCs w:val="28"/>
        </w:rPr>
        <w:t>последовательность изложения.</w:t>
      </w:r>
    </w:p>
    <w:p w:rsidR="00AD3355" w:rsidRPr="003E65AF" w:rsidRDefault="00AD3355" w:rsidP="00AD3355">
      <w:pPr>
        <w:spacing w:line="240" w:lineRule="auto"/>
        <w:ind w:firstLine="709"/>
        <w:jc w:val="both"/>
        <w:rPr>
          <w:rFonts w:ascii="Times New Roman" w:hAnsi="Times New Roman" w:cs="Times New Roman"/>
          <w:sz w:val="28"/>
          <w:szCs w:val="28"/>
        </w:rPr>
      </w:pPr>
      <w:r w:rsidRPr="003E65AF">
        <w:rPr>
          <w:rFonts w:ascii="Times New Roman" w:hAnsi="Times New Roman" w:cs="Times New Roman"/>
          <w:sz w:val="28"/>
          <w:szCs w:val="28"/>
        </w:rPr>
        <w:t xml:space="preserve">При оценке </w:t>
      </w:r>
      <w:r w:rsidRPr="003E65AF">
        <w:rPr>
          <w:rFonts w:ascii="Times New Roman" w:hAnsi="Times New Roman" w:cs="Times New Roman"/>
          <w:i/>
          <w:sz w:val="28"/>
          <w:szCs w:val="28"/>
        </w:rPr>
        <w:t>речевого оформления</w:t>
      </w:r>
      <w:r w:rsidRPr="003E65AF">
        <w:rPr>
          <w:rFonts w:ascii="Times New Roman" w:hAnsi="Times New Roman" w:cs="Times New Roman"/>
          <w:sz w:val="28"/>
          <w:szCs w:val="28"/>
        </w:rPr>
        <w:t xml:space="preserve"> сочинений и изложений учитывается:</w:t>
      </w:r>
    </w:p>
    <w:p w:rsidR="00AD3355" w:rsidRPr="003E65AF" w:rsidRDefault="00AD3355" w:rsidP="00AD3355">
      <w:pPr>
        <w:numPr>
          <w:ilvl w:val="0"/>
          <w:numId w:val="6"/>
        </w:numPr>
        <w:spacing w:after="0" w:line="240" w:lineRule="auto"/>
        <w:ind w:left="284" w:hanging="425"/>
        <w:contextualSpacing/>
        <w:jc w:val="both"/>
        <w:rPr>
          <w:rFonts w:ascii="Times New Roman" w:hAnsi="Times New Roman" w:cs="Times New Roman"/>
          <w:sz w:val="28"/>
          <w:szCs w:val="28"/>
        </w:rPr>
      </w:pPr>
      <w:r w:rsidRPr="003E65AF">
        <w:rPr>
          <w:rFonts w:ascii="Times New Roman" w:hAnsi="Times New Roman" w:cs="Times New Roman"/>
          <w:sz w:val="28"/>
          <w:szCs w:val="28"/>
        </w:rPr>
        <w:t>Разнообразие словаря и грамматического строя речи;</w:t>
      </w:r>
    </w:p>
    <w:p w:rsidR="00AD3355" w:rsidRPr="003E65AF" w:rsidRDefault="00AD3355" w:rsidP="00AD3355">
      <w:pPr>
        <w:numPr>
          <w:ilvl w:val="0"/>
          <w:numId w:val="6"/>
        </w:numPr>
        <w:spacing w:after="0" w:line="240" w:lineRule="auto"/>
        <w:ind w:left="284" w:hanging="425"/>
        <w:contextualSpacing/>
        <w:jc w:val="both"/>
        <w:rPr>
          <w:rFonts w:ascii="Times New Roman" w:hAnsi="Times New Roman" w:cs="Times New Roman"/>
          <w:sz w:val="28"/>
          <w:szCs w:val="28"/>
        </w:rPr>
      </w:pPr>
      <w:r w:rsidRPr="003E65AF">
        <w:rPr>
          <w:rFonts w:ascii="Times New Roman" w:hAnsi="Times New Roman" w:cs="Times New Roman"/>
          <w:sz w:val="28"/>
          <w:szCs w:val="28"/>
        </w:rPr>
        <w:t>Стилевое единство и выразительность речи;</w:t>
      </w:r>
    </w:p>
    <w:p w:rsidR="00AD3355" w:rsidRPr="003A0FB0" w:rsidRDefault="00AD3355" w:rsidP="00AD3355">
      <w:pPr>
        <w:numPr>
          <w:ilvl w:val="0"/>
          <w:numId w:val="6"/>
        </w:numPr>
        <w:spacing w:after="0" w:line="240" w:lineRule="auto"/>
        <w:ind w:left="284" w:hanging="425"/>
        <w:contextualSpacing/>
        <w:jc w:val="both"/>
        <w:rPr>
          <w:rFonts w:ascii="Times New Roman" w:hAnsi="Times New Roman" w:cs="Times New Roman"/>
          <w:sz w:val="28"/>
          <w:szCs w:val="28"/>
        </w:rPr>
      </w:pPr>
      <w:r w:rsidRPr="003E65AF">
        <w:rPr>
          <w:rFonts w:ascii="Times New Roman" w:hAnsi="Times New Roman" w:cs="Times New Roman"/>
          <w:sz w:val="28"/>
          <w:szCs w:val="28"/>
        </w:rPr>
        <w:t>Число речевых недочетов.</w:t>
      </w:r>
    </w:p>
    <w:p w:rsidR="00AD3355" w:rsidRDefault="00AD3355" w:rsidP="00AD3355">
      <w:pPr>
        <w:spacing w:after="0" w:line="240" w:lineRule="auto"/>
        <w:ind w:firstLine="709"/>
        <w:jc w:val="both"/>
        <w:rPr>
          <w:rFonts w:ascii="Times New Roman" w:hAnsi="Times New Roman" w:cs="Times New Roman"/>
          <w:sz w:val="28"/>
          <w:szCs w:val="28"/>
        </w:rPr>
      </w:pPr>
      <w:r w:rsidRPr="003E65AF">
        <w:rPr>
          <w:rFonts w:ascii="Times New Roman" w:hAnsi="Times New Roman" w:cs="Times New Roman"/>
          <w:i/>
          <w:sz w:val="28"/>
          <w:szCs w:val="28"/>
        </w:rPr>
        <w:t>Грамотность</w:t>
      </w:r>
      <w:r w:rsidRPr="003E65AF">
        <w:rPr>
          <w:rFonts w:ascii="Times New Roman" w:hAnsi="Times New Roman" w:cs="Times New Roman"/>
          <w:sz w:val="28"/>
          <w:szCs w:val="28"/>
        </w:rPr>
        <w:t xml:space="preserve"> оценивается по числу допущенных обучающимся ошибок – орфографических, пунктуационных и грамматических</w:t>
      </w:r>
      <w:r>
        <w:rPr>
          <w:rFonts w:ascii="Times New Roman" w:hAnsi="Times New Roman" w:cs="Times New Roman"/>
          <w:sz w:val="28"/>
          <w:szCs w:val="28"/>
        </w:rPr>
        <w:t>.</w:t>
      </w:r>
    </w:p>
    <w:tbl>
      <w:tblPr>
        <w:tblW w:w="10207"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9"/>
        <w:gridCol w:w="5811"/>
        <w:gridCol w:w="2977"/>
      </w:tblGrid>
      <w:tr w:rsidR="00AD3355" w:rsidRPr="003E65AF" w:rsidTr="00AD3355">
        <w:trPr>
          <w:trHeight w:val="56"/>
        </w:trPr>
        <w:tc>
          <w:tcPr>
            <w:tcW w:w="1419" w:type="dxa"/>
            <w:vAlign w:val="center"/>
          </w:tcPr>
          <w:p w:rsidR="00AD3355" w:rsidRPr="003A0FB0" w:rsidRDefault="00AD3355" w:rsidP="00AD3355">
            <w:pPr>
              <w:keepNext/>
              <w:keepLines/>
              <w:spacing w:line="240" w:lineRule="auto"/>
              <w:jc w:val="center"/>
              <w:outlineLvl w:val="8"/>
              <w:rPr>
                <w:rFonts w:ascii="Times New Roman" w:hAnsi="Times New Roman" w:cs="Times New Roman"/>
                <w:sz w:val="28"/>
                <w:szCs w:val="28"/>
              </w:rPr>
            </w:pPr>
            <w:r w:rsidRPr="003A0FB0">
              <w:rPr>
                <w:rFonts w:ascii="Times New Roman" w:hAnsi="Times New Roman" w:cs="Times New Roman"/>
                <w:sz w:val="28"/>
                <w:szCs w:val="28"/>
              </w:rPr>
              <w:lastRenderedPageBreak/>
              <w:t>Оценка</w:t>
            </w:r>
          </w:p>
        </w:tc>
        <w:tc>
          <w:tcPr>
            <w:tcW w:w="5811" w:type="dxa"/>
            <w:vAlign w:val="center"/>
          </w:tcPr>
          <w:p w:rsidR="00AD3355" w:rsidRPr="003A0FB0" w:rsidRDefault="00AD3355" w:rsidP="00AD3355">
            <w:pPr>
              <w:keepNext/>
              <w:keepLines/>
              <w:spacing w:line="240" w:lineRule="auto"/>
              <w:jc w:val="center"/>
              <w:outlineLvl w:val="4"/>
              <w:rPr>
                <w:rFonts w:ascii="Times New Roman" w:hAnsi="Times New Roman" w:cs="Times New Roman"/>
                <w:sz w:val="28"/>
                <w:szCs w:val="28"/>
              </w:rPr>
            </w:pPr>
            <w:r w:rsidRPr="003A0FB0">
              <w:rPr>
                <w:rFonts w:ascii="Times New Roman" w:hAnsi="Times New Roman" w:cs="Times New Roman"/>
                <w:sz w:val="28"/>
                <w:szCs w:val="28"/>
              </w:rPr>
              <w:t>Содержание и речь</w:t>
            </w:r>
          </w:p>
        </w:tc>
        <w:tc>
          <w:tcPr>
            <w:tcW w:w="2977" w:type="dxa"/>
            <w:vAlign w:val="center"/>
          </w:tcPr>
          <w:p w:rsidR="00AD3355" w:rsidRPr="003A0FB0" w:rsidRDefault="00AD3355" w:rsidP="00AD3355">
            <w:pPr>
              <w:keepNext/>
              <w:keepLines/>
              <w:spacing w:line="240" w:lineRule="auto"/>
              <w:jc w:val="center"/>
              <w:outlineLvl w:val="4"/>
              <w:rPr>
                <w:rFonts w:ascii="Times New Roman" w:hAnsi="Times New Roman" w:cs="Times New Roman"/>
                <w:sz w:val="28"/>
                <w:szCs w:val="28"/>
              </w:rPr>
            </w:pPr>
            <w:r w:rsidRPr="003A0FB0">
              <w:rPr>
                <w:rFonts w:ascii="Times New Roman" w:hAnsi="Times New Roman" w:cs="Times New Roman"/>
                <w:sz w:val="28"/>
                <w:szCs w:val="28"/>
              </w:rPr>
              <w:t>Грамотность</w:t>
            </w:r>
          </w:p>
        </w:tc>
      </w:tr>
      <w:tr w:rsidR="00AD3355" w:rsidRPr="003E65AF" w:rsidTr="00AD3355">
        <w:tc>
          <w:tcPr>
            <w:tcW w:w="1419" w:type="dxa"/>
            <w:vAlign w:val="center"/>
          </w:tcPr>
          <w:p w:rsidR="00AD3355" w:rsidRPr="003E65AF" w:rsidRDefault="00AD3355" w:rsidP="00AD3355">
            <w:pPr>
              <w:keepNext/>
              <w:keepLines/>
              <w:spacing w:line="240" w:lineRule="auto"/>
              <w:outlineLvl w:val="8"/>
              <w:rPr>
                <w:rFonts w:ascii="Times New Roman" w:hAnsi="Times New Roman" w:cs="Times New Roman"/>
                <w:i/>
                <w:iCs/>
                <w:sz w:val="28"/>
                <w:szCs w:val="28"/>
              </w:rPr>
            </w:pPr>
            <w:r w:rsidRPr="003E65AF">
              <w:rPr>
                <w:rFonts w:ascii="Times New Roman" w:hAnsi="Times New Roman" w:cs="Times New Roman"/>
                <w:i/>
                <w:iCs/>
                <w:sz w:val="28"/>
                <w:szCs w:val="28"/>
              </w:rPr>
              <w:t>«5»</w:t>
            </w:r>
          </w:p>
        </w:tc>
        <w:tc>
          <w:tcPr>
            <w:tcW w:w="5811" w:type="dxa"/>
          </w:tcPr>
          <w:p w:rsidR="00AD3355" w:rsidRPr="003E65AF" w:rsidRDefault="00AD3355" w:rsidP="00AD3355">
            <w:pPr>
              <w:keepNext/>
              <w:keepLines/>
              <w:spacing w:line="240" w:lineRule="auto"/>
              <w:jc w:val="both"/>
              <w:outlineLvl w:val="4"/>
              <w:rPr>
                <w:rFonts w:ascii="Times New Roman" w:hAnsi="Times New Roman" w:cs="Times New Roman"/>
                <w:sz w:val="28"/>
                <w:szCs w:val="28"/>
              </w:rPr>
            </w:pPr>
            <w:r w:rsidRPr="003E65AF">
              <w:rPr>
                <w:rFonts w:ascii="Times New Roman" w:hAnsi="Times New Roman" w:cs="Times New Roman"/>
                <w:sz w:val="28"/>
                <w:szCs w:val="28"/>
              </w:rPr>
              <w:t>Содержание работы полностью соответствует теме. Фактические ошибки отсутствуют. Содержание излагается последовательно. Работа отличается богатством словаря, разнообразием используемых синтаксических конструкций, точностью словоупотребления. Достигнуто стилевое единство и выразительность текста. В целом в работе допускается 1 недочет в содержании и 1-2 речевых недочета</w:t>
            </w:r>
          </w:p>
        </w:tc>
        <w:tc>
          <w:tcPr>
            <w:tcW w:w="2977" w:type="dxa"/>
          </w:tcPr>
          <w:p w:rsidR="00AD3355" w:rsidRPr="003E65AF" w:rsidRDefault="00AD3355" w:rsidP="00AD3355">
            <w:pPr>
              <w:keepNext/>
              <w:keepLines/>
              <w:spacing w:line="240" w:lineRule="auto"/>
              <w:jc w:val="both"/>
              <w:outlineLvl w:val="4"/>
              <w:rPr>
                <w:rFonts w:ascii="Times New Roman" w:hAnsi="Times New Roman" w:cs="Times New Roman"/>
                <w:sz w:val="28"/>
                <w:szCs w:val="28"/>
              </w:rPr>
            </w:pPr>
            <w:r w:rsidRPr="003E65AF">
              <w:rPr>
                <w:rFonts w:ascii="Times New Roman" w:hAnsi="Times New Roman" w:cs="Times New Roman"/>
                <w:sz w:val="28"/>
                <w:szCs w:val="28"/>
              </w:rPr>
              <w:t>Допускаются:</w:t>
            </w:r>
          </w:p>
          <w:p w:rsidR="00AD3355" w:rsidRPr="003E65AF" w:rsidRDefault="00AD3355" w:rsidP="00AD3355">
            <w:pPr>
              <w:spacing w:line="240" w:lineRule="auto"/>
              <w:jc w:val="both"/>
              <w:rPr>
                <w:rFonts w:ascii="Times New Roman" w:hAnsi="Times New Roman" w:cs="Times New Roman"/>
                <w:sz w:val="28"/>
                <w:szCs w:val="28"/>
              </w:rPr>
            </w:pPr>
            <w:r w:rsidRPr="003E65AF">
              <w:rPr>
                <w:rFonts w:ascii="Times New Roman" w:hAnsi="Times New Roman" w:cs="Times New Roman"/>
                <w:sz w:val="28"/>
                <w:szCs w:val="28"/>
              </w:rPr>
              <w:t xml:space="preserve">1 орфографическая, или 1 пунктуационная, или 1 грамматическая ошибка. </w:t>
            </w:r>
          </w:p>
        </w:tc>
      </w:tr>
      <w:tr w:rsidR="00AD3355" w:rsidRPr="003E65AF" w:rsidTr="00AD3355">
        <w:trPr>
          <w:trHeight w:val="3479"/>
        </w:trPr>
        <w:tc>
          <w:tcPr>
            <w:tcW w:w="1419" w:type="dxa"/>
            <w:vAlign w:val="center"/>
          </w:tcPr>
          <w:p w:rsidR="00AD3355" w:rsidRPr="003E65AF" w:rsidRDefault="00AD3355" w:rsidP="00AD3355">
            <w:pPr>
              <w:keepNext/>
              <w:keepLines/>
              <w:spacing w:line="240" w:lineRule="auto"/>
              <w:outlineLvl w:val="8"/>
              <w:rPr>
                <w:rFonts w:ascii="Times New Roman" w:hAnsi="Times New Roman" w:cs="Times New Roman"/>
                <w:i/>
                <w:iCs/>
                <w:sz w:val="28"/>
                <w:szCs w:val="28"/>
              </w:rPr>
            </w:pPr>
            <w:r w:rsidRPr="003E65AF">
              <w:rPr>
                <w:rFonts w:ascii="Times New Roman" w:hAnsi="Times New Roman" w:cs="Times New Roman"/>
                <w:i/>
                <w:iCs/>
                <w:sz w:val="28"/>
                <w:szCs w:val="28"/>
              </w:rPr>
              <w:t>«4»</w:t>
            </w:r>
          </w:p>
        </w:tc>
        <w:tc>
          <w:tcPr>
            <w:tcW w:w="5811" w:type="dxa"/>
          </w:tcPr>
          <w:p w:rsidR="00AD3355" w:rsidRPr="003E65AF" w:rsidRDefault="00AD3355" w:rsidP="00AD3355">
            <w:pPr>
              <w:keepNext/>
              <w:keepLines/>
              <w:spacing w:line="240" w:lineRule="auto"/>
              <w:jc w:val="both"/>
              <w:outlineLvl w:val="4"/>
              <w:rPr>
                <w:rFonts w:ascii="Times New Roman" w:hAnsi="Times New Roman" w:cs="Times New Roman"/>
                <w:sz w:val="28"/>
                <w:szCs w:val="28"/>
              </w:rPr>
            </w:pPr>
            <w:r w:rsidRPr="003E65AF">
              <w:rPr>
                <w:rFonts w:ascii="Times New Roman" w:hAnsi="Times New Roman" w:cs="Times New Roman"/>
                <w:sz w:val="28"/>
                <w:szCs w:val="28"/>
              </w:rPr>
              <w:t>Содержание работы в основном соответствует теме (имеются незначительные отклонения от темы). Содержание в основном достоверно, но имеются единичные фактические неточности, незначительные нарушения последовательности в изложении мыслей. Лексический и грамматический строй речи достаточно разнообразен. Стиль работы отличается единством и достаточной выразительностью. В целом в работе допускается не более 2 недочетов в содержании и не более 3-4 речевых недочетов.</w:t>
            </w:r>
          </w:p>
        </w:tc>
        <w:tc>
          <w:tcPr>
            <w:tcW w:w="2977" w:type="dxa"/>
          </w:tcPr>
          <w:p w:rsidR="00AD3355" w:rsidRPr="003E65AF" w:rsidRDefault="00AD3355" w:rsidP="00AD3355">
            <w:pPr>
              <w:keepNext/>
              <w:keepLines/>
              <w:spacing w:line="240" w:lineRule="auto"/>
              <w:jc w:val="both"/>
              <w:outlineLvl w:val="4"/>
              <w:rPr>
                <w:rFonts w:ascii="Times New Roman" w:hAnsi="Times New Roman" w:cs="Times New Roman"/>
                <w:sz w:val="28"/>
                <w:szCs w:val="28"/>
              </w:rPr>
            </w:pPr>
            <w:r w:rsidRPr="003E65AF">
              <w:rPr>
                <w:rFonts w:ascii="Times New Roman" w:hAnsi="Times New Roman" w:cs="Times New Roman"/>
                <w:sz w:val="28"/>
                <w:szCs w:val="28"/>
              </w:rPr>
              <w:t>Допускаются:</w:t>
            </w:r>
          </w:p>
          <w:p w:rsidR="00AD3355" w:rsidRPr="003E65AF" w:rsidRDefault="00AD3355" w:rsidP="00AD3355">
            <w:pPr>
              <w:spacing w:line="240" w:lineRule="auto"/>
              <w:jc w:val="both"/>
              <w:rPr>
                <w:rFonts w:ascii="Times New Roman" w:hAnsi="Times New Roman" w:cs="Times New Roman"/>
                <w:sz w:val="28"/>
                <w:szCs w:val="28"/>
              </w:rPr>
            </w:pPr>
            <w:r w:rsidRPr="003E65AF">
              <w:rPr>
                <w:rFonts w:ascii="Times New Roman" w:hAnsi="Times New Roman" w:cs="Times New Roman"/>
                <w:sz w:val="28"/>
                <w:szCs w:val="28"/>
              </w:rPr>
              <w:t>2 орфографические и 2 пунктуационные ошибки, или 1 орфографическая и 3 пунктуационных ошибки, или 4 пунктуационных ошибки при отсутствии орфографических, а также 2 грамматические ошибки.</w:t>
            </w:r>
          </w:p>
        </w:tc>
      </w:tr>
      <w:tr w:rsidR="00AD3355" w:rsidRPr="003E65AF" w:rsidTr="00AD3355">
        <w:trPr>
          <w:trHeight w:val="3479"/>
        </w:trPr>
        <w:tc>
          <w:tcPr>
            <w:tcW w:w="1419" w:type="dxa"/>
            <w:vAlign w:val="center"/>
          </w:tcPr>
          <w:p w:rsidR="00AD3355" w:rsidRPr="003E65AF" w:rsidRDefault="00AD3355" w:rsidP="00AD3355">
            <w:pPr>
              <w:keepNext/>
              <w:keepLines/>
              <w:spacing w:line="240" w:lineRule="auto"/>
              <w:outlineLvl w:val="8"/>
              <w:rPr>
                <w:rFonts w:ascii="Times New Roman" w:hAnsi="Times New Roman" w:cs="Times New Roman"/>
                <w:i/>
                <w:iCs/>
                <w:sz w:val="28"/>
                <w:szCs w:val="28"/>
              </w:rPr>
            </w:pPr>
            <w:r w:rsidRPr="003E65AF">
              <w:rPr>
                <w:rFonts w:ascii="Times New Roman" w:hAnsi="Times New Roman" w:cs="Times New Roman"/>
                <w:i/>
                <w:iCs/>
                <w:sz w:val="28"/>
                <w:szCs w:val="28"/>
              </w:rPr>
              <w:t>«3»</w:t>
            </w:r>
          </w:p>
        </w:tc>
        <w:tc>
          <w:tcPr>
            <w:tcW w:w="5811" w:type="dxa"/>
          </w:tcPr>
          <w:p w:rsidR="00AD3355" w:rsidRPr="003E65AF" w:rsidRDefault="00AD3355" w:rsidP="00AD3355">
            <w:pPr>
              <w:keepNext/>
              <w:keepLines/>
              <w:spacing w:line="240" w:lineRule="auto"/>
              <w:jc w:val="both"/>
              <w:outlineLvl w:val="4"/>
              <w:rPr>
                <w:rFonts w:ascii="Times New Roman" w:hAnsi="Times New Roman" w:cs="Times New Roman"/>
                <w:sz w:val="28"/>
                <w:szCs w:val="28"/>
              </w:rPr>
            </w:pPr>
            <w:r w:rsidRPr="003E65AF">
              <w:rPr>
                <w:rFonts w:ascii="Times New Roman" w:hAnsi="Times New Roman" w:cs="Times New Roman"/>
                <w:sz w:val="28"/>
                <w:szCs w:val="28"/>
              </w:rPr>
              <w:t>В работе допущены существенные отклонения от темы. Работа достоверно в главном, но в ней имеются отдельные фактические неточности. Допущены отдельные нарушения последовательности изложения. Беден словарь и однообразны синтаксические конструкции, встречается неправильное словоупотребление. Стиль работы не отличается единством, речь недостаточно выразительна. В целом в работе допускаются не более 4-х недочетов в содержании и 5 речевых недочетов.</w:t>
            </w:r>
          </w:p>
        </w:tc>
        <w:tc>
          <w:tcPr>
            <w:tcW w:w="2977" w:type="dxa"/>
          </w:tcPr>
          <w:p w:rsidR="00AD3355" w:rsidRPr="003E65AF" w:rsidRDefault="00AD3355" w:rsidP="00AD3355">
            <w:pPr>
              <w:keepNext/>
              <w:keepLines/>
              <w:spacing w:line="240" w:lineRule="auto"/>
              <w:jc w:val="both"/>
              <w:outlineLvl w:val="4"/>
              <w:rPr>
                <w:rFonts w:ascii="Times New Roman" w:hAnsi="Times New Roman" w:cs="Times New Roman"/>
                <w:sz w:val="28"/>
                <w:szCs w:val="28"/>
              </w:rPr>
            </w:pPr>
            <w:r w:rsidRPr="003E65AF">
              <w:rPr>
                <w:rFonts w:ascii="Times New Roman" w:hAnsi="Times New Roman" w:cs="Times New Roman"/>
                <w:sz w:val="28"/>
                <w:szCs w:val="28"/>
              </w:rPr>
              <w:t>Допускаются:</w:t>
            </w:r>
          </w:p>
          <w:p w:rsidR="00AD3355" w:rsidRPr="003E65AF" w:rsidRDefault="00AD3355" w:rsidP="00AD3355">
            <w:pPr>
              <w:spacing w:line="240" w:lineRule="auto"/>
              <w:jc w:val="both"/>
              <w:rPr>
                <w:rFonts w:ascii="Times New Roman" w:hAnsi="Times New Roman" w:cs="Times New Roman"/>
                <w:sz w:val="28"/>
                <w:szCs w:val="28"/>
              </w:rPr>
            </w:pPr>
            <w:r w:rsidRPr="003E65AF">
              <w:rPr>
                <w:rFonts w:ascii="Times New Roman" w:hAnsi="Times New Roman" w:cs="Times New Roman"/>
                <w:sz w:val="28"/>
                <w:szCs w:val="28"/>
              </w:rPr>
              <w:t>4 орфографические и 4 пунктуационные ошибки, или 3 орфографические и 5 пунктуационных ошибок, или 7 пунктуационных при отсутствии орфографических ошибок, а также 4 грамматические ошибки.</w:t>
            </w:r>
          </w:p>
        </w:tc>
      </w:tr>
      <w:tr w:rsidR="00AD3355" w:rsidRPr="003E65AF" w:rsidTr="00AD3355">
        <w:trPr>
          <w:trHeight w:val="3479"/>
        </w:trPr>
        <w:tc>
          <w:tcPr>
            <w:tcW w:w="1419" w:type="dxa"/>
            <w:vAlign w:val="center"/>
          </w:tcPr>
          <w:p w:rsidR="00AD3355" w:rsidRPr="003E65AF" w:rsidRDefault="00AD3355" w:rsidP="00AD3355">
            <w:pPr>
              <w:keepNext/>
              <w:keepLines/>
              <w:spacing w:line="240" w:lineRule="auto"/>
              <w:outlineLvl w:val="8"/>
              <w:rPr>
                <w:rFonts w:ascii="Times New Roman" w:hAnsi="Times New Roman" w:cs="Times New Roman"/>
                <w:i/>
                <w:iCs/>
                <w:sz w:val="28"/>
                <w:szCs w:val="28"/>
              </w:rPr>
            </w:pPr>
            <w:r w:rsidRPr="003E65AF">
              <w:rPr>
                <w:rFonts w:ascii="Times New Roman" w:hAnsi="Times New Roman" w:cs="Times New Roman"/>
                <w:i/>
                <w:iCs/>
                <w:sz w:val="28"/>
                <w:szCs w:val="28"/>
              </w:rPr>
              <w:lastRenderedPageBreak/>
              <w:t>«2»</w:t>
            </w:r>
          </w:p>
        </w:tc>
        <w:tc>
          <w:tcPr>
            <w:tcW w:w="5811" w:type="dxa"/>
          </w:tcPr>
          <w:p w:rsidR="00AD3355" w:rsidRPr="003E65AF" w:rsidRDefault="00AD3355" w:rsidP="00AD3355">
            <w:pPr>
              <w:keepNext/>
              <w:keepLines/>
              <w:spacing w:line="240" w:lineRule="auto"/>
              <w:jc w:val="both"/>
              <w:outlineLvl w:val="4"/>
              <w:rPr>
                <w:rFonts w:ascii="Times New Roman" w:hAnsi="Times New Roman" w:cs="Times New Roman"/>
                <w:sz w:val="28"/>
                <w:szCs w:val="28"/>
              </w:rPr>
            </w:pPr>
            <w:r w:rsidRPr="003E65AF">
              <w:rPr>
                <w:rFonts w:ascii="Times New Roman" w:hAnsi="Times New Roman" w:cs="Times New Roman"/>
                <w:sz w:val="28"/>
                <w:szCs w:val="28"/>
              </w:rPr>
              <w:t>Работа не соответствует теме. Допущено много фактических неточностей. Нарушена последовательность изложения мыслей во всех частях работы, отсутствует связь между ними, работа не соответствует плану. Крайне беден словарь, работа написана короткими однотипными предложениями со слабо выраженной связью между ними, часты случаи неправильного словоупотребления. Нарушено стилевое единство текста. В целом в работе допущено 7 речевых недочетов и 6 недочетов в содержании.</w:t>
            </w:r>
          </w:p>
        </w:tc>
        <w:tc>
          <w:tcPr>
            <w:tcW w:w="2977" w:type="dxa"/>
          </w:tcPr>
          <w:p w:rsidR="00AD3355" w:rsidRPr="003E65AF" w:rsidRDefault="00AD3355" w:rsidP="00AD3355">
            <w:pPr>
              <w:keepNext/>
              <w:keepLines/>
              <w:spacing w:line="240" w:lineRule="auto"/>
              <w:jc w:val="both"/>
              <w:outlineLvl w:val="4"/>
              <w:rPr>
                <w:rFonts w:ascii="Times New Roman" w:hAnsi="Times New Roman" w:cs="Times New Roman"/>
                <w:sz w:val="28"/>
                <w:szCs w:val="28"/>
              </w:rPr>
            </w:pPr>
            <w:r w:rsidRPr="003E65AF">
              <w:rPr>
                <w:rFonts w:ascii="Times New Roman" w:hAnsi="Times New Roman" w:cs="Times New Roman"/>
                <w:sz w:val="28"/>
                <w:szCs w:val="28"/>
              </w:rPr>
              <w:t>Допускаются:</w:t>
            </w:r>
          </w:p>
          <w:p w:rsidR="00AD3355" w:rsidRPr="003E65AF" w:rsidRDefault="00AD3355" w:rsidP="00AD3355">
            <w:pPr>
              <w:spacing w:line="240" w:lineRule="auto"/>
              <w:jc w:val="both"/>
              <w:rPr>
                <w:rFonts w:ascii="Times New Roman" w:hAnsi="Times New Roman" w:cs="Times New Roman"/>
                <w:sz w:val="28"/>
                <w:szCs w:val="28"/>
              </w:rPr>
            </w:pPr>
            <w:r w:rsidRPr="003E65AF">
              <w:rPr>
                <w:rFonts w:ascii="Times New Roman" w:hAnsi="Times New Roman" w:cs="Times New Roman"/>
                <w:sz w:val="28"/>
                <w:szCs w:val="28"/>
              </w:rPr>
              <w:t>7 орфографических и 7 пунктуационных ошибок, или 6 орфографических и 8 пунктуационных ошибок, 5 орфографических и 9 пунктуационных ошибок, 8 орфографических и 6 пунктуационных ошибок, а также 7 грамматических ошибок.</w:t>
            </w:r>
          </w:p>
        </w:tc>
      </w:tr>
    </w:tbl>
    <w:p w:rsidR="00AD3355" w:rsidRPr="003A0FB0" w:rsidRDefault="00AD3355" w:rsidP="00AD3355">
      <w:pPr>
        <w:spacing w:after="0" w:line="240" w:lineRule="auto"/>
        <w:ind w:firstLine="709"/>
        <w:jc w:val="both"/>
        <w:rPr>
          <w:rFonts w:ascii="Times New Roman" w:hAnsi="Times New Roman" w:cs="Times New Roman"/>
          <w:sz w:val="28"/>
          <w:szCs w:val="28"/>
        </w:rPr>
      </w:pPr>
    </w:p>
    <w:p w:rsidR="00AD3355" w:rsidRPr="003E65AF" w:rsidRDefault="00AD3355" w:rsidP="00AD3355">
      <w:pPr>
        <w:spacing w:line="240" w:lineRule="auto"/>
        <w:rPr>
          <w:rFonts w:ascii="Times New Roman" w:hAnsi="Times New Roman" w:cs="Times New Roman"/>
          <w:sz w:val="28"/>
          <w:szCs w:val="28"/>
        </w:rPr>
      </w:pPr>
      <w:r w:rsidRPr="003E65AF">
        <w:rPr>
          <w:rFonts w:ascii="Times New Roman" w:hAnsi="Times New Roman" w:cs="Times New Roman"/>
          <w:i/>
          <w:sz w:val="28"/>
          <w:szCs w:val="28"/>
        </w:rPr>
        <w:t>Примечания</w:t>
      </w:r>
      <w:r w:rsidRPr="003E65AF">
        <w:rPr>
          <w:rFonts w:ascii="Times New Roman" w:hAnsi="Times New Roman" w:cs="Times New Roman"/>
          <w:sz w:val="28"/>
          <w:szCs w:val="28"/>
        </w:rPr>
        <w:t>.</w:t>
      </w:r>
    </w:p>
    <w:p w:rsidR="00025C13" w:rsidRDefault="00AD3355" w:rsidP="00DF7F1A">
      <w:pPr>
        <w:keepNext/>
        <w:spacing w:line="240" w:lineRule="auto"/>
        <w:ind w:firstLine="709"/>
        <w:outlineLvl w:val="2"/>
        <w:rPr>
          <w:rFonts w:ascii="Times New Roman" w:hAnsi="Times New Roman" w:cs="Times New Roman"/>
          <w:bCs/>
          <w:sz w:val="28"/>
          <w:szCs w:val="28"/>
        </w:rPr>
      </w:pPr>
      <w:r w:rsidRPr="003E65AF">
        <w:rPr>
          <w:rFonts w:ascii="Times New Roman" w:hAnsi="Times New Roman" w:cs="Times New Roman"/>
          <w:bCs/>
          <w:sz w:val="28"/>
          <w:szCs w:val="28"/>
        </w:rPr>
        <w:t>При оценке сочинения необходимо учитывать самостоятельность, оригинальность замысла ученического сочинения, уровень его композиционного и речевого оформления. Наличие оригинального замысла, его хорошая реализация позволяют повысить первую оценку за сочинение на один балл.                                                                                                                                    Если объем сочинения в полтора – два раза больше указанного в настоящих нормах, то при оценке работы следует исходить из нормативов, увеличенных для отметки «4» на одну, а для отметки «3» на две единицы. Например, при оценке грамотности «4» ставится при 3 орфографических, 2 пунктуационных и 2 грамматических ошибках или при соотношениях: 2 – 3 – 2, 2 – 2 – 3; «3» ставится при соотношениях: 6 – 4 – 4, 4 – 6 – 4, 4 – 4 – 6. При выставлении оценки «5» превышение объема сочинения не принимается во внимание.        Первая оценка (за содержание и речь) не может быть положительной, если не раскрыта тема высказывания, хотя по остальным показателям оно написано удовлетворительно.                                                                                                         На оценку сочинения и изложения распространяются положения об однотипных и негрубых ошибках</w:t>
      </w:r>
      <w:r w:rsidR="00DF7F1A">
        <w:rPr>
          <w:rFonts w:ascii="Times New Roman" w:hAnsi="Times New Roman" w:cs="Times New Roman"/>
          <w:bCs/>
          <w:sz w:val="28"/>
          <w:szCs w:val="28"/>
        </w:rPr>
        <w:t>.</w:t>
      </w:r>
    </w:p>
    <w:p w:rsidR="00DF7F1A" w:rsidRPr="00DF7F1A" w:rsidRDefault="00DF7F1A" w:rsidP="00DF7F1A">
      <w:pPr>
        <w:keepNext/>
        <w:spacing w:line="240" w:lineRule="auto"/>
        <w:ind w:firstLine="709"/>
        <w:outlineLvl w:val="2"/>
        <w:rPr>
          <w:bCs/>
          <w:sz w:val="28"/>
          <w:szCs w:val="28"/>
        </w:rPr>
      </w:pPr>
    </w:p>
    <w:p w:rsidR="00025C13" w:rsidRPr="00B267F2" w:rsidRDefault="00025C13" w:rsidP="00B267F2">
      <w:pPr>
        <w:pStyle w:val="a5"/>
        <w:numPr>
          <w:ilvl w:val="0"/>
          <w:numId w:val="4"/>
        </w:numPr>
        <w:tabs>
          <w:tab w:val="left" w:pos="993"/>
        </w:tabs>
        <w:spacing w:line="240" w:lineRule="auto"/>
        <w:jc w:val="both"/>
        <w:rPr>
          <w:rFonts w:ascii="Times New Roman" w:hAnsi="Times New Roman" w:cs="Times New Roman"/>
          <w:b/>
          <w:i/>
          <w:sz w:val="28"/>
          <w:szCs w:val="28"/>
        </w:rPr>
      </w:pPr>
      <w:r w:rsidRPr="00B267F2">
        <w:rPr>
          <w:rFonts w:ascii="Times New Roman" w:hAnsi="Times New Roman" w:cs="Times New Roman"/>
          <w:b/>
          <w:i/>
          <w:sz w:val="28"/>
          <w:szCs w:val="28"/>
        </w:rPr>
        <w:t>Место учебного предмета «Русский родной язык» в учебном плане</w:t>
      </w:r>
    </w:p>
    <w:p w:rsidR="00025C13" w:rsidRDefault="00025C13" w:rsidP="00AD3355">
      <w:pPr>
        <w:spacing w:line="240" w:lineRule="auto"/>
        <w:ind w:firstLine="709"/>
        <w:jc w:val="both"/>
        <w:rPr>
          <w:rFonts w:ascii="Times New Roman" w:hAnsi="Times New Roman" w:cs="Times New Roman"/>
          <w:sz w:val="28"/>
          <w:szCs w:val="28"/>
        </w:rPr>
      </w:pPr>
      <w:r w:rsidRPr="00AD3355">
        <w:rPr>
          <w:rFonts w:ascii="Times New Roman" w:hAnsi="Times New Roman" w:cs="Times New Roman"/>
          <w:sz w:val="28"/>
          <w:szCs w:val="28"/>
        </w:rPr>
        <w:t>Программа по русскому языку составлена на основе требований к предметным результатам освоения основной образовательной программы, представленной в федеральном государственном образовательном стандар</w:t>
      </w:r>
      <w:r w:rsidR="00B267F2">
        <w:rPr>
          <w:rFonts w:ascii="Times New Roman" w:hAnsi="Times New Roman" w:cs="Times New Roman"/>
          <w:sz w:val="28"/>
          <w:szCs w:val="28"/>
        </w:rPr>
        <w:t xml:space="preserve">те основного общего образования и </w:t>
      </w:r>
      <w:r w:rsidR="00DF7F1A">
        <w:rPr>
          <w:rFonts w:ascii="Times New Roman" w:hAnsi="Times New Roman" w:cs="Times New Roman"/>
          <w:sz w:val="28"/>
          <w:szCs w:val="28"/>
        </w:rPr>
        <w:t>рассчитана, согласно учебного плана Неманского СУВУ, на 34 учебных часа в год (из расчета 1 час в неделю при 34 учебных неделях).</w:t>
      </w:r>
    </w:p>
    <w:p w:rsidR="00025C13" w:rsidRPr="00AD3355" w:rsidRDefault="00025C13" w:rsidP="00AD3355">
      <w:pPr>
        <w:spacing w:line="240" w:lineRule="auto"/>
        <w:ind w:firstLine="709"/>
        <w:jc w:val="both"/>
        <w:rPr>
          <w:rFonts w:ascii="Times New Roman" w:hAnsi="Times New Roman" w:cs="Times New Roman"/>
          <w:b/>
          <w:bCs/>
          <w:i/>
          <w:sz w:val="28"/>
          <w:szCs w:val="28"/>
        </w:rPr>
      </w:pPr>
    </w:p>
    <w:p w:rsidR="00025C13" w:rsidRPr="00B267F2" w:rsidRDefault="00025C13" w:rsidP="00B267F2">
      <w:pPr>
        <w:pStyle w:val="a5"/>
        <w:numPr>
          <w:ilvl w:val="0"/>
          <w:numId w:val="4"/>
        </w:numPr>
        <w:spacing w:line="240" w:lineRule="auto"/>
        <w:jc w:val="both"/>
        <w:rPr>
          <w:rFonts w:ascii="Times New Roman" w:hAnsi="Times New Roman" w:cs="Times New Roman"/>
          <w:b/>
          <w:bCs/>
          <w:i/>
          <w:sz w:val="28"/>
          <w:szCs w:val="28"/>
        </w:rPr>
      </w:pPr>
      <w:r w:rsidRPr="00B267F2">
        <w:rPr>
          <w:rFonts w:ascii="Times New Roman" w:hAnsi="Times New Roman" w:cs="Times New Roman"/>
          <w:b/>
          <w:bCs/>
          <w:i/>
          <w:sz w:val="28"/>
          <w:szCs w:val="28"/>
        </w:rPr>
        <w:lastRenderedPageBreak/>
        <w:t>Общая характеристика учебного предмета «Русский родной язык»</w:t>
      </w:r>
    </w:p>
    <w:p w:rsidR="00025C13" w:rsidRPr="00AD3355" w:rsidRDefault="00025C13" w:rsidP="00AD3355">
      <w:pPr>
        <w:spacing w:line="240" w:lineRule="auto"/>
        <w:ind w:firstLine="709"/>
        <w:jc w:val="both"/>
        <w:rPr>
          <w:rFonts w:ascii="Times New Roman" w:hAnsi="Times New Roman" w:cs="Times New Roman"/>
          <w:sz w:val="28"/>
          <w:szCs w:val="28"/>
        </w:rPr>
      </w:pPr>
      <w:r w:rsidRPr="00AD3355">
        <w:rPr>
          <w:rFonts w:ascii="Times New Roman" w:hAnsi="Times New Roman" w:cs="Times New Roman"/>
          <w:sz w:val="28"/>
          <w:szCs w:val="28"/>
        </w:rPr>
        <w:t xml:space="preserve">Русский язык – государственный язык Российской Федерации, средство межнационального общения и консолидации народов России, основа формирования гражданской идентичности в поликультурном обществе.  </w:t>
      </w:r>
    </w:p>
    <w:p w:rsidR="00025C13" w:rsidRPr="00AD3355" w:rsidRDefault="00025C13" w:rsidP="00AD3355">
      <w:pPr>
        <w:spacing w:line="240" w:lineRule="auto"/>
        <w:ind w:firstLine="709"/>
        <w:jc w:val="both"/>
        <w:rPr>
          <w:rFonts w:ascii="Times New Roman" w:hAnsi="Times New Roman" w:cs="Times New Roman"/>
          <w:sz w:val="28"/>
          <w:szCs w:val="28"/>
        </w:rPr>
      </w:pPr>
      <w:r w:rsidRPr="00AD3355">
        <w:rPr>
          <w:rFonts w:ascii="Times New Roman" w:hAnsi="Times New Roman" w:cs="Times New Roman"/>
          <w:sz w:val="28"/>
          <w:szCs w:val="28"/>
        </w:rPr>
        <w:t>Русский язык является родным языком русского народа, основой его духовной культуры. Он формирует и объединяет нацию, связывает поколения, обеспечивает преемственность и постоянное обновление национальной культуры. Изучение русского языка и владение им – могучее средство приобщения к духовному богатству русской культуры и литературы, основной канал социализации личности, приобщения её к культурно-историческому опыту человечества.</w:t>
      </w:r>
    </w:p>
    <w:p w:rsidR="00025C13" w:rsidRPr="00AD3355" w:rsidRDefault="00025C13" w:rsidP="00AD3355">
      <w:pPr>
        <w:spacing w:line="240" w:lineRule="auto"/>
        <w:ind w:firstLine="709"/>
        <w:jc w:val="both"/>
        <w:rPr>
          <w:rFonts w:ascii="Times New Roman" w:hAnsi="Times New Roman" w:cs="Times New Roman"/>
          <w:sz w:val="28"/>
          <w:szCs w:val="28"/>
        </w:rPr>
      </w:pPr>
      <w:r w:rsidRPr="00AD3355">
        <w:rPr>
          <w:rFonts w:ascii="Times New Roman" w:hAnsi="Times New Roman" w:cs="Times New Roman"/>
          <w:sz w:val="28"/>
          <w:szCs w:val="28"/>
        </w:rPr>
        <w:t>Родной я</w:t>
      </w:r>
      <w:r w:rsidRPr="00AD3355">
        <w:rPr>
          <w:rFonts w:ascii="Times New Roman" w:eastAsia="Calibri" w:hAnsi="Times New Roman" w:cs="Times New Roman"/>
          <w:sz w:val="28"/>
          <w:szCs w:val="28"/>
        </w:rPr>
        <w:t>зык, выполняя свои базовые функции общения и выражения мысли, обеспечивает межличностное и социальное взаимодействие людей, участвует в формировании сознания, самосознания и мировоззрения личности, является важнейшим средством хранения и передачи информации, культурных традиций и истории народа</w:t>
      </w:r>
      <w:r w:rsidRPr="00AD3355">
        <w:rPr>
          <w:rFonts w:ascii="Times New Roman" w:hAnsi="Times New Roman" w:cs="Times New Roman"/>
          <w:sz w:val="28"/>
          <w:szCs w:val="28"/>
        </w:rPr>
        <w:t>, говорящего на нём</w:t>
      </w:r>
      <w:r w:rsidRPr="00AD3355">
        <w:rPr>
          <w:rFonts w:ascii="Times New Roman" w:eastAsia="Calibri" w:hAnsi="Times New Roman" w:cs="Times New Roman"/>
          <w:sz w:val="28"/>
          <w:szCs w:val="28"/>
        </w:rPr>
        <w:t>. Высокий ур</w:t>
      </w:r>
      <w:r w:rsidRPr="00AD3355">
        <w:rPr>
          <w:rFonts w:ascii="Times New Roman" w:hAnsi="Times New Roman" w:cs="Times New Roman"/>
          <w:sz w:val="28"/>
          <w:szCs w:val="28"/>
        </w:rPr>
        <w:t xml:space="preserve">овень владения родным </w:t>
      </w:r>
      <w:r w:rsidRPr="00AD3355">
        <w:rPr>
          <w:rFonts w:ascii="Times New Roman" w:eastAsia="Calibri" w:hAnsi="Times New Roman" w:cs="Times New Roman"/>
          <w:sz w:val="28"/>
          <w:szCs w:val="28"/>
        </w:rPr>
        <w:t>языком определяет способность аналитически мыслить</w:t>
      </w:r>
      <w:r w:rsidRPr="00AD3355">
        <w:rPr>
          <w:rFonts w:ascii="Times New Roman" w:hAnsi="Times New Roman" w:cs="Times New Roman"/>
          <w:sz w:val="28"/>
          <w:szCs w:val="28"/>
        </w:rPr>
        <w:t xml:space="preserve">, </w:t>
      </w:r>
      <w:r w:rsidRPr="00AD3355">
        <w:rPr>
          <w:rFonts w:ascii="Times New Roman" w:eastAsia="Calibri" w:hAnsi="Times New Roman" w:cs="Times New Roman"/>
          <w:sz w:val="28"/>
          <w:szCs w:val="28"/>
        </w:rPr>
        <w:t>успешность в овладении способами интеллектуальной деятельности, умения</w:t>
      </w:r>
      <w:r w:rsidRPr="00AD3355">
        <w:rPr>
          <w:rFonts w:ascii="Times New Roman" w:hAnsi="Times New Roman" w:cs="Times New Roman"/>
          <w:sz w:val="28"/>
          <w:szCs w:val="28"/>
        </w:rPr>
        <w:t>ми</w:t>
      </w:r>
      <w:r w:rsidRPr="00AD3355">
        <w:rPr>
          <w:rFonts w:ascii="Times New Roman" w:eastAsia="Calibri" w:hAnsi="Times New Roman" w:cs="Times New Roman"/>
          <w:sz w:val="28"/>
          <w:szCs w:val="28"/>
        </w:rPr>
        <w:t xml:space="preserve"> убедительно выражать свои мысли и точно понимать мысли других людей, извлекать и анализировать информацию из различных текстов, ориентироваться в ключевых проблемах современной жизни и в мире духовно-нравственных ценностей.</w:t>
      </w:r>
    </w:p>
    <w:p w:rsidR="00025C13" w:rsidRPr="00AD3355" w:rsidRDefault="00025C13" w:rsidP="00AD3355">
      <w:pPr>
        <w:spacing w:line="240" w:lineRule="auto"/>
        <w:ind w:firstLine="709"/>
        <w:jc w:val="both"/>
        <w:rPr>
          <w:rFonts w:ascii="Times New Roman" w:hAnsi="Times New Roman" w:cs="Times New Roman"/>
          <w:sz w:val="28"/>
          <w:szCs w:val="28"/>
        </w:rPr>
      </w:pPr>
      <w:r w:rsidRPr="00AD3355">
        <w:rPr>
          <w:rFonts w:ascii="Times New Roman" w:hAnsi="Times New Roman" w:cs="Times New Roman"/>
          <w:sz w:val="28"/>
          <w:szCs w:val="28"/>
        </w:rPr>
        <w:t>Как средство познания действительности русский родной язык обеспечивает развитие интеллектуальных и творческих способностей ребенка, развивает его абстрактное мышление, память и воображение, формирует навыки самостоятельной учебной деятельности, самообразования и самореализации личности.</w:t>
      </w:r>
    </w:p>
    <w:p w:rsidR="00025C13" w:rsidRPr="00AD3355" w:rsidRDefault="00025C13" w:rsidP="00AD3355">
      <w:pPr>
        <w:spacing w:line="240" w:lineRule="auto"/>
        <w:ind w:firstLine="709"/>
        <w:jc w:val="both"/>
        <w:rPr>
          <w:rFonts w:ascii="Times New Roman" w:hAnsi="Times New Roman" w:cs="Times New Roman"/>
          <w:sz w:val="28"/>
          <w:szCs w:val="28"/>
        </w:rPr>
      </w:pPr>
      <w:r w:rsidRPr="00AD3355">
        <w:rPr>
          <w:rFonts w:ascii="Times New Roman" w:hAnsi="Times New Roman" w:cs="Times New Roman"/>
          <w:sz w:val="28"/>
          <w:szCs w:val="28"/>
        </w:rPr>
        <w:t>Обучение русскому родному языку совершенствует нравственную и коммуникативную культуру ученика. Будучи формой хранения и усвоения различных знаний, русский язык неразрывно связан со всеми школьными предметами, имеет особый статус: является не только объектом изучения, но и средством обучения. Он влияет на качество усвоения всех других школьных предметов, а в дальнейшем способствует овладению будущей профессией.</w:t>
      </w:r>
    </w:p>
    <w:p w:rsidR="00025C13" w:rsidRPr="00AD3355" w:rsidRDefault="00025C13" w:rsidP="00AD3355">
      <w:pPr>
        <w:spacing w:line="240" w:lineRule="auto"/>
        <w:ind w:firstLine="709"/>
        <w:jc w:val="both"/>
        <w:rPr>
          <w:rFonts w:ascii="Times New Roman" w:hAnsi="Times New Roman" w:cs="Times New Roman"/>
          <w:sz w:val="28"/>
          <w:szCs w:val="28"/>
        </w:rPr>
      </w:pPr>
      <w:r w:rsidRPr="00AD3355">
        <w:rPr>
          <w:rFonts w:ascii="Times New Roman" w:hAnsi="Times New Roman" w:cs="Times New Roman"/>
          <w:sz w:val="28"/>
          <w:szCs w:val="28"/>
        </w:rPr>
        <w:t xml:space="preserve">Содержание курса «Русский родной язык» направлено на удовлетворение потребности обучающихся в изучении родного языка как инструмента познания национальной культуры и самореализации в ней. </w:t>
      </w:r>
    </w:p>
    <w:p w:rsidR="00025C13" w:rsidRPr="00AD3355" w:rsidRDefault="00025C13" w:rsidP="00AD3355">
      <w:pPr>
        <w:spacing w:line="240" w:lineRule="auto"/>
        <w:ind w:firstLine="709"/>
        <w:jc w:val="both"/>
        <w:rPr>
          <w:rFonts w:ascii="Times New Roman" w:hAnsi="Times New Roman" w:cs="Times New Roman"/>
          <w:strike/>
          <w:sz w:val="28"/>
          <w:szCs w:val="28"/>
        </w:rPr>
      </w:pPr>
      <w:r w:rsidRPr="00AD3355">
        <w:rPr>
          <w:rFonts w:ascii="Times New Roman" w:hAnsi="Times New Roman" w:cs="Times New Roman"/>
          <w:sz w:val="28"/>
          <w:szCs w:val="28"/>
        </w:rPr>
        <w:t xml:space="preserve">В содержании курса «Русский родной язык» предусматривается расширение сведений, имеющих отношение не к внутреннему системному устройству языка, а к вопросам реализации языковой системы в речи‚ внешней стороне существования языка: к многообразным связям русского языка с цивилизацией и культурой, государством и обществом. Программа учебного предмета отражает социокультурный контекст существования русского языка, в частности, те языковые </w:t>
      </w:r>
      <w:r w:rsidRPr="00AD3355">
        <w:rPr>
          <w:rFonts w:ascii="Times New Roman" w:hAnsi="Times New Roman" w:cs="Times New Roman"/>
          <w:sz w:val="28"/>
          <w:szCs w:val="28"/>
        </w:rPr>
        <w:lastRenderedPageBreak/>
        <w:t>аспекты, которые обнаруживают прямую, непосредственную культурно-историческую обусловленность.</w:t>
      </w:r>
    </w:p>
    <w:p w:rsidR="00025C13" w:rsidRPr="00AD3355" w:rsidRDefault="00025C13" w:rsidP="00AD3355">
      <w:pPr>
        <w:spacing w:line="240" w:lineRule="auto"/>
        <w:ind w:firstLine="708"/>
        <w:jc w:val="both"/>
        <w:rPr>
          <w:rFonts w:ascii="Times New Roman" w:hAnsi="Times New Roman" w:cs="Times New Roman"/>
          <w:sz w:val="28"/>
          <w:szCs w:val="28"/>
        </w:rPr>
      </w:pPr>
      <w:r w:rsidRPr="00AD3355">
        <w:rPr>
          <w:rFonts w:ascii="Times New Roman" w:hAnsi="Times New Roman" w:cs="Times New Roman"/>
          <w:sz w:val="28"/>
          <w:szCs w:val="28"/>
        </w:rPr>
        <w:t>Важнейшими задачами курса являются приобщение обучающихся к фактам русской языковой истории в связи с историей русского народа, формирование преставлений школьников о сходстве и различиях русского и других языков в контексте богатства и своеобразия языков, национальных традиций и культур народов России и мира; расширение представлений о русской языковой картине мира, о национальном языке как базе общезначимых нравственно-интеллектуальных ценностей, поведенческих стереотипов и т.п., что способствует воспитанию патриотического чувства, гражданственности, национального самосознания и уважения к языкам и культурам других народов нашей страны и мира.</w:t>
      </w:r>
    </w:p>
    <w:p w:rsidR="00025C13" w:rsidRPr="00AD3355" w:rsidRDefault="00025C13" w:rsidP="00AD3355">
      <w:pPr>
        <w:spacing w:line="240" w:lineRule="auto"/>
        <w:ind w:firstLine="709"/>
        <w:jc w:val="both"/>
        <w:rPr>
          <w:rFonts w:ascii="Times New Roman" w:hAnsi="Times New Roman" w:cs="Times New Roman"/>
          <w:sz w:val="28"/>
          <w:szCs w:val="28"/>
        </w:rPr>
      </w:pPr>
      <w:r w:rsidRPr="00AD3355">
        <w:rPr>
          <w:rFonts w:ascii="Times New Roman" w:hAnsi="Times New Roman" w:cs="Times New Roman"/>
          <w:sz w:val="28"/>
          <w:szCs w:val="28"/>
        </w:rPr>
        <w:t>Содержание курса направлено на формирование представлений о языке как живом, развивающемся явлении, о диалектическом противоречии подвижности и стабильности как одной из основных характеристик литературного языка, что способствует преодолению языкового нигилизма учащихся, пониманию важнейших социокультурных функций языковой кодификации.</w:t>
      </w:r>
    </w:p>
    <w:p w:rsidR="00025C13" w:rsidRPr="00AD3355" w:rsidRDefault="00025C13" w:rsidP="00AD3355">
      <w:pPr>
        <w:spacing w:line="240" w:lineRule="auto"/>
        <w:ind w:firstLine="709"/>
        <w:jc w:val="both"/>
        <w:rPr>
          <w:rFonts w:ascii="Times New Roman" w:hAnsi="Times New Roman" w:cs="Times New Roman"/>
          <w:sz w:val="28"/>
          <w:szCs w:val="28"/>
        </w:rPr>
      </w:pPr>
      <w:r w:rsidRPr="00AD3355">
        <w:rPr>
          <w:rFonts w:ascii="Times New Roman" w:hAnsi="Times New Roman" w:cs="Times New Roman"/>
          <w:sz w:val="28"/>
          <w:szCs w:val="28"/>
        </w:rPr>
        <w:t xml:space="preserve">Программой предусматривается расширение и углубление </w:t>
      </w:r>
      <w:proofErr w:type="spellStart"/>
      <w:r w:rsidRPr="00AD3355">
        <w:rPr>
          <w:rFonts w:ascii="Times New Roman" w:hAnsi="Times New Roman" w:cs="Times New Roman"/>
          <w:sz w:val="28"/>
          <w:szCs w:val="28"/>
        </w:rPr>
        <w:t>межпредметного</w:t>
      </w:r>
      <w:proofErr w:type="spellEnd"/>
      <w:r w:rsidRPr="00AD3355">
        <w:rPr>
          <w:rFonts w:ascii="Times New Roman" w:hAnsi="Times New Roman" w:cs="Times New Roman"/>
          <w:sz w:val="28"/>
          <w:szCs w:val="28"/>
        </w:rPr>
        <w:t xml:space="preserve"> взаимодействия в обучении русскому родному языку не только в филологических образовательных областях, но и во всём комплексе изучаемых дисциплин естественнонаучного и гуманитарного циклов.</w:t>
      </w:r>
    </w:p>
    <w:p w:rsidR="00025C13" w:rsidRPr="00AD3355" w:rsidRDefault="00025C13" w:rsidP="00AD3355">
      <w:pPr>
        <w:spacing w:line="240" w:lineRule="auto"/>
        <w:ind w:firstLine="709"/>
        <w:jc w:val="both"/>
        <w:rPr>
          <w:rFonts w:ascii="Times New Roman" w:hAnsi="Times New Roman" w:cs="Times New Roman"/>
          <w:b/>
          <w:i/>
          <w:sz w:val="28"/>
          <w:szCs w:val="28"/>
        </w:rPr>
      </w:pPr>
      <w:r w:rsidRPr="00AD3355">
        <w:rPr>
          <w:rFonts w:ascii="Times New Roman" w:hAnsi="Times New Roman" w:cs="Times New Roman"/>
          <w:b/>
          <w:i/>
          <w:sz w:val="28"/>
          <w:szCs w:val="28"/>
        </w:rPr>
        <w:t>Основные содержательные линии программы учебного предмета «Русский родной язык»</w:t>
      </w:r>
    </w:p>
    <w:p w:rsidR="00025C13" w:rsidRPr="00AD3355" w:rsidRDefault="00025C13" w:rsidP="00AD3355">
      <w:pPr>
        <w:spacing w:line="240" w:lineRule="auto"/>
        <w:ind w:firstLine="709"/>
        <w:jc w:val="both"/>
        <w:rPr>
          <w:rFonts w:ascii="Times New Roman" w:hAnsi="Times New Roman" w:cs="Times New Roman"/>
          <w:sz w:val="28"/>
          <w:szCs w:val="28"/>
        </w:rPr>
      </w:pPr>
      <w:r w:rsidRPr="00AD3355">
        <w:rPr>
          <w:rFonts w:ascii="Times New Roman" w:hAnsi="Times New Roman" w:cs="Times New Roman"/>
          <w:sz w:val="28"/>
          <w:szCs w:val="28"/>
        </w:rPr>
        <w:t>Как курс, имеющий частный характер, школьный курс русского родного языка опирается на содержание основного курса, представленного в образовательной области «Русский язык и литература», сопровождает и поддерживает его. Основные содержательные линии настоящей программы (блоки программы) соотносятся с основными содержательными линиями основного курса русского языка в образовательной организации, но не дублируют их и имеют преимущественно практико-ориентированный характер.</w:t>
      </w:r>
    </w:p>
    <w:p w:rsidR="00025C13" w:rsidRPr="00AD3355" w:rsidRDefault="00025C13" w:rsidP="00AD3355">
      <w:pPr>
        <w:spacing w:line="240" w:lineRule="auto"/>
        <w:ind w:firstLine="709"/>
        <w:jc w:val="both"/>
        <w:rPr>
          <w:rFonts w:ascii="Times New Roman" w:hAnsi="Times New Roman" w:cs="Times New Roman"/>
          <w:sz w:val="28"/>
          <w:szCs w:val="28"/>
        </w:rPr>
      </w:pPr>
      <w:r w:rsidRPr="00AD3355">
        <w:rPr>
          <w:rFonts w:ascii="Times New Roman" w:hAnsi="Times New Roman" w:cs="Times New Roman"/>
          <w:sz w:val="28"/>
          <w:szCs w:val="28"/>
        </w:rPr>
        <w:t>В соответствии с этим в программе выделяются следующие блоки:</w:t>
      </w:r>
    </w:p>
    <w:p w:rsidR="00025C13" w:rsidRPr="00AD3355" w:rsidRDefault="00025C13" w:rsidP="00AD3355">
      <w:pPr>
        <w:spacing w:line="240" w:lineRule="auto"/>
        <w:ind w:firstLine="709"/>
        <w:jc w:val="both"/>
        <w:rPr>
          <w:rFonts w:ascii="Times New Roman" w:eastAsia="Calibri" w:hAnsi="Times New Roman" w:cs="Times New Roman"/>
          <w:sz w:val="28"/>
          <w:szCs w:val="28"/>
        </w:rPr>
      </w:pPr>
      <w:r w:rsidRPr="00AD3355">
        <w:rPr>
          <w:rFonts w:ascii="Times New Roman" w:hAnsi="Times New Roman" w:cs="Times New Roman"/>
          <w:sz w:val="28"/>
          <w:szCs w:val="28"/>
        </w:rPr>
        <w:t xml:space="preserve">В первом блоке – </w:t>
      </w:r>
      <w:r w:rsidRPr="00AD3355">
        <w:rPr>
          <w:rFonts w:ascii="Times New Roman" w:hAnsi="Times New Roman" w:cs="Times New Roman"/>
          <w:b/>
          <w:sz w:val="28"/>
          <w:szCs w:val="28"/>
        </w:rPr>
        <w:t>«Язык и культура»</w:t>
      </w:r>
      <w:r w:rsidRPr="00AD3355">
        <w:rPr>
          <w:rFonts w:ascii="Times New Roman" w:hAnsi="Times New Roman" w:cs="Times New Roman"/>
          <w:sz w:val="28"/>
          <w:szCs w:val="28"/>
        </w:rPr>
        <w:t xml:space="preserve"> – представлено содержание, изучение которого позволит раскрыть взаимосвязь языка и истории, языка и материальной и духовной культуры русского народа, </w:t>
      </w:r>
      <w:r w:rsidRPr="00AD3355">
        <w:rPr>
          <w:rFonts w:ascii="Times New Roman" w:eastAsia="Calibri" w:hAnsi="Times New Roman" w:cs="Times New Roman"/>
          <w:sz w:val="28"/>
          <w:szCs w:val="28"/>
        </w:rPr>
        <w:t>национально-культурн</w:t>
      </w:r>
      <w:r w:rsidRPr="00AD3355">
        <w:rPr>
          <w:rFonts w:ascii="Times New Roman" w:hAnsi="Times New Roman" w:cs="Times New Roman"/>
          <w:sz w:val="28"/>
          <w:szCs w:val="28"/>
        </w:rPr>
        <w:t>ую специфику</w:t>
      </w:r>
      <w:r w:rsidRPr="00AD3355">
        <w:rPr>
          <w:rFonts w:ascii="Times New Roman" w:eastAsia="Calibri" w:hAnsi="Times New Roman" w:cs="Times New Roman"/>
          <w:sz w:val="28"/>
          <w:szCs w:val="28"/>
        </w:rPr>
        <w:t xml:space="preserve"> русского языка, </w:t>
      </w:r>
      <w:r w:rsidRPr="00AD3355">
        <w:rPr>
          <w:rFonts w:ascii="Times New Roman" w:hAnsi="Times New Roman" w:cs="Times New Roman"/>
          <w:sz w:val="28"/>
          <w:szCs w:val="28"/>
        </w:rPr>
        <w:t>обеспечит о</w:t>
      </w:r>
      <w:r w:rsidRPr="00AD3355">
        <w:rPr>
          <w:rFonts w:ascii="Times New Roman" w:eastAsia="Calibri" w:hAnsi="Times New Roman" w:cs="Times New Roman"/>
          <w:sz w:val="28"/>
          <w:szCs w:val="28"/>
        </w:rPr>
        <w:t>владение нормами русс</w:t>
      </w:r>
      <w:r w:rsidRPr="00AD3355">
        <w:rPr>
          <w:rFonts w:ascii="Times New Roman" w:hAnsi="Times New Roman" w:cs="Times New Roman"/>
          <w:sz w:val="28"/>
          <w:szCs w:val="28"/>
        </w:rPr>
        <w:t xml:space="preserve">кого речевого этикета в различных сферах общения, </w:t>
      </w:r>
      <w:r w:rsidRPr="00AD3355">
        <w:rPr>
          <w:rFonts w:ascii="Times New Roman" w:eastAsia="Calibri" w:hAnsi="Times New Roman" w:cs="Times New Roman"/>
          <w:sz w:val="28"/>
          <w:szCs w:val="28"/>
        </w:rPr>
        <w:t>выявление общего и специфического в языках и культурах русского и других народов России и мира, овладение культурой межнационального общения.</w:t>
      </w:r>
    </w:p>
    <w:p w:rsidR="00025C13" w:rsidRPr="00AD3355" w:rsidRDefault="00025C13" w:rsidP="00AD3355">
      <w:pPr>
        <w:spacing w:line="240" w:lineRule="auto"/>
        <w:ind w:firstLine="709"/>
        <w:jc w:val="both"/>
        <w:rPr>
          <w:rFonts w:ascii="Times New Roman" w:hAnsi="Times New Roman" w:cs="Times New Roman"/>
          <w:sz w:val="28"/>
          <w:szCs w:val="28"/>
        </w:rPr>
      </w:pPr>
      <w:r w:rsidRPr="00AD3355">
        <w:rPr>
          <w:rFonts w:ascii="Times New Roman" w:hAnsi="Times New Roman" w:cs="Times New Roman"/>
          <w:sz w:val="28"/>
          <w:szCs w:val="28"/>
        </w:rPr>
        <w:t xml:space="preserve">Второй блок – </w:t>
      </w:r>
      <w:r w:rsidRPr="00AD3355">
        <w:rPr>
          <w:rFonts w:ascii="Times New Roman" w:hAnsi="Times New Roman" w:cs="Times New Roman"/>
          <w:b/>
          <w:sz w:val="28"/>
          <w:szCs w:val="28"/>
        </w:rPr>
        <w:t>«Культура речи»</w:t>
      </w:r>
      <w:r w:rsidRPr="00AD3355">
        <w:rPr>
          <w:rFonts w:ascii="Times New Roman" w:hAnsi="Times New Roman" w:cs="Times New Roman"/>
          <w:sz w:val="28"/>
          <w:szCs w:val="28"/>
        </w:rPr>
        <w:t xml:space="preserve"> – ориентирован на формирование у учащихся ответственного и осознанного отношения к использованию русского языка во всех сферах жизни, повышение речевой культуры подрастающего </w:t>
      </w:r>
      <w:r w:rsidRPr="00AD3355">
        <w:rPr>
          <w:rFonts w:ascii="Times New Roman" w:hAnsi="Times New Roman" w:cs="Times New Roman"/>
          <w:sz w:val="28"/>
          <w:szCs w:val="28"/>
        </w:rPr>
        <w:lastRenderedPageBreak/>
        <w:t>поколения, практическое овладение культурой речи: навыками сознательного и произвольного использования норм русского литературного языка для создания правильной речи и конструирования речевых высказываний в устной и письменной форме с учётом требований уместности, точности, логичности, чистоты, богатства и выразительности; понимание вариантов норм; развитие потребности обращаться к нормативным словарям современного русского литературного языка и совершенствование умений пользоваться ими.</w:t>
      </w:r>
    </w:p>
    <w:p w:rsidR="00025C13" w:rsidRPr="00AD3355" w:rsidRDefault="00025C13" w:rsidP="00AD3355">
      <w:pPr>
        <w:spacing w:line="240" w:lineRule="auto"/>
        <w:ind w:firstLine="709"/>
        <w:jc w:val="both"/>
        <w:rPr>
          <w:rFonts w:ascii="Times New Roman" w:hAnsi="Times New Roman" w:cs="Times New Roman"/>
          <w:sz w:val="28"/>
          <w:szCs w:val="28"/>
        </w:rPr>
      </w:pPr>
      <w:r w:rsidRPr="00AD3355">
        <w:rPr>
          <w:rFonts w:ascii="Times New Roman" w:hAnsi="Times New Roman" w:cs="Times New Roman"/>
          <w:sz w:val="28"/>
          <w:szCs w:val="28"/>
        </w:rPr>
        <w:t xml:space="preserve">В третьем блоке – </w:t>
      </w:r>
      <w:r w:rsidRPr="00AD3355">
        <w:rPr>
          <w:rFonts w:ascii="Times New Roman" w:hAnsi="Times New Roman" w:cs="Times New Roman"/>
          <w:b/>
          <w:sz w:val="28"/>
          <w:szCs w:val="28"/>
        </w:rPr>
        <w:t>«Речь. Речевая деятельность. Текст»</w:t>
      </w:r>
      <w:r w:rsidRPr="00AD3355">
        <w:rPr>
          <w:rFonts w:ascii="Times New Roman" w:hAnsi="Times New Roman" w:cs="Times New Roman"/>
          <w:sz w:val="28"/>
          <w:szCs w:val="28"/>
        </w:rPr>
        <w:t xml:space="preserve"> – представлено содержание, направленное на совершенствование видов речевой деятельности в их взаимосвязи и культуры устной и письменной речи, развитие базовых умений и навыков использования языка в жизненно важных для школьников ситуациях общения: умений определять цели коммуникации, оценивать речевую ситуацию, учитывать коммуникативные намерения партнёра, выбирать адекватные стратегии коммуникации; понимать, анализировать и создавать тексты разных функционально-смысловых типов, жанров, стилистической принадлежности.</w:t>
      </w:r>
    </w:p>
    <w:p w:rsidR="00025C13" w:rsidRPr="00AD3355" w:rsidRDefault="00025C13" w:rsidP="00AD3355">
      <w:pPr>
        <w:pStyle w:val="ConsPlusNormal"/>
        <w:tabs>
          <w:tab w:val="left" w:pos="5430"/>
        </w:tabs>
        <w:jc w:val="both"/>
        <w:rPr>
          <w:b/>
          <w:smallCaps/>
          <w:szCs w:val="28"/>
        </w:rPr>
      </w:pPr>
    </w:p>
    <w:p w:rsidR="00CA3FAA" w:rsidRPr="00CA3FAA" w:rsidRDefault="00CA3FAA" w:rsidP="00CA3FAA">
      <w:pPr>
        <w:pStyle w:val="a5"/>
        <w:numPr>
          <w:ilvl w:val="0"/>
          <w:numId w:val="4"/>
        </w:numPr>
        <w:spacing w:line="240" w:lineRule="auto"/>
        <w:jc w:val="both"/>
        <w:rPr>
          <w:rFonts w:ascii="Times New Roman" w:eastAsia="Calibri" w:hAnsi="Times New Roman" w:cs="Times New Roman"/>
          <w:b/>
          <w:sz w:val="28"/>
          <w:szCs w:val="28"/>
        </w:rPr>
      </w:pPr>
      <w:r w:rsidRPr="00CA3FAA">
        <w:rPr>
          <w:rFonts w:ascii="Times New Roman" w:eastAsia="Calibri" w:hAnsi="Times New Roman" w:cs="Times New Roman"/>
          <w:b/>
          <w:sz w:val="28"/>
          <w:szCs w:val="28"/>
        </w:rPr>
        <w:t xml:space="preserve">Личностные, </w:t>
      </w:r>
      <w:proofErr w:type="spellStart"/>
      <w:r w:rsidRPr="00CA3FAA">
        <w:rPr>
          <w:rFonts w:ascii="Times New Roman" w:eastAsia="Calibri" w:hAnsi="Times New Roman" w:cs="Times New Roman"/>
          <w:b/>
          <w:sz w:val="28"/>
          <w:szCs w:val="28"/>
        </w:rPr>
        <w:t>метапредметные</w:t>
      </w:r>
      <w:proofErr w:type="spellEnd"/>
      <w:r w:rsidRPr="00CA3FAA">
        <w:rPr>
          <w:rFonts w:ascii="Times New Roman" w:eastAsia="Calibri" w:hAnsi="Times New Roman" w:cs="Times New Roman"/>
          <w:b/>
          <w:sz w:val="28"/>
          <w:szCs w:val="28"/>
        </w:rPr>
        <w:t xml:space="preserve"> и предметные результаты освоения предмета.</w:t>
      </w:r>
    </w:p>
    <w:p w:rsidR="003F1D7B" w:rsidRPr="00AD3355" w:rsidRDefault="003F1D7B" w:rsidP="003F1D7B">
      <w:pPr>
        <w:spacing w:line="240" w:lineRule="auto"/>
        <w:jc w:val="both"/>
        <w:rPr>
          <w:rFonts w:ascii="Times New Roman" w:hAnsi="Times New Roman" w:cs="Times New Roman"/>
          <w:b/>
          <w:sz w:val="28"/>
          <w:szCs w:val="28"/>
        </w:rPr>
      </w:pPr>
      <w:r w:rsidRPr="00AD3355">
        <w:rPr>
          <w:rFonts w:ascii="Times New Roman" w:hAnsi="Times New Roman" w:cs="Times New Roman"/>
          <w:b/>
          <w:sz w:val="28"/>
          <w:szCs w:val="28"/>
        </w:rPr>
        <w:t xml:space="preserve">Планируемые результаты учебного предмета «Русский родной язык» в 5-м классе </w:t>
      </w:r>
    </w:p>
    <w:p w:rsidR="003F1D7B" w:rsidRPr="00AD3355" w:rsidRDefault="003F1D7B" w:rsidP="003F1D7B">
      <w:pPr>
        <w:spacing w:line="240" w:lineRule="auto"/>
        <w:jc w:val="both"/>
        <w:rPr>
          <w:rFonts w:ascii="Times New Roman" w:hAnsi="Times New Roman" w:cs="Times New Roman"/>
          <w:sz w:val="28"/>
          <w:szCs w:val="28"/>
        </w:rPr>
      </w:pPr>
      <w:r w:rsidRPr="00AD3355">
        <w:rPr>
          <w:rFonts w:ascii="Times New Roman" w:hAnsi="Times New Roman" w:cs="Times New Roman"/>
          <w:sz w:val="28"/>
          <w:szCs w:val="28"/>
        </w:rPr>
        <w:t xml:space="preserve">Изучение предмета «Русский родной язык» в 5-м классе должно обеспечивать достижение предметных результатов освоения курса в соответствии с требованиями федерального государственного образовательного стандарта основного общего образования. Система планируемых результатов дает представление о том, какими именно учебными действиями в отношении знаний, умений, навыков по курсу русского родного языка, а также личностными, познавательными, регулятивными и коммуникативными универсальными учебными действиями овладеют обучающиеся в ходе освоения содержания учебного предмета «Русский родной язык» в 5-м классе. </w:t>
      </w:r>
    </w:p>
    <w:p w:rsidR="003F1D7B" w:rsidRPr="00AD3355" w:rsidRDefault="003F1D7B" w:rsidP="003F1D7B">
      <w:pPr>
        <w:spacing w:line="240" w:lineRule="auto"/>
        <w:jc w:val="both"/>
        <w:rPr>
          <w:rFonts w:ascii="Times New Roman" w:hAnsi="Times New Roman" w:cs="Times New Roman"/>
          <w:sz w:val="28"/>
          <w:szCs w:val="28"/>
        </w:rPr>
      </w:pPr>
      <w:r w:rsidRPr="00AD3355">
        <w:rPr>
          <w:rFonts w:ascii="Times New Roman" w:hAnsi="Times New Roman" w:cs="Times New Roman"/>
          <w:b/>
          <w:sz w:val="28"/>
          <w:szCs w:val="28"/>
        </w:rPr>
        <w:t>Предметные результаты</w:t>
      </w:r>
      <w:r w:rsidRPr="00AD3355">
        <w:rPr>
          <w:rFonts w:ascii="Times New Roman" w:hAnsi="Times New Roman" w:cs="Times New Roman"/>
          <w:sz w:val="28"/>
          <w:szCs w:val="28"/>
        </w:rPr>
        <w:t xml:space="preserve"> изучения учебного предмета «Русский родной язык» на уровне основного общего образования ориентированы на применение знаний, умений и навыков в учебных ситуациях и реальных жизненных условиях. В конце первого года изучения курса русского родного языка в основной общеобразовательной школе при реализации содержательной линии обучающийся научится: </w:t>
      </w:r>
    </w:p>
    <w:p w:rsidR="003F1D7B" w:rsidRPr="00AD3355" w:rsidRDefault="003F1D7B" w:rsidP="003F1D7B">
      <w:pPr>
        <w:spacing w:line="240" w:lineRule="auto"/>
        <w:jc w:val="both"/>
        <w:rPr>
          <w:rFonts w:ascii="Times New Roman" w:hAnsi="Times New Roman" w:cs="Times New Roman"/>
          <w:b/>
          <w:sz w:val="28"/>
          <w:szCs w:val="28"/>
        </w:rPr>
      </w:pPr>
      <w:r w:rsidRPr="00AD3355">
        <w:rPr>
          <w:rFonts w:ascii="Times New Roman" w:hAnsi="Times New Roman" w:cs="Times New Roman"/>
          <w:b/>
          <w:sz w:val="28"/>
          <w:szCs w:val="28"/>
        </w:rPr>
        <w:t>«Язык и культура»</w:t>
      </w:r>
    </w:p>
    <w:p w:rsidR="003F1D7B" w:rsidRPr="00AD3355" w:rsidRDefault="003F1D7B" w:rsidP="003F1D7B">
      <w:pPr>
        <w:spacing w:line="240" w:lineRule="auto"/>
        <w:jc w:val="both"/>
        <w:rPr>
          <w:rFonts w:ascii="Times New Roman" w:hAnsi="Times New Roman" w:cs="Times New Roman"/>
          <w:sz w:val="28"/>
          <w:szCs w:val="28"/>
        </w:rPr>
      </w:pPr>
      <w:r w:rsidRPr="00AD3355">
        <w:rPr>
          <w:rFonts w:ascii="Times New Roman" w:hAnsi="Times New Roman" w:cs="Times New Roman"/>
          <w:sz w:val="28"/>
          <w:szCs w:val="28"/>
        </w:rPr>
        <w:t xml:space="preserve"> • понимать роль русского родного языка в жизни общества и государства, в современном мире; в жизни человека;</w:t>
      </w:r>
    </w:p>
    <w:p w:rsidR="003F1D7B" w:rsidRPr="00AD3355" w:rsidRDefault="003F1D7B" w:rsidP="003F1D7B">
      <w:pPr>
        <w:spacing w:line="240" w:lineRule="auto"/>
        <w:jc w:val="both"/>
        <w:rPr>
          <w:rFonts w:ascii="Times New Roman" w:hAnsi="Times New Roman" w:cs="Times New Roman"/>
          <w:sz w:val="28"/>
          <w:szCs w:val="28"/>
        </w:rPr>
      </w:pPr>
      <w:r w:rsidRPr="00AD3355">
        <w:rPr>
          <w:rFonts w:ascii="Times New Roman" w:hAnsi="Times New Roman" w:cs="Times New Roman"/>
          <w:sz w:val="28"/>
          <w:szCs w:val="28"/>
        </w:rPr>
        <w:lastRenderedPageBreak/>
        <w:t xml:space="preserve"> • понимать, что бережное отношение к родному языку является одним из необходимых качеств современного культурного человека;</w:t>
      </w:r>
    </w:p>
    <w:p w:rsidR="003F1D7B" w:rsidRPr="00AD3355" w:rsidRDefault="003F1D7B" w:rsidP="003F1D7B">
      <w:pPr>
        <w:spacing w:line="240" w:lineRule="auto"/>
        <w:jc w:val="both"/>
        <w:rPr>
          <w:rFonts w:ascii="Times New Roman" w:hAnsi="Times New Roman" w:cs="Times New Roman"/>
          <w:sz w:val="28"/>
          <w:szCs w:val="28"/>
        </w:rPr>
      </w:pPr>
      <w:r w:rsidRPr="00AD3355">
        <w:rPr>
          <w:rFonts w:ascii="Times New Roman" w:hAnsi="Times New Roman" w:cs="Times New Roman"/>
          <w:sz w:val="28"/>
          <w:szCs w:val="28"/>
        </w:rPr>
        <w:t xml:space="preserve"> • понимать, что язык — развивающееся явление; приводить примеры исторических изменений значений и форм слов;</w:t>
      </w:r>
    </w:p>
    <w:p w:rsidR="003F1D7B" w:rsidRPr="00AD3355" w:rsidRDefault="003F1D7B" w:rsidP="003F1D7B">
      <w:pPr>
        <w:spacing w:line="240" w:lineRule="auto"/>
        <w:jc w:val="both"/>
        <w:rPr>
          <w:rFonts w:ascii="Times New Roman" w:hAnsi="Times New Roman" w:cs="Times New Roman"/>
          <w:sz w:val="28"/>
          <w:szCs w:val="28"/>
        </w:rPr>
      </w:pPr>
      <w:r w:rsidRPr="00AD3355">
        <w:rPr>
          <w:rFonts w:ascii="Times New Roman" w:hAnsi="Times New Roman" w:cs="Times New Roman"/>
          <w:sz w:val="28"/>
          <w:szCs w:val="28"/>
        </w:rPr>
        <w:t xml:space="preserve"> • объяснять основные факты из истории русской письменности и создания славянского алфавита; </w:t>
      </w:r>
    </w:p>
    <w:p w:rsidR="003F1D7B" w:rsidRPr="00AD3355" w:rsidRDefault="003F1D7B" w:rsidP="003F1D7B">
      <w:pPr>
        <w:spacing w:line="240" w:lineRule="auto"/>
        <w:jc w:val="both"/>
        <w:rPr>
          <w:rFonts w:ascii="Times New Roman" w:hAnsi="Times New Roman" w:cs="Times New Roman"/>
          <w:sz w:val="28"/>
          <w:szCs w:val="28"/>
        </w:rPr>
      </w:pPr>
      <w:r w:rsidRPr="00AD3355">
        <w:rPr>
          <w:rFonts w:ascii="Times New Roman" w:hAnsi="Times New Roman" w:cs="Times New Roman"/>
          <w:sz w:val="28"/>
          <w:szCs w:val="28"/>
        </w:rPr>
        <w:t xml:space="preserve">• распознавать и правильно объяснять значения изученных слов с национально-культурным компонентом, правильно употреблять их в речи; </w:t>
      </w:r>
    </w:p>
    <w:p w:rsidR="003F1D7B" w:rsidRPr="00AD3355" w:rsidRDefault="003F1D7B" w:rsidP="003F1D7B">
      <w:pPr>
        <w:spacing w:line="240" w:lineRule="auto"/>
        <w:jc w:val="both"/>
        <w:rPr>
          <w:rFonts w:ascii="Times New Roman" w:hAnsi="Times New Roman" w:cs="Times New Roman"/>
          <w:sz w:val="28"/>
          <w:szCs w:val="28"/>
        </w:rPr>
      </w:pPr>
      <w:r w:rsidRPr="00AD3355">
        <w:rPr>
          <w:rFonts w:ascii="Times New Roman" w:hAnsi="Times New Roman" w:cs="Times New Roman"/>
          <w:sz w:val="28"/>
          <w:szCs w:val="28"/>
        </w:rPr>
        <w:t>• распознавать и характеризовать слова с живой внутренней формой, специфическим оценочно-характеризующим значением; правильно употреблять их в современных ситуациях речевого общения;</w:t>
      </w:r>
    </w:p>
    <w:p w:rsidR="003F1D7B" w:rsidRPr="00AD3355" w:rsidRDefault="003F1D7B" w:rsidP="003F1D7B">
      <w:pPr>
        <w:spacing w:line="240" w:lineRule="auto"/>
        <w:jc w:val="both"/>
        <w:rPr>
          <w:rFonts w:ascii="Times New Roman" w:hAnsi="Times New Roman" w:cs="Times New Roman"/>
          <w:sz w:val="28"/>
          <w:szCs w:val="28"/>
        </w:rPr>
      </w:pPr>
      <w:r w:rsidRPr="00AD3355">
        <w:rPr>
          <w:rFonts w:ascii="Times New Roman" w:hAnsi="Times New Roman" w:cs="Times New Roman"/>
          <w:sz w:val="28"/>
          <w:szCs w:val="28"/>
        </w:rPr>
        <w:t xml:space="preserve"> • распознавать и правильно объяснять </w:t>
      </w:r>
      <w:proofErr w:type="gramStart"/>
      <w:r w:rsidRPr="00AD3355">
        <w:rPr>
          <w:rFonts w:ascii="Times New Roman" w:hAnsi="Times New Roman" w:cs="Times New Roman"/>
          <w:sz w:val="28"/>
          <w:szCs w:val="28"/>
        </w:rPr>
        <w:t>народно-поэтические</w:t>
      </w:r>
      <w:proofErr w:type="gramEnd"/>
      <w:r w:rsidRPr="00AD3355">
        <w:rPr>
          <w:rFonts w:ascii="Times New Roman" w:hAnsi="Times New Roman" w:cs="Times New Roman"/>
          <w:sz w:val="28"/>
          <w:szCs w:val="28"/>
        </w:rPr>
        <w:t xml:space="preserve"> эпитеты в русских народных и литературных сказках, народных песнях, художественной литературе, былинах; </w:t>
      </w:r>
    </w:p>
    <w:p w:rsidR="003F1D7B" w:rsidRPr="00AD3355" w:rsidRDefault="003F1D7B" w:rsidP="003F1D7B">
      <w:pPr>
        <w:spacing w:line="240" w:lineRule="auto"/>
        <w:jc w:val="both"/>
        <w:rPr>
          <w:rFonts w:ascii="Times New Roman" w:hAnsi="Times New Roman" w:cs="Times New Roman"/>
          <w:sz w:val="28"/>
          <w:szCs w:val="28"/>
        </w:rPr>
      </w:pPr>
      <w:r w:rsidRPr="00AD3355">
        <w:rPr>
          <w:rFonts w:ascii="Times New Roman" w:hAnsi="Times New Roman" w:cs="Times New Roman"/>
          <w:sz w:val="28"/>
          <w:szCs w:val="28"/>
        </w:rPr>
        <w:t xml:space="preserve">• распознавать крылатые слова и выражения из русских народных и литературных сказок, правильно употреблять их в современных ситуациях речевого общения; </w:t>
      </w:r>
    </w:p>
    <w:p w:rsidR="003F1D7B" w:rsidRPr="00AD3355" w:rsidRDefault="003F1D7B" w:rsidP="003F1D7B">
      <w:pPr>
        <w:spacing w:line="240" w:lineRule="auto"/>
        <w:jc w:val="both"/>
        <w:rPr>
          <w:rFonts w:ascii="Times New Roman" w:hAnsi="Times New Roman" w:cs="Times New Roman"/>
          <w:sz w:val="28"/>
          <w:szCs w:val="28"/>
        </w:rPr>
      </w:pPr>
      <w:r w:rsidRPr="00AD3355">
        <w:rPr>
          <w:rFonts w:ascii="Times New Roman" w:hAnsi="Times New Roman" w:cs="Times New Roman"/>
          <w:sz w:val="28"/>
          <w:szCs w:val="28"/>
        </w:rPr>
        <w:t xml:space="preserve">• понимать значения пословиц и поговорок, правильно употреблять изученные пословицы, поговорки в современных ситуациях речевого общения; </w:t>
      </w:r>
    </w:p>
    <w:p w:rsidR="003F1D7B" w:rsidRPr="00AD3355" w:rsidRDefault="003F1D7B" w:rsidP="003F1D7B">
      <w:pPr>
        <w:spacing w:line="240" w:lineRule="auto"/>
        <w:jc w:val="both"/>
        <w:rPr>
          <w:rFonts w:ascii="Times New Roman" w:hAnsi="Times New Roman" w:cs="Times New Roman"/>
          <w:sz w:val="28"/>
          <w:szCs w:val="28"/>
        </w:rPr>
      </w:pPr>
      <w:r w:rsidRPr="00AD3355">
        <w:rPr>
          <w:rFonts w:ascii="Times New Roman" w:hAnsi="Times New Roman" w:cs="Times New Roman"/>
          <w:sz w:val="28"/>
          <w:szCs w:val="28"/>
        </w:rPr>
        <w:t>• понимать национальное своеобразие общеязыковых и художественных метафор, народных и поэтических слов-символов, обладающих традиционной метафорической образностью; правильно употреблять их в современных ситуациях речевого общения;</w:t>
      </w:r>
    </w:p>
    <w:p w:rsidR="003F1D7B" w:rsidRPr="00AD3355" w:rsidRDefault="003F1D7B" w:rsidP="003F1D7B">
      <w:pPr>
        <w:spacing w:line="240" w:lineRule="auto"/>
        <w:jc w:val="both"/>
        <w:rPr>
          <w:rFonts w:ascii="Times New Roman" w:hAnsi="Times New Roman" w:cs="Times New Roman"/>
          <w:sz w:val="28"/>
          <w:szCs w:val="28"/>
        </w:rPr>
      </w:pPr>
      <w:r w:rsidRPr="00AD3355">
        <w:rPr>
          <w:rFonts w:ascii="Times New Roman" w:hAnsi="Times New Roman" w:cs="Times New Roman"/>
          <w:sz w:val="28"/>
          <w:szCs w:val="28"/>
        </w:rPr>
        <w:t xml:space="preserve"> • распознавать слова с суффиксами субъективной оценки в произведениях устного народного творчества и в произведениях художественной литературы; правильно употреблять их в современных ситуациях речевого общения; </w:t>
      </w:r>
    </w:p>
    <w:p w:rsidR="003F1D7B" w:rsidRPr="00AD3355" w:rsidRDefault="003F1D7B" w:rsidP="003F1D7B">
      <w:pPr>
        <w:spacing w:line="240" w:lineRule="auto"/>
        <w:jc w:val="both"/>
        <w:rPr>
          <w:rFonts w:ascii="Times New Roman" w:hAnsi="Times New Roman" w:cs="Times New Roman"/>
          <w:sz w:val="28"/>
          <w:szCs w:val="28"/>
        </w:rPr>
      </w:pPr>
      <w:r w:rsidRPr="00AD3355">
        <w:rPr>
          <w:rFonts w:ascii="Times New Roman" w:hAnsi="Times New Roman" w:cs="Times New Roman"/>
          <w:sz w:val="28"/>
          <w:szCs w:val="28"/>
        </w:rPr>
        <w:t xml:space="preserve">• распознавать имена традиционные и новые, популярные и устаревшие, а также имена, входящие в состав пословиц и поговорок и имеющие в силу этого определенную стилистическую окраску; </w:t>
      </w:r>
    </w:p>
    <w:p w:rsidR="003F1D7B" w:rsidRPr="00AD3355" w:rsidRDefault="003F1D7B" w:rsidP="003F1D7B">
      <w:pPr>
        <w:spacing w:line="240" w:lineRule="auto"/>
        <w:jc w:val="both"/>
        <w:rPr>
          <w:rFonts w:ascii="Times New Roman" w:hAnsi="Times New Roman" w:cs="Times New Roman"/>
          <w:sz w:val="28"/>
          <w:szCs w:val="28"/>
        </w:rPr>
      </w:pPr>
      <w:r w:rsidRPr="00AD3355">
        <w:rPr>
          <w:rFonts w:ascii="Times New Roman" w:hAnsi="Times New Roman" w:cs="Times New Roman"/>
          <w:sz w:val="28"/>
          <w:szCs w:val="28"/>
        </w:rPr>
        <w:t>• понимать взаимосвязь происхождения названий старинных русских городов и истории народа, истории языка (в рамках изученного);</w:t>
      </w:r>
    </w:p>
    <w:p w:rsidR="003F1D7B" w:rsidRPr="00AD3355" w:rsidRDefault="003F1D7B" w:rsidP="003F1D7B">
      <w:pPr>
        <w:spacing w:line="240" w:lineRule="auto"/>
        <w:jc w:val="both"/>
        <w:rPr>
          <w:rFonts w:ascii="Times New Roman" w:hAnsi="Times New Roman" w:cs="Times New Roman"/>
          <w:sz w:val="28"/>
          <w:szCs w:val="28"/>
        </w:rPr>
      </w:pPr>
      <w:r w:rsidRPr="00AD3355">
        <w:rPr>
          <w:rFonts w:ascii="Times New Roman" w:hAnsi="Times New Roman" w:cs="Times New Roman"/>
          <w:sz w:val="28"/>
          <w:szCs w:val="28"/>
        </w:rPr>
        <w:t xml:space="preserve"> • понимать назначение конкретного вида словаря, особенности строения его словарной статьи (толковые словари, словари пословиц и поговорок; словари синонимов, антонимов; словари эпитетов, метафор и сравнений; учебные этимологические словари) и уметь им пользоваться; </w:t>
      </w:r>
    </w:p>
    <w:p w:rsidR="00CA3FAA" w:rsidRDefault="00CA3FAA" w:rsidP="003F1D7B">
      <w:pPr>
        <w:spacing w:line="240" w:lineRule="auto"/>
        <w:jc w:val="both"/>
        <w:rPr>
          <w:rFonts w:ascii="Times New Roman" w:hAnsi="Times New Roman" w:cs="Times New Roman"/>
          <w:b/>
          <w:sz w:val="28"/>
          <w:szCs w:val="28"/>
        </w:rPr>
      </w:pPr>
    </w:p>
    <w:p w:rsidR="00CA3FAA" w:rsidRDefault="00CA3FAA" w:rsidP="003F1D7B">
      <w:pPr>
        <w:spacing w:line="240" w:lineRule="auto"/>
        <w:jc w:val="both"/>
        <w:rPr>
          <w:rFonts w:ascii="Times New Roman" w:hAnsi="Times New Roman" w:cs="Times New Roman"/>
          <w:b/>
          <w:sz w:val="28"/>
          <w:szCs w:val="28"/>
        </w:rPr>
      </w:pPr>
    </w:p>
    <w:p w:rsidR="003F1D7B" w:rsidRPr="003F1D7B" w:rsidRDefault="003F1D7B" w:rsidP="003F1D7B">
      <w:pPr>
        <w:spacing w:line="240" w:lineRule="auto"/>
        <w:jc w:val="both"/>
        <w:rPr>
          <w:rFonts w:ascii="Times New Roman" w:hAnsi="Times New Roman" w:cs="Times New Roman"/>
          <w:b/>
          <w:sz w:val="28"/>
          <w:szCs w:val="28"/>
        </w:rPr>
      </w:pPr>
      <w:r w:rsidRPr="003F1D7B">
        <w:rPr>
          <w:rFonts w:ascii="Times New Roman" w:hAnsi="Times New Roman" w:cs="Times New Roman"/>
          <w:b/>
          <w:sz w:val="28"/>
          <w:szCs w:val="28"/>
        </w:rPr>
        <w:lastRenderedPageBreak/>
        <w:t>«Культура речи»</w:t>
      </w:r>
    </w:p>
    <w:p w:rsidR="003F1D7B" w:rsidRPr="00AD3355" w:rsidRDefault="003F1D7B" w:rsidP="003F1D7B">
      <w:pPr>
        <w:spacing w:line="240" w:lineRule="auto"/>
        <w:jc w:val="both"/>
        <w:rPr>
          <w:rFonts w:ascii="Times New Roman" w:hAnsi="Times New Roman" w:cs="Times New Roman"/>
          <w:sz w:val="28"/>
          <w:szCs w:val="28"/>
        </w:rPr>
      </w:pPr>
      <w:r w:rsidRPr="00AD3355">
        <w:rPr>
          <w:rFonts w:ascii="Times New Roman" w:hAnsi="Times New Roman" w:cs="Times New Roman"/>
          <w:sz w:val="28"/>
          <w:szCs w:val="28"/>
        </w:rPr>
        <w:t xml:space="preserve"> • различать постоянное и подвижное ударение в именах существительных, именах прилагательных, глаголах (в рамках изученного); </w:t>
      </w:r>
    </w:p>
    <w:p w:rsidR="003F1D7B" w:rsidRPr="00AD3355" w:rsidRDefault="003F1D7B" w:rsidP="003F1D7B">
      <w:pPr>
        <w:spacing w:line="240" w:lineRule="auto"/>
        <w:jc w:val="both"/>
        <w:rPr>
          <w:rFonts w:ascii="Times New Roman" w:hAnsi="Times New Roman" w:cs="Times New Roman"/>
          <w:sz w:val="28"/>
          <w:szCs w:val="28"/>
        </w:rPr>
      </w:pPr>
      <w:r w:rsidRPr="00AD3355">
        <w:rPr>
          <w:rFonts w:ascii="Times New Roman" w:hAnsi="Times New Roman" w:cs="Times New Roman"/>
          <w:sz w:val="28"/>
          <w:szCs w:val="28"/>
        </w:rPr>
        <w:t>• соблюдать нормы ударения в отдельных грамматических формах имён существительных, прилагательных, глаголов (в рамках изученного);</w:t>
      </w:r>
    </w:p>
    <w:p w:rsidR="003F1D7B" w:rsidRPr="00AD3355" w:rsidRDefault="003F1D7B" w:rsidP="003F1D7B">
      <w:pPr>
        <w:spacing w:line="240" w:lineRule="auto"/>
        <w:jc w:val="both"/>
        <w:rPr>
          <w:rFonts w:ascii="Times New Roman" w:hAnsi="Times New Roman" w:cs="Times New Roman"/>
          <w:sz w:val="28"/>
          <w:szCs w:val="28"/>
        </w:rPr>
      </w:pPr>
      <w:r w:rsidRPr="00AD3355">
        <w:rPr>
          <w:rFonts w:ascii="Times New Roman" w:hAnsi="Times New Roman" w:cs="Times New Roman"/>
          <w:sz w:val="28"/>
          <w:szCs w:val="28"/>
        </w:rPr>
        <w:t xml:space="preserve"> • анализировать смыслоразличительную роль ударения на примере омографов; корректно употреблять омографы в письменной речи; </w:t>
      </w:r>
    </w:p>
    <w:p w:rsidR="003F1D7B" w:rsidRPr="00AD3355" w:rsidRDefault="003F1D7B" w:rsidP="003F1D7B">
      <w:pPr>
        <w:spacing w:line="240" w:lineRule="auto"/>
        <w:jc w:val="both"/>
        <w:rPr>
          <w:rFonts w:ascii="Times New Roman" w:hAnsi="Times New Roman" w:cs="Times New Roman"/>
          <w:sz w:val="28"/>
          <w:szCs w:val="28"/>
        </w:rPr>
      </w:pPr>
      <w:r w:rsidRPr="00AD3355">
        <w:rPr>
          <w:rFonts w:ascii="Times New Roman" w:hAnsi="Times New Roman" w:cs="Times New Roman"/>
          <w:sz w:val="28"/>
          <w:szCs w:val="28"/>
        </w:rPr>
        <w:t xml:space="preserve">• различать варианты орфоэпической и акцентологической нормы; употреблять слова с учетом произносительных вариантов орфоэпической нормы (в рамках изученного); </w:t>
      </w:r>
    </w:p>
    <w:p w:rsidR="003F1D7B" w:rsidRPr="00AD3355" w:rsidRDefault="003F1D7B" w:rsidP="003F1D7B">
      <w:pPr>
        <w:spacing w:line="240" w:lineRule="auto"/>
        <w:jc w:val="both"/>
        <w:rPr>
          <w:rFonts w:ascii="Times New Roman" w:hAnsi="Times New Roman" w:cs="Times New Roman"/>
          <w:sz w:val="28"/>
          <w:szCs w:val="28"/>
        </w:rPr>
      </w:pPr>
      <w:r w:rsidRPr="00AD3355">
        <w:rPr>
          <w:rFonts w:ascii="Times New Roman" w:hAnsi="Times New Roman" w:cs="Times New Roman"/>
          <w:sz w:val="28"/>
          <w:szCs w:val="28"/>
        </w:rPr>
        <w:t>• правильно выбирать слово, максимально соответствующее обозначаемому им предмету или явлению реальной действительности;</w:t>
      </w:r>
    </w:p>
    <w:p w:rsidR="003F1D7B" w:rsidRPr="00AD3355" w:rsidRDefault="003F1D7B" w:rsidP="003F1D7B">
      <w:pPr>
        <w:spacing w:line="240" w:lineRule="auto"/>
        <w:jc w:val="both"/>
        <w:rPr>
          <w:rFonts w:ascii="Times New Roman" w:hAnsi="Times New Roman" w:cs="Times New Roman"/>
          <w:sz w:val="28"/>
          <w:szCs w:val="28"/>
        </w:rPr>
      </w:pPr>
      <w:r w:rsidRPr="00AD3355">
        <w:rPr>
          <w:rFonts w:ascii="Times New Roman" w:hAnsi="Times New Roman" w:cs="Times New Roman"/>
          <w:sz w:val="28"/>
          <w:szCs w:val="28"/>
        </w:rPr>
        <w:t xml:space="preserve"> • соблюдать нормы употребления синонимов‚ антонимов, омонимов, паронимов (в рамках изученного);</w:t>
      </w:r>
    </w:p>
    <w:p w:rsidR="003F1D7B" w:rsidRPr="00AD3355" w:rsidRDefault="003F1D7B" w:rsidP="003F1D7B">
      <w:pPr>
        <w:spacing w:line="240" w:lineRule="auto"/>
        <w:jc w:val="both"/>
        <w:rPr>
          <w:rFonts w:ascii="Times New Roman" w:hAnsi="Times New Roman" w:cs="Times New Roman"/>
          <w:sz w:val="28"/>
          <w:szCs w:val="28"/>
        </w:rPr>
      </w:pPr>
      <w:r w:rsidRPr="00AD3355">
        <w:rPr>
          <w:rFonts w:ascii="Times New Roman" w:hAnsi="Times New Roman" w:cs="Times New Roman"/>
          <w:sz w:val="28"/>
          <w:szCs w:val="28"/>
        </w:rPr>
        <w:t xml:space="preserve"> • употреблять слова в соответствии с их лексическим значением и правилами лексической сочетаемости в художественной литературе, разговорной речи;</w:t>
      </w:r>
    </w:p>
    <w:p w:rsidR="003F1D7B" w:rsidRPr="00AD3355" w:rsidRDefault="003F1D7B" w:rsidP="003F1D7B">
      <w:pPr>
        <w:spacing w:line="240" w:lineRule="auto"/>
        <w:jc w:val="both"/>
        <w:rPr>
          <w:rFonts w:ascii="Times New Roman" w:hAnsi="Times New Roman" w:cs="Times New Roman"/>
          <w:sz w:val="28"/>
          <w:szCs w:val="28"/>
        </w:rPr>
      </w:pPr>
      <w:r w:rsidRPr="00AD3355">
        <w:rPr>
          <w:rFonts w:ascii="Times New Roman" w:hAnsi="Times New Roman" w:cs="Times New Roman"/>
          <w:sz w:val="28"/>
          <w:szCs w:val="28"/>
        </w:rPr>
        <w:t xml:space="preserve"> • различать слова с различной стилистической окраской; употреблять имена существительные, прилагательные, глаголы с учетом стилистических норм современного русского языка;</w:t>
      </w:r>
    </w:p>
    <w:p w:rsidR="003F1D7B" w:rsidRPr="00AD3355" w:rsidRDefault="003F1D7B" w:rsidP="003F1D7B">
      <w:pPr>
        <w:spacing w:line="240" w:lineRule="auto"/>
        <w:jc w:val="both"/>
        <w:rPr>
          <w:rFonts w:ascii="Times New Roman" w:hAnsi="Times New Roman" w:cs="Times New Roman"/>
          <w:sz w:val="28"/>
          <w:szCs w:val="28"/>
        </w:rPr>
      </w:pPr>
      <w:r w:rsidRPr="00AD3355">
        <w:rPr>
          <w:rFonts w:ascii="Times New Roman" w:hAnsi="Times New Roman" w:cs="Times New Roman"/>
          <w:sz w:val="28"/>
          <w:szCs w:val="28"/>
        </w:rPr>
        <w:t xml:space="preserve"> • употреблять синонимы с учетом стилистических норм современного русского языка;</w:t>
      </w:r>
    </w:p>
    <w:p w:rsidR="003F1D7B" w:rsidRPr="00AD3355" w:rsidRDefault="003F1D7B" w:rsidP="003F1D7B">
      <w:pPr>
        <w:spacing w:line="240" w:lineRule="auto"/>
        <w:jc w:val="both"/>
        <w:rPr>
          <w:rFonts w:ascii="Times New Roman" w:hAnsi="Times New Roman" w:cs="Times New Roman"/>
          <w:sz w:val="28"/>
          <w:szCs w:val="28"/>
        </w:rPr>
      </w:pPr>
      <w:r w:rsidRPr="00AD3355">
        <w:rPr>
          <w:rFonts w:ascii="Times New Roman" w:hAnsi="Times New Roman" w:cs="Times New Roman"/>
          <w:sz w:val="28"/>
          <w:szCs w:val="28"/>
        </w:rPr>
        <w:t xml:space="preserve"> • определять род заимствованных несклоняемых имён существительных; сложных существительных; имен собственных (географических названий); аббревиатур и корректно употреблять их в речи (в рамках изученного);</w:t>
      </w:r>
    </w:p>
    <w:p w:rsidR="003F1D7B" w:rsidRPr="00AD3355" w:rsidRDefault="003F1D7B" w:rsidP="003F1D7B">
      <w:pPr>
        <w:spacing w:line="240" w:lineRule="auto"/>
        <w:jc w:val="both"/>
        <w:rPr>
          <w:rFonts w:ascii="Times New Roman" w:hAnsi="Times New Roman" w:cs="Times New Roman"/>
          <w:sz w:val="28"/>
          <w:szCs w:val="28"/>
        </w:rPr>
      </w:pPr>
      <w:r w:rsidRPr="00AD3355">
        <w:rPr>
          <w:rFonts w:ascii="Times New Roman" w:hAnsi="Times New Roman" w:cs="Times New Roman"/>
          <w:sz w:val="28"/>
          <w:szCs w:val="28"/>
        </w:rPr>
        <w:t xml:space="preserve"> • различать варианты грамматической нормы: литературных и разговорных форм именительного падежа множественного числа существительных мужского рода‚ форм существительных мужского рода множественного числа с окончаниями -а(-я), -ы(-</w:t>
      </w:r>
      <w:proofErr w:type="gramStart"/>
      <w:r w:rsidRPr="00AD3355">
        <w:rPr>
          <w:rFonts w:ascii="Times New Roman" w:hAnsi="Times New Roman" w:cs="Times New Roman"/>
          <w:sz w:val="28"/>
          <w:szCs w:val="28"/>
        </w:rPr>
        <w:t>и)‚</w:t>
      </w:r>
      <w:proofErr w:type="gramEnd"/>
      <w:r w:rsidRPr="00AD3355">
        <w:rPr>
          <w:rFonts w:ascii="Times New Roman" w:hAnsi="Times New Roman" w:cs="Times New Roman"/>
          <w:sz w:val="28"/>
          <w:szCs w:val="28"/>
        </w:rPr>
        <w:t xml:space="preserve"> различающихся по смыслу‚ и корректно употреблять их в речи (в рамках изученного);</w:t>
      </w:r>
    </w:p>
    <w:p w:rsidR="003F1D7B" w:rsidRPr="00AD3355" w:rsidRDefault="003F1D7B" w:rsidP="003F1D7B">
      <w:pPr>
        <w:spacing w:line="240" w:lineRule="auto"/>
        <w:jc w:val="both"/>
        <w:rPr>
          <w:rFonts w:ascii="Times New Roman" w:hAnsi="Times New Roman" w:cs="Times New Roman"/>
          <w:sz w:val="28"/>
          <w:szCs w:val="28"/>
        </w:rPr>
      </w:pPr>
      <w:r w:rsidRPr="00AD3355">
        <w:rPr>
          <w:rFonts w:ascii="Times New Roman" w:hAnsi="Times New Roman" w:cs="Times New Roman"/>
          <w:sz w:val="28"/>
          <w:szCs w:val="28"/>
        </w:rPr>
        <w:t xml:space="preserve"> • различать типичные речевые ошибки; выявлять и исправлять речевые ошибки в устной речи; </w:t>
      </w:r>
    </w:p>
    <w:p w:rsidR="003F1D7B" w:rsidRPr="00AD3355" w:rsidRDefault="003F1D7B" w:rsidP="003F1D7B">
      <w:pPr>
        <w:spacing w:line="240" w:lineRule="auto"/>
        <w:jc w:val="both"/>
        <w:rPr>
          <w:rFonts w:ascii="Times New Roman" w:hAnsi="Times New Roman" w:cs="Times New Roman"/>
          <w:sz w:val="28"/>
          <w:szCs w:val="28"/>
        </w:rPr>
      </w:pPr>
      <w:r w:rsidRPr="00AD3355">
        <w:rPr>
          <w:rFonts w:ascii="Times New Roman" w:hAnsi="Times New Roman" w:cs="Times New Roman"/>
          <w:sz w:val="28"/>
          <w:szCs w:val="28"/>
        </w:rPr>
        <w:t>• различать типичные речевые ошибки, связанные с нарушением грамматической нормы; выявлять и исправлять грамматические ошибки в устной речи;</w:t>
      </w:r>
    </w:p>
    <w:p w:rsidR="003F1D7B" w:rsidRPr="00AD3355" w:rsidRDefault="003F1D7B" w:rsidP="003F1D7B">
      <w:pPr>
        <w:spacing w:line="240" w:lineRule="auto"/>
        <w:jc w:val="both"/>
        <w:rPr>
          <w:rFonts w:ascii="Times New Roman" w:hAnsi="Times New Roman" w:cs="Times New Roman"/>
          <w:sz w:val="28"/>
          <w:szCs w:val="28"/>
        </w:rPr>
      </w:pPr>
      <w:r w:rsidRPr="00AD3355">
        <w:rPr>
          <w:rFonts w:ascii="Times New Roman" w:hAnsi="Times New Roman" w:cs="Times New Roman"/>
          <w:sz w:val="28"/>
          <w:szCs w:val="28"/>
        </w:rPr>
        <w:t xml:space="preserve"> • соблюдать этикетные формы и формулы обращения в официальной и неофициальной речевой ситуации; современные формулы обращения к </w:t>
      </w:r>
      <w:r w:rsidRPr="00AD3355">
        <w:rPr>
          <w:rFonts w:ascii="Times New Roman" w:hAnsi="Times New Roman" w:cs="Times New Roman"/>
          <w:sz w:val="28"/>
          <w:szCs w:val="28"/>
        </w:rPr>
        <w:lastRenderedPageBreak/>
        <w:t xml:space="preserve">незнакомому человеку; корректно употреблять форму «он» в ситуациях диалога и </w:t>
      </w:r>
      <w:proofErr w:type="spellStart"/>
      <w:r w:rsidRPr="00AD3355">
        <w:rPr>
          <w:rFonts w:ascii="Times New Roman" w:hAnsi="Times New Roman" w:cs="Times New Roman"/>
          <w:sz w:val="28"/>
          <w:szCs w:val="28"/>
        </w:rPr>
        <w:t>полилога</w:t>
      </w:r>
      <w:proofErr w:type="spellEnd"/>
      <w:r w:rsidRPr="00AD3355">
        <w:rPr>
          <w:rFonts w:ascii="Times New Roman" w:hAnsi="Times New Roman" w:cs="Times New Roman"/>
          <w:sz w:val="28"/>
          <w:szCs w:val="28"/>
        </w:rPr>
        <w:t>;</w:t>
      </w:r>
    </w:p>
    <w:p w:rsidR="003F1D7B" w:rsidRPr="00AD3355" w:rsidRDefault="003F1D7B" w:rsidP="003F1D7B">
      <w:pPr>
        <w:spacing w:line="240" w:lineRule="auto"/>
        <w:jc w:val="both"/>
        <w:rPr>
          <w:rFonts w:ascii="Times New Roman" w:hAnsi="Times New Roman" w:cs="Times New Roman"/>
          <w:sz w:val="28"/>
          <w:szCs w:val="28"/>
        </w:rPr>
      </w:pPr>
      <w:r w:rsidRPr="00AD3355">
        <w:rPr>
          <w:rFonts w:ascii="Times New Roman" w:hAnsi="Times New Roman" w:cs="Times New Roman"/>
          <w:sz w:val="28"/>
          <w:szCs w:val="28"/>
        </w:rPr>
        <w:t xml:space="preserve"> • соблюдать этикетные формы и устойчивые формулы‚ принципы этикетного общения, лежащие в основе национального речевого этикета;</w:t>
      </w:r>
    </w:p>
    <w:p w:rsidR="003F1D7B" w:rsidRPr="00AD3355" w:rsidRDefault="003F1D7B" w:rsidP="003F1D7B">
      <w:pPr>
        <w:spacing w:line="240" w:lineRule="auto"/>
        <w:jc w:val="both"/>
        <w:rPr>
          <w:rFonts w:ascii="Times New Roman" w:hAnsi="Times New Roman" w:cs="Times New Roman"/>
          <w:sz w:val="28"/>
          <w:szCs w:val="28"/>
        </w:rPr>
      </w:pPr>
      <w:r w:rsidRPr="00AD3355">
        <w:rPr>
          <w:rFonts w:ascii="Times New Roman" w:hAnsi="Times New Roman" w:cs="Times New Roman"/>
          <w:sz w:val="28"/>
          <w:szCs w:val="28"/>
        </w:rPr>
        <w:t xml:space="preserve"> • соблюдать русскую этикетную вербальную и невербальную манеру общения; • использовать толковые, в том числе мультимедийные, словари для определения лексического значения слова, особенностей употребления;</w:t>
      </w:r>
    </w:p>
    <w:p w:rsidR="003F1D7B" w:rsidRPr="00AD3355" w:rsidRDefault="003F1D7B" w:rsidP="003F1D7B">
      <w:pPr>
        <w:spacing w:line="240" w:lineRule="auto"/>
        <w:jc w:val="both"/>
        <w:rPr>
          <w:rFonts w:ascii="Times New Roman" w:hAnsi="Times New Roman" w:cs="Times New Roman"/>
          <w:sz w:val="28"/>
          <w:szCs w:val="28"/>
        </w:rPr>
      </w:pPr>
      <w:r w:rsidRPr="00AD3355">
        <w:rPr>
          <w:rFonts w:ascii="Times New Roman" w:hAnsi="Times New Roman" w:cs="Times New Roman"/>
          <w:sz w:val="28"/>
          <w:szCs w:val="28"/>
        </w:rPr>
        <w:t xml:space="preserve"> • использовать орфоэпические, в том числе мультимедийные, орфографические словари для определения нормативного произношения слова; вариантов произношения; нормативных вариантов написания; </w:t>
      </w:r>
    </w:p>
    <w:p w:rsidR="003F1D7B" w:rsidRPr="00AD3355" w:rsidRDefault="003F1D7B" w:rsidP="003F1D7B">
      <w:pPr>
        <w:spacing w:line="240" w:lineRule="auto"/>
        <w:jc w:val="both"/>
        <w:rPr>
          <w:rFonts w:ascii="Times New Roman" w:hAnsi="Times New Roman" w:cs="Times New Roman"/>
          <w:sz w:val="28"/>
          <w:szCs w:val="28"/>
        </w:rPr>
      </w:pPr>
      <w:r w:rsidRPr="00AD3355">
        <w:rPr>
          <w:rFonts w:ascii="Times New Roman" w:hAnsi="Times New Roman" w:cs="Times New Roman"/>
          <w:sz w:val="28"/>
          <w:szCs w:val="28"/>
        </w:rPr>
        <w:t>• использовать словари синонимов, антонимов для уточнения значения слов, подбора к ним синонимов, антонимов, а также в процессе редактирования текста;</w:t>
      </w:r>
    </w:p>
    <w:p w:rsidR="003F1D7B" w:rsidRPr="008B73B3" w:rsidRDefault="003F1D7B" w:rsidP="003F1D7B">
      <w:pPr>
        <w:spacing w:line="240" w:lineRule="auto"/>
        <w:jc w:val="both"/>
        <w:rPr>
          <w:rFonts w:ascii="Times New Roman" w:hAnsi="Times New Roman" w:cs="Times New Roman"/>
          <w:sz w:val="28"/>
          <w:szCs w:val="28"/>
        </w:rPr>
      </w:pPr>
      <w:r w:rsidRPr="00AD3355">
        <w:rPr>
          <w:rFonts w:ascii="Times New Roman" w:hAnsi="Times New Roman" w:cs="Times New Roman"/>
          <w:sz w:val="28"/>
          <w:szCs w:val="28"/>
        </w:rPr>
        <w:t xml:space="preserve"> • использовать грамматические словари и справочники для уточнения нормы формообразования, словоизменения, построения словосочетания и предложения; опознавания вариантов грамматической нормы; в процессе редактирования текста;</w:t>
      </w:r>
    </w:p>
    <w:p w:rsidR="003F1D7B" w:rsidRPr="003F1D7B" w:rsidRDefault="003F1D7B" w:rsidP="003F1D7B">
      <w:pPr>
        <w:spacing w:line="240" w:lineRule="auto"/>
        <w:jc w:val="both"/>
        <w:rPr>
          <w:rFonts w:ascii="Times New Roman" w:hAnsi="Times New Roman" w:cs="Times New Roman"/>
          <w:b/>
          <w:sz w:val="28"/>
          <w:szCs w:val="28"/>
        </w:rPr>
      </w:pPr>
      <w:r w:rsidRPr="003F1D7B">
        <w:rPr>
          <w:rFonts w:ascii="Times New Roman" w:hAnsi="Times New Roman" w:cs="Times New Roman"/>
          <w:b/>
          <w:sz w:val="28"/>
          <w:szCs w:val="28"/>
        </w:rPr>
        <w:t xml:space="preserve"> «Речь. Речевая деятельность. Текст» </w:t>
      </w:r>
    </w:p>
    <w:p w:rsidR="003F1D7B" w:rsidRPr="00AD3355" w:rsidRDefault="003F1D7B" w:rsidP="003F1D7B">
      <w:pPr>
        <w:spacing w:line="240" w:lineRule="auto"/>
        <w:jc w:val="both"/>
        <w:rPr>
          <w:rFonts w:ascii="Times New Roman" w:hAnsi="Times New Roman" w:cs="Times New Roman"/>
          <w:sz w:val="28"/>
          <w:szCs w:val="28"/>
        </w:rPr>
      </w:pPr>
      <w:r w:rsidRPr="00AD3355">
        <w:rPr>
          <w:rFonts w:ascii="Times New Roman" w:hAnsi="Times New Roman" w:cs="Times New Roman"/>
          <w:sz w:val="28"/>
          <w:szCs w:val="28"/>
        </w:rPr>
        <w:t>• использовать различные виды слушания (выборочное‚ ознакомительное) текстов различных функционально-смысловых типов речи;</w:t>
      </w:r>
    </w:p>
    <w:p w:rsidR="003F1D7B" w:rsidRPr="00AD3355" w:rsidRDefault="003F1D7B" w:rsidP="003F1D7B">
      <w:pPr>
        <w:spacing w:line="240" w:lineRule="auto"/>
        <w:jc w:val="both"/>
        <w:rPr>
          <w:rFonts w:ascii="Times New Roman" w:hAnsi="Times New Roman" w:cs="Times New Roman"/>
          <w:sz w:val="28"/>
          <w:szCs w:val="28"/>
        </w:rPr>
      </w:pPr>
      <w:r w:rsidRPr="00AD3355">
        <w:rPr>
          <w:rFonts w:ascii="Times New Roman" w:hAnsi="Times New Roman" w:cs="Times New Roman"/>
          <w:sz w:val="28"/>
          <w:szCs w:val="28"/>
        </w:rPr>
        <w:t xml:space="preserve"> • пользоваться различными видами чтения (просмотровым, ознакомительным, изучающим, поисковым) учебно-научных, художественных, публицистических текстов различных функционально</w:t>
      </w:r>
      <w:r>
        <w:rPr>
          <w:rFonts w:ascii="Times New Roman" w:hAnsi="Times New Roman" w:cs="Times New Roman"/>
          <w:sz w:val="28"/>
          <w:szCs w:val="28"/>
        </w:rPr>
        <w:t xml:space="preserve"> </w:t>
      </w:r>
      <w:r w:rsidRPr="00AD3355">
        <w:rPr>
          <w:rFonts w:ascii="Times New Roman" w:hAnsi="Times New Roman" w:cs="Times New Roman"/>
          <w:sz w:val="28"/>
          <w:szCs w:val="28"/>
        </w:rPr>
        <w:t xml:space="preserve">смысловых типов речи; </w:t>
      </w:r>
    </w:p>
    <w:p w:rsidR="003F1D7B" w:rsidRPr="00AD3355" w:rsidRDefault="003F1D7B" w:rsidP="003F1D7B">
      <w:pPr>
        <w:spacing w:line="240" w:lineRule="auto"/>
        <w:jc w:val="both"/>
        <w:rPr>
          <w:rFonts w:ascii="Times New Roman" w:hAnsi="Times New Roman" w:cs="Times New Roman"/>
          <w:sz w:val="28"/>
          <w:szCs w:val="28"/>
        </w:rPr>
      </w:pPr>
      <w:r w:rsidRPr="00AD3355">
        <w:rPr>
          <w:rFonts w:ascii="Times New Roman" w:hAnsi="Times New Roman" w:cs="Times New Roman"/>
          <w:sz w:val="28"/>
          <w:szCs w:val="28"/>
        </w:rPr>
        <w:t xml:space="preserve">• оценивать собственную и чужую речь с точки зрения правильного, точного, выразительного словоупотребления и интонирования; </w:t>
      </w:r>
    </w:p>
    <w:p w:rsidR="003F1D7B" w:rsidRPr="00AD3355" w:rsidRDefault="003F1D7B" w:rsidP="003F1D7B">
      <w:pPr>
        <w:spacing w:line="240" w:lineRule="auto"/>
        <w:jc w:val="both"/>
        <w:rPr>
          <w:rFonts w:ascii="Times New Roman" w:hAnsi="Times New Roman" w:cs="Times New Roman"/>
          <w:sz w:val="28"/>
          <w:szCs w:val="28"/>
        </w:rPr>
      </w:pPr>
      <w:r w:rsidRPr="00AD3355">
        <w:rPr>
          <w:rFonts w:ascii="Times New Roman" w:hAnsi="Times New Roman" w:cs="Times New Roman"/>
          <w:sz w:val="28"/>
          <w:szCs w:val="28"/>
        </w:rPr>
        <w:t xml:space="preserve">• анализировать и создавать (с опорой на образец) устные и письменные тексты описательного типа: определение, собственно описание; </w:t>
      </w:r>
    </w:p>
    <w:p w:rsidR="003F1D7B" w:rsidRPr="00AD3355" w:rsidRDefault="003F1D7B" w:rsidP="003F1D7B">
      <w:pPr>
        <w:spacing w:line="240" w:lineRule="auto"/>
        <w:jc w:val="both"/>
        <w:rPr>
          <w:rFonts w:ascii="Times New Roman" w:hAnsi="Times New Roman" w:cs="Times New Roman"/>
          <w:sz w:val="28"/>
          <w:szCs w:val="28"/>
        </w:rPr>
      </w:pPr>
      <w:r w:rsidRPr="00AD3355">
        <w:rPr>
          <w:rFonts w:ascii="Times New Roman" w:hAnsi="Times New Roman" w:cs="Times New Roman"/>
          <w:sz w:val="28"/>
          <w:szCs w:val="28"/>
        </w:rPr>
        <w:t xml:space="preserve">• анализировать и создавать (с опорой на образец) устные и письменные тексты </w:t>
      </w:r>
      <w:proofErr w:type="spellStart"/>
      <w:r w:rsidRPr="00AD3355">
        <w:rPr>
          <w:rFonts w:ascii="Times New Roman" w:hAnsi="Times New Roman" w:cs="Times New Roman"/>
          <w:sz w:val="28"/>
          <w:szCs w:val="28"/>
        </w:rPr>
        <w:t>аргументативного</w:t>
      </w:r>
      <w:proofErr w:type="spellEnd"/>
      <w:r w:rsidRPr="00AD3355">
        <w:rPr>
          <w:rFonts w:ascii="Times New Roman" w:hAnsi="Times New Roman" w:cs="Times New Roman"/>
          <w:sz w:val="28"/>
          <w:szCs w:val="28"/>
        </w:rPr>
        <w:t xml:space="preserve"> типа (рассуждение);</w:t>
      </w:r>
    </w:p>
    <w:p w:rsidR="003F1D7B" w:rsidRPr="00AD3355" w:rsidRDefault="003F1D7B" w:rsidP="003F1D7B">
      <w:pPr>
        <w:spacing w:line="240" w:lineRule="auto"/>
        <w:jc w:val="both"/>
        <w:rPr>
          <w:rFonts w:ascii="Times New Roman" w:hAnsi="Times New Roman" w:cs="Times New Roman"/>
          <w:sz w:val="28"/>
          <w:szCs w:val="28"/>
        </w:rPr>
      </w:pPr>
      <w:r w:rsidRPr="00AD3355">
        <w:rPr>
          <w:rFonts w:ascii="Times New Roman" w:hAnsi="Times New Roman" w:cs="Times New Roman"/>
          <w:sz w:val="28"/>
          <w:szCs w:val="28"/>
        </w:rPr>
        <w:t xml:space="preserve"> • анализировать и создавать (с опорой на образец) устные и письменные повествовательные тексты;</w:t>
      </w:r>
    </w:p>
    <w:p w:rsidR="003F1D7B" w:rsidRPr="00AD3355" w:rsidRDefault="003F1D7B" w:rsidP="003F1D7B">
      <w:pPr>
        <w:spacing w:line="240" w:lineRule="auto"/>
        <w:jc w:val="both"/>
        <w:rPr>
          <w:rFonts w:ascii="Times New Roman" w:hAnsi="Times New Roman" w:cs="Times New Roman"/>
          <w:sz w:val="28"/>
          <w:szCs w:val="28"/>
        </w:rPr>
      </w:pPr>
      <w:r w:rsidRPr="00AD3355">
        <w:rPr>
          <w:rFonts w:ascii="Times New Roman" w:hAnsi="Times New Roman" w:cs="Times New Roman"/>
          <w:sz w:val="28"/>
          <w:szCs w:val="28"/>
        </w:rPr>
        <w:t xml:space="preserve"> • строить устные учебно-научные монологические сообщения различных функционально-смысловых типов речи (ответ на уроке);</w:t>
      </w:r>
    </w:p>
    <w:p w:rsidR="003F1D7B" w:rsidRPr="00AD3355" w:rsidRDefault="003F1D7B" w:rsidP="003F1D7B">
      <w:pPr>
        <w:spacing w:line="240" w:lineRule="auto"/>
        <w:jc w:val="both"/>
        <w:rPr>
          <w:rFonts w:ascii="Times New Roman" w:hAnsi="Times New Roman" w:cs="Times New Roman"/>
          <w:sz w:val="28"/>
          <w:szCs w:val="28"/>
        </w:rPr>
      </w:pPr>
      <w:r w:rsidRPr="00AD3355">
        <w:rPr>
          <w:rFonts w:ascii="Times New Roman" w:hAnsi="Times New Roman" w:cs="Times New Roman"/>
          <w:sz w:val="28"/>
          <w:szCs w:val="28"/>
        </w:rPr>
        <w:t xml:space="preserve"> • участвовать в беседе и поддерживать диалог, сохранять инициативу в диалоге, завершать диалог;</w:t>
      </w:r>
    </w:p>
    <w:p w:rsidR="003F1D7B" w:rsidRPr="00AD3355" w:rsidRDefault="003F1D7B" w:rsidP="003F1D7B">
      <w:pPr>
        <w:spacing w:line="240" w:lineRule="auto"/>
        <w:jc w:val="both"/>
        <w:rPr>
          <w:rFonts w:ascii="Times New Roman" w:hAnsi="Times New Roman" w:cs="Times New Roman"/>
          <w:sz w:val="28"/>
          <w:szCs w:val="28"/>
        </w:rPr>
      </w:pPr>
      <w:r w:rsidRPr="00AD3355">
        <w:rPr>
          <w:rFonts w:ascii="Times New Roman" w:hAnsi="Times New Roman" w:cs="Times New Roman"/>
          <w:sz w:val="28"/>
          <w:szCs w:val="28"/>
        </w:rPr>
        <w:t xml:space="preserve"> • анализировать прослушанный или прочитанный текст с точки зрения его композиционных особенностей, количества </w:t>
      </w:r>
      <w:proofErr w:type="spellStart"/>
      <w:r w:rsidRPr="00AD3355">
        <w:rPr>
          <w:rFonts w:ascii="Times New Roman" w:hAnsi="Times New Roman" w:cs="Times New Roman"/>
          <w:sz w:val="28"/>
          <w:szCs w:val="28"/>
        </w:rPr>
        <w:t>микротем</w:t>
      </w:r>
      <w:proofErr w:type="spellEnd"/>
      <w:r w:rsidRPr="00AD3355">
        <w:rPr>
          <w:rFonts w:ascii="Times New Roman" w:hAnsi="Times New Roman" w:cs="Times New Roman"/>
          <w:sz w:val="28"/>
          <w:szCs w:val="28"/>
        </w:rPr>
        <w:t>;</w:t>
      </w:r>
    </w:p>
    <w:p w:rsidR="003F1D7B" w:rsidRPr="00AD3355" w:rsidRDefault="003F1D7B" w:rsidP="003F1D7B">
      <w:pPr>
        <w:spacing w:line="240" w:lineRule="auto"/>
        <w:jc w:val="both"/>
        <w:rPr>
          <w:rFonts w:ascii="Times New Roman" w:hAnsi="Times New Roman" w:cs="Times New Roman"/>
          <w:sz w:val="28"/>
          <w:szCs w:val="28"/>
        </w:rPr>
      </w:pPr>
      <w:r w:rsidRPr="00AD3355">
        <w:rPr>
          <w:rFonts w:ascii="Times New Roman" w:hAnsi="Times New Roman" w:cs="Times New Roman"/>
          <w:sz w:val="28"/>
          <w:szCs w:val="28"/>
        </w:rPr>
        <w:lastRenderedPageBreak/>
        <w:t xml:space="preserve"> • устанавливать логические связи между абзацами и частями текста и определять средства их выражения; </w:t>
      </w:r>
    </w:p>
    <w:p w:rsidR="003F1D7B" w:rsidRPr="00AD3355" w:rsidRDefault="003F1D7B" w:rsidP="003F1D7B">
      <w:pPr>
        <w:spacing w:line="240" w:lineRule="auto"/>
        <w:jc w:val="both"/>
        <w:rPr>
          <w:rFonts w:ascii="Times New Roman" w:hAnsi="Times New Roman" w:cs="Times New Roman"/>
          <w:sz w:val="28"/>
          <w:szCs w:val="28"/>
        </w:rPr>
      </w:pPr>
      <w:r w:rsidRPr="00AD3355">
        <w:rPr>
          <w:rFonts w:ascii="Times New Roman" w:hAnsi="Times New Roman" w:cs="Times New Roman"/>
          <w:sz w:val="28"/>
          <w:szCs w:val="28"/>
        </w:rPr>
        <w:t>• владеть умениями информационной переработки прослушанного или прочитанного текста: составлять разные виды плана (назывной, вопросный, тезисный);</w:t>
      </w:r>
    </w:p>
    <w:p w:rsidR="003F1D7B" w:rsidRPr="00AD3355" w:rsidRDefault="003F1D7B" w:rsidP="003F1D7B">
      <w:pPr>
        <w:spacing w:line="240" w:lineRule="auto"/>
        <w:jc w:val="both"/>
        <w:rPr>
          <w:rFonts w:ascii="Times New Roman" w:hAnsi="Times New Roman" w:cs="Times New Roman"/>
          <w:sz w:val="28"/>
          <w:szCs w:val="28"/>
        </w:rPr>
      </w:pPr>
      <w:r w:rsidRPr="00AD3355">
        <w:rPr>
          <w:rFonts w:ascii="Times New Roman" w:hAnsi="Times New Roman" w:cs="Times New Roman"/>
          <w:sz w:val="28"/>
          <w:szCs w:val="28"/>
        </w:rPr>
        <w:t xml:space="preserve"> • владеть приемами работы с заголовком текста; </w:t>
      </w:r>
    </w:p>
    <w:p w:rsidR="003F1D7B" w:rsidRPr="00AD3355" w:rsidRDefault="003F1D7B" w:rsidP="003F1D7B">
      <w:pPr>
        <w:spacing w:line="240" w:lineRule="auto"/>
        <w:jc w:val="both"/>
        <w:rPr>
          <w:rFonts w:ascii="Times New Roman" w:hAnsi="Times New Roman" w:cs="Times New Roman"/>
          <w:sz w:val="28"/>
          <w:szCs w:val="28"/>
        </w:rPr>
      </w:pPr>
      <w:r w:rsidRPr="00AD3355">
        <w:rPr>
          <w:rFonts w:ascii="Times New Roman" w:hAnsi="Times New Roman" w:cs="Times New Roman"/>
          <w:sz w:val="28"/>
          <w:szCs w:val="28"/>
        </w:rPr>
        <w:t>• уместно использовать коммуникативные стратегии и тактики устного общения: приветствие, просьбу, принесение извинений;</w:t>
      </w:r>
    </w:p>
    <w:p w:rsidR="003F1D7B" w:rsidRPr="00AD3355" w:rsidRDefault="003F1D7B" w:rsidP="003F1D7B">
      <w:pPr>
        <w:spacing w:line="240" w:lineRule="auto"/>
        <w:jc w:val="both"/>
        <w:rPr>
          <w:rFonts w:ascii="Times New Roman" w:hAnsi="Times New Roman" w:cs="Times New Roman"/>
          <w:sz w:val="28"/>
          <w:szCs w:val="28"/>
        </w:rPr>
      </w:pPr>
      <w:r w:rsidRPr="00AD3355">
        <w:rPr>
          <w:rFonts w:ascii="Times New Roman" w:hAnsi="Times New Roman" w:cs="Times New Roman"/>
          <w:sz w:val="28"/>
          <w:szCs w:val="28"/>
        </w:rPr>
        <w:t xml:space="preserve"> • создавать объявления (в устной и письменной форме) </w:t>
      </w:r>
      <w:proofErr w:type="spellStart"/>
      <w:r w:rsidRPr="00AD3355">
        <w:rPr>
          <w:rFonts w:ascii="Times New Roman" w:hAnsi="Times New Roman" w:cs="Times New Roman"/>
          <w:sz w:val="28"/>
          <w:szCs w:val="28"/>
        </w:rPr>
        <w:t>официальноделового</w:t>
      </w:r>
      <w:proofErr w:type="spellEnd"/>
      <w:r w:rsidRPr="00AD3355">
        <w:rPr>
          <w:rFonts w:ascii="Times New Roman" w:hAnsi="Times New Roman" w:cs="Times New Roman"/>
          <w:sz w:val="28"/>
          <w:szCs w:val="28"/>
        </w:rPr>
        <w:t xml:space="preserve"> стиля;</w:t>
      </w:r>
    </w:p>
    <w:p w:rsidR="003F1D7B" w:rsidRPr="00AD3355" w:rsidRDefault="003F1D7B" w:rsidP="003F1D7B">
      <w:pPr>
        <w:spacing w:line="240" w:lineRule="auto"/>
        <w:jc w:val="both"/>
        <w:rPr>
          <w:rFonts w:ascii="Times New Roman" w:hAnsi="Times New Roman" w:cs="Times New Roman"/>
          <w:sz w:val="28"/>
          <w:szCs w:val="28"/>
        </w:rPr>
      </w:pPr>
      <w:r w:rsidRPr="00AD3355">
        <w:rPr>
          <w:rFonts w:ascii="Times New Roman" w:hAnsi="Times New Roman" w:cs="Times New Roman"/>
          <w:sz w:val="28"/>
          <w:szCs w:val="28"/>
        </w:rPr>
        <w:t xml:space="preserve"> • анализировать и создавать тексты публицистических жанров (девиз, слоган); </w:t>
      </w:r>
    </w:p>
    <w:p w:rsidR="003F1D7B" w:rsidRPr="00AD3355" w:rsidRDefault="003F1D7B" w:rsidP="003F1D7B">
      <w:pPr>
        <w:spacing w:line="240" w:lineRule="auto"/>
        <w:jc w:val="both"/>
        <w:rPr>
          <w:rFonts w:ascii="Times New Roman" w:hAnsi="Times New Roman" w:cs="Times New Roman"/>
          <w:sz w:val="28"/>
          <w:szCs w:val="28"/>
        </w:rPr>
      </w:pPr>
      <w:r w:rsidRPr="00AD3355">
        <w:rPr>
          <w:rFonts w:ascii="Times New Roman" w:hAnsi="Times New Roman" w:cs="Times New Roman"/>
          <w:sz w:val="28"/>
          <w:szCs w:val="28"/>
        </w:rPr>
        <w:t>• анализировать и интерпретировать тексты фольклора и художественные тексты или их фрагменты (народные и литературные сказки, рассказы, загадки, пословицы, былины);</w:t>
      </w:r>
    </w:p>
    <w:p w:rsidR="003F1D7B" w:rsidRPr="00AD3355" w:rsidRDefault="003F1D7B" w:rsidP="003F1D7B">
      <w:pPr>
        <w:spacing w:line="240" w:lineRule="auto"/>
        <w:jc w:val="both"/>
        <w:rPr>
          <w:rFonts w:ascii="Times New Roman" w:hAnsi="Times New Roman" w:cs="Times New Roman"/>
          <w:sz w:val="28"/>
          <w:szCs w:val="28"/>
        </w:rPr>
      </w:pPr>
      <w:r w:rsidRPr="00AD3355">
        <w:rPr>
          <w:rFonts w:ascii="Times New Roman" w:hAnsi="Times New Roman" w:cs="Times New Roman"/>
          <w:sz w:val="28"/>
          <w:szCs w:val="28"/>
        </w:rPr>
        <w:t xml:space="preserve"> • владеть приемами работы с оглавлением, списком литературы; </w:t>
      </w:r>
    </w:p>
    <w:p w:rsidR="003F1D7B" w:rsidRPr="00AD3355" w:rsidRDefault="003F1D7B" w:rsidP="003F1D7B">
      <w:pPr>
        <w:spacing w:line="240" w:lineRule="auto"/>
        <w:jc w:val="both"/>
        <w:rPr>
          <w:rFonts w:ascii="Times New Roman" w:hAnsi="Times New Roman" w:cs="Times New Roman"/>
          <w:sz w:val="28"/>
          <w:szCs w:val="28"/>
        </w:rPr>
      </w:pPr>
      <w:r w:rsidRPr="00AD3355">
        <w:rPr>
          <w:rFonts w:ascii="Times New Roman" w:hAnsi="Times New Roman" w:cs="Times New Roman"/>
          <w:sz w:val="28"/>
          <w:szCs w:val="28"/>
        </w:rPr>
        <w:t>• редактировать собственные тексты с целью совершенствования их содержания и формы; сопоставлять черновой и отредактированный тексты;</w:t>
      </w:r>
    </w:p>
    <w:p w:rsidR="003F1D7B" w:rsidRPr="00AD3355" w:rsidRDefault="003F1D7B" w:rsidP="003F1D7B">
      <w:pPr>
        <w:spacing w:line="240" w:lineRule="auto"/>
        <w:jc w:val="both"/>
        <w:rPr>
          <w:rFonts w:ascii="Times New Roman" w:hAnsi="Times New Roman" w:cs="Times New Roman"/>
          <w:sz w:val="28"/>
          <w:szCs w:val="28"/>
        </w:rPr>
      </w:pPr>
      <w:r w:rsidRPr="00AD3355">
        <w:rPr>
          <w:rFonts w:ascii="Times New Roman" w:hAnsi="Times New Roman" w:cs="Times New Roman"/>
          <w:sz w:val="28"/>
          <w:szCs w:val="28"/>
        </w:rPr>
        <w:t xml:space="preserve"> • создавать тексты как результат проектной (исследовательской) деятельности; оформлять реферат в письменной форме и представлять его в устной форме; </w:t>
      </w:r>
    </w:p>
    <w:p w:rsidR="003F1D7B" w:rsidRPr="00D873A2" w:rsidRDefault="003F1D7B" w:rsidP="003F1D7B">
      <w:pPr>
        <w:spacing w:line="240" w:lineRule="auto"/>
        <w:jc w:val="both"/>
        <w:rPr>
          <w:rFonts w:ascii="Times New Roman" w:hAnsi="Times New Roman" w:cs="Times New Roman"/>
          <w:sz w:val="28"/>
          <w:szCs w:val="28"/>
        </w:rPr>
      </w:pPr>
      <w:r w:rsidRPr="00AD3355">
        <w:rPr>
          <w:rFonts w:ascii="Times New Roman" w:hAnsi="Times New Roman" w:cs="Times New Roman"/>
          <w:sz w:val="28"/>
          <w:szCs w:val="28"/>
        </w:rPr>
        <w:t xml:space="preserve">• знать и соблюдать правила информационной безопасности при общении в социальных сетях. </w:t>
      </w:r>
    </w:p>
    <w:p w:rsidR="003F1D7B" w:rsidRPr="00AD3355" w:rsidRDefault="003F1D7B" w:rsidP="003F1D7B">
      <w:pPr>
        <w:pStyle w:val="ConsPlusNormal"/>
        <w:tabs>
          <w:tab w:val="left" w:pos="5430"/>
        </w:tabs>
        <w:jc w:val="both"/>
        <w:rPr>
          <w:b/>
          <w:smallCaps/>
          <w:szCs w:val="28"/>
        </w:rPr>
      </w:pPr>
    </w:p>
    <w:p w:rsidR="00025C13" w:rsidRPr="00AD3355" w:rsidRDefault="00025C13" w:rsidP="00AD3355">
      <w:pPr>
        <w:spacing w:line="240" w:lineRule="auto"/>
        <w:ind w:firstLine="709"/>
        <w:jc w:val="both"/>
        <w:rPr>
          <w:rFonts w:ascii="Times New Roman" w:hAnsi="Times New Roman" w:cs="Times New Roman"/>
          <w:sz w:val="28"/>
          <w:szCs w:val="28"/>
        </w:rPr>
      </w:pPr>
      <w:r w:rsidRPr="00AD3355">
        <w:rPr>
          <w:rFonts w:ascii="Times New Roman" w:hAnsi="Times New Roman" w:cs="Times New Roman"/>
          <w:sz w:val="28"/>
          <w:szCs w:val="28"/>
        </w:rPr>
        <w:t xml:space="preserve">Изучение предметной области «Родной язык и родная литература» должно обеспечивать: </w:t>
      </w:r>
    </w:p>
    <w:p w:rsidR="00025C13" w:rsidRPr="00AD3355" w:rsidRDefault="00025C13" w:rsidP="00AD3355">
      <w:pPr>
        <w:spacing w:line="240" w:lineRule="auto"/>
        <w:ind w:firstLine="709"/>
        <w:jc w:val="both"/>
        <w:rPr>
          <w:rFonts w:ascii="Times New Roman" w:hAnsi="Times New Roman" w:cs="Times New Roman"/>
          <w:sz w:val="28"/>
          <w:szCs w:val="28"/>
        </w:rPr>
      </w:pPr>
      <w:r w:rsidRPr="00AD3355">
        <w:rPr>
          <w:rFonts w:ascii="Times New Roman" w:hAnsi="Times New Roman" w:cs="Times New Roman"/>
          <w:sz w:val="28"/>
          <w:szCs w:val="28"/>
        </w:rPr>
        <w:t xml:space="preserve">воспитание ценностного отношения к родному языку и литературе на родном языке как хранителю культуры, включение в культурно-языковое поле своего народа; </w:t>
      </w:r>
    </w:p>
    <w:p w:rsidR="00025C13" w:rsidRPr="00AD3355" w:rsidRDefault="00025C13" w:rsidP="00AD3355">
      <w:pPr>
        <w:spacing w:line="240" w:lineRule="auto"/>
        <w:ind w:firstLine="709"/>
        <w:jc w:val="both"/>
        <w:rPr>
          <w:rFonts w:ascii="Times New Roman" w:hAnsi="Times New Roman" w:cs="Times New Roman"/>
          <w:sz w:val="28"/>
          <w:szCs w:val="28"/>
        </w:rPr>
      </w:pPr>
      <w:r w:rsidRPr="00AD3355">
        <w:rPr>
          <w:rFonts w:ascii="Times New Roman" w:hAnsi="Times New Roman" w:cs="Times New Roman"/>
          <w:sz w:val="28"/>
          <w:szCs w:val="28"/>
        </w:rPr>
        <w:t xml:space="preserve">приобщение к литературному наследию своего народа; </w:t>
      </w:r>
    </w:p>
    <w:p w:rsidR="00025C13" w:rsidRPr="00AD3355" w:rsidRDefault="00025C13" w:rsidP="00AD3355">
      <w:pPr>
        <w:spacing w:line="240" w:lineRule="auto"/>
        <w:ind w:firstLine="709"/>
        <w:jc w:val="both"/>
        <w:rPr>
          <w:rFonts w:ascii="Times New Roman" w:hAnsi="Times New Roman" w:cs="Times New Roman"/>
          <w:sz w:val="28"/>
          <w:szCs w:val="28"/>
        </w:rPr>
      </w:pPr>
      <w:r w:rsidRPr="00AD3355">
        <w:rPr>
          <w:rFonts w:ascii="Times New Roman" w:hAnsi="Times New Roman" w:cs="Times New Roman"/>
          <w:sz w:val="28"/>
          <w:szCs w:val="28"/>
        </w:rPr>
        <w:t>формирование причастности к свершениям и традициям своего народа;</w:t>
      </w:r>
    </w:p>
    <w:p w:rsidR="00025C13" w:rsidRPr="00AD3355" w:rsidRDefault="00025C13" w:rsidP="00AD3355">
      <w:pPr>
        <w:spacing w:line="240" w:lineRule="auto"/>
        <w:ind w:firstLine="709"/>
        <w:jc w:val="both"/>
        <w:rPr>
          <w:rFonts w:ascii="Times New Roman" w:hAnsi="Times New Roman" w:cs="Times New Roman"/>
          <w:sz w:val="28"/>
          <w:szCs w:val="28"/>
        </w:rPr>
      </w:pPr>
      <w:r w:rsidRPr="00AD3355">
        <w:rPr>
          <w:rFonts w:ascii="Times New Roman" w:hAnsi="Times New Roman" w:cs="Times New Roman"/>
          <w:sz w:val="28"/>
          <w:szCs w:val="28"/>
        </w:rPr>
        <w:t xml:space="preserve">осознание исторической преемственности поколений, своей ответственности за сохранение культуры народа; </w:t>
      </w:r>
    </w:p>
    <w:p w:rsidR="00025C13" w:rsidRPr="00AD3355" w:rsidRDefault="00025C13" w:rsidP="00AD3355">
      <w:pPr>
        <w:spacing w:line="240" w:lineRule="auto"/>
        <w:ind w:firstLine="709"/>
        <w:jc w:val="both"/>
        <w:rPr>
          <w:rFonts w:ascii="Times New Roman" w:hAnsi="Times New Roman" w:cs="Times New Roman"/>
          <w:sz w:val="28"/>
          <w:szCs w:val="28"/>
        </w:rPr>
      </w:pPr>
      <w:proofErr w:type="gramStart"/>
      <w:r w:rsidRPr="00AD3355">
        <w:rPr>
          <w:rFonts w:ascii="Times New Roman" w:hAnsi="Times New Roman" w:cs="Times New Roman"/>
          <w:sz w:val="28"/>
          <w:szCs w:val="28"/>
        </w:rPr>
        <w:t>обогащение</w:t>
      </w:r>
      <w:proofErr w:type="gramEnd"/>
      <w:r w:rsidRPr="00AD3355">
        <w:rPr>
          <w:rFonts w:ascii="Times New Roman" w:hAnsi="Times New Roman" w:cs="Times New Roman"/>
          <w:sz w:val="28"/>
          <w:szCs w:val="28"/>
        </w:rPr>
        <w:t xml:space="preserve"> активного и потенциального словарного запаса, развитие у обучающихся культуры владения родным языком во всей полноте его функциональных возможностей в соответствии с нормами устной и письменной речи, правилами речевого этикета; </w:t>
      </w:r>
    </w:p>
    <w:p w:rsidR="00025C13" w:rsidRPr="00AD3355" w:rsidRDefault="00025C13" w:rsidP="00AD3355">
      <w:pPr>
        <w:spacing w:line="240" w:lineRule="auto"/>
        <w:ind w:firstLine="709"/>
        <w:jc w:val="both"/>
        <w:rPr>
          <w:rFonts w:ascii="Times New Roman" w:hAnsi="Times New Roman" w:cs="Times New Roman"/>
          <w:sz w:val="28"/>
          <w:szCs w:val="28"/>
        </w:rPr>
      </w:pPr>
      <w:proofErr w:type="gramStart"/>
      <w:r w:rsidRPr="00AD3355">
        <w:rPr>
          <w:rFonts w:ascii="Times New Roman" w:hAnsi="Times New Roman" w:cs="Times New Roman"/>
          <w:sz w:val="28"/>
          <w:szCs w:val="28"/>
        </w:rPr>
        <w:lastRenderedPageBreak/>
        <w:t>получение</w:t>
      </w:r>
      <w:proofErr w:type="gramEnd"/>
      <w:r w:rsidRPr="00AD3355">
        <w:rPr>
          <w:rFonts w:ascii="Times New Roman" w:hAnsi="Times New Roman" w:cs="Times New Roman"/>
          <w:sz w:val="28"/>
          <w:szCs w:val="28"/>
        </w:rPr>
        <w:t xml:space="preserve"> знаний о родном языке как системе и как развивающемся явлении, о его уровнях и единицах, о закономерностях его функционирования, освоение базовых понятий лингвистики, формирование аналитических умений в отношении языковых единиц и текстов разных функционально-смысловых типов и жанров.</w:t>
      </w:r>
    </w:p>
    <w:p w:rsidR="00025C13" w:rsidRPr="00AD3355" w:rsidRDefault="00025C13" w:rsidP="00AD3355">
      <w:pPr>
        <w:spacing w:line="240" w:lineRule="auto"/>
        <w:ind w:firstLine="709"/>
        <w:jc w:val="both"/>
        <w:rPr>
          <w:rFonts w:ascii="Times New Roman" w:hAnsi="Times New Roman" w:cs="Times New Roman"/>
          <w:sz w:val="28"/>
          <w:szCs w:val="28"/>
        </w:rPr>
      </w:pPr>
      <w:r w:rsidRPr="00AD3355">
        <w:rPr>
          <w:rFonts w:ascii="Times New Roman" w:hAnsi="Times New Roman" w:cs="Times New Roman"/>
          <w:sz w:val="28"/>
          <w:szCs w:val="28"/>
        </w:rPr>
        <w:t>Предметные результаты изучения учебного предмета «Русский родной язык» на уровне основного общего образования должны быть ориентированы на применение знаний, умений и навыков в учебных ситуациях и реальных жизненных условиях и отражать:</w:t>
      </w:r>
    </w:p>
    <w:p w:rsidR="00025C13" w:rsidRPr="00AD3355" w:rsidRDefault="00025C13" w:rsidP="00AD3355">
      <w:pPr>
        <w:pStyle w:val="ConsPlusNormal"/>
        <w:numPr>
          <w:ilvl w:val="0"/>
          <w:numId w:val="2"/>
        </w:numPr>
        <w:ind w:left="0" w:firstLine="709"/>
        <w:jc w:val="both"/>
        <w:rPr>
          <w:b/>
          <w:szCs w:val="28"/>
        </w:rPr>
      </w:pPr>
      <w:r w:rsidRPr="00AD3355">
        <w:rPr>
          <w:b/>
          <w:szCs w:val="28"/>
        </w:rPr>
        <w:t>Понимание взаимосвязи языка, культуры и истории народа, говорящего на нём:</w:t>
      </w:r>
    </w:p>
    <w:p w:rsidR="00025C13" w:rsidRPr="00AD3355" w:rsidRDefault="00025C13" w:rsidP="00AD3355">
      <w:pPr>
        <w:pStyle w:val="ConsPlusNormal"/>
        <w:ind w:firstLine="709"/>
        <w:jc w:val="both"/>
        <w:rPr>
          <w:szCs w:val="28"/>
        </w:rPr>
      </w:pPr>
      <w:proofErr w:type="gramStart"/>
      <w:r w:rsidRPr="00AD3355">
        <w:rPr>
          <w:szCs w:val="28"/>
        </w:rPr>
        <w:t>осознание</w:t>
      </w:r>
      <w:proofErr w:type="gramEnd"/>
      <w:r w:rsidRPr="00AD3355">
        <w:rPr>
          <w:szCs w:val="28"/>
        </w:rPr>
        <w:t xml:space="preserve"> роли русского родного языка в жизни общества и государства, в современном мире;</w:t>
      </w:r>
    </w:p>
    <w:p w:rsidR="00025C13" w:rsidRPr="00AD3355" w:rsidRDefault="00025C13" w:rsidP="00AD3355">
      <w:pPr>
        <w:pStyle w:val="ConsPlusNormal"/>
        <w:ind w:firstLine="709"/>
        <w:jc w:val="both"/>
        <w:rPr>
          <w:szCs w:val="28"/>
        </w:rPr>
      </w:pPr>
      <w:r w:rsidRPr="00AD3355">
        <w:rPr>
          <w:szCs w:val="28"/>
        </w:rPr>
        <w:t>осознание роли русского родного языка в жизни человека;</w:t>
      </w:r>
    </w:p>
    <w:p w:rsidR="00025C13" w:rsidRPr="00AD3355" w:rsidRDefault="00025C13" w:rsidP="00AD3355">
      <w:pPr>
        <w:pStyle w:val="ConsPlusNormal"/>
        <w:ind w:firstLine="709"/>
        <w:jc w:val="both"/>
        <w:rPr>
          <w:szCs w:val="28"/>
        </w:rPr>
      </w:pPr>
      <w:r w:rsidRPr="00AD3355">
        <w:rPr>
          <w:szCs w:val="28"/>
        </w:rPr>
        <w:t>осознание языка как развивающегося явления, взаимо</w:t>
      </w:r>
      <w:r w:rsidRPr="00AD3355">
        <w:rPr>
          <w:rFonts w:eastAsia="Calibri"/>
          <w:szCs w:val="28"/>
        </w:rPr>
        <w:t>связи исторического развития языка с историей общества;</w:t>
      </w:r>
    </w:p>
    <w:p w:rsidR="00025C13" w:rsidRPr="00AD3355" w:rsidRDefault="00025C13" w:rsidP="00AD3355">
      <w:pPr>
        <w:pStyle w:val="ConsPlusNormal"/>
        <w:ind w:firstLine="709"/>
        <w:jc w:val="both"/>
        <w:rPr>
          <w:szCs w:val="28"/>
        </w:rPr>
      </w:pPr>
      <w:r w:rsidRPr="00AD3355">
        <w:rPr>
          <w:szCs w:val="28"/>
        </w:rPr>
        <w:t>осознание национального своеобразия, богатства, выразительности русского родного языка;</w:t>
      </w:r>
    </w:p>
    <w:p w:rsidR="00025C13" w:rsidRPr="00AD3355" w:rsidRDefault="00025C13" w:rsidP="00AD3355">
      <w:pPr>
        <w:spacing w:line="240" w:lineRule="auto"/>
        <w:ind w:firstLine="709"/>
        <w:jc w:val="both"/>
        <w:rPr>
          <w:rFonts w:ascii="Times New Roman" w:hAnsi="Times New Roman" w:cs="Times New Roman"/>
          <w:sz w:val="28"/>
          <w:szCs w:val="28"/>
        </w:rPr>
      </w:pPr>
      <w:r w:rsidRPr="00AD3355">
        <w:rPr>
          <w:rFonts w:ascii="Times New Roman" w:hAnsi="Times New Roman" w:cs="Times New Roman"/>
          <w:sz w:val="28"/>
          <w:szCs w:val="28"/>
        </w:rPr>
        <w:t xml:space="preserve">понимание и истолкование значения слов с национально-культурным компонентом, правильное употребление их в речи; понимание особенностей употребления слов с суффиксами субъективной оценки в произведениях устного народного творчества и произведениях художественной литературы разных исторических эпох; </w:t>
      </w:r>
    </w:p>
    <w:p w:rsidR="00025C13" w:rsidRPr="00AD3355" w:rsidRDefault="00025C13" w:rsidP="00AD3355">
      <w:pPr>
        <w:spacing w:line="240" w:lineRule="auto"/>
        <w:ind w:firstLine="709"/>
        <w:jc w:val="both"/>
        <w:rPr>
          <w:rFonts w:ascii="Times New Roman" w:hAnsi="Times New Roman" w:cs="Times New Roman"/>
          <w:sz w:val="28"/>
          <w:szCs w:val="28"/>
        </w:rPr>
      </w:pPr>
      <w:r w:rsidRPr="00AD3355">
        <w:rPr>
          <w:rFonts w:ascii="Times New Roman" w:hAnsi="Times New Roman" w:cs="Times New Roman"/>
          <w:sz w:val="28"/>
          <w:szCs w:val="28"/>
        </w:rPr>
        <w:t>понимание</w:t>
      </w:r>
      <w:r w:rsidRPr="00AD3355">
        <w:rPr>
          <w:rFonts w:ascii="Times New Roman" w:eastAsia="Calibri" w:hAnsi="Times New Roman" w:cs="Times New Roman"/>
          <w:sz w:val="28"/>
          <w:szCs w:val="28"/>
        </w:rPr>
        <w:t>слов с живой внутренней формой, специфическим оценочно-характеризующим значением; осознание национального своеобразия общеязыковых и художественных метафор, народных и поэтических слов-символов, обладающих традиционной метафорической образностью; распознавание, характеристика.</w:t>
      </w:r>
    </w:p>
    <w:p w:rsidR="00025C13" w:rsidRPr="00AD3355" w:rsidRDefault="00025C13" w:rsidP="00AD3355">
      <w:pPr>
        <w:pStyle w:val="ConsPlusNormal"/>
        <w:ind w:firstLine="709"/>
        <w:jc w:val="both"/>
        <w:rPr>
          <w:szCs w:val="28"/>
        </w:rPr>
      </w:pPr>
      <w:r w:rsidRPr="00AD3355">
        <w:rPr>
          <w:szCs w:val="28"/>
        </w:rPr>
        <w:t>понимание и истолкование значения фразеологических оборотов с национально-культурным компонентом; комментирование истории происхождения таких фразеологических оборотов, уместное употребление их в современных ситуациях речевого общения;</w:t>
      </w:r>
    </w:p>
    <w:p w:rsidR="00025C13" w:rsidRPr="00AD3355" w:rsidRDefault="00025C13" w:rsidP="00AD3355">
      <w:pPr>
        <w:pStyle w:val="ConsPlusNormal"/>
        <w:ind w:firstLine="709"/>
        <w:jc w:val="both"/>
        <w:rPr>
          <w:szCs w:val="28"/>
        </w:rPr>
      </w:pPr>
      <w:r w:rsidRPr="00AD3355">
        <w:rPr>
          <w:szCs w:val="28"/>
        </w:rPr>
        <w:t>понимание и истолкование значения пословиц и поговорок, крылатых слов и выражений; знание источников крылатых слов и выражений; правильное употребление пословиц, поговорок, крылатых слов и выражений в современных ситуациях речевого общения;</w:t>
      </w:r>
    </w:p>
    <w:p w:rsidR="00025C13" w:rsidRPr="00AD3355" w:rsidRDefault="00025C13" w:rsidP="00AD3355">
      <w:pPr>
        <w:pStyle w:val="ConsPlusNormal"/>
        <w:ind w:firstLine="709"/>
        <w:jc w:val="both"/>
        <w:rPr>
          <w:szCs w:val="28"/>
        </w:rPr>
      </w:pPr>
      <w:r w:rsidRPr="00AD3355">
        <w:rPr>
          <w:szCs w:val="28"/>
        </w:rPr>
        <w:t>характеристика лексики с точки зрения происхождения: лексика исконно русская и заимствованная; понимание процессов заимствования лексики как результата взаимодействия национальных культур; характеристика заимствованных слов по языку-источнику (из славянских и неславянских языков), времени вхождения (самые древние и более поздние); распознавание старославянизмов, понимание роли старославянского языка в развитии русского литературного языка; стилистическая характеристика старославянизмов (стилистически нейтральные, книжные, устаревшие);</w:t>
      </w:r>
    </w:p>
    <w:p w:rsidR="00025C13" w:rsidRPr="00AD3355" w:rsidRDefault="00025C13" w:rsidP="00AD3355">
      <w:pPr>
        <w:pStyle w:val="ConsPlusNormal"/>
        <w:ind w:firstLine="709"/>
        <w:jc w:val="both"/>
        <w:rPr>
          <w:szCs w:val="28"/>
        </w:rPr>
      </w:pPr>
      <w:r w:rsidRPr="00AD3355">
        <w:rPr>
          <w:szCs w:val="28"/>
        </w:rPr>
        <w:lastRenderedPageBreak/>
        <w:t>понимание роли заимствованной лексики в современном русском языке; распознавание слов, заимствованных русским языком из языков народов России и мира; общее представление об особенностях освоения иноязычной лексики; определение значения лексических заимствований последних десятилетий; целесообразное употребление иноязычных слов;</w:t>
      </w:r>
    </w:p>
    <w:p w:rsidR="00025C13" w:rsidRPr="00AD3355" w:rsidRDefault="00025C13" w:rsidP="00AD3355">
      <w:pPr>
        <w:pStyle w:val="ConsPlusNormal"/>
        <w:ind w:firstLine="709"/>
        <w:jc w:val="both"/>
        <w:rPr>
          <w:szCs w:val="28"/>
        </w:rPr>
      </w:pPr>
      <w:r w:rsidRPr="00AD3355">
        <w:rPr>
          <w:rFonts w:eastAsia="Calibri"/>
          <w:szCs w:val="28"/>
        </w:rPr>
        <w:t xml:space="preserve">понимание причин изменений в словарном составе языка, перераспределения пластов лексики между активным и пассивным запасом слов; определение значения устаревших слов с национально-культурным компонентом; </w:t>
      </w:r>
      <w:r w:rsidRPr="00AD3355">
        <w:rPr>
          <w:szCs w:val="28"/>
        </w:rPr>
        <w:t xml:space="preserve">определение значения современных </w:t>
      </w:r>
      <w:r w:rsidRPr="00AD3355">
        <w:rPr>
          <w:rFonts w:eastAsia="Calibri"/>
          <w:szCs w:val="28"/>
        </w:rPr>
        <w:t xml:space="preserve">неологизмов, </w:t>
      </w:r>
      <w:r w:rsidRPr="00AD3355">
        <w:rPr>
          <w:szCs w:val="28"/>
        </w:rPr>
        <w:t>характеристика неологизмов по сфере употребления и стилистической окраске;</w:t>
      </w:r>
    </w:p>
    <w:p w:rsidR="00025C13" w:rsidRPr="00AD3355" w:rsidRDefault="00025C13" w:rsidP="00AD3355">
      <w:pPr>
        <w:pStyle w:val="ConsPlusNormal"/>
        <w:ind w:firstLine="709"/>
        <w:jc w:val="both"/>
        <w:rPr>
          <w:szCs w:val="28"/>
        </w:rPr>
      </w:pPr>
      <w:r w:rsidRPr="00AD3355">
        <w:rPr>
          <w:szCs w:val="28"/>
        </w:rPr>
        <w:t>определение различий между литературным языком и диалектами; осознание диалектов как части народной культуры; понимание национально-культурного своеобразия диалектизмов;</w:t>
      </w:r>
    </w:p>
    <w:p w:rsidR="00025C13" w:rsidRPr="00AD3355" w:rsidRDefault="00025C13" w:rsidP="00AD3355">
      <w:pPr>
        <w:pStyle w:val="ConsPlusNormal"/>
        <w:ind w:firstLine="709"/>
        <w:jc w:val="both"/>
        <w:rPr>
          <w:szCs w:val="28"/>
        </w:rPr>
      </w:pPr>
      <w:proofErr w:type="gramStart"/>
      <w:r w:rsidRPr="00AD3355">
        <w:rPr>
          <w:szCs w:val="28"/>
        </w:rPr>
        <w:t>осознание</w:t>
      </w:r>
      <w:proofErr w:type="gramEnd"/>
      <w:r w:rsidRPr="00AD3355">
        <w:rPr>
          <w:szCs w:val="28"/>
        </w:rPr>
        <w:t xml:space="preserve"> изменений в языке как объективного процесса ;понимание внешних и внутренних факторов языковых изменений; общее представление об активных процессах в современном русском языке;</w:t>
      </w:r>
    </w:p>
    <w:p w:rsidR="00025C13" w:rsidRPr="00AD3355" w:rsidRDefault="00025C13" w:rsidP="00AD3355">
      <w:pPr>
        <w:spacing w:line="240" w:lineRule="auto"/>
        <w:ind w:firstLine="709"/>
        <w:jc w:val="both"/>
        <w:rPr>
          <w:rFonts w:ascii="Times New Roman" w:eastAsia="Times New Roman" w:hAnsi="Times New Roman" w:cs="Times New Roman"/>
          <w:sz w:val="28"/>
          <w:szCs w:val="28"/>
          <w:lang w:eastAsia="ru-RU"/>
        </w:rPr>
      </w:pPr>
      <w:r w:rsidRPr="00AD3355">
        <w:rPr>
          <w:rFonts w:ascii="Times New Roman" w:hAnsi="Times New Roman" w:cs="Times New Roman"/>
          <w:sz w:val="28"/>
          <w:szCs w:val="28"/>
        </w:rPr>
        <w:t>соблюдение норм русского речевого этикета; понимание национальной специфики русского речевого этикета по сравнению с речевым этикетом других народов;</w:t>
      </w:r>
    </w:p>
    <w:p w:rsidR="00025C13" w:rsidRPr="00AD3355" w:rsidRDefault="00025C13" w:rsidP="00AD3355">
      <w:pPr>
        <w:pStyle w:val="ConsPlusNormal"/>
        <w:ind w:firstLine="709"/>
        <w:jc w:val="both"/>
        <w:rPr>
          <w:szCs w:val="28"/>
        </w:rPr>
      </w:pPr>
      <w:r w:rsidRPr="00AD3355">
        <w:rPr>
          <w:szCs w:val="28"/>
        </w:rPr>
        <w:t xml:space="preserve">использование словарей, в том числе мультимедийных, учитывая сведения о назначении конкретного вида словаря, особенностях строения его словарной статьи: толковых словарей, словарей устаревших слов, словарей иностранных слов, фразеологических словарей, этимологических фразеологических словарей, словарей пословиц и поговорок, крылатых слов и выражений; учебных этимологических словарей; словарей синонимов, антонимов; словарей </w:t>
      </w:r>
      <w:r w:rsidRPr="00AD3355">
        <w:rPr>
          <w:rFonts w:eastAsia="Calibri"/>
          <w:szCs w:val="28"/>
        </w:rPr>
        <w:t>эпитетов, метафор и сравнений.</w:t>
      </w:r>
    </w:p>
    <w:p w:rsidR="00025C13" w:rsidRPr="00AD3355" w:rsidRDefault="00025C13" w:rsidP="00AD3355">
      <w:pPr>
        <w:pStyle w:val="ConsPlusNormal"/>
        <w:ind w:firstLine="709"/>
        <w:jc w:val="both"/>
        <w:rPr>
          <w:b/>
          <w:szCs w:val="28"/>
        </w:rPr>
      </w:pPr>
      <w:r w:rsidRPr="00AD3355">
        <w:rPr>
          <w:b/>
          <w:szCs w:val="28"/>
        </w:rPr>
        <w:t>2.Овладение основными нормами русского литературного языка (орфоэпическими, лексическими, грамматическими, стилистическими), нормами речевого этикета; приобретение опыта использования языковых норм в речевой практике при создании устных и письменных высказываний; стремление к речевому самосовершенствованию, овладение основными стилистическими ресурсами лексики и фразеологии языка:</w:t>
      </w:r>
    </w:p>
    <w:p w:rsidR="00025C13" w:rsidRPr="00AD3355" w:rsidRDefault="00025C13" w:rsidP="00AD3355">
      <w:pPr>
        <w:pStyle w:val="ConsPlusNormal"/>
        <w:ind w:firstLine="709"/>
        <w:jc w:val="both"/>
        <w:rPr>
          <w:szCs w:val="28"/>
        </w:rPr>
      </w:pPr>
      <w:proofErr w:type="gramStart"/>
      <w:r w:rsidRPr="00AD3355">
        <w:rPr>
          <w:szCs w:val="28"/>
        </w:rPr>
        <w:t>осознание</w:t>
      </w:r>
      <w:proofErr w:type="gramEnd"/>
      <w:r w:rsidRPr="00AD3355">
        <w:rPr>
          <w:szCs w:val="28"/>
        </w:rPr>
        <w:t xml:space="preserve"> важности соблюдения норм современного русского литературного языка для культурного человека;</w:t>
      </w:r>
    </w:p>
    <w:p w:rsidR="00025C13" w:rsidRPr="00AD3355" w:rsidRDefault="00025C13" w:rsidP="00AD3355">
      <w:pPr>
        <w:pStyle w:val="ConsPlusNormal"/>
        <w:ind w:firstLine="709"/>
        <w:jc w:val="both"/>
        <w:rPr>
          <w:szCs w:val="28"/>
        </w:rPr>
      </w:pPr>
      <w:r w:rsidRPr="00AD3355">
        <w:rPr>
          <w:szCs w:val="28"/>
        </w:rPr>
        <w:t>анализ и оценивание с точки зрения норм современного русского литературного языка чужой и собственной речи; корректировка речи с учетом её соответствия основными нормами литературного языка;</w:t>
      </w:r>
    </w:p>
    <w:p w:rsidR="00025C13" w:rsidRPr="00AD3355" w:rsidRDefault="00025C13" w:rsidP="00AD3355">
      <w:pPr>
        <w:pStyle w:val="ConsPlusNormal"/>
        <w:ind w:firstLine="709"/>
        <w:jc w:val="both"/>
        <w:rPr>
          <w:szCs w:val="28"/>
        </w:rPr>
      </w:pPr>
      <w:r w:rsidRPr="00AD3355">
        <w:rPr>
          <w:szCs w:val="28"/>
        </w:rPr>
        <w:t xml:space="preserve">соблюдение на письме и в устной речи норм современного русского литературного языка и правил речевого этикета; </w:t>
      </w:r>
    </w:p>
    <w:p w:rsidR="00025C13" w:rsidRPr="00AD3355" w:rsidRDefault="00025C13" w:rsidP="00AD3355">
      <w:pPr>
        <w:pStyle w:val="ConsPlusNormal"/>
        <w:ind w:firstLine="709"/>
        <w:jc w:val="both"/>
        <w:rPr>
          <w:szCs w:val="28"/>
        </w:rPr>
      </w:pPr>
      <w:proofErr w:type="gramStart"/>
      <w:r w:rsidRPr="00AD3355">
        <w:rPr>
          <w:szCs w:val="28"/>
        </w:rPr>
        <w:t>обогащение</w:t>
      </w:r>
      <w:proofErr w:type="gramEnd"/>
      <w:r w:rsidRPr="00AD3355">
        <w:rPr>
          <w:szCs w:val="28"/>
        </w:rPr>
        <w:t xml:space="preserve"> активного и потенциального словарного запаса, расширение объёма используемых в речи грамматических средств для свободного выражения мыслей и чувств на родном языке адекватно ситуации и стилю общения;</w:t>
      </w:r>
    </w:p>
    <w:p w:rsidR="00025C13" w:rsidRPr="00AD3355" w:rsidRDefault="00025C13" w:rsidP="00AD3355">
      <w:pPr>
        <w:pStyle w:val="ConsPlusNormal"/>
        <w:ind w:firstLine="709"/>
        <w:jc w:val="both"/>
        <w:rPr>
          <w:szCs w:val="28"/>
        </w:rPr>
      </w:pPr>
      <w:r w:rsidRPr="00AD3355">
        <w:rPr>
          <w:szCs w:val="28"/>
        </w:rPr>
        <w:t xml:space="preserve">стремление к речевому самосовершенствованию; </w:t>
      </w:r>
    </w:p>
    <w:p w:rsidR="00025C13" w:rsidRPr="00AD3355" w:rsidRDefault="00025C13" w:rsidP="00AD3355">
      <w:pPr>
        <w:pStyle w:val="ConsPlusNormal"/>
        <w:ind w:firstLine="709"/>
        <w:jc w:val="both"/>
        <w:rPr>
          <w:szCs w:val="28"/>
        </w:rPr>
      </w:pPr>
      <w:r w:rsidRPr="00AD3355">
        <w:rPr>
          <w:szCs w:val="28"/>
        </w:rPr>
        <w:t xml:space="preserve">формирование ответственности за языковую культуру как общечеловеческую </w:t>
      </w:r>
      <w:r w:rsidRPr="00AD3355">
        <w:rPr>
          <w:szCs w:val="28"/>
        </w:rPr>
        <w:lastRenderedPageBreak/>
        <w:t>ценность;</w:t>
      </w:r>
    </w:p>
    <w:p w:rsidR="00025C13" w:rsidRPr="00AD3355" w:rsidRDefault="00025C13" w:rsidP="00AD3355">
      <w:pPr>
        <w:pStyle w:val="ConsPlusNormal"/>
        <w:ind w:firstLine="709"/>
        <w:jc w:val="both"/>
        <w:rPr>
          <w:szCs w:val="28"/>
        </w:rPr>
      </w:pPr>
      <w:r w:rsidRPr="00AD3355">
        <w:rPr>
          <w:szCs w:val="28"/>
        </w:rPr>
        <w:t>осознанное расширение своей речевой практики, развитие культуры использования русского языка, способности оценивать свои языковые умения, планировать и осуществлять их совершенствование и развитие;</w:t>
      </w:r>
    </w:p>
    <w:p w:rsidR="00025C13" w:rsidRPr="00AD3355" w:rsidRDefault="00025C13" w:rsidP="00AD3355">
      <w:pPr>
        <w:pStyle w:val="ConsPlusNormal"/>
        <w:ind w:firstLine="709"/>
        <w:jc w:val="both"/>
        <w:rPr>
          <w:szCs w:val="28"/>
        </w:rPr>
      </w:pPr>
      <w:r w:rsidRPr="00AD3355">
        <w:rPr>
          <w:b/>
          <w:szCs w:val="28"/>
        </w:rPr>
        <w:t>соблюдение основных орфоэпических и акцентологических норм современного русского литературного языка</w:t>
      </w:r>
      <w:r w:rsidRPr="00AD3355">
        <w:rPr>
          <w:szCs w:val="28"/>
        </w:rPr>
        <w:t xml:space="preserve">: произношение имен существительных‚ прилагательных, глаголов‚ полных причастий‚ кратких форм страдательных причастий прошедшего времени‚ деепричастий‚ наречий; произношение гласных [э]‚ [о] после мягких согласных и шипящих; безударный [о] в словах иностранного происхождения; произношение парных по твердости-мягкости согласных перед [е] в словах иностранного происхождения; произношение безударного [а] после </w:t>
      </w:r>
      <w:r w:rsidRPr="00AD3355">
        <w:rPr>
          <w:i/>
          <w:szCs w:val="28"/>
        </w:rPr>
        <w:t>ж</w:t>
      </w:r>
      <w:r w:rsidRPr="00AD3355">
        <w:rPr>
          <w:szCs w:val="28"/>
        </w:rPr>
        <w:t xml:space="preserve"> и </w:t>
      </w:r>
      <w:r w:rsidRPr="00AD3355">
        <w:rPr>
          <w:i/>
          <w:szCs w:val="28"/>
        </w:rPr>
        <w:t>ш</w:t>
      </w:r>
      <w:r w:rsidRPr="00AD3355">
        <w:rPr>
          <w:szCs w:val="28"/>
        </w:rPr>
        <w:t xml:space="preserve">; произношение сочетания </w:t>
      </w:r>
      <w:proofErr w:type="spellStart"/>
      <w:r w:rsidRPr="00AD3355">
        <w:rPr>
          <w:i/>
          <w:szCs w:val="28"/>
        </w:rPr>
        <w:t>чн</w:t>
      </w:r>
      <w:proofErr w:type="spellEnd"/>
      <w:r w:rsidRPr="00AD3355">
        <w:rPr>
          <w:szCs w:val="28"/>
        </w:rPr>
        <w:t xml:space="preserve"> и </w:t>
      </w:r>
      <w:proofErr w:type="spellStart"/>
      <w:r w:rsidRPr="00AD3355">
        <w:rPr>
          <w:i/>
          <w:szCs w:val="28"/>
        </w:rPr>
        <w:t>чт</w:t>
      </w:r>
      <w:proofErr w:type="spellEnd"/>
      <w:r w:rsidRPr="00AD3355">
        <w:rPr>
          <w:szCs w:val="28"/>
        </w:rPr>
        <w:t>; произношение женских отчеств на -</w:t>
      </w:r>
      <w:proofErr w:type="spellStart"/>
      <w:r w:rsidRPr="00AD3355">
        <w:rPr>
          <w:i/>
          <w:szCs w:val="28"/>
        </w:rPr>
        <w:t>ична</w:t>
      </w:r>
      <w:proofErr w:type="spellEnd"/>
      <w:r w:rsidRPr="00AD3355">
        <w:rPr>
          <w:szCs w:val="28"/>
        </w:rPr>
        <w:t>, -</w:t>
      </w:r>
      <w:proofErr w:type="spellStart"/>
      <w:r w:rsidRPr="00AD3355">
        <w:rPr>
          <w:i/>
          <w:szCs w:val="28"/>
        </w:rPr>
        <w:t>инична</w:t>
      </w:r>
      <w:proofErr w:type="spellEnd"/>
      <w:r w:rsidRPr="00AD3355">
        <w:rPr>
          <w:szCs w:val="28"/>
        </w:rPr>
        <w:t xml:space="preserve">; произношение твердого [н] перед мягкими [ф'] и [в']; произношение мягкого [н] перед </w:t>
      </w:r>
      <w:r w:rsidRPr="00AD3355">
        <w:rPr>
          <w:i/>
          <w:szCs w:val="28"/>
        </w:rPr>
        <w:t>ч</w:t>
      </w:r>
      <w:r w:rsidRPr="00AD3355">
        <w:rPr>
          <w:szCs w:val="28"/>
        </w:rPr>
        <w:t xml:space="preserve"> и </w:t>
      </w:r>
      <w:r w:rsidRPr="00AD3355">
        <w:rPr>
          <w:i/>
          <w:szCs w:val="28"/>
        </w:rPr>
        <w:t>щ</w:t>
      </w:r>
      <w:r w:rsidRPr="00AD3355">
        <w:rPr>
          <w:szCs w:val="28"/>
        </w:rPr>
        <w:t>.; постановка ударения в отдельных грамматических формах имён существительных, прилагательных; глаголов(в рамках изученного); в словоформах с непроизводными предлогами‚ в заимствованных словах;</w:t>
      </w:r>
    </w:p>
    <w:p w:rsidR="00025C13" w:rsidRPr="00AD3355" w:rsidRDefault="00025C13" w:rsidP="00AD3355">
      <w:pPr>
        <w:pStyle w:val="ConsPlusNormal"/>
        <w:ind w:firstLine="709"/>
        <w:jc w:val="both"/>
        <w:rPr>
          <w:szCs w:val="28"/>
        </w:rPr>
      </w:pPr>
      <w:r w:rsidRPr="00AD3355">
        <w:rPr>
          <w:szCs w:val="28"/>
        </w:rPr>
        <w:t>осознание смыслоразличительной роли ударения на примере омографов;</w:t>
      </w:r>
    </w:p>
    <w:p w:rsidR="00025C13" w:rsidRPr="00AD3355" w:rsidRDefault="00025C13" w:rsidP="00AD3355">
      <w:pPr>
        <w:pStyle w:val="ConsPlusNormal"/>
        <w:ind w:firstLine="709"/>
        <w:jc w:val="both"/>
        <w:rPr>
          <w:szCs w:val="28"/>
        </w:rPr>
      </w:pPr>
      <w:r w:rsidRPr="00AD3355">
        <w:rPr>
          <w:szCs w:val="28"/>
        </w:rPr>
        <w:t>различение произносительных различий в русском языке, обусловленных темпом речи и стилями речи;</w:t>
      </w:r>
    </w:p>
    <w:p w:rsidR="00025C13" w:rsidRPr="00AD3355" w:rsidRDefault="00025C13" w:rsidP="00AD3355">
      <w:pPr>
        <w:pStyle w:val="ConsPlusNormal"/>
        <w:ind w:firstLine="709"/>
        <w:jc w:val="both"/>
        <w:rPr>
          <w:szCs w:val="28"/>
        </w:rPr>
      </w:pPr>
      <w:r w:rsidRPr="00AD3355">
        <w:rPr>
          <w:szCs w:val="28"/>
        </w:rPr>
        <w:t xml:space="preserve">различение вариантов орфоэпической и акцентологической нормы; употребление слов с учётом произносительных вариантов орфоэпической нормы; </w:t>
      </w:r>
    </w:p>
    <w:p w:rsidR="00025C13" w:rsidRPr="00AD3355" w:rsidRDefault="00025C13" w:rsidP="00AD3355">
      <w:pPr>
        <w:pStyle w:val="ConsPlusNormal"/>
        <w:ind w:firstLine="709"/>
        <w:jc w:val="both"/>
        <w:rPr>
          <w:szCs w:val="28"/>
        </w:rPr>
      </w:pPr>
      <w:r w:rsidRPr="00AD3355">
        <w:rPr>
          <w:szCs w:val="28"/>
        </w:rPr>
        <w:t>употребление слов с учётом стилистических вариантов орфоэпической нормы;</w:t>
      </w:r>
    </w:p>
    <w:p w:rsidR="00025C13" w:rsidRPr="00AD3355" w:rsidRDefault="00025C13" w:rsidP="00AD3355">
      <w:pPr>
        <w:pStyle w:val="ConsPlusNormal"/>
        <w:ind w:firstLine="709"/>
        <w:jc w:val="both"/>
        <w:rPr>
          <w:szCs w:val="28"/>
        </w:rPr>
      </w:pPr>
      <w:r w:rsidRPr="00AD3355">
        <w:rPr>
          <w:szCs w:val="28"/>
        </w:rPr>
        <w:t>понимание активных процессов в области произношения и ударения;</w:t>
      </w:r>
    </w:p>
    <w:p w:rsidR="00025C13" w:rsidRPr="00AD3355" w:rsidRDefault="00025C13" w:rsidP="00AD3355">
      <w:pPr>
        <w:pStyle w:val="ConsPlusNormal"/>
        <w:ind w:firstLine="709"/>
        <w:jc w:val="both"/>
        <w:rPr>
          <w:szCs w:val="28"/>
        </w:rPr>
      </w:pPr>
      <w:r w:rsidRPr="00AD3355">
        <w:rPr>
          <w:b/>
          <w:szCs w:val="28"/>
        </w:rPr>
        <w:t xml:space="preserve">соблюдение основных лексических норм современного русского литературного языка: </w:t>
      </w:r>
      <w:r w:rsidRPr="00AD3355">
        <w:rPr>
          <w:szCs w:val="28"/>
        </w:rPr>
        <w:t>правильность выбора слова, максимально соответствующего обозначаемому им предмету или явлению реальной действительности; нормы употребления синонимов‚ антонимов‚ омонимов‚ паронимов; употребление слова в соответствии с его лексическим значением и требованием лексической сочетаемости; употребление терминов в научном стиле речи‚ в публицистике, художественной литературе, разговорной речи; опознавание частотных примеров тавтологии и плеоназма;</w:t>
      </w:r>
    </w:p>
    <w:p w:rsidR="00025C13" w:rsidRPr="00AD3355" w:rsidRDefault="00025C13" w:rsidP="00AD3355">
      <w:pPr>
        <w:pStyle w:val="ConsPlusNormal"/>
        <w:ind w:firstLine="709"/>
        <w:jc w:val="both"/>
        <w:rPr>
          <w:szCs w:val="28"/>
        </w:rPr>
      </w:pPr>
      <w:r w:rsidRPr="00AD3355">
        <w:rPr>
          <w:szCs w:val="28"/>
        </w:rPr>
        <w:t xml:space="preserve">различение стилистических вариантов лексической нормы; </w:t>
      </w:r>
    </w:p>
    <w:p w:rsidR="00025C13" w:rsidRPr="00AD3355" w:rsidRDefault="00025C13" w:rsidP="00AD3355">
      <w:pPr>
        <w:pStyle w:val="ConsPlusNormal"/>
        <w:ind w:firstLine="709"/>
        <w:jc w:val="both"/>
        <w:rPr>
          <w:szCs w:val="28"/>
        </w:rPr>
      </w:pPr>
      <w:r w:rsidRPr="00AD3355">
        <w:rPr>
          <w:szCs w:val="28"/>
        </w:rPr>
        <w:t>употребление имён существительных, прилагательных, глаголов с учётом стилистических вариантов лексической нормы;</w:t>
      </w:r>
    </w:p>
    <w:p w:rsidR="00025C13" w:rsidRPr="00AD3355" w:rsidRDefault="00025C13" w:rsidP="00AD3355">
      <w:pPr>
        <w:pStyle w:val="ConsPlusNormal"/>
        <w:ind w:firstLine="709"/>
        <w:jc w:val="both"/>
        <w:rPr>
          <w:szCs w:val="28"/>
        </w:rPr>
      </w:pPr>
      <w:r w:rsidRPr="00AD3355">
        <w:rPr>
          <w:szCs w:val="28"/>
        </w:rPr>
        <w:t>употребление синонимов, антонимов‚ омонимов с учётом стилистических вариантов лексической нормы;</w:t>
      </w:r>
    </w:p>
    <w:p w:rsidR="00025C13" w:rsidRPr="00AD3355" w:rsidRDefault="00025C13" w:rsidP="00AD3355">
      <w:pPr>
        <w:pStyle w:val="ConsPlusNormal"/>
        <w:ind w:firstLine="709"/>
        <w:jc w:val="both"/>
        <w:rPr>
          <w:szCs w:val="28"/>
        </w:rPr>
      </w:pPr>
      <w:r w:rsidRPr="00AD3355">
        <w:rPr>
          <w:szCs w:val="28"/>
        </w:rPr>
        <w:t>различение типичных речевых ошибок;</w:t>
      </w:r>
    </w:p>
    <w:p w:rsidR="00025C13" w:rsidRPr="00AD3355" w:rsidRDefault="00025C13" w:rsidP="00AD3355">
      <w:pPr>
        <w:pStyle w:val="ConsPlusNormal"/>
        <w:ind w:firstLine="709"/>
        <w:jc w:val="both"/>
        <w:rPr>
          <w:szCs w:val="28"/>
        </w:rPr>
      </w:pPr>
      <w:r w:rsidRPr="00AD3355">
        <w:rPr>
          <w:szCs w:val="28"/>
        </w:rPr>
        <w:t>редактирование текста с целью исправления речевых ошибок;</w:t>
      </w:r>
    </w:p>
    <w:p w:rsidR="00025C13" w:rsidRPr="00AD3355" w:rsidRDefault="00025C13" w:rsidP="00AD3355">
      <w:pPr>
        <w:pStyle w:val="ConsPlusNormal"/>
        <w:ind w:firstLine="709"/>
        <w:jc w:val="both"/>
        <w:rPr>
          <w:b/>
          <w:szCs w:val="28"/>
        </w:rPr>
      </w:pPr>
      <w:r w:rsidRPr="00AD3355">
        <w:rPr>
          <w:szCs w:val="28"/>
        </w:rPr>
        <w:t>выявление и исправление речевых ошибок в устной речи;</w:t>
      </w:r>
    </w:p>
    <w:p w:rsidR="00025C13" w:rsidRPr="00AD3355" w:rsidRDefault="00025C13" w:rsidP="00AD3355">
      <w:pPr>
        <w:pStyle w:val="ConsPlusNormal"/>
        <w:ind w:firstLine="709"/>
        <w:jc w:val="both"/>
        <w:rPr>
          <w:szCs w:val="28"/>
        </w:rPr>
      </w:pPr>
      <w:r w:rsidRPr="00AD3355">
        <w:rPr>
          <w:b/>
          <w:szCs w:val="28"/>
        </w:rPr>
        <w:t xml:space="preserve">соблюдение основных грамматических норм современного русского литературного языка: </w:t>
      </w:r>
      <w:r w:rsidRPr="00AD3355">
        <w:rPr>
          <w:szCs w:val="28"/>
        </w:rPr>
        <w:t xml:space="preserve">употребление заимствованных несклоняемых имен существительных; сложных существительных; имён собственных (географических названий); аббревиатур‚ обусловленное категорией рода; употребление </w:t>
      </w:r>
      <w:r w:rsidRPr="00AD3355">
        <w:rPr>
          <w:szCs w:val="28"/>
        </w:rPr>
        <w:lastRenderedPageBreak/>
        <w:t xml:space="preserve">заимствованных несклоняемых имён существительных; склонение русских и иностранных имен и фамилий; названий географических объектов‚ употребление отдельных грамматических форм имен существительных, прилагательных (в рамках изученного);склонение местоимений‚ порядковых и количественных числительных; употребление отдельных форм имен существительных в соответствии с типом склонения, родом, принадлежностью к разряду одушевленности – неодушевленности; словоизменение отдельных форм множественного числа имени существительного‚ глаголов 1 лица единственного числа настоящего и будущего времени; формообразование глаголов совершенного и несовершенного вида‚ форм глаголов в повелительном наклонении; употребление имен прилагательных в формах сравнительной степени‚ в краткой форме‚ употребление в речи однокоренных слов разных частей речи; согласование сказуемого с подлежащим, имеющим в своем составе количественно-именное сочетание; согласование сказуемого с подлежащим, выраженным существительным со значением лица женского рода; согласование сказуемого с подлежащим, выраженным сочетанием числительного и существительным; согласование определения в количественно-именных сочетаниях с числительными; построение словосочетаний по типу согласования; управление предлогов </w:t>
      </w:r>
      <w:r w:rsidRPr="00AD3355">
        <w:rPr>
          <w:i/>
          <w:szCs w:val="28"/>
        </w:rPr>
        <w:t>благодаря, согласно, вопреки</w:t>
      </w:r>
      <w:r w:rsidRPr="00AD3355">
        <w:rPr>
          <w:szCs w:val="28"/>
        </w:rPr>
        <w:t xml:space="preserve">; употребление предлогов </w:t>
      </w:r>
      <w:r w:rsidRPr="00AD3355">
        <w:rPr>
          <w:i/>
          <w:szCs w:val="28"/>
        </w:rPr>
        <w:t>о</w:t>
      </w:r>
      <w:r w:rsidRPr="00AD3355">
        <w:rPr>
          <w:szCs w:val="28"/>
        </w:rPr>
        <w:t xml:space="preserve">‚ </w:t>
      </w:r>
      <w:r w:rsidRPr="00AD3355">
        <w:rPr>
          <w:i/>
          <w:szCs w:val="28"/>
        </w:rPr>
        <w:t>по</w:t>
      </w:r>
      <w:r w:rsidRPr="00AD3355">
        <w:rPr>
          <w:szCs w:val="28"/>
        </w:rPr>
        <w:t xml:space="preserve">‚ </w:t>
      </w:r>
      <w:r w:rsidRPr="00AD3355">
        <w:rPr>
          <w:i/>
          <w:szCs w:val="28"/>
        </w:rPr>
        <w:t>из</w:t>
      </w:r>
      <w:r w:rsidRPr="00AD3355">
        <w:rPr>
          <w:szCs w:val="28"/>
        </w:rPr>
        <w:t xml:space="preserve">‚ </w:t>
      </w:r>
      <w:r w:rsidRPr="00AD3355">
        <w:rPr>
          <w:i/>
          <w:szCs w:val="28"/>
        </w:rPr>
        <w:t>с</w:t>
      </w:r>
      <w:r w:rsidRPr="00AD3355">
        <w:rPr>
          <w:szCs w:val="28"/>
        </w:rPr>
        <w:t xml:space="preserve"> в составе словосочетания‚ употребление предлога </w:t>
      </w:r>
      <w:r w:rsidRPr="00AD3355">
        <w:rPr>
          <w:i/>
          <w:szCs w:val="28"/>
        </w:rPr>
        <w:t>по</w:t>
      </w:r>
      <w:r w:rsidRPr="00AD3355">
        <w:rPr>
          <w:szCs w:val="28"/>
        </w:rPr>
        <w:t xml:space="preserve"> с количественными числительными в словосочетаниях с распределительным значением; построение простых предложений с причастными и деепричастными оборотами‚ предложений с косвенной речью‚ сложных предложений разных видов;</w:t>
      </w:r>
    </w:p>
    <w:p w:rsidR="00025C13" w:rsidRPr="00AD3355" w:rsidRDefault="00025C13" w:rsidP="00AD3355">
      <w:pPr>
        <w:pStyle w:val="ConsPlusNormal"/>
        <w:ind w:firstLine="709"/>
        <w:jc w:val="both"/>
        <w:rPr>
          <w:szCs w:val="28"/>
        </w:rPr>
      </w:pPr>
      <w:r w:rsidRPr="00AD3355">
        <w:rPr>
          <w:szCs w:val="28"/>
        </w:rPr>
        <w:t>определение типичных грамматических ошибок в речи;</w:t>
      </w:r>
    </w:p>
    <w:p w:rsidR="00025C13" w:rsidRPr="00AD3355" w:rsidRDefault="00025C13" w:rsidP="00AD3355">
      <w:pPr>
        <w:pStyle w:val="ConsPlusNormal"/>
        <w:ind w:firstLine="709"/>
        <w:jc w:val="both"/>
        <w:rPr>
          <w:szCs w:val="28"/>
        </w:rPr>
      </w:pPr>
      <w:proofErr w:type="gramStart"/>
      <w:r w:rsidRPr="00AD3355">
        <w:rPr>
          <w:szCs w:val="28"/>
        </w:rPr>
        <w:t>различение</w:t>
      </w:r>
      <w:proofErr w:type="gramEnd"/>
      <w:r w:rsidRPr="00AD3355">
        <w:rPr>
          <w:szCs w:val="28"/>
        </w:rPr>
        <w:t xml:space="preserve"> вариантов грамматической нормы: литературных и разговорных форм именительного падежа множественного числа существительных мужского рода‚ форм существительных мужского рода множественного числа с окончаниями </w:t>
      </w:r>
      <w:r w:rsidRPr="00AD3355">
        <w:rPr>
          <w:i/>
          <w:szCs w:val="28"/>
        </w:rPr>
        <w:t>–а(-я)</w:t>
      </w:r>
      <w:r w:rsidRPr="00AD3355">
        <w:rPr>
          <w:szCs w:val="28"/>
        </w:rPr>
        <w:t xml:space="preserve">, </w:t>
      </w:r>
      <w:r w:rsidRPr="00AD3355">
        <w:rPr>
          <w:i/>
          <w:szCs w:val="28"/>
        </w:rPr>
        <w:t>-ы(и)</w:t>
      </w:r>
      <w:r w:rsidRPr="00AD3355">
        <w:rPr>
          <w:szCs w:val="28"/>
        </w:rPr>
        <w:t>‚ различающихся по смыслу‚ литературных и разговорных форм глаголов‚ причастий‚ деепричастий‚ наречий;</w:t>
      </w:r>
    </w:p>
    <w:p w:rsidR="00025C13" w:rsidRPr="00AD3355" w:rsidRDefault="00025C13" w:rsidP="00AD3355">
      <w:pPr>
        <w:pStyle w:val="ConsPlusNormal"/>
        <w:ind w:firstLine="709"/>
        <w:jc w:val="both"/>
        <w:rPr>
          <w:szCs w:val="28"/>
        </w:rPr>
      </w:pPr>
      <w:r w:rsidRPr="00AD3355">
        <w:rPr>
          <w:szCs w:val="28"/>
        </w:rPr>
        <w:t>различение вариантов грамматической синтаксической нормы‚ обусловленных грамматической синонимией словосочетаний‚ простых и сложных предложений;</w:t>
      </w:r>
    </w:p>
    <w:p w:rsidR="00025C13" w:rsidRPr="00AD3355" w:rsidRDefault="00025C13" w:rsidP="00AD3355">
      <w:pPr>
        <w:pStyle w:val="ConsPlusNormal"/>
        <w:ind w:firstLine="709"/>
        <w:jc w:val="both"/>
        <w:rPr>
          <w:szCs w:val="28"/>
        </w:rPr>
      </w:pPr>
      <w:r w:rsidRPr="00AD3355">
        <w:rPr>
          <w:szCs w:val="28"/>
        </w:rPr>
        <w:t>правильное употребление имён существительных, прилагательных, глаголов с  учётом вариантов грамматической нормы;</w:t>
      </w:r>
    </w:p>
    <w:p w:rsidR="00025C13" w:rsidRPr="00AD3355" w:rsidRDefault="00025C13" w:rsidP="00AD3355">
      <w:pPr>
        <w:pStyle w:val="ConsPlusNormal"/>
        <w:ind w:firstLine="709"/>
        <w:jc w:val="both"/>
        <w:rPr>
          <w:szCs w:val="28"/>
        </w:rPr>
      </w:pPr>
      <w:r w:rsidRPr="00AD3355">
        <w:rPr>
          <w:szCs w:val="28"/>
        </w:rPr>
        <w:t>правильное употребление синонимических грамматических конструкций с учётом смысловых и стилистических особенностей; редактирование текста с целью исправления грамматических ошибок;</w:t>
      </w:r>
    </w:p>
    <w:p w:rsidR="00025C13" w:rsidRPr="00AD3355" w:rsidRDefault="00025C13" w:rsidP="00AD3355">
      <w:pPr>
        <w:pStyle w:val="ConsPlusNormal"/>
        <w:ind w:firstLine="709"/>
        <w:jc w:val="both"/>
        <w:rPr>
          <w:szCs w:val="28"/>
        </w:rPr>
      </w:pPr>
      <w:r w:rsidRPr="00AD3355">
        <w:rPr>
          <w:szCs w:val="28"/>
        </w:rPr>
        <w:t>выявление и исправление грамматических ошибок в устной речи;</w:t>
      </w:r>
    </w:p>
    <w:p w:rsidR="00025C13" w:rsidRPr="00AD3355" w:rsidRDefault="00025C13" w:rsidP="00AD3355">
      <w:pPr>
        <w:pStyle w:val="ConsPlusNormal"/>
        <w:ind w:firstLine="709"/>
        <w:jc w:val="both"/>
        <w:rPr>
          <w:szCs w:val="28"/>
        </w:rPr>
      </w:pPr>
      <w:r w:rsidRPr="00AD3355">
        <w:rPr>
          <w:b/>
          <w:szCs w:val="28"/>
        </w:rPr>
        <w:t xml:space="preserve">соблюдение основных норм русского речевого этикета: </w:t>
      </w:r>
      <w:r w:rsidRPr="00AD3355">
        <w:rPr>
          <w:szCs w:val="28"/>
        </w:rPr>
        <w:t xml:space="preserve">этикетные формы и формулы обращения; этикетные формы обращения в официальной и неофициальной речевой ситуации; современные формулы обращения к незнакомому человеку; употребление формы «он»; </w:t>
      </w:r>
    </w:p>
    <w:p w:rsidR="00025C13" w:rsidRPr="00AD3355" w:rsidRDefault="00025C13" w:rsidP="00AD3355">
      <w:pPr>
        <w:pStyle w:val="ConsPlusNormal"/>
        <w:ind w:firstLine="709"/>
        <w:jc w:val="both"/>
        <w:rPr>
          <w:szCs w:val="28"/>
        </w:rPr>
      </w:pPr>
      <w:r w:rsidRPr="00AD3355">
        <w:rPr>
          <w:szCs w:val="28"/>
        </w:rPr>
        <w:t>соблюдение этикетных форм и устойчивых формул‚ принципов  этикетного  общения, лежащих в основе национального речевого этикета;</w:t>
      </w:r>
    </w:p>
    <w:p w:rsidR="00025C13" w:rsidRPr="00AD3355" w:rsidRDefault="00025C13" w:rsidP="00AD3355">
      <w:pPr>
        <w:pStyle w:val="ConsPlusNormal"/>
        <w:ind w:firstLine="709"/>
        <w:jc w:val="both"/>
        <w:rPr>
          <w:szCs w:val="28"/>
        </w:rPr>
      </w:pPr>
      <w:r w:rsidRPr="00AD3355">
        <w:rPr>
          <w:szCs w:val="28"/>
        </w:rPr>
        <w:t>соблюдение русской этикетной вербальной и невербальной манеры общения;</w:t>
      </w:r>
    </w:p>
    <w:p w:rsidR="00025C13" w:rsidRPr="00AD3355" w:rsidRDefault="00025C13" w:rsidP="00AD3355">
      <w:pPr>
        <w:pStyle w:val="ConsPlusNormal"/>
        <w:ind w:firstLine="709"/>
        <w:jc w:val="both"/>
        <w:rPr>
          <w:szCs w:val="28"/>
        </w:rPr>
      </w:pPr>
      <w:r w:rsidRPr="00AD3355">
        <w:rPr>
          <w:szCs w:val="28"/>
        </w:rPr>
        <w:lastRenderedPageBreak/>
        <w:t>использование в общении этикетных речевых тактик и приёмов‚ помогающих противостоять речевой агрессии;</w:t>
      </w:r>
    </w:p>
    <w:p w:rsidR="00025C13" w:rsidRPr="00AD3355" w:rsidRDefault="00025C13" w:rsidP="00AD3355">
      <w:pPr>
        <w:pStyle w:val="ConsPlusNormal"/>
        <w:ind w:firstLine="709"/>
        <w:jc w:val="both"/>
        <w:rPr>
          <w:szCs w:val="28"/>
        </w:rPr>
      </w:pPr>
      <w:r w:rsidRPr="00AD3355">
        <w:rPr>
          <w:szCs w:val="28"/>
        </w:rPr>
        <w:t>использование при общении в электронной среде этики и русского речевого этикета;</w:t>
      </w:r>
    </w:p>
    <w:p w:rsidR="00025C13" w:rsidRPr="00AD3355" w:rsidRDefault="00025C13" w:rsidP="00AD3355">
      <w:pPr>
        <w:pStyle w:val="ConsPlusNormal"/>
        <w:ind w:firstLine="709"/>
        <w:jc w:val="both"/>
        <w:rPr>
          <w:szCs w:val="28"/>
        </w:rPr>
      </w:pPr>
      <w:r w:rsidRPr="00AD3355">
        <w:rPr>
          <w:szCs w:val="28"/>
        </w:rPr>
        <w:t>соблюдение норм русского этикетного речевого поведения в ситуациях делового общения;</w:t>
      </w:r>
    </w:p>
    <w:p w:rsidR="00025C13" w:rsidRPr="00AD3355" w:rsidRDefault="00025C13" w:rsidP="00AD3355">
      <w:pPr>
        <w:pStyle w:val="ConsPlusNormal"/>
        <w:ind w:firstLine="709"/>
        <w:jc w:val="both"/>
        <w:rPr>
          <w:szCs w:val="28"/>
        </w:rPr>
      </w:pPr>
      <w:r w:rsidRPr="00AD3355">
        <w:rPr>
          <w:szCs w:val="28"/>
        </w:rPr>
        <w:t>понимание активных процессов в русском речевом этикете;</w:t>
      </w:r>
    </w:p>
    <w:p w:rsidR="00025C13" w:rsidRPr="00AD3355" w:rsidRDefault="00025C13" w:rsidP="00AD3355">
      <w:pPr>
        <w:pStyle w:val="ConsPlusNormal"/>
        <w:ind w:firstLine="709"/>
        <w:jc w:val="both"/>
        <w:rPr>
          <w:szCs w:val="28"/>
        </w:rPr>
      </w:pPr>
      <w:proofErr w:type="gramStart"/>
      <w:r w:rsidRPr="00AD3355">
        <w:rPr>
          <w:b/>
          <w:szCs w:val="28"/>
        </w:rPr>
        <w:t>соблюдение</w:t>
      </w:r>
      <w:proofErr w:type="gramEnd"/>
      <w:r w:rsidRPr="00AD3355">
        <w:rPr>
          <w:b/>
          <w:szCs w:val="28"/>
        </w:rPr>
        <w:t xml:space="preserve"> основных орфографических норм современного русского литературного языка</w:t>
      </w:r>
      <w:r w:rsidRPr="00AD3355">
        <w:rPr>
          <w:szCs w:val="28"/>
        </w:rPr>
        <w:t>(в рамках изученного в основном курсе);</w:t>
      </w:r>
    </w:p>
    <w:p w:rsidR="00025C13" w:rsidRPr="00AD3355" w:rsidRDefault="00025C13" w:rsidP="00AD3355">
      <w:pPr>
        <w:pStyle w:val="ConsPlusNormal"/>
        <w:ind w:firstLine="709"/>
        <w:jc w:val="both"/>
        <w:rPr>
          <w:szCs w:val="28"/>
        </w:rPr>
      </w:pPr>
      <w:proofErr w:type="gramStart"/>
      <w:r w:rsidRPr="00AD3355">
        <w:rPr>
          <w:b/>
          <w:szCs w:val="28"/>
        </w:rPr>
        <w:t>соблюдение</w:t>
      </w:r>
      <w:proofErr w:type="gramEnd"/>
      <w:r w:rsidRPr="00AD3355">
        <w:rPr>
          <w:b/>
          <w:szCs w:val="28"/>
        </w:rPr>
        <w:t xml:space="preserve"> основных пунктуационных норм современного русского литературного языки</w:t>
      </w:r>
      <w:r w:rsidRPr="00AD3355">
        <w:rPr>
          <w:szCs w:val="28"/>
        </w:rPr>
        <w:t>(в рамках изученного в основном курсе);</w:t>
      </w:r>
    </w:p>
    <w:p w:rsidR="00025C13" w:rsidRPr="00AD3355" w:rsidRDefault="00025C13" w:rsidP="00AD3355">
      <w:pPr>
        <w:pStyle w:val="ConsPlusNormal"/>
        <w:ind w:firstLine="709"/>
        <w:jc w:val="both"/>
        <w:rPr>
          <w:szCs w:val="28"/>
        </w:rPr>
      </w:pPr>
      <w:r w:rsidRPr="00AD3355">
        <w:rPr>
          <w:szCs w:val="28"/>
        </w:rPr>
        <w:t xml:space="preserve">использование толковых, в том числе мультимедийных, словарей для определения лексического значения слова, особенностей употребления; </w:t>
      </w:r>
    </w:p>
    <w:p w:rsidR="00025C13" w:rsidRPr="00AD3355" w:rsidRDefault="00025C13" w:rsidP="00AD3355">
      <w:pPr>
        <w:pStyle w:val="ConsPlusNormal"/>
        <w:ind w:firstLine="709"/>
        <w:jc w:val="both"/>
        <w:rPr>
          <w:szCs w:val="28"/>
        </w:rPr>
      </w:pPr>
      <w:r w:rsidRPr="00AD3355">
        <w:rPr>
          <w:szCs w:val="28"/>
        </w:rPr>
        <w:t>использование орфоэпических, в том числе мультимедийных, орфографических словарей для определения нормативного произношения слова; вариантов произношения;</w:t>
      </w:r>
    </w:p>
    <w:p w:rsidR="00025C13" w:rsidRPr="00AD3355" w:rsidRDefault="00025C13" w:rsidP="00AD3355">
      <w:pPr>
        <w:pStyle w:val="ConsPlusNormal"/>
        <w:ind w:firstLine="709"/>
        <w:jc w:val="both"/>
        <w:rPr>
          <w:szCs w:val="28"/>
        </w:rPr>
      </w:pPr>
      <w:r w:rsidRPr="00AD3355">
        <w:rPr>
          <w:szCs w:val="28"/>
        </w:rPr>
        <w:t>использование словарей синонимов, антонимов‚ омонимов‚ паронимов для уточнения значения слов, подбора к ним синонимов, антонимов‚ омонимов‚ паронимов, а также в процессе редактирования текста;</w:t>
      </w:r>
    </w:p>
    <w:p w:rsidR="00025C13" w:rsidRPr="00AD3355" w:rsidRDefault="00025C13" w:rsidP="00AD3355">
      <w:pPr>
        <w:pStyle w:val="ConsPlusNormal"/>
        <w:ind w:firstLine="709"/>
        <w:jc w:val="both"/>
        <w:rPr>
          <w:szCs w:val="28"/>
        </w:rPr>
      </w:pPr>
      <w:r w:rsidRPr="00AD3355">
        <w:rPr>
          <w:szCs w:val="28"/>
        </w:rPr>
        <w:t>использование грамматических словарей и справочников для уточнения нормы формообразования, словоизменения и построения словосочетания и предложения; опознавания вариантов грамматической нормы; в процессе редактирования текста;</w:t>
      </w:r>
    </w:p>
    <w:p w:rsidR="00025C13" w:rsidRPr="00AD3355" w:rsidRDefault="00025C13" w:rsidP="00AD3355">
      <w:pPr>
        <w:pStyle w:val="ConsPlusNormal"/>
        <w:ind w:firstLine="709"/>
        <w:jc w:val="both"/>
        <w:rPr>
          <w:szCs w:val="28"/>
        </w:rPr>
      </w:pPr>
      <w:r w:rsidRPr="00AD3355">
        <w:rPr>
          <w:szCs w:val="28"/>
        </w:rPr>
        <w:t>использование орфографических словарей и справочников по пунктуации для определения нормативного написания слов и постановки знаков препинания в письменной речи.</w:t>
      </w:r>
    </w:p>
    <w:p w:rsidR="00025C13" w:rsidRPr="00AD3355" w:rsidRDefault="00025C13" w:rsidP="00AD3355">
      <w:pPr>
        <w:pStyle w:val="ConsPlusNormal"/>
        <w:ind w:firstLine="709"/>
        <w:jc w:val="both"/>
        <w:rPr>
          <w:b/>
          <w:szCs w:val="28"/>
        </w:rPr>
      </w:pPr>
      <w:r w:rsidRPr="00AD3355">
        <w:rPr>
          <w:b/>
          <w:szCs w:val="28"/>
        </w:rPr>
        <w:t>3.Совершенствование различных видов устной и письменной речевой деятельности (говорения и слушания, чтения и письма, общения при помощи современных средств устной и письменной коммуникации):</w:t>
      </w:r>
    </w:p>
    <w:p w:rsidR="00025C13" w:rsidRPr="00AD3355" w:rsidRDefault="00025C13" w:rsidP="00AD3355">
      <w:pPr>
        <w:pStyle w:val="ConsPlusNormal"/>
        <w:ind w:firstLine="709"/>
        <w:jc w:val="both"/>
        <w:rPr>
          <w:szCs w:val="28"/>
        </w:rPr>
      </w:pPr>
      <w:r w:rsidRPr="00AD3355">
        <w:rPr>
          <w:szCs w:val="28"/>
        </w:rPr>
        <w:t>владение различными видами слушания (детальным, выборочным‚ ознакомительным, критическим‚ интерактивным) монологической речи, учебно-научных, художественных, публицистических текстов различных функционально-смысловых типов речи;</w:t>
      </w:r>
    </w:p>
    <w:p w:rsidR="00025C13" w:rsidRPr="00AD3355" w:rsidRDefault="00025C13" w:rsidP="00AD3355">
      <w:pPr>
        <w:pStyle w:val="ConsPlusNormal"/>
        <w:ind w:firstLine="709"/>
        <w:jc w:val="both"/>
        <w:rPr>
          <w:rFonts w:eastAsia="Calibri"/>
          <w:szCs w:val="28"/>
        </w:rPr>
      </w:pPr>
      <w:r w:rsidRPr="00AD3355">
        <w:rPr>
          <w:szCs w:val="28"/>
        </w:rPr>
        <w:t>владение различными видами чтения (просмотровым, ознакомительным, изучающим, поисковым) учебно-научных, художественных, публицистических текстов различных функционально-смысловых типов речи;</w:t>
      </w:r>
    </w:p>
    <w:p w:rsidR="00025C13" w:rsidRPr="00AD3355" w:rsidRDefault="00025C13" w:rsidP="00AD3355">
      <w:pPr>
        <w:pStyle w:val="ConsPlusNormal"/>
        <w:ind w:firstLine="709"/>
        <w:jc w:val="both"/>
        <w:rPr>
          <w:szCs w:val="28"/>
        </w:rPr>
      </w:pPr>
      <w:proofErr w:type="gramStart"/>
      <w:r w:rsidRPr="00AD3355">
        <w:rPr>
          <w:szCs w:val="28"/>
        </w:rPr>
        <w:t>умение</w:t>
      </w:r>
      <w:proofErr w:type="gramEnd"/>
      <w:r w:rsidRPr="00AD3355">
        <w:rPr>
          <w:szCs w:val="28"/>
        </w:rPr>
        <w:t xml:space="preserve"> дифференцировать и интегрировать информацию прочитанного и прослушанного текста: отделять главные факты от второстепенных; классифицировать фактический материал по определённому признаку; выделять наиболее существенные факты; устанавливать логическую связь между выявленными фактами;</w:t>
      </w:r>
    </w:p>
    <w:p w:rsidR="00025C13" w:rsidRPr="00AD3355" w:rsidRDefault="00025C13" w:rsidP="00AD3355">
      <w:pPr>
        <w:pStyle w:val="ConsPlusNormal"/>
        <w:ind w:firstLine="709"/>
        <w:jc w:val="both"/>
        <w:rPr>
          <w:szCs w:val="28"/>
        </w:rPr>
      </w:pPr>
      <w:r w:rsidRPr="00AD3355">
        <w:rPr>
          <w:szCs w:val="28"/>
        </w:rPr>
        <w:t xml:space="preserve">умение соотносить части прочитанного и прослушанного текста: устанавливать причинно-следственные отношения, логические связи между абзацами и частями текста и определять средства их выражения;  определять начало </w:t>
      </w:r>
      <w:r w:rsidRPr="00AD3355">
        <w:rPr>
          <w:szCs w:val="28"/>
        </w:rPr>
        <w:lastRenderedPageBreak/>
        <w:t>и конец темы; выявлять логический план текста;</w:t>
      </w:r>
    </w:p>
    <w:p w:rsidR="00025C13" w:rsidRPr="00AD3355" w:rsidRDefault="00025C13" w:rsidP="00AD3355">
      <w:pPr>
        <w:pStyle w:val="ConsPlusNormal"/>
        <w:ind w:firstLine="709"/>
        <w:jc w:val="both"/>
        <w:rPr>
          <w:szCs w:val="28"/>
        </w:rPr>
      </w:pPr>
      <w:r w:rsidRPr="00AD3355">
        <w:rPr>
          <w:szCs w:val="28"/>
        </w:rPr>
        <w:t xml:space="preserve">проведение анализа прослушанного или прочитанного текста с точки зрения его композиционных особенностей, количества </w:t>
      </w:r>
      <w:proofErr w:type="spellStart"/>
      <w:r w:rsidRPr="00AD3355">
        <w:rPr>
          <w:szCs w:val="28"/>
        </w:rPr>
        <w:t>микротем</w:t>
      </w:r>
      <w:proofErr w:type="spellEnd"/>
      <w:r w:rsidRPr="00AD3355">
        <w:rPr>
          <w:szCs w:val="28"/>
        </w:rPr>
        <w:t>; основных типов текстовых структур (индуктивные, дедуктивные, рамочные/ дедуктивно-индуктивные, стержневые/индуктивно-дедуктивные);</w:t>
      </w:r>
    </w:p>
    <w:p w:rsidR="00025C13" w:rsidRPr="00AD3355" w:rsidRDefault="00025C13" w:rsidP="00AD3355">
      <w:pPr>
        <w:pStyle w:val="ConsPlusNormal"/>
        <w:ind w:firstLine="709"/>
        <w:jc w:val="both"/>
        <w:rPr>
          <w:szCs w:val="28"/>
        </w:rPr>
      </w:pPr>
      <w:r w:rsidRPr="00AD3355">
        <w:rPr>
          <w:szCs w:val="28"/>
        </w:rPr>
        <w:t>владение умениями информационной переработки прослушанного или прочитанного текста; приёмами работы с заголовком текста, оглавлением, списком литературы, примечаниями и т.д.; основными способами и средствами получения, переработки и преобразования информации (аннотация, конспект); использование графиков, диаграмм, схем для представления информации;</w:t>
      </w:r>
    </w:p>
    <w:p w:rsidR="00025C13" w:rsidRPr="00AD3355" w:rsidRDefault="00025C13" w:rsidP="00AD3355">
      <w:pPr>
        <w:pStyle w:val="ConsPlusNormal"/>
        <w:ind w:firstLine="709"/>
        <w:jc w:val="both"/>
        <w:rPr>
          <w:szCs w:val="28"/>
        </w:rPr>
      </w:pPr>
      <w:r w:rsidRPr="00AD3355">
        <w:rPr>
          <w:szCs w:val="28"/>
        </w:rPr>
        <w:t>владение правилами информационной безопасности при общении в социальных сетях;</w:t>
      </w:r>
    </w:p>
    <w:p w:rsidR="00025C13" w:rsidRPr="00AD3355" w:rsidRDefault="00025C13" w:rsidP="00AD3355">
      <w:pPr>
        <w:pStyle w:val="ConsPlusNormal"/>
        <w:ind w:firstLine="709"/>
        <w:jc w:val="both"/>
        <w:rPr>
          <w:szCs w:val="28"/>
        </w:rPr>
      </w:pPr>
      <w:proofErr w:type="gramStart"/>
      <w:r w:rsidRPr="00AD3355">
        <w:rPr>
          <w:szCs w:val="28"/>
        </w:rPr>
        <w:t>уместное</w:t>
      </w:r>
      <w:proofErr w:type="gramEnd"/>
      <w:r w:rsidRPr="00AD3355">
        <w:rPr>
          <w:szCs w:val="28"/>
        </w:rPr>
        <w:t xml:space="preserve"> использование коммуникативных стратегий и тактик устного общения: убеждение, комплимент, уговаривание, похвала, </w:t>
      </w:r>
      <w:proofErr w:type="spellStart"/>
      <w:r w:rsidRPr="00AD3355">
        <w:rPr>
          <w:szCs w:val="28"/>
        </w:rPr>
        <w:t>самопрезентация</w:t>
      </w:r>
      <w:proofErr w:type="spellEnd"/>
      <w:r w:rsidRPr="00AD3355">
        <w:rPr>
          <w:szCs w:val="28"/>
        </w:rPr>
        <w:t>, просьба, принесение извинений, поздравление; и др., сохранение инициативы в диалоге, уклонение от инициативы, завершение диалога и др.</w:t>
      </w:r>
    </w:p>
    <w:p w:rsidR="00025C13" w:rsidRPr="00AD3355" w:rsidRDefault="00025C13" w:rsidP="00AD3355">
      <w:pPr>
        <w:pStyle w:val="ConsPlusNormal"/>
        <w:ind w:firstLine="709"/>
        <w:jc w:val="both"/>
        <w:rPr>
          <w:szCs w:val="28"/>
        </w:rPr>
      </w:pPr>
      <w:r w:rsidRPr="00AD3355">
        <w:rPr>
          <w:szCs w:val="28"/>
        </w:rPr>
        <w:t>участие в беседе, споре, владение правилами корректного речевого поведения в споре;</w:t>
      </w:r>
    </w:p>
    <w:p w:rsidR="00025C13" w:rsidRPr="00AD3355" w:rsidRDefault="00025C13" w:rsidP="00AD3355">
      <w:pPr>
        <w:pStyle w:val="ConsPlusNormal"/>
        <w:ind w:firstLine="709"/>
        <w:jc w:val="both"/>
        <w:rPr>
          <w:szCs w:val="28"/>
        </w:rPr>
      </w:pPr>
      <w:r w:rsidRPr="00AD3355">
        <w:rPr>
          <w:szCs w:val="28"/>
        </w:rPr>
        <w:t>умение строить устные учебно-научные сообщения (ответы на уроке) различных видов (ответ-анализ, ответ-обобщение, ответ-добавление, ответ-группировка), рецензию на проектную работу одноклассника, доклад; принимать участие в учебно-научной дискуссии;</w:t>
      </w:r>
    </w:p>
    <w:p w:rsidR="00025C13" w:rsidRPr="00AD3355" w:rsidRDefault="00025C13" w:rsidP="00AD3355">
      <w:pPr>
        <w:pStyle w:val="ConsPlusNormal"/>
        <w:ind w:firstLine="709"/>
        <w:jc w:val="both"/>
        <w:rPr>
          <w:szCs w:val="28"/>
        </w:rPr>
      </w:pPr>
      <w:r w:rsidRPr="00AD3355">
        <w:rPr>
          <w:szCs w:val="28"/>
        </w:rPr>
        <w:t xml:space="preserve">владение умениями учебно-делового общения: убеждения собеседника; побуждения собеседника к действию; информирования об объекте; объяснения сущности объекта; оценки; </w:t>
      </w:r>
    </w:p>
    <w:p w:rsidR="00025C13" w:rsidRPr="00AD3355" w:rsidRDefault="00025C13" w:rsidP="00AD3355">
      <w:pPr>
        <w:pStyle w:val="ConsPlusNormal"/>
        <w:ind w:firstLine="709"/>
        <w:jc w:val="both"/>
        <w:rPr>
          <w:szCs w:val="28"/>
        </w:rPr>
      </w:pPr>
      <w:r w:rsidRPr="00AD3355">
        <w:rPr>
          <w:szCs w:val="28"/>
        </w:rPr>
        <w:t xml:space="preserve">создание устных и письменных текстов описательного типа: определение, дефиниция, собственно описание, пояснение; </w:t>
      </w:r>
    </w:p>
    <w:p w:rsidR="00025C13" w:rsidRPr="00AD3355" w:rsidRDefault="00025C13" w:rsidP="00AD3355">
      <w:pPr>
        <w:pStyle w:val="ConsPlusNormal"/>
        <w:ind w:firstLine="709"/>
        <w:jc w:val="both"/>
        <w:rPr>
          <w:szCs w:val="28"/>
        </w:rPr>
      </w:pPr>
      <w:r w:rsidRPr="00AD3355">
        <w:rPr>
          <w:szCs w:val="28"/>
        </w:rPr>
        <w:t xml:space="preserve">создание устных и письменных текстов </w:t>
      </w:r>
      <w:proofErr w:type="spellStart"/>
      <w:r w:rsidRPr="00AD3355">
        <w:rPr>
          <w:szCs w:val="28"/>
        </w:rPr>
        <w:t>аргументативного</w:t>
      </w:r>
      <w:proofErr w:type="spellEnd"/>
      <w:r w:rsidRPr="00AD3355">
        <w:rPr>
          <w:szCs w:val="28"/>
        </w:rPr>
        <w:t xml:space="preserve"> типа (рассуждение, доказательство, объяснение) с использованием различных способов аргументации, опровержения доводов оппонента (критика тезиса, критика аргументов, критика демонстрации); оценка причин неэффективной аргументации в учебно-научном общении; </w:t>
      </w:r>
    </w:p>
    <w:p w:rsidR="00025C13" w:rsidRPr="00AD3355" w:rsidRDefault="00025C13" w:rsidP="00AD3355">
      <w:pPr>
        <w:pStyle w:val="ConsPlusNormal"/>
        <w:ind w:firstLine="709"/>
        <w:jc w:val="both"/>
        <w:rPr>
          <w:szCs w:val="28"/>
        </w:rPr>
      </w:pPr>
      <w:r w:rsidRPr="00AD3355">
        <w:rPr>
          <w:szCs w:val="28"/>
        </w:rPr>
        <w:t>создание текста как результата проектной (исследовательской) деятельности; оформление реферата в письменной форме и представление его в устной форме;</w:t>
      </w:r>
    </w:p>
    <w:p w:rsidR="00025C13" w:rsidRPr="00AD3355" w:rsidRDefault="00025C13" w:rsidP="00AD3355">
      <w:pPr>
        <w:pStyle w:val="ConsPlusNormal"/>
        <w:ind w:firstLine="709"/>
        <w:jc w:val="both"/>
        <w:rPr>
          <w:szCs w:val="28"/>
        </w:rPr>
      </w:pPr>
      <w:proofErr w:type="gramStart"/>
      <w:r w:rsidRPr="00AD3355">
        <w:rPr>
          <w:szCs w:val="28"/>
        </w:rPr>
        <w:t>чтение</w:t>
      </w:r>
      <w:proofErr w:type="gramEnd"/>
      <w:r w:rsidRPr="00AD3355">
        <w:rPr>
          <w:szCs w:val="28"/>
        </w:rPr>
        <w:t>, комплексный анализ и создание текстов публицистических жанров(девиз, слоган, путевые записки, проблемный очерк; тексты рекламных объявлений);</w:t>
      </w:r>
    </w:p>
    <w:p w:rsidR="00025C13" w:rsidRPr="00AD3355" w:rsidRDefault="00025C13" w:rsidP="00AD3355">
      <w:pPr>
        <w:pStyle w:val="ConsPlusNormal"/>
        <w:ind w:firstLine="709"/>
        <w:jc w:val="both"/>
        <w:rPr>
          <w:szCs w:val="28"/>
        </w:rPr>
      </w:pPr>
      <w:r w:rsidRPr="00AD3355">
        <w:rPr>
          <w:szCs w:val="28"/>
        </w:rPr>
        <w:t xml:space="preserve">чтение, комплексный анализ и интерпретация текстов фольклора и художественных текстов или их фрагментов (народных и литературных сказок, рассказов, загадок, пословиц, притч и т.п.); определение </w:t>
      </w:r>
      <w:proofErr w:type="spellStart"/>
      <w:r w:rsidRPr="00AD3355">
        <w:rPr>
          <w:szCs w:val="28"/>
        </w:rPr>
        <w:t>фактуальной</w:t>
      </w:r>
      <w:proofErr w:type="spellEnd"/>
      <w:r w:rsidRPr="00AD3355">
        <w:rPr>
          <w:szCs w:val="28"/>
        </w:rPr>
        <w:t xml:space="preserve"> и подтекстовой информации текста, его сильных позиций; </w:t>
      </w:r>
    </w:p>
    <w:p w:rsidR="00025C13" w:rsidRPr="00AD3355" w:rsidRDefault="00025C13" w:rsidP="00AD3355">
      <w:pPr>
        <w:pStyle w:val="ConsPlusNormal"/>
        <w:ind w:firstLine="709"/>
        <w:jc w:val="both"/>
        <w:rPr>
          <w:szCs w:val="28"/>
        </w:rPr>
      </w:pPr>
      <w:r w:rsidRPr="00AD3355">
        <w:rPr>
          <w:szCs w:val="28"/>
        </w:rPr>
        <w:t>создание объявлений (в устной и письменной форме); деловых писем;</w:t>
      </w:r>
    </w:p>
    <w:p w:rsidR="00025C13" w:rsidRPr="00AD3355" w:rsidRDefault="00025C13" w:rsidP="00AD3355">
      <w:pPr>
        <w:pStyle w:val="ConsPlusNormal"/>
        <w:ind w:firstLine="709"/>
        <w:jc w:val="both"/>
        <w:rPr>
          <w:szCs w:val="28"/>
        </w:rPr>
      </w:pPr>
      <w:r w:rsidRPr="00AD3355">
        <w:rPr>
          <w:szCs w:val="28"/>
        </w:rPr>
        <w:t xml:space="preserve">оценивание устных и письменных речевых высказываний с точки зрения их эффективности, понимание основных причин коммуникативных неудач и </w:t>
      </w:r>
      <w:r w:rsidRPr="00AD3355">
        <w:rPr>
          <w:szCs w:val="28"/>
        </w:rPr>
        <w:lastRenderedPageBreak/>
        <w:t>объяснение их; оценивание собственной и чужой речи с точки зрения точного, уместного и выразительного словоупотребления;</w:t>
      </w:r>
    </w:p>
    <w:p w:rsidR="00DF7F1A" w:rsidRDefault="00025C13" w:rsidP="00CA3FAA">
      <w:pPr>
        <w:pStyle w:val="ConsPlusNormal"/>
        <w:ind w:firstLine="709"/>
        <w:jc w:val="both"/>
        <w:rPr>
          <w:szCs w:val="28"/>
        </w:rPr>
      </w:pPr>
      <w:proofErr w:type="gramStart"/>
      <w:r w:rsidRPr="00AD3355">
        <w:rPr>
          <w:szCs w:val="28"/>
        </w:rPr>
        <w:t>редактирование</w:t>
      </w:r>
      <w:proofErr w:type="gramEnd"/>
      <w:r w:rsidRPr="00AD3355">
        <w:rPr>
          <w:szCs w:val="28"/>
        </w:rPr>
        <w:t xml:space="preserve"> собственных текстов с целью совершенствования их содержания и формы; сопоставление чернового и отредактированного текстов.</w:t>
      </w:r>
    </w:p>
    <w:p w:rsidR="00CA3FAA" w:rsidRPr="00CA3FAA" w:rsidRDefault="00CA3FAA" w:rsidP="00CA3FAA">
      <w:pPr>
        <w:pStyle w:val="ConsPlusNormal"/>
        <w:ind w:firstLine="709"/>
        <w:jc w:val="both"/>
        <w:rPr>
          <w:szCs w:val="28"/>
        </w:rPr>
      </w:pPr>
    </w:p>
    <w:p w:rsidR="00424286" w:rsidRPr="00DF7F1A" w:rsidRDefault="00025C13" w:rsidP="00DF7F1A">
      <w:pPr>
        <w:pStyle w:val="a5"/>
        <w:numPr>
          <w:ilvl w:val="0"/>
          <w:numId w:val="4"/>
        </w:numPr>
        <w:spacing w:line="240" w:lineRule="auto"/>
        <w:jc w:val="center"/>
        <w:rPr>
          <w:rFonts w:ascii="Times New Roman" w:hAnsi="Times New Roman" w:cs="Times New Roman"/>
          <w:b/>
          <w:sz w:val="28"/>
          <w:szCs w:val="28"/>
        </w:rPr>
      </w:pPr>
      <w:r w:rsidRPr="00DF7F1A">
        <w:rPr>
          <w:rFonts w:ascii="Times New Roman" w:hAnsi="Times New Roman" w:cs="Times New Roman"/>
          <w:b/>
          <w:sz w:val="28"/>
          <w:szCs w:val="28"/>
        </w:rPr>
        <w:t>Содержание учебной програм</w:t>
      </w:r>
      <w:r w:rsidR="002F0877" w:rsidRPr="00DF7F1A">
        <w:rPr>
          <w:rFonts w:ascii="Times New Roman" w:hAnsi="Times New Roman" w:cs="Times New Roman"/>
          <w:b/>
          <w:sz w:val="28"/>
          <w:szCs w:val="28"/>
        </w:rPr>
        <w:t>м</w:t>
      </w:r>
      <w:r w:rsidRPr="00DF7F1A">
        <w:rPr>
          <w:rFonts w:ascii="Times New Roman" w:hAnsi="Times New Roman" w:cs="Times New Roman"/>
          <w:b/>
          <w:sz w:val="28"/>
          <w:szCs w:val="28"/>
        </w:rPr>
        <w:t>ы</w:t>
      </w:r>
    </w:p>
    <w:p w:rsidR="00424286" w:rsidRPr="003F1D7B" w:rsidRDefault="007156D9" w:rsidP="00AD3355">
      <w:pPr>
        <w:spacing w:line="240" w:lineRule="auto"/>
        <w:jc w:val="both"/>
        <w:rPr>
          <w:rFonts w:ascii="Times New Roman" w:hAnsi="Times New Roman" w:cs="Times New Roman"/>
          <w:b/>
          <w:sz w:val="28"/>
          <w:szCs w:val="28"/>
        </w:rPr>
      </w:pPr>
      <w:r w:rsidRPr="003F1D7B">
        <w:rPr>
          <w:rFonts w:ascii="Times New Roman" w:hAnsi="Times New Roman" w:cs="Times New Roman"/>
          <w:b/>
          <w:sz w:val="28"/>
          <w:szCs w:val="28"/>
        </w:rPr>
        <w:t xml:space="preserve"> Раздел 1. Язык и культура (11</w:t>
      </w:r>
      <w:r w:rsidR="00424286" w:rsidRPr="003F1D7B">
        <w:rPr>
          <w:rFonts w:ascii="Times New Roman" w:hAnsi="Times New Roman" w:cs="Times New Roman"/>
          <w:b/>
          <w:sz w:val="28"/>
          <w:szCs w:val="28"/>
        </w:rPr>
        <w:t xml:space="preserve">ч) </w:t>
      </w:r>
    </w:p>
    <w:p w:rsidR="00424286" w:rsidRPr="00AD3355" w:rsidRDefault="00424286" w:rsidP="00AD3355">
      <w:pPr>
        <w:spacing w:line="240" w:lineRule="auto"/>
        <w:jc w:val="both"/>
        <w:rPr>
          <w:rFonts w:ascii="Times New Roman" w:hAnsi="Times New Roman" w:cs="Times New Roman"/>
          <w:sz w:val="28"/>
          <w:szCs w:val="28"/>
        </w:rPr>
      </w:pPr>
      <w:r w:rsidRPr="00AD3355">
        <w:rPr>
          <w:rFonts w:ascii="Times New Roman" w:hAnsi="Times New Roman" w:cs="Times New Roman"/>
          <w:sz w:val="28"/>
          <w:szCs w:val="28"/>
        </w:rPr>
        <w:t>Русский язык — национальный язык русского народа. Роль родного языка в жизни человека. Русский язык в жизни общества и государства. Бережное отношение к родному языку как одно из необходимых качеств современного культурного человека. Русский язык — язык русской художественной литературы.</w:t>
      </w:r>
    </w:p>
    <w:p w:rsidR="00424286" w:rsidRPr="00AD3355" w:rsidRDefault="00424286" w:rsidP="00AD3355">
      <w:pPr>
        <w:spacing w:line="240" w:lineRule="auto"/>
        <w:jc w:val="both"/>
        <w:rPr>
          <w:rFonts w:ascii="Times New Roman" w:hAnsi="Times New Roman" w:cs="Times New Roman"/>
          <w:sz w:val="28"/>
          <w:szCs w:val="28"/>
        </w:rPr>
      </w:pPr>
      <w:r w:rsidRPr="00AD3355">
        <w:rPr>
          <w:rFonts w:ascii="Times New Roman" w:hAnsi="Times New Roman" w:cs="Times New Roman"/>
          <w:sz w:val="28"/>
          <w:szCs w:val="28"/>
        </w:rPr>
        <w:t xml:space="preserve"> Язык как зеркало национальной культуры. Слово как хранилище материальной и духовной культуры народа. Слова, обозначающие предметы и явления традиционного русского быта (национальную одежду, пищу, игры, народные танцы и т. п.), слова с национально-культурным компонентом значения (символика числа, цвета и т. п.), народно-поэтические символы, народно-поэтические эпитеты (за тридевять земель, цветущая калина — девушка, тучи — несчастья, полынь, веретено, ясный сокол, красна девица, рόдный батюшка), прецедентные имена (Илья Муромец, Василиса Прекрасная, Иван-царевич, сивка-бурка, жар-птица и т. п.) в русских народных и литературных сказках, народных песнях, былинах, художественной литературе.</w:t>
      </w:r>
    </w:p>
    <w:p w:rsidR="00424286" w:rsidRPr="00AD3355" w:rsidRDefault="00424286" w:rsidP="00AD3355">
      <w:pPr>
        <w:spacing w:line="240" w:lineRule="auto"/>
        <w:jc w:val="both"/>
        <w:rPr>
          <w:rFonts w:ascii="Times New Roman" w:hAnsi="Times New Roman" w:cs="Times New Roman"/>
          <w:sz w:val="28"/>
          <w:szCs w:val="28"/>
        </w:rPr>
      </w:pPr>
      <w:r w:rsidRPr="00AD3355">
        <w:rPr>
          <w:rFonts w:ascii="Times New Roman" w:hAnsi="Times New Roman" w:cs="Times New Roman"/>
          <w:sz w:val="28"/>
          <w:szCs w:val="28"/>
        </w:rPr>
        <w:t xml:space="preserve"> Крылатые слова и выражения (прецедентные тексты) из русских народных и литературных сказок (битый небитого везет; по щучьему веленью; сказка про белого бычка; ни в сказке сказать, ни пером описать; при царе Горохе; золотая рыбка; а ткачиха с поварихой, с сватьей </w:t>
      </w:r>
      <w:proofErr w:type="gramStart"/>
      <w:r w:rsidRPr="00AD3355">
        <w:rPr>
          <w:rFonts w:ascii="Times New Roman" w:hAnsi="Times New Roman" w:cs="Times New Roman"/>
          <w:sz w:val="28"/>
          <w:szCs w:val="28"/>
        </w:rPr>
        <w:t xml:space="preserve">бабой  </w:t>
      </w:r>
      <w:proofErr w:type="spellStart"/>
      <w:r w:rsidRPr="00AD3355">
        <w:rPr>
          <w:rFonts w:ascii="Times New Roman" w:hAnsi="Times New Roman" w:cs="Times New Roman"/>
          <w:sz w:val="28"/>
          <w:szCs w:val="28"/>
        </w:rPr>
        <w:t>Бабарихой</w:t>
      </w:r>
      <w:proofErr w:type="spellEnd"/>
      <w:proofErr w:type="gramEnd"/>
      <w:r w:rsidRPr="00AD3355">
        <w:rPr>
          <w:rFonts w:ascii="Times New Roman" w:hAnsi="Times New Roman" w:cs="Times New Roman"/>
          <w:sz w:val="28"/>
          <w:szCs w:val="28"/>
        </w:rPr>
        <w:t xml:space="preserve"> и др.), источники, значение и употребление в современных ситуациях речевого общения. Русские пословицы и поговорки как воплощение опыта, наблюдений, оценок, народного ума и особенностей национальной культуры народа. Загадки. Метафоричность русской загадки.</w:t>
      </w:r>
    </w:p>
    <w:p w:rsidR="00424286" w:rsidRPr="00AD3355" w:rsidRDefault="00424286" w:rsidP="00AD3355">
      <w:pPr>
        <w:spacing w:line="240" w:lineRule="auto"/>
        <w:jc w:val="both"/>
        <w:rPr>
          <w:rFonts w:ascii="Times New Roman" w:hAnsi="Times New Roman" w:cs="Times New Roman"/>
          <w:sz w:val="28"/>
          <w:szCs w:val="28"/>
        </w:rPr>
      </w:pPr>
      <w:r w:rsidRPr="00AD3355">
        <w:rPr>
          <w:rFonts w:ascii="Times New Roman" w:hAnsi="Times New Roman" w:cs="Times New Roman"/>
          <w:sz w:val="28"/>
          <w:szCs w:val="28"/>
        </w:rPr>
        <w:t xml:space="preserve"> Краткая история русской письменности. Создание славянского алфавита. </w:t>
      </w:r>
    </w:p>
    <w:p w:rsidR="00424286" w:rsidRPr="00AD3355" w:rsidRDefault="00424286" w:rsidP="00AD3355">
      <w:pPr>
        <w:spacing w:line="240" w:lineRule="auto"/>
        <w:jc w:val="both"/>
        <w:rPr>
          <w:rFonts w:ascii="Times New Roman" w:hAnsi="Times New Roman" w:cs="Times New Roman"/>
          <w:sz w:val="28"/>
          <w:szCs w:val="28"/>
        </w:rPr>
      </w:pPr>
      <w:r w:rsidRPr="00AD3355">
        <w:rPr>
          <w:rFonts w:ascii="Times New Roman" w:hAnsi="Times New Roman" w:cs="Times New Roman"/>
          <w:sz w:val="28"/>
          <w:szCs w:val="28"/>
        </w:rPr>
        <w:t>Слова с суффиксами субъективной оценки как изобразительное средство. Уменьшительно-ласкательные формы как средство выражения задушевности и иронии. Особенности употребления слов с суффиксами субъективной оценки в произведениях устного народного творчества и произведениях художественной литературы разных исторических эпох.</w:t>
      </w:r>
    </w:p>
    <w:p w:rsidR="00424286" w:rsidRPr="00AD3355" w:rsidRDefault="00424286" w:rsidP="00AD3355">
      <w:pPr>
        <w:spacing w:line="240" w:lineRule="auto"/>
        <w:jc w:val="both"/>
        <w:rPr>
          <w:rFonts w:ascii="Times New Roman" w:hAnsi="Times New Roman" w:cs="Times New Roman"/>
          <w:sz w:val="28"/>
          <w:szCs w:val="28"/>
        </w:rPr>
      </w:pPr>
      <w:r w:rsidRPr="00AD3355">
        <w:rPr>
          <w:rFonts w:ascii="Times New Roman" w:hAnsi="Times New Roman" w:cs="Times New Roman"/>
          <w:sz w:val="28"/>
          <w:szCs w:val="28"/>
        </w:rPr>
        <w:t xml:space="preserve"> Ознакомление с историей и этимологией некоторых слов.</w:t>
      </w:r>
    </w:p>
    <w:p w:rsidR="00424286" w:rsidRPr="00AD3355" w:rsidRDefault="00424286" w:rsidP="00AD3355">
      <w:pPr>
        <w:spacing w:line="240" w:lineRule="auto"/>
        <w:jc w:val="both"/>
        <w:rPr>
          <w:rFonts w:ascii="Times New Roman" w:hAnsi="Times New Roman" w:cs="Times New Roman"/>
          <w:sz w:val="28"/>
          <w:szCs w:val="28"/>
        </w:rPr>
      </w:pPr>
      <w:r w:rsidRPr="00AD3355">
        <w:rPr>
          <w:rFonts w:ascii="Times New Roman" w:hAnsi="Times New Roman" w:cs="Times New Roman"/>
          <w:sz w:val="28"/>
          <w:szCs w:val="28"/>
        </w:rPr>
        <w:t xml:space="preserve"> Слово как хранилище материальной и духовной культуры народа. Национальная специфика слов с живой внутренней формой (черника, голубика, земляника, </w:t>
      </w:r>
      <w:r w:rsidRPr="00AD3355">
        <w:rPr>
          <w:rFonts w:ascii="Times New Roman" w:hAnsi="Times New Roman" w:cs="Times New Roman"/>
          <w:sz w:val="28"/>
          <w:szCs w:val="28"/>
        </w:rPr>
        <w:lastRenderedPageBreak/>
        <w:t xml:space="preserve">рыжик). Метафоры общеязыковые и художественные, их национально-культурная специфика. Метафора, олицетворение, эпитет как изобразительные средства. </w:t>
      </w:r>
    </w:p>
    <w:p w:rsidR="00424286" w:rsidRPr="00AD3355" w:rsidRDefault="00424286" w:rsidP="00AD3355">
      <w:pPr>
        <w:spacing w:line="240" w:lineRule="auto"/>
        <w:jc w:val="both"/>
        <w:rPr>
          <w:rFonts w:ascii="Times New Roman" w:hAnsi="Times New Roman" w:cs="Times New Roman"/>
          <w:sz w:val="28"/>
          <w:szCs w:val="28"/>
        </w:rPr>
      </w:pPr>
      <w:r w:rsidRPr="00AD3355">
        <w:rPr>
          <w:rFonts w:ascii="Times New Roman" w:hAnsi="Times New Roman" w:cs="Times New Roman"/>
          <w:sz w:val="28"/>
          <w:szCs w:val="28"/>
        </w:rPr>
        <w:t xml:space="preserve">Слова со специфическим оценочно-характеризующим значением. Связь определенных наименований с некоторыми качествами, эмоциональными состояниями и т. п. человека (барышня — об изнеженной, избалованной девушке; сухарь — о сухом, неотзывчивом человеке; сорока — о болтливой женщине и т. п., лиса — хитрая для русских, мудрая для эскимосов; змея — злая, коварная для русских, символ долголетия, мудрости — в тюркских языках и т. п.). </w:t>
      </w:r>
    </w:p>
    <w:p w:rsidR="00424286" w:rsidRPr="00AD3355" w:rsidRDefault="00424286" w:rsidP="00AD3355">
      <w:pPr>
        <w:spacing w:line="240" w:lineRule="auto"/>
        <w:jc w:val="both"/>
        <w:rPr>
          <w:rFonts w:ascii="Times New Roman" w:hAnsi="Times New Roman" w:cs="Times New Roman"/>
          <w:sz w:val="28"/>
          <w:szCs w:val="28"/>
        </w:rPr>
      </w:pPr>
      <w:r w:rsidRPr="00AD3355">
        <w:rPr>
          <w:rFonts w:ascii="Times New Roman" w:hAnsi="Times New Roman" w:cs="Times New Roman"/>
          <w:sz w:val="28"/>
          <w:szCs w:val="28"/>
        </w:rPr>
        <w:t>Русские имена. Имена исконные и заимствованные, краткие сведения по их этимологии. Имена, которые не являются исконно русскими, но воспринимаются как таковые. Имена традиционные и новые. Имена популярные и устаревшие. Имена с устаревшей социальной окраской. Имена,  входящие в состав пословиц и поговорок и имеющие в силу этого определенную стилистическую окраску.</w:t>
      </w:r>
    </w:p>
    <w:p w:rsidR="00424286" w:rsidRPr="00AD3355" w:rsidRDefault="00424286" w:rsidP="00AD3355">
      <w:pPr>
        <w:spacing w:line="240" w:lineRule="auto"/>
        <w:jc w:val="both"/>
        <w:rPr>
          <w:rFonts w:ascii="Times New Roman" w:hAnsi="Times New Roman" w:cs="Times New Roman"/>
          <w:sz w:val="28"/>
          <w:szCs w:val="28"/>
        </w:rPr>
      </w:pPr>
      <w:r w:rsidRPr="00AD3355">
        <w:rPr>
          <w:rFonts w:ascii="Times New Roman" w:hAnsi="Times New Roman" w:cs="Times New Roman"/>
          <w:sz w:val="28"/>
          <w:szCs w:val="28"/>
        </w:rPr>
        <w:t xml:space="preserve"> Названия общеизвестных старинных русских городов. Их происхождение. </w:t>
      </w:r>
    </w:p>
    <w:p w:rsidR="00424286" w:rsidRPr="003F1D7B" w:rsidRDefault="007156D9" w:rsidP="00AD3355">
      <w:pPr>
        <w:spacing w:line="240" w:lineRule="auto"/>
        <w:jc w:val="both"/>
        <w:rPr>
          <w:rFonts w:ascii="Times New Roman" w:hAnsi="Times New Roman" w:cs="Times New Roman"/>
          <w:b/>
          <w:sz w:val="28"/>
          <w:szCs w:val="28"/>
        </w:rPr>
      </w:pPr>
      <w:r w:rsidRPr="003F1D7B">
        <w:rPr>
          <w:rFonts w:ascii="Times New Roman" w:hAnsi="Times New Roman" w:cs="Times New Roman"/>
          <w:b/>
          <w:sz w:val="28"/>
          <w:szCs w:val="28"/>
        </w:rPr>
        <w:t>Раздел 2. Культура речи (7</w:t>
      </w:r>
      <w:r w:rsidR="00424286" w:rsidRPr="003F1D7B">
        <w:rPr>
          <w:rFonts w:ascii="Times New Roman" w:hAnsi="Times New Roman" w:cs="Times New Roman"/>
          <w:b/>
          <w:sz w:val="28"/>
          <w:szCs w:val="28"/>
        </w:rPr>
        <w:t xml:space="preserve"> ч) </w:t>
      </w:r>
    </w:p>
    <w:p w:rsidR="00424286" w:rsidRPr="00AD3355" w:rsidRDefault="00424286" w:rsidP="00AD3355">
      <w:pPr>
        <w:spacing w:line="240" w:lineRule="auto"/>
        <w:jc w:val="both"/>
        <w:rPr>
          <w:rFonts w:ascii="Times New Roman" w:hAnsi="Times New Roman" w:cs="Times New Roman"/>
          <w:sz w:val="28"/>
          <w:szCs w:val="28"/>
        </w:rPr>
      </w:pPr>
      <w:r w:rsidRPr="00AD3355">
        <w:rPr>
          <w:rFonts w:ascii="Times New Roman" w:hAnsi="Times New Roman" w:cs="Times New Roman"/>
          <w:b/>
          <w:sz w:val="28"/>
          <w:szCs w:val="28"/>
        </w:rPr>
        <w:t>Основные орфоэпические нормы современного русского литературного языка</w:t>
      </w:r>
      <w:r w:rsidRPr="00AD3355">
        <w:rPr>
          <w:rFonts w:ascii="Times New Roman" w:hAnsi="Times New Roman" w:cs="Times New Roman"/>
          <w:sz w:val="28"/>
          <w:szCs w:val="28"/>
        </w:rPr>
        <w:t>. Понятие о варианте нормы. Равноправные и допустимые варианты произношения. Нерекомендуемые и неправильные варианты произношения. Запретительные пометы в орфоэпических словарях.</w:t>
      </w:r>
    </w:p>
    <w:p w:rsidR="00424286" w:rsidRPr="00AD3355" w:rsidRDefault="00424286" w:rsidP="00AD3355">
      <w:pPr>
        <w:spacing w:line="240" w:lineRule="auto"/>
        <w:jc w:val="both"/>
        <w:rPr>
          <w:rFonts w:ascii="Times New Roman" w:hAnsi="Times New Roman" w:cs="Times New Roman"/>
          <w:sz w:val="28"/>
          <w:szCs w:val="28"/>
        </w:rPr>
      </w:pPr>
      <w:r w:rsidRPr="00AD3355">
        <w:rPr>
          <w:rFonts w:ascii="Times New Roman" w:hAnsi="Times New Roman" w:cs="Times New Roman"/>
          <w:sz w:val="28"/>
          <w:szCs w:val="28"/>
        </w:rPr>
        <w:t xml:space="preserve"> Постоянное и подвижное ударение в именах существительных, именах прилагательных, глаголах.</w:t>
      </w:r>
    </w:p>
    <w:p w:rsidR="00424286" w:rsidRPr="00AD3355" w:rsidRDefault="00424286" w:rsidP="00AD3355">
      <w:pPr>
        <w:spacing w:line="240" w:lineRule="auto"/>
        <w:jc w:val="both"/>
        <w:rPr>
          <w:rFonts w:ascii="Times New Roman" w:hAnsi="Times New Roman" w:cs="Times New Roman"/>
          <w:sz w:val="28"/>
          <w:szCs w:val="28"/>
        </w:rPr>
      </w:pPr>
      <w:r w:rsidRPr="00AD3355">
        <w:rPr>
          <w:rFonts w:ascii="Times New Roman" w:hAnsi="Times New Roman" w:cs="Times New Roman"/>
          <w:sz w:val="28"/>
          <w:szCs w:val="28"/>
        </w:rPr>
        <w:t xml:space="preserve"> Омографы: ударение как маркер смысла слова: </w:t>
      </w:r>
      <w:proofErr w:type="spellStart"/>
      <w:r w:rsidRPr="00AD3355">
        <w:rPr>
          <w:rFonts w:ascii="Times New Roman" w:hAnsi="Times New Roman" w:cs="Times New Roman"/>
          <w:sz w:val="28"/>
          <w:szCs w:val="28"/>
        </w:rPr>
        <w:t>пАрить</w:t>
      </w:r>
      <w:proofErr w:type="spellEnd"/>
      <w:r w:rsidRPr="00AD3355">
        <w:rPr>
          <w:rFonts w:ascii="Times New Roman" w:hAnsi="Times New Roman" w:cs="Times New Roman"/>
          <w:sz w:val="28"/>
          <w:szCs w:val="28"/>
        </w:rPr>
        <w:t xml:space="preserve"> — </w:t>
      </w:r>
      <w:proofErr w:type="spellStart"/>
      <w:r w:rsidRPr="00AD3355">
        <w:rPr>
          <w:rFonts w:ascii="Times New Roman" w:hAnsi="Times New Roman" w:cs="Times New Roman"/>
          <w:sz w:val="28"/>
          <w:szCs w:val="28"/>
        </w:rPr>
        <w:t>парИть</w:t>
      </w:r>
      <w:proofErr w:type="spellEnd"/>
      <w:r w:rsidRPr="00AD3355">
        <w:rPr>
          <w:rFonts w:ascii="Times New Roman" w:hAnsi="Times New Roman" w:cs="Times New Roman"/>
          <w:sz w:val="28"/>
          <w:szCs w:val="28"/>
        </w:rPr>
        <w:t xml:space="preserve">, </w:t>
      </w:r>
      <w:proofErr w:type="spellStart"/>
      <w:r w:rsidRPr="00AD3355">
        <w:rPr>
          <w:rFonts w:ascii="Times New Roman" w:hAnsi="Times New Roman" w:cs="Times New Roman"/>
          <w:sz w:val="28"/>
          <w:szCs w:val="28"/>
        </w:rPr>
        <w:t>рОжки</w:t>
      </w:r>
      <w:proofErr w:type="spellEnd"/>
      <w:r w:rsidRPr="00AD3355">
        <w:rPr>
          <w:rFonts w:ascii="Times New Roman" w:hAnsi="Times New Roman" w:cs="Times New Roman"/>
          <w:sz w:val="28"/>
          <w:szCs w:val="28"/>
        </w:rPr>
        <w:t xml:space="preserve"> — </w:t>
      </w:r>
      <w:proofErr w:type="spellStart"/>
      <w:r w:rsidRPr="00AD3355">
        <w:rPr>
          <w:rFonts w:ascii="Times New Roman" w:hAnsi="Times New Roman" w:cs="Times New Roman"/>
          <w:sz w:val="28"/>
          <w:szCs w:val="28"/>
        </w:rPr>
        <w:t>рожкИ</w:t>
      </w:r>
      <w:proofErr w:type="spellEnd"/>
      <w:r w:rsidRPr="00AD3355">
        <w:rPr>
          <w:rFonts w:ascii="Times New Roman" w:hAnsi="Times New Roman" w:cs="Times New Roman"/>
          <w:sz w:val="28"/>
          <w:szCs w:val="28"/>
        </w:rPr>
        <w:t xml:space="preserve">, </w:t>
      </w:r>
      <w:proofErr w:type="spellStart"/>
      <w:r w:rsidRPr="00AD3355">
        <w:rPr>
          <w:rFonts w:ascii="Times New Roman" w:hAnsi="Times New Roman" w:cs="Times New Roman"/>
          <w:sz w:val="28"/>
          <w:szCs w:val="28"/>
        </w:rPr>
        <w:t>пОлки</w:t>
      </w:r>
      <w:proofErr w:type="spellEnd"/>
      <w:r w:rsidRPr="00AD3355">
        <w:rPr>
          <w:rFonts w:ascii="Times New Roman" w:hAnsi="Times New Roman" w:cs="Times New Roman"/>
          <w:sz w:val="28"/>
          <w:szCs w:val="28"/>
        </w:rPr>
        <w:t xml:space="preserve"> — </w:t>
      </w:r>
      <w:proofErr w:type="spellStart"/>
      <w:r w:rsidRPr="00AD3355">
        <w:rPr>
          <w:rFonts w:ascii="Times New Roman" w:hAnsi="Times New Roman" w:cs="Times New Roman"/>
          <w:sz w:val="28"/>
          <w:szCs w:val="28"/>
        </w:rPr>
        <w:t>полкИ</w:t>
      </w:r>
      <w:proofErr w:type="spellEnd"/>
      <w:r w:rsidRPr="00AD3355">
        <w:rPr>
          <w:rFonts w:ascii="Times New Roman" w:hAnsi="Times New Roman" w:cs="Times New Roman"/>
          <w:sz w:val="28"/>
          <w:szCs w:val="28"/>
        </w:rPr>
        <w:t xml:space="preserve">, Атлас — </w:t>
      </w:r>
      <w:proofErr w:type="spellStart"/>
      <w:r w:rsidRPr="00AD3355">
        <w:rPr>
          <w:rFonts w:ascii="Times New Roman" w:hAnsi="Times New Roman" w:cs="Times New Roman"/>
          <w:sz w:val="28"/>
          <w:szCs w:val="28"/>
        </w:rPr>
        <w:t>атлАс</w:t>
      </w:r>
      <w:proofErr w:type="spellEnd"/>
      <w:r w:rsidRPr="00AD3355">
        <w:rPr>
          <w:rFonts w:ascii="Times New Roman" w:hAnsi="Times New Roman" w:cs="Times New Roman"/>
          <w:sz w:val="28"/>
          <w:szCs w:val="28"/>
        </w:rPr>
        <w:t xml:space="preserve">. </w:t>
      </w:r>
    </w:p>
    <w:p w:rsidR="00424286" w:rsidRPr="00AD3355" w:rsidRDefault="00424286" w:rsidP="00AD3355">
      <w:pPr>
        <w:spacing w:line="240" w:lineRule="auto"/>
        <w:jc w:val="both"/>
        <w:rPr>
          <w:rFonts w:ascii="Times New Roman" w:hAnsi="Times New Roman" w:cs="Times New Roman"/>
          <w:sz w:val="28"/>
          <w:szCs w:val="28"/>
        </w:rPr>
      </w:pPr>
      <w:r w:rsidRPr="00AD3355">
        <w:rPr>
          <w:rFonts w:ascii="Times New Roman" w:hAnsi="Times New Roman" w:cs="Times New Roman"/>
          <w:sz w:val="28"/>
          <w:szCs w:val="28"/>
        </w:rPr>
        <w:t>Произносительные варианты орфоэпической нормы: (</w:t>
      </w:r>
      <w:proofErr w:type="spellStart"/>
      <w:r w:rsidRPr="00AD3355">
        <w:rPr>
          <w:rFonts w:ascii="Times New Roman" w:hAnsi="Times New Roman" w:cs="Times New Roman"/>
          <w:sz w:val="28"/>
          <w:szCs w:val="28"/>
        </w:rPr>
        <w:t>було</w:t>
      </w:r>
      <w:proofErr w:type="spellEnd"/>
      <w:r w:rsidRPr="00AD3355">
        <w:rPr>
          <w:rFonts w:ascii="Times New Roman" w:hAnsi="Times New Roman" w:cs="Times New Roman"/>
          <w:sz w:val="28"/>
          <w:szCs w:val="28"/>
        </w:rPr>
        <w:t>[ч’]</w:t>
      </w:r>
      <w:proofErr w:type="spellStart"/>
      <w:r w:rsidRPr="00AD3355">
        <w:rPr>
          <w:rFonts w:ascii="Times New Roman" w:hAnsi="Times New Roman" w:cs="Times New Roman"/>
          <w:sz w:val="28"/>
          <w:szCs w:val="28"/>
        </w:rPr>
        <w:t>ная</w:t>
      </w:r>
      <w:proofErr w:type="spellEnd"/>
      <w:r w:rsidRPr="00AD3355">
        <w:rPr>
          <w:rFonts w:ascii="Times New Roman" w:hAnsi="Times New Roman" w:cs="Times New Roman"/>
          <w:sz w:val="28"/>
          <w:szCs w:val="28"/>
        </w:rPr>
        <w:t xml:space="preserve"> — </w:t>
      </w:r>
      <w:proofErr w:type="spellStart"/>
      <w:r w:rsidRPr="00AD3355">
        <w:rPr>
          <w:rFonts w:ascii="Times New Roman" w:hAnsi="Times New Roman" w:cs="Times New Roman"/>
          <w:sz w:val="28"/>
          <w:szCs w:val="28"/>
        </w:rPr>
        <w:t>було</w:t>
      </w:r>
      <w:proofErr w:type="spellEnd"/>
      <w:r w:rsidRPr="00AD3355">
        <w:rPr>
          <w:rFonts w:ascii="Times New Roman" w:hAnsi="Times New Roman" w:cs="Times New Roman"/>
          <w:sz w:val="28"/>
          <w:szCs w:val="28"/>
        </w:rPr>
        <w:t>[ш]</w:t>
      </w:r>
      <w:proofErr w:type="spellStart"/>
      <w:r w:rsidRPr="00AD3355">
        <w:rPr>
          <w:rFonts w:ascii="Times New Roman" w:hAnsi="Times New Roman" w:cs="Times New Roman"/>
          <w:sz w:val="28"/>
          <w:szCs w:val="28"/>
        </w:rPr>
        <w:t>ная</w:t>
      </w:r>
      <w:proofErr w:type="spellEnd"/>
      <w:r w:rsidRPr="00AD3355">
        <w:rPr>
          <w:rFonts w:ascii="Times New Roman" w:hAnsi="Times New Roman" w:cs="Times New Roman"/>
          <w:sz w:val="28"/>
          <w:szCs w:val="28"/>
        </w:rPr>
        <w:t>, до[</w:t>
      </w:r>
      <w:proofErr w:type="spellStart"/>
      <w:r w:rsidRPr="00AD3355">
        <w:rPr>
          <w:rFonts w:ascii="Times New Roman" w:hAnsi="Times New Roman" w:cs="Times New Roman"/>
          <w:sz w:val="28"/>
          <w:szCs w:val="28"/>
        </w:rPr>
        <w:t>жд</w:t>
      </w:r>
      <w:proofErr w:type="spellEnd"/>
      <w:r w:rsidRPr="00AD3355">
        <w:rPr>
          <w:rFonts w:ascii="Times New Roman" w:hAnsi="Times New Roman" w:cs="Times New Roman"/>
          <w:sz w:val="28"/>
          <w:szCs w:val="28"/>
        </w:rPr>
        <w:t>]</w:t>
      </w:r>
      <w:proofErr w:type="spellStart"/>
      <w:r w:rsidRPr="00AD3355">
        <w:rPr>
          <w:rFonts w:ascii="Times New Roman" w:hAnsi="Times New Roman" w:cs="Times New Roman"/>
          <w:sz w:val="28"/>
          <w:szCs w:val="28"/>
        </w:rPr>
        <w:t>ём</w:t>
      </w:r>
      <w:proofErr w:type="spellEnd"/>
      <w:r w:rsidRPr="00AD3355">
        <w:rPr>
          <w:rFonts w:ascii="Times New Roman" w:hAnsi="Times New Roman" w:cs="Times New Roman"/>
          <w:sz w:val="28"/>
          <w:szCs w:val="28"/>
        </w:rPr>
        <w:t xml:space="preserve"> — до[</w:t>
      </w:r>
      <w:proofErr w:type="spellStart"/>
      <w:r w:rsidRPr="00AD3355">
        <w:rPr>
          <w:rFonts w:ascii="Times New Roman" w:hAnsi="Times New Roman" w:cs="Times New Roman"/>
          <w:sz w:val="28"/>
          <w:szCs w:val="28"/>
        </w:rPr>
        <w:t>ж’ж</w:t>
      </w:r>
      <w:proofErr w:type="spellEnd"/>
      <w:r w:rsidRPr="00AD3355">
        <w:rPr>
          <w:rFonts w:ascii="Times New Roman" w:hAnsi="Times New Roman" w:cs="Times New Roman"/>
          <w:sz w:val="28"/>
          <w:szCs w:val="28"/>
        </w:rPr>
        <w:t>’]</w:t>
      </w:r>
      <w:proofErr w:type="spellStart"/>
      <w:r w:rsidRPr="00AD3355">
        <w:rPr>
          <w:rFonts w:ascii="Times New Roman" w:hAnsi="Times New Roman" w:cs="Times New Roman"/>
          <w:sz w:val="28"/>
          <w:szCs w:val="28"/>
        </w:rPr>
        <w:t>ём</w:t>
      </w:r>
      <w:proofErr w:type="spellEnd"/>
      <w:r w:rsidRPr="00AD3355">
        <w:rPr>
          <w:rFonts w:ascii="Times New Roman" w:hAnsi="Times New Roman" w:cs="Times New Roman"/>
          <w:sz w:val="28"/>
          <w:szCs w:val="28"/>
        </w:rPr>
        <w:t xml:space="preserve"> и т. п.). Произносительные варианты на уровне словосочетаний (</w:t>
      </w:r>
      <w:proofErr w:type="spellStart"/>
      <w:r w:rsidRPr="00AD3355">
        <w:rPr>
          <w:rFonts w:ascii="Times New Roman" w:hAnsi="Times New Roman" w:cs="Times New Roman"/>
          <w:sz w:val="28"/>
          <w:szCs w:val="28"/>
        </w:rPr>
        <w:t>микроволнОвая</w:t>
      </w:r>
      <w:proofErr w:type="spellEnd"/>
      <w:r w:rsidRPr="00AD3355">
        <w:rPr>
          <w:rFonts w:ascii="Times New Roman" w:hAnsi="Times New Roman" w:cs="Times New Roman"/>
          <w:sz w:val="28"/>
          <w:szCs w:val="28"/>
        </w:rPr>
        <w:t xml:space="preserve"> печь — </w:t>
      </w:r>
      <w:proofErr w:type="spellStart"/>
      <w:r w:rsidRPr="00AD3355">
        <w:rPr>
          <w:rFonts w:ascii="Times New Roman" w:hAnsi="Times New Roman" w:cs="Times New Roman"/>
          <w:sz w:val="28"/>
          <w:szCs w:val="28"/>
        </w:rPr>
        <w:t>микровОлновая</w:t>
      </w:r>
      <w:proofErr w:type="spellEnd"/>
      <w:r w:rsidRPr="00AD3355">
        <w:rPr>
          <w:rFonts w:ascii="Times New Roman" w:hAnsi="Times New Roman" w:cs="Times New Roman"/>
          <w:sz w:val="28"/>
          <w:szCs w:val="28"/>
        </w:rPr>
        <w:t xml:space="preserve"> терапия). </w:t>
      </w:r>
    </w:p>
    <w:p w:rsidR="00424286" w:rsidRPr="00AD3355" w:rsidRDefault="00424286" w:rsidP="00AD3355">
      <w:pPr>
        <w:spacing w:line="240" w:lineRule="auto"/>
        <w:jc w:val="both"/>
        <w:rPr>
          <w:rFonts w:ascii="Times New Roman" w:hAnsi="Times New Roman" w:cs="Times New Roman"/>
          <w:sz w:val="28"/>
          <w:szCs w:val="28"/>
        </w:rPr>
      </w:pPr>
      <w:r w:rsidRPr="00AD3355">
        <w:rPr>
          <w:rFonts w:ascii="Times New Roman" w:hAnsi="Times New Roman" w:cs="Times New Roman"/>
          <w:sz w:val="28"/>
          <w:szCs w:val="28"/>
        </w:rPr>
        <w:t xml:space="preserve">Роль звукописи в художественном тексте. </w:t>
      </w:r>
    </w:p>
    <w:p w:rsidR="00424286" w:rsidRPr="00AD3355" w:rsidRDefault="00424286" w:rsidP="00AD3355">
      <w:pPr>
        <w:spacing w:line="240" w:lineRule="auto"/>
        <w:jc w:val="both"/>
        <w:rPr>
          <w:rFonts w:ascii="Times New Roman" w:hAnsi="Times New Roman" w:cs="Times New Roman"/>
          <w:sz w:val="28"/>
          <w:szCs w:val="28"/>
        </w:rPr>
      </w:pPr>
      <w:r w:rsidRPr="00AD3355">
        <w:rPr>
          <w:rFonts w:ascii="Times New Roman" w:hAnsi="Times New Roman" w:cs="Times New Roman"/>
          <w:sz w:val="28"/>
          <w:szCs w:val="28"/>
        </w:rPr>
        <w:t>Особенности русской интонации, темпа речи по сравнению с другими языками. Особенности жестов и мимики в русской речи, отражение их в устойчивых выражениях (фразеологизмах) (надуть щеки, вытягивать шею, всплеснуть руками и др.) в сравнении с языком жестов других народов.</w:t>
      </w:r>
    </w:p>
    <w:p w:rsidR="00424286" w:rsidRPr="00AD3355" w:rsidRDefault="00424286" w:rsidP="00AD3355">
      <w:pPr>
        <w:spacing w:line="240" w:lineRule="auto"/>
        <w:jc w:val="both"/>
        <w:rPr>
          <w:rFonts w:ascii="Times New Roman" w:hAnsi="Times New Roman" w:cs="Times New Roman"/>
          <w:sz w:val="28"/>
          <w:szCs w:val="28"/>
        </w:rPr>
      </w:pPr>
      <w:r w:rsidRPr="00AD3355">
        <w:rPr>
          <w:rFonts w:ascii="Times New Roman" w:hAnsi="Times New Roman" w:cs="Times New Roman"/>
          <w:b/>
          <w:sz w:val="28"/>
          <w:szCs w:val="28"/>
        </w:rPr>
        <w:t xml:space="preserve"> Основные лексические нормы современного русского литературного языка</w:t>
      </w:r>
      <w:r w:rsidRPr="00AD3355">
        <w:rPr>
          <w:rFonts w:ascii="Times New Roman" w:hAnsi="Times New Roman" w:cs="Times New Roman"/>
          <w:sz w:val="28"/>
          <w:szCs w:val="28"/>
        </w:rPr>
        <w:t xml:space="preserve">. Основные нормы словоупотребления: правильность выбора слова, максимально соответствующего обозначаемому им предмету или явлению реальной действительности. </w:t>
      </w:r>
    </w:p>
    <w:p w:rsidR="00023C59" w:rsidRPr="00AD3355" w:rsidRDefault="00424286" w:rsidP="00AD3355">
      <w:pPr>
        <w:spacing w:line="240" w:lineRule="auto"/>
        <w:jc w:val="both"/>
        <w:rPr>
          <w:rFonts w:ascii="Times New Roman" w:hAnsi="Times New Roman" w:cs="Times New Roman"/>
          <w:sz w:val="28"/>
          <w:szCs w:val="28"/>
        </w:rPr>
      </w:pPr>
      <w:r w:rsidRPr="00AD3355">
        <w:rPr>
          <w:rFonts w:ascii="Times New Roman" w:hAnsi="Times New Roman" w:cs="Times New Roman"/>
          <w:sz w:val="28"/>
          <w:szCs w:val="28"/>
        </w:rPr>
        <w:t xml:space="preserve">Лексические нормы употребления имен существительных, прилагательных, глаголов в современном русском литературном языке. Стилистическая окраска </w:t>
      </w:r>
      <w:r w:rsidRPr="00AD3355">
        <w:rPr>
          <w:rFonts w:ascii="Times New Roman" w:hAnsi="Times New Roman" w:cs="Times New Roman"/>
          <w:sz w:val="28"/>
          <w:szCs w:val="28"/>
        </w:rPr>
        <w:lastRenderedPageBreak/>
        <w:t xml:space="preserve">слова (книжная, нейтральная‚ разговорная, просторечная); употребление имён существительных, прилагательных, глаголов в речи с учетом стилистических норм современного русского языка (кинофильм — кинокартина — кино — кинолента; интернациональный — международный; экспорт — вывоз; импорт — ввоз; </w:t>
      </w:r>
      <w:proofErr w:type="spellStart"/>
      <w:r w:rsidRPr="00AD3355">
        <w:rPr>
          <w:rFonts w:ascii="Times New Roman" w:hAnsi="Times New Roman" w:cs="Times New Roman"/>
          <w:sz w:val="28"/>
          <w:szCs w:val="28"/>
        </w:rPr>
        <w:t>блато</w:t>
      </w:r>
      <w:proofErr w:type="spellEnd"/>
      <w:r w:rsidRPr="00AD3355">
        <w:rPr>
          <w:rFonts w:ascii="Times New Roman" w:hAnsi="Times New Roman" w:cs="Times New Roman"/>
          <w:sz w:val="28"/>
          <w:szCs w:val="28"/>
        </w:rPr>
        <w:t xml:space="preserve"> — болото; </w:t>
      </w:r>
      <w:proofErr w:type="spellStart"/>
      <w:r w:rsidRPr="00AD3355">
        <w:rPr>
          <w:rFonts w:ascii="Times New Roman" w:hAnsi="Times New Roman" w:cs="Times New Roman"/>
          <w:sz w:val="28"/>
          <w:szCs w:val="28"/>
        </w:rPr>
        <w:t>брещи</w:t>
      </w:r>
      <w:proofErr w:type="spellEnd"/>
      <w:r w:rsidRPr="00AD3355">
        <w:rPr>
          <w:rFonts w:ascii="Times New Roman" w:hAnsi="Times New Roman" w:cs="Times New Roman"/>
          <w:sz w:val="28"/>
          <w:szCs w:val="28"/>
        </w:rPr>
        <w:t xml:space="preserve"> — беречь; шлем — шелом; краткий — короткий; беспрестанный — </w:t>
      </w:r>
      <w:proofErr w:type="spellStart"/>
      <w:r w:rsidRPr="00AD3355">
        <w:rPr>
          <w:rFonts w:ascii="Times New Roman" w:hAnsi="Times New Roman" w:cs="Times New Roman"/>
          <w:sz w:val="28"/>
          <w:szCs w:val="28"/>
        </w:rPr>
        <w:t>бесперестанный</w:t>
      </w:r>
      <w:proofErr w:type="spellEnd"/>
      <w:r w:rsidRPr="00AD3355">
        <w:rPr>
          <w:rFonts w:ascii="Times New Roman" w:hAnsi="Times New Roman" w:cs="Times New Roman"/>
          <w:sz w:val="28"/>
          <w:szCs w:val="28"/>
        </w:rPr>
        <w:t xml:space="preserve">; </w:t>
      </w:r>
      <w:proofErr w:type="spellStart"/>
      <w:r w:rsidRPr="00AD3355">
        <w:rPr>
          <w:rFonts w:ascii="Times New Roman" w:hAnsi="Times New Roman" w:cs="Times New Roman"/>
          <w:sz w:val="28"/>
          <w:szCs w:val="28"/>
        </w:rPr>
        <w:t>глаголить</w:t>
      </w:r>
      <w:proofErr w:type="spellEnd"/>
      <w:r w:rsidRPr="00AD3355">
        <w:rPr>
          <w:rFonts w:ascii="Times New Roman" w:hAnsi="Times New Roman" w:cs="Times New Roman"/>
          <w:sz w:val="28"/>
          <w:szCs w:val="28"/>
        </w:rPr>
        <w:t xml:space="preserve"> — говорить — сказать — брякнуть).</w:t>
      </w:r>
    </w:p>
    <w:p w:rsidR="00023C59" w:rsidRPr="00AD3355" w:rsidRDefault="00424286" w:rsidP="00AD3355">
      <w:pPr>
        <w:spacing w:line="240" w:lineRule="auto"/>
        <w:jc w:val="both"/>
        <w:rPr>
          <w:rFonts w:ascii="Times New Roman" w:hAnsi="Times New Roman" w:cs="Times New Roman"/>
          <w:sz w:val="28"/>
          <w:szCs w:val="28"/>
        </w:rPr>
      </w:pPr>
      <w:r w:rsidRPr="00AD3355">
        <w:rPr>
          <w:rFonts w:ascii="Times New Roman" w:hAnsi="Times New Roman" w:cs="Times New Roman"/>
          <w:b/>
          <w:sz w:val="28"/>
          <w:szCs w:val="28"/>
        </w:rPr>
        <w:t xml:space="preserve"> Основные грамматические нормы современного русского литературного языка.</w:t>
      </w:r>
      <w:r w:rsidRPr="00AD3355">
        <w:rPr>
          <w:rFonts w:ascii="Times New Roman" w:hAnsi="Times New Roman" w:cs="Times New Roman"/>
          <w:sz w:val="28"/>
          <w:szCs w:val="28"/>
        </w:rPr>
        <w:t xml:space="preserve"> Категория рода: род заимствованных несклоняемых имен существительных (шимпанзе, колибри, евро, авеню, салями, коммюнике); род сложносоставных существительных (плащ-палатка, диван-кровать, музей-квартира); род имен собственных (географических названий); род аббревиатур. Нормативные и ненормативные формы употребления имен существительных.</w:t>
      </w:r>
    </w:p>
    <w:p w:rsidR="00023C59" w:rsidRPr="00AD3355" w:rsidRDefault="00424286" w:rsidP="00AD3355">
      <w:pPr>
        <w:spacing w:line="240" w:lineRule="auto"/>
        <w:jc w:val="both"/>
        <w:rPr>
          <w:rFonts w:ascii="Times New Roman" w:hAnsi="Times New Roman" w:cs="Times New Roman"/>
          <w:sz w:val="28"/>
          <w:szCs w:val="28"/>
        </w:rPr>
      </w:pPr>
      <w:r w:rsidRPr="00AD3355">
        <w:rPr>
          <w:rFonts w:ascii="Times New Roman" w:hAnsi="Times New Roman" w:cs="Times New Roman"/>
          <w:sz w:val="28"/>
          <w:szCs w:val="28"/>
        </w:rPr>
        <w:t xml:space="preserve"> Формы существительных мужского рода множественного числа с окончаниями -а(-я), -ы(и)‚ различающиеся по смыслу: корпуса (здания, войсковые соединения) — корпусы (туловища); образа (иконы) — образы (литературные); меха (выделанные шкуры) — мехи (кузнечные); соболя (меха) — соболи (животные). Литературные‚ разговорные‚ устарелые и профессиональные особенности формы именительного падежа множественного числа существительных мужского рода (токари — токаря, цехи — цеха, выборы — выбора, тракторы — трактора и др.).</w:t>
      </w:r>
    </w:p>
    <w:p w:rsidR="00023C59" w:rsidRPr="003F1D7B" w:rsidRDefault="00424286" w:rsidP="00AD3355">
      <w:pPr>
        <w:spacing w:line="240" w:lineRule="auto"/>
        <w:jc w:val="both"/>
        <w:rPr>
          <w:rFonts w:ascii="Times New Roman" w:hAnsi="Times New Roman" w:cs="Times New Roman"/>
          <w:sz w:val="28"/>
          <w:szCs w:val="28"/>
        </w:rPr>
      </w:pPr>
      <w:r w:rsidRPr="00AD3355">
        <w:rPr>
          <w:rFonts w:ascii="Times New Roman" w:hAnsi="Times New Roman" w:cs="Times New Roman"/>
          <w:b/>
          <w:sz w:val="28"/>
          <w:szCs w:val="28"/>
        </w:rPr>
        <w:t xml:space="preserve"> Речевой этикет</w:t>
      </w:r>
      <w:r w:rsidRPr="00AD3355">
        <w:rPr>
          <w:rFonts w:ascii="Times New Roman" w:hAnsi="Times New Roman" w:cs="Times New Roman"/>
          <w:sz w:val="28"/>
          <w:szCs w:val="28"/>
        </w:rPr>
        <w:t>. Правила речевого этикета: нормы и традиции. Устойчивые формулы речевого этикета в общении. Обращение в русском речевом этикете. История этикетной формулы обращения в русском языке. Особенности употребления в качестве обращений собственных имен, названий людей по степени родства, по положению в обществе, по профессии, должности; по возрасту и полу. Обращение как показатель степени  воспитанности человека, отношения к собеседнику, эмоционального состояния. Обращения в официальной и неофициальной речевой ситуации. Современные формулы обращения к незнакомому человеку. Употребление формы «он».</w:t>
      </w:r>
    </w:p>
    <w:p w:rsidR="00023C59" w:rsidRPr="003F1D7B" w:rsidRDefault="00424286" w:rsidP="00AD3355">
      <w:pPr>
        <w:spacing w:line="240" w:lineRule="auto"/>
        <w:jc w:val="both"/>
        <w:rPr>
          <w:rFonts w:ascii="Times New Roman" w:hAnsi="Times New Roman" w:cs="Times New Roman"/>
          <w:b/>
          <w:sz w:val="28"/>
          <w:szCs w:val="28"/>
        </w:rPr>
      </w:pPr>
      <w:r w:rsidRPr="003F1D7B">
        <w:rPr>
          <w:rFonts w:ascii="Times New Roman" w:hAnsi="Times New Roman" w:cs="Times New Roman"/>
          <w:b/>
          <w:sz w:val="28"/>
          <w:szCs w:val="28"/>
        </w:rPr>
        <w:t xml:space="preserve"> Раздел 3. Речь.</w:t>
      </w:r>
      <w:r w:rsidR="007156D9" w:rsidRPr="003F1D7B">
        <w:rPr>
          <w:rFonts w:ascii="Times New Roman" w:hAnsi="Times New Roman" w:cs="Times New Roman"/>
          <w:b/>
          <w:sz w:val="28"/>
          <w:szCs w:val="28"/>
        </w:rPr>
        <w:t xml:space="preserve"> Речевая деятельность. Текст (15</w:t>
      </w:r>
      <w:r w:rsidRPr="003F1D7B">
        <w:rPr>
          <w:rFonts w:ascii="Times New Roman" w:hAnsi="Times New Roman" w:cs="Times New Roman"/>
          <w:b/>
          <w:sz w:val="28"/>
          <w:szCs w:val="28"/>
        </w:rPr>
        <w:t xml:space="preserve"> ч) </w:t>
      </w:r>
    </w:p>
    <w:p w:rsidR="00023C59" w:rsidRPr="00AD3355" w:rsidRDefault="00424286" w:rsidP="00AD3355">
      <w:pPr>
        <w:spacing w:line="240" w:lineRule="auto"/>
        <w:jc w:val="both"/>
        <w:rPr>
          <w:rFonts w:ascii="Times New Roman" w:hAnsi="Times New Roman" w:cs="Times New Roman"/>
          <w:sz w:val="28"/>
          <w:szCs w:val="28"/>
        </w:rPr>
      </w:pPr>
      <w:r w:rsidRPr="00AD3355">
        <w:rPr>
          <w:rFonts w:ascii="Times New Roman" w:hAnsi="Times New Roman" w:cs="Times New Roman"/>
          <w:b/>
          <w:sz w:val="28"/>
          <w:szCs w:val="28"/>
        </w:rPr>
        <w:t>Язык и речь. Виды речевой деятельности</w:t>
      </w:r>
      <w:r w:rsidRPr="00AD3355">
        <w:rPr>
          <w:rFonts w:ascii="Times New Roman" w:hAnsi="Times New Roman" w:cs="Times New Roman"/>
          <w:sz w:val="28"/>
          <w:szCs w:val="28"/>
        </w:rPr>
        <w:t xml:space="preserve">. Язык и речь. Точность и логичность речи. Выразительность, чистота и богатство речи. Средства выразительной устной речи (тон, тембр, темп), способы тренировки (скороговорки). </w:t>
      </w:r>
    </w:p>
    <w:p w:rsidR="00023C59" w:rsidRPr="00AD3355" w:rsidRDefault="00424286" w:rsidP="00AD3355">
      <w:pPr>
        <w:spacing w:line="240" w:lineRule="auto"/>
        <w:jc w:val="both"/>
        <w:rPr>
          <w:rFonts w:ascii="Times New Roman" w:hAnsi="Times New Roman" w:cs="Times New Roman"/>
          <w:sz w:val="28"/>
          <w:szCs w:val="28"/>
        </w:rPr>
      </w:pPr>
      <w:r w:rsidRPr="00AD3355">
        <w:rPr>
          <w:rFonts w:ascii="Times New Roman" w:hAnsi="Times New Roman" w:cs="Times New Roman"/>
          <w:sz w:val="28"/>
          <w:szCs w:val="28"/>
        </w:rPr>
        <w:t>Интонация и жесты. Формы речи: монолог и диалог.</w:t>
      </w:r>
    </w:p>
    <w:p w:rsidR="00023C59" w:rsidRPr="00AD3355" w:rsidRDefault="00424286" w:rsidP="00AD3355">
      <w:pPr>
        <w:spacing w:line="240" w:lineRule="auto"/>
        <w:jc w:val="both"/>
        <w:rPr>
          <w:rFonts w:ascii="Times New Roman" w:hAnsi="Times New Roman" w:cs="Times New Roman"/>
          <w:sz w:val="28"/>
          <w:szCs w:val="28"/>
        </w:rPr>
      </w:pPr>
      <w:r w:rsidRPr="00AD3355">
        <w:rPr>
          <w:rFonts w:ascii="Times New Roman" w:hAnsi="Times New Roman" w:cs="Times New Roman"/>
          <w:sz w:val="28"/>
          <w:szCs w:val="28"/>
        </w:rPr>
        <w:t xml:space="preserve"> Текст как единица языка и речи. Текст и его основные признаки. Как строится текст. Композиционные формы описания, повествования, рассуждения. Повествование как тип речи. Средства связи предложений и частей текста. </w:t>
      </w:r>
    </w:p>
    <w:p w:rsidR="00023C59" w:rsidRPr="00AD3355" w:rsidRDefault="00424286" w:rsidP="00AD3355">
      <w:pPr>
        <w:spacing w:line="240" w:lineRule="auto"/>
        <w:jc w:val="both"/>
        <w:rPr>
          <w:rFonts w:ascii="Times New Roman" w:hAnsi="Times New Roman" w:cs="Times New Roman"/>
          <w:b/>
          <w:sz w:val="28"/>
          <w:szCs w:val="28"/>
        </w:rPr>
      </w:pPr>
      <w:r w:rsidRPr="00AD3355">
        <w:rPr>
          <w:rFonts w:ascii="Times New Roman" w:hAnsi="Times New Roman" w:cs="Times New Roman"/>
          <w:b/>
          <w:sz w:val="28"/>
          <w:szCs w:val="28"/>
        </w:rPr>
        <w:t xml:space="preserve">Функциональные разновидности языка. </w:t>
      </w:r>
    </w:p>
    <w:p w:rsidR="00023C59" w:rsidRPr="00AD3355" w:rsidRDefault="00424286" w:rsidP="00AD3355">
      <w:pPr>
        <w:spacing w:line="240" w:lineRule="auto"/>
        <w:jc w:val="both"/>
        <w:rPr>
          <w:rFonts w:ascii="Times New Roman" w:hAnsi="Times New Roman" w:cs="Times New Roman"/>
          <w:sz w:val="28"/>
          <w:szCs w:val="28"/>
        </w:rPr>
      </w:pPr>
      <w:r w:rsidRPr="00AD3355">
        <w:rPr>
          <w:rFonts w:ascii="Times New Roman" w:hAnsi="Times New Roman" w:cs="Times New Roman"/>
          <w:sz w:val="28"/>
          <w:szCs w:val="28"/>
        </w:rPr>
        <w:t xml:space="preserve">Функциональные разновидности языка. </w:t>
      </w:r>
    </w:p>
    <w:p w:rsidR="00023C59" w:rsidRPr="00AD3355" w:rsidRDefault="00424286" w:rsidP="00AD3355">
      <w:pPr>
        <w:spacing w:line="240" w:lineRule="auto"/>
        <w:jc w:val="both"/>
        <w:rPr>
          <w:rFonts w:ascii="Times New Roman" w:hAnsi="Times New Roman" w:cs="Times New Roman"/>
          <w:sz w:val="28"/>
          <w:szCs w:val="28"/>
        </w:rPr>
      </w:pPr>
      <w:r w:rsidRPr="00AD3355">
        <w:rPr>
          <w:rFonts w:ascii="Times New Roman" w:hAnsi="Times New Roman" w:cs="Times New Roman"/>
          <w:sz w:val="28"/>
          <w:szCs w:val="28"/>
        </w:rPr>
        <w:lastRenderedPageBreak/>
        <w:t xml:space="preserve">Разговорная речь. Просьба, извинение как жанры разговорной речи. Официально-деловой стиль. Объявление (устное и письменное). </w:t>
      </w:r>
    </w:p>
    <w:p w:rsidR="00023C59" w:rsidRPr="00AD3355" w:rsidRDefault="00424286" w:rsidP="00AD3355">
      <w:pPr>
        <w:spacing w:line="240" w:lineRule="auto"/>
        <w:jc w:val="both"/>
        <w:rPr>
          <w:rFonts w:ascii="Times New Roman" w:hAnsi="Times New Roman" w:cs="Times New Roman"/>
          <w:sz w:val="28"/>
          <w:szCs w:val="28"/>
        </w:rPr>
      </w:pPr>
      <w:r w:rsidRPr="00AD3355">
        <w:rPr>
          <w:rFonts w:ascii="Times New Roman" w:hAnsi="Times New Roman" w:cs="Times New Roman"/>
          <w:sz w:val="28"/>
          <w:szCs w:val="28"/>
        </w:rPr>
        <w:t>Учебно-научный стиль. План ответа на уроке, план текста.</w:t>
      </w:r>
    </w:p>
    <w:p w:rsidR="00023C59" w:rsidRPr="00AD3355" w:rsidRDefault="00424286" w:rsidP="00AD3355">
      <w:pPr>
        <w:spacing w:line="240" w:lineRule="auto"/>
        <w:jc w:val="both"/>
        <w:rPr>
          <w:rFonts w:ascii="Times New Roman" w:hAnsi="Times New Roman" w:cs="Times New Roman"/>
          <w:sz w:val="28"/>
          <w:szCs w:val="28"/>
        </w:rPr>
      </w:pPr>
      <w:r w:rsidRPr="00AD3355">
        <w:rPr>
          <w:rFonts w:ascii="Times New Roman" w:hAnsi="Times New Roman" w:cs="Times New Roman"/>
          <w:sz w:val="28"/>
          <w:szCs w:val="28"/>
        </w:rPr>
        <w:t xml:space="preserve"> Публицистический стиль. Устное выступление. Девиз, слоган. </w:t>
      </w:r>
    </w:p>
    <w:p w:rsidR="00023C59" w:rsidRPr="00AD3355" w:rsidRDefault="00424286" w:rsidP="00AD3355">
      <w:pPr>
        <w:spacing w:line="240" w:lineRule="auto"/>
        <w:jc w:val="both"/>
        <w:rPr>
          <w:rFonts w:ascii="Times New Roman" w:hAnsi="Times New Roman" w:cs="Times New Roman"/>
          <w:sz w:val="28"/>
          <w:szCs w:val="28"/>
        </w:rPr>
      </w:pPr>
      <w:r w:rsidRPr="00AD3355">
        <w:rPr>
          <w:rFonts w:ascii="Times New Roman" w:hAnsi="Times New Roman" w:cs="Times New Roman"/>
          <w:sz w:val="28"/>
          <w:szCs w:val="28"/>
        </w:rPr>
        <w:t>Язык художественной литературы. Литературная сказка. Рассказ.</w:t>
      </w:r>
    </w:p>
    <w:p w:rsidR="00023C59" w:rsidRPr="00AD3355" w:rsidRDefault="00424286" w:rsidP="00AD3355">
      <w:pPr>
        <w:spacing w:line="240" w:lineRule="auto"/>
        <w:jc w:val="both"/>
        <w:rPr>
          <w:rFonts w:ascii="Times New Roman" w:hAnsi="Times New Roman" w:cs="Times New Roman"/>
          <w:sz w:val="28"/>
          <w:szCs w:val="28"/>
        </w:rPr>
      </w:pPr>
      <w:r w:rsidRPr="00AD3355">
        <w:rPr>
          <w:rFonts w:ascii="Times New Roman" w:hAnsi="Times New Roman" w:cs="Times New Roman"/>
          <w:sz w:val="28"/>
          <w:szCs w:val="28"/>
        </w:rPr>
        <w:t xml:space="preserve"> Особенности языка фольклорных текстов. Загадка, пословица. Сказка. Особенности языка сказки (сравнения, синонимы, антонимы, слова с уменьшительными суффиксами и т. д.). </w:t>
      </w:r>
    </w:p>
    <w:p w:rsidR="00D873A2" w:rsidRDefault="00D873A2" w:rsidP="00AD3355">
      <w:pPr>
        <w:spacing w:line="240" w:lineRule="auto"/>
        <w:jc w:val="center"/>
        <w:rPr>
          <w:rFonts w:ascii="Times New Roman" w:hAnsi="Times New Roman" w:cs="Times New Roman"/>
          <w:b/>
          <w:sz w:val="28"/>
          <w:szCs w:val="28"/>
        </w:rPr>
      </w:pPr>
    </w:p>
    <w:p w:rsidR="00D873A2" w:rsidRDefault="00D873A2" w:rsidP="00AD3355">
      <w:pPr>
        <w:spacing w:line="240" w:lineRule="auto"/>
        <w:jc w:val="center"/>
        <w:rPr>
          <w:rFonts w:ascii="Times New Roman" w:hAnsi="Times New Roman" w:cs="Times New Roman"/>
          <w:b/>
          <w:sz w:val="28"/>
          <w:szCs w:val="28"/>
        </w:rPr>
      </w:pPr>
    </w:p>
    <w:p w:rsidR="00C52ABD" w:rsidRDefault="00C52ABD" w:rsidP="00D873A2">
      <w:pPr>
        <w:spacing w:line="240" w:lineRule="auto"/>
        <w:jc w:val="center"/>
        <w:rPr>
          <w:rFonts w:ascii="Times New Roman" w:hAnsi="Times New Roman" w:cs="Times New Roman"/>
          <w:b/>
          <w:sz w:val="28"/>
          <w:szCs w:val="28"/>
        </w:rPr>
        <w:sectPr w:rsidR="00C52ABD" w:rsidSect="00DF7F1A">
          <w:footerReference w:type="default" r:id="rId8"/>
          <w:pgSz w:w="11906" w:h="16838"/>
          <w:pgMar w:top="1134" w:right="567" w:bottom="1134" w:left="1134" w:header="709" w:footer="709" w:gutter="0"/>
          <w:pgNumType w:start="0"/>
          <w:cols w:space="708"/>
          <w:docGrid w:linePitch="360"/>
        </w:sectPr>
      </w:pPr>
    </w:p>
    <w:p w:rsidR="00D50A6D" w:rsidRPr="00D873A2" w:rsidRDefault="00D873A2" w:rsidP="00D873A2">
      <w:pPr>
        <w:spacing w:line="240" w:lineRule="auto"/>
        <w:jc w:val="center"/>
        <w:rPr>
          <w:rFonts w:ascii="Times New Roman" w:hAnsi="Times New Roman" w:cs="Times New Roman"/>
          <w:b/>
          <w:sz w:val="28"/>
          <w:szCs w:val="28"/>
        </w:rPr>
      </w:pPr>
      <w:r>
        <w:rPr>
          <w:rFonts w:ascii="Times New Roman" w:hAnsi="Times New Roman" w:cs="Times New Roman"/>
          <w:b/>
          <w:sz w:val="28"/>
          <w:szCs w:val="28"/>
        </w:rPr>
        <w:lastRenderedPageBreak/>
        <w:t>6. Т</w:t>
      </w:r>
      <w:r w:rsidR="00025C13" w:rsidRPr="00AD3355">
        <w:rPr>
          <w:rFonts w:ascii="Times New Roman" w:hAnsi="Times New Roman" w:cs="Times New Roman"/>
          <w:b/>
          <w:sz w:val="28"/>
          <w:szCs w:val="28"/>
        </w:rPr>
        <w:t>ематическое планирование</w:t>
      </w:r>
      <w:r>
        <w:rPr>
          <w:rFonts w:ascii="Times New Roman" w:hAnsi="Times New Roman" w:cs="Times New Roman"/>
          <w:b/>
          <w:sz w:val="28"/>
          <w:szCs w:val="28"/>
        </w:rPr>
        <w:t xml:space="preserve"> с определением основных видов учебной деятельности</w:t>
      </w:r>
    </w:p>
    <w:tbl>
      <w:tblPr>
        <w:tblStyle w:val="a4"/>
        <w:tblW w:w="14737" w:type="dxa"/>
        <w:jc w:val="center"/>
        <w:tblLook w:val="04A0" w:firstRow="1" w:lastRow="0" w:firstColumn="1" w:lastColumn="0" w:noHBand="0" w:noVBand="1"/>
      </w:tblPr>
      <w:tblGrid>
        <w:gridCol w:w="846"/>
        <w:gridCol w:w="4536"/>
        <w:gridCol w:w="1134"/>
        <w:gridCol w:w="8221"/>
      </w:tblGrid>
      <w:tr w:rsidR="00D873A2" w:rsidRPr="00456C47" w:rsidTr="007C60B3">
        <w:trPr>
          <w:trHeight w:val="322"/>
          <w:jc w:val="center"/>
        </w:trPr>
        <w:tc>
          <w:tcPr>
            <w:tcW w:w="846" w:type="dxa"/>
            <w:vMerge w:val="restart"/>
          </w:tcPr>
          <w:p w:rsidR="00D873A2" w:rsidRPr="00456C47" w:rsidRDefault="00D873A2" w:rsidP="007C60B3">
            <w:pPr>
              <w:jc w:val="center"/>
              <w:rPr>
                <w:rFonts w:ascii="Times New Roman" w:hAnsi="Times New Roman" w:cs="Times New Roman"/>
                <w:sz w:val="24"/>
                <w:szCs w:val="24"/>
              </w:rPr>
            </w:pPr>
            <w:r w:rsidRPr="00456C47">
              <w:rPr>
                <w:rFonts w:ascii="Times New Roman" w:hAnsi="Times New Roman" w:cs="Times New Roman"/>
                <w:sz w:val="24"/>
                <w:szCs w:val="24"/>
              </w:rPr>
              <w:t>№ п\п</w:t>
            </w:r>
          </w:p>
        </w:tc>
        <w:tc>
          <w:tcPr>
            <w:tcW w:w="4536" w:type="dxa"/>
            <w:vMerge w:val="restart"/>
          </w:tcPr>
          <w:p w:rsidR="00D873A2" w:rsidRPr="00456C47" w:rsidRDefault="00D873A2" w:rsidP="007C60B3">
            <w:pPr>
              <w:jc w:val="center"/>
              <w:rPr>
                <w:rFonts w:ascii="Times New Roman" w:hAnsi="Times New Roman" w:cs="Times New Roman"/>
                <w:sz w:val="24"/>
                <w:szCs w:val="24"/>
              </w:rPr>
            </w:pPr>
            <w:r w:rsidRPr="00456C47">
              <w:rPr>
                <w:rFonts w:ascii="Times New Roman" w:hAnsi="Times New Roman" w:cs="Times New Roman"/>
                <w:sz w:val="24"/>
                <w:szCs w:val="24"/>
              </w:rPr>
              <w:t>Наименование разделов и тем</w:t>
            </w:r>
          </w:p>
        </w:tc>
        <w:tc>
          <w:tcPr>
            <w:tcW w:w="1134" w:type="dxa"/>
            <w:vMerge w:val="restart"/>
          </w:tcPr>
          <w:p w:rsidR="00D873A2" w:rsidRPr="00456C47" w:rsidRDefault="00D873A2" w:rsidP="007C60B3">
            <w:pPr>
              <w:jc w:val="center"/>
              <w:rPr>
                <w:rFonts w:ascii="Times New Roman" w:hAnsi="Times New Roman" w:cs="Times New Roman"/>
                <w:sz w:val="24"/>
                <w:szCs w:val="24"/>
              </w:rPr>
            </w:pPr>
            <w:r w:rsidRPr="00456C47">
              <w:rPr>
                <w:rFonts w:ascii="Times New Roman" w:hAnsi="Times New Roman" w:cs="Times New Roman"/>
                <w:sz w:val="24"/>
                <w:szCs w:val="24"/>
              </w:rPr>
              <w:t>Кол-во часов</w:t>
            </w:r>
          </w:p>
        </w:tc>
        <w:tc>
          <w:tcPr>
            <w:tcW w:w="8221" w:type="dxa"/>
            <w:vMerge w:val="restart"/>
          </w:tcPr>
          <w:p w:rsidR="00D873A2" w:rsidRPr="00456C47" w:rsidRDefault="00D873A2" w:rsidP="007C60B3">
            <w:pPr>
              <w:jc w:val="center"/>
              <w:rPr>
                <w:rFonts w:ascii="Times New Roman" w:hAnsi="Times New Roman" w:cs="Times New Roman"/>
                <w:sz w:val="24"/>
                <w:szCs w:val="24"/>
              </w:rPr>
            </w:pPr>
            <w:r w:rsidRPr="00456C47">
              <w:rPr>
                <w:rFonts w:ascii="Times New Roman" w:eastAsia="Times New Roman" w:hAnsi="Times New Roman" w:cs="Times New Roman"/>
                <w:sz w:val="24"/>
                <w:szCs w:val="24"/>
                <w:lang w:eastAsia="ru-RU"/>
              </w:rPr>
              <w:t>Планируемые результаты освоения материала</w:t>
            </w:r>
          </w:p>
        </w:tc>
      </w:tr>
      <w:tr w:rsidR="00D873A2" w:rsidRPr="00456C47" w:rsidTr="007C60B3">
        <w:trPr>
          <w:trHeight w:val="322"/>
          <w:jc w:val="center"/>
        </w:trPr>
        <w:tc>
          <w:tcPr>
            <w:tcW w:w="846" w:type="dxa"/>
            <w:vMerge/>
          </w:tcPr>
          <w:p w:rsidR="00D873A2" w:rsidRPr="00456C47" w:rsidRDefault="00D873A2" w:rsidP="00AD3355">
            <w:pPr>
              <w:jc w:val="both"/>
              <w:rPr>
                <w:rFonts w:ascii="Times New Roman" w:hAnsi="Times New Roman" w:cs="Times New Roman"/>
                <w:sz w:val="24"/>
                <w:szCs w:val="24"/>
              </w:rPr>
            </w:pPr>
          </w:p>
        </w:tc>
        <w:tc>
          <w:tcPr>
            <w:tcW w:w="4536" w:type="dxa"/>
            <w:vMerge/>
            <w:tcBorders>
              <w:bottom w:val="single" w:sz="4" w:space="0" w:color="auto"/>
            </w:tcBorders>
          </w:tcPr>
          <w:p w:rsidR="00D873A2" w:rsidRPr="00456C47" w:rsidRDefault="00D873A2" w:rsidP="00AD3355">
            <w:pPr>
              <w:jc w:val="both"/>
              <w:rPr>
                <w:rFonts w:ascii="Times New Roman" w:hAnsi="Times New Roman" w:cs="Times New Roman"/>
                <w:sz w:val="24"/>
                <w:szCs w:val="24"/>
              </w:rPr>
            </w:pPr>
          </w:p>
        </w:tc>
        <w:tc>
          <w:tcPr>
            <w:tcW w:w="1134" w:type="dxa"/>
            <w:vMerge/>
          </w:tcPr>
          <w:p w:rsidR="00D873A2" w:rsidRPr="00456C47" w:rsidRDefault="00D873A2" w:rsidP="00AD3355">
            <w:pPr>
              <w:jc w:val="both"/>
              <w:rPr>
                <w:rFonts w:ascii="Times New Roman" w:hAnsi="Times New Roman" w:cs="Times New Roman"/>
                <w:sz w:val="24"/>
                <w:szCs w:val="24"/>
              </w:rPr>
            </w:pPr>
          </w:p>
        </w:tc>
        <w:tc>
          <w:tcPr>
            <w:tcW w:w="8221" w:type="dxa"/>
            <w:vMerge/>
          </w:tcPr>
          <w:p w:rsidR="00D873A2" w:rsidRPr="00456C47" w:rsidRDefault="00D873A2" w:rsidP="00AD3355">
            <w:pPr>
              <w:jc w:val="both"/>
              <w:rPr>
                <w:rFonts w:ascii="Times New Roman" w:hAnsi="Times New Roman" w:cs="Times New Roman"/>
                <w:sz w:val="24"/>
                <w:szCs w:val="24"/>
              </w:rPr>
            </w:pPr>
          </w:p>
        </w:tc>
      </w:tr>
      <w:tr w:rsidR="00D873A2" w:rsidRPr="00456C47" w:rsidTr="007C60B3">
        <w:trPr>
          <w:trHeight w:val="321"/>
          <w:jc w:val="center"/>
        </w:trPr>
        <w:tc>
          <w:tcPr>
            <w:tcW w:w="14737" w:type="dxa"/>
            <w:gridSpan w:val="4"/>
          </w:tcPr>
          <w:p w:rsidR="00D873A2" w:rsidRPr="00456C47" w:rsidRDefault="00D873A2" w:rsidP="00D873A2">
            <w:pPr>
              <w:jc w:val="center"/>
              <w:rPr>
                <w:rFonts w:ascii="Times New Roman" w:hAnsi="Times New Roman" w:cs="Times New Roman"/>
                <w:sz w:val="24"/>
                <w:szCs w:val="24"/>
              </w:rPr>
            </w:pPr>
            <w:r w:rsidRPr="00456C47">
              <w:rPr>
                <w:rFonts w:ascii="Times New Roman" w:hAnsi="Times New Roman" w:cs="Times New Roman"/>
                <w:sz w:val="24"/>
                <w:szCs w:val="24"/>
              </w:rPr>
              <w:t>Раздел 1. Язык и культура- 11часов</w:t>
            </w:r>
          </w:p>
        </w:tc>
      </w:tr>
      <w:tr w:rsidR="00D873A2" w:rsidRPr="00456C47" w:rsidTr="007C60B3">
        <w:trPr>
          <w:jc w:val="center"/>
        </w:trPr>
        <w:tc>
          <w:tcPr>
            <w:tcW w:w="846" w:type="dxa"/>
          </w:tcPr>
          <w:p w:rsidR="00D873A2" w:rsidRPr="00456C47" w:rsidRDefault="00D873A2" w:rsidP="00AD3355">
            <w:pPr>
              <w:jc w:val="both"/>
              <w:rPr>
                <w:rFonts w:ascii="Times New Roman" w:hAnsi="Times New Roman" w:cs="Times New Roman"/>
                <w:sz w:val="24"/>
                <w:szCs w:val="24"/>
              </w:rPr>
            </w:pPr>
            <w:r w:rsidRPr="00456C47">
              <w:rPr>
                <w:rFonts w:ascii="Times New Roman" w:hAnsi="Times New Roman" w:cs="Times New Roman"/>
                <w:sz w:val="24"/>
                <w:szCs w:val="24"/>
              </w:rPr>
              <w:t>1</w:t>
            </w:r>
          </w:p>
        </w:tc>
        <w:tc>
          <w:tcPr>
            <w:tcW w:w="4536" w:type="dxa"/>
            <w:tcBorders>
              <w:top w:val="single" w:sz="4" w:space="0" w:color="auto"/>
            </w:tcBorders>
          </w:tcPr>
          <w:p w:rsidR="00D873A2" w:rsidRPr="00456C47" w:rsidRDefault="00D873A2" w:rsidP="00AD3355">
            <w:pPr>
              <w:jc w:val="both"/>
              <w:rPr>
                <w:rFonts w:ascii="Times New Roman" w:hAnsi="Times New Roman" w:cs="Times New Roman"/>
                <w:sz w:val="24"/>
                <w:szCs w:val="24"/>
              </w:rPr>
            </w:pPr>
            <w:r w:rsidRPr="00456C47">
              <w:rPr>
                <w:rFonts w:ascii="Times New Roman" w:hAnsi="Times New Roman" w:cs="Times New Roman"/>
                <w:sz w:val="24"/>
                <w:szCs w:val="24"/>
              </w:rPr>
              <w:t>Наш родной русский язык</w:t>
            </w:r>
          </w:p>
        </w:tc>
        <w:tc>
          <w:tcPr>
            <w:tcW w:w="1134" w:type="dxa"/>
          </w:tcPr>
          <w:p w:rsidR="00D873A2" w:rsidRPr="00456C47" w:rsidRDefault="00D873A2" w:rsidP="00AD3355">
            <w:pPr>
              <w:jc w:val="center"/>
              <w:rPr>
                <w:rFonts w:ascii="Times New Roman" w:hAnsi="Times New Roman" w:cs="Times New Roman"/>
                <w:sz w:val="24"/>
                <w:szCs w:val="24"/>
              </w:rPr>
            </w:pPr>
          </w:p>
          <w:p w:rsidR="00D873A2" w:rsidRPr="00456C47" w:rsidRDefault="00D873A2" w:rsidP="00AD3355">
            <w:pPr>
              <w:jc w:val="center"/>
              <w:rPr>
                <w:rFonts w:ascii="Times New Roman" w:hAnsi="Times New Roman" w:cs="Times New Roman"/>
                <w:sz w:val="24"/>
                <w:szCs w:val="24"/>
              </w:rPr>
            </w:pPr>
            <w:r w:rsidRPr="00456C47">
              <w:rPr>
                <w:rFonts w:ascii="Times New Roman" w:hAnsi="Times New Roman" w:cs="Times New Roman"/>
                <w:sz w:val="24"/>
                <w:szCs w:val="24"/>
              </w:rPr>
              <w:t>1</w:t>
            </w:r>
          </w:p>
        </w:tc>
        <w:tc>
          <w:tcPr>
            <w:tcW w:w="8221" w:type="dxa"/>
          </w:tcPr>
          <w:p w:rsidR="00D873A2" w:rsidRPr="00456C47" w:rsidRDefault="00C52ABD" w:rsidP="007C60B3">
            <w:pPr>
              <w:pStyle w:val="Default"/>
              <w:jc w:val="both"/>
            </w:pPr>
            <w:r w:rsidRPr="00456C47">
              <w:t>Знать роль родного языка в жизни человека, русского языка в жизни общества и государства. Формировать бережное отношение к родному языку- как одно из необходимых качеств совреме</w:t>
            </w:r>
            <w:r w:rsidR="007C60B3" w:rsidRPr="00456C47">
              <w:t xml:space="preserve">нного культурного человека. </w:t>
            </w:r>
          </w:p>
        </w:tc>
      </w:tr>
      <w:tr w:rsidR="00D873A2" w:rsidRPr="00456C47" w:rsidTr="007C60B3">
        <w:trPr>
          <w:jc w:val="center"/>
        </w:trPr>
        <w:tc>
          <w:tcPr>
            <w:tcW w:w="846" w:type="dxa"/>
          </w:tcPr>
          <w:p w:rsidR="00D873A2" w:rsidRPr="00456C47" w:rsidRDefault="00D873A2" w:rsidP="00AD3355">
            <w:pPr>
              <w:jc w:val="both"/>
              <w:rPr>
                <w:rFonts w:ascii="Times New Roman" w:hAnsi="Times New Roman" w:cs="Times New Roman"/>
                <w:sz w:val="24"/>
                <w:szCs w:val="24"/>
              </w:rPr>
            </w:pPr>
            <w:r w:rsidRPr="00456C47">
              <w:rPr>
                <w:rFonts w:ascii="Times New Roman" w:hAnsi="Times New Roman" w:cs="Times New Roman"/>
                <w:sz w:val="24"/>
                <w:szCs w:val="24"/>
              </w:rPr>
              <w:t>2</w:t>
            </w:r>
          </w:p>
        </w:tc>
        <w:tc>
          <w:tcPr>
            <w:tcW w:w="4536" w:type="dxa"/>
          </w:tcPr>
          <w:p w:rsidR="00D873A2" w:rsidRPr="00456C47" w:rsidRDefault="00D873A2" w:rsidP="00AD3355">
            <w:pPr>
              <w:jc w:val="both"/>
              <w:rPr>
                <w:rFonts w:ascii="Times New Roman" w:hAnsi="Times New Roman" w:cs="Times New Roman"/>
                <w:sz w:val="24"/>
                <w:szCs w:val="24"/>
              </w:rPr>
            </w:pPr>
            <w:r w:rsidRPr="00456C47">
              <w:rPr>
                <w:rFonts w:ascii="Times New Roman" w:hAnsi="Times New Roman" w:cs="Times New Roman"/>
                <w:sz w:val="24"/>
                <w:szCs w:val="24"/>
              </w:rPr>
              <w:t>Из истории русской письменности</w:t>
            </w:r>
          </w:p>
        </w:tc>
        <w:tc>
          <w:tcPr>
            <w:tcW w:w="1134" w:type="dxa"/>
          </w:tcPr>
          <w:p w:rsidR="00D873A2" w:rsidRPr="00456C47" w:rsidRDefault="00D873A2" w:rsidP="00AD3355">
            <w:pPr>
              <w:jc w:val="center"/>
              <w:rPr>
                <w:rFonts w:ascii="Times New Roman" w:hAnsi="Times New Roman" w:cs="Times New Roman"/>
                <w:sz w:val="24"/>
                <w:szCs w:val="24"/>
              </w:rPr>
            </w:pPr>
            <w:r w:rsidRPr="00456C47">
              <w:rPr>
                <w:rFonts w:ascii="Times New Roman" w:hAnsi="Times New Roman" w:cs="Times New Roman"/>
                <w:sz w:val="24"/>
                <w:szCs w:val="24"/>
              </w:rPr>
              <w:t>1</w:t>
            </w:r>
          </w:p>
        </w:tc>
        <w:tc>
          <w:tcPr>
            <w:tcW w:w="8221" w:type="dxa"/>
          </w:tcPr>
          <w:p w:rsidR="00D873A2" w:rsidRPr="00456C47" w:rsidRDefault="007C60B3" w:rsidP="007C60B3">
            <w:pPr>
              <w:pStyle w:val="Default"/>
              <w:jc w:val="both"/>
            </w:pPr>
            <w:r w:rsidRPr="00456C47">
              <w:t>Знать историю создания</w:t>
            </w:r>
            <w:r w:rsidR="00C52ABD" w:rsidRPr="00456C47">
              <w:t xml:space="preserve"> славянского алфавита; общие сведения о кириллице и глаголице. Реформы русского п</w:t>
            </w:r>
            <w:r w:rsidRPr="00456C47">
              <w:t xml:space="preserve">исьма. Памятники письменности. </w:t>
            </w:r>
          </w:p>
        </w:tc>
      </w:tr>
      <w:tr w:rsidR="00D873A2" w:rsidRPr="00456C47" w:rsidTr="007C60B3">
        <w:trPr>
          <w:jc w:val="center"/>
        </w:trPr>
        <w:tc>
          <w:tcPr>
            <w:tcW w:w="846" w:type="dxa"/>
          </w:tcPr>
          <w:p w:rsidR="00D873A2" w:rsidRPr="00456C47" w:rsidRDefault="00D873A2" w:rsidP="00AD3355">
            <w:pPr>
              <w:jc w:val="both"/>
              <w:rPr>
                <w:rFonts w:ascii="Times New Roman" w:hAnsi="Times New Roman" w:cs="Times New Roman"/>
                <w:sz w:val="24"/>
                <w:szCs w:val="24"/>
              </w:rPr>
            </w:pPr>
            <w:r w:rsidRPr="00456C47">
              <w:rPr>
                <w:rFonts w:ascii="Times New Roman" w:hAnsi="Times New Roman" w:cs="Times New Roman"/>
                <w:sz w:val="24"/>
                <w:szCs w:val="24"/>
              </w:rPr>
              <w:t>3</w:t>
            </w:r>
          </w:p>
        </w:tc>
        <w:tc>
          <w:tcPr>
            <w:tcW w:w="4536" w:type="dxa"/>
          </w:tcPr>
          <w:p w:rsidR="00D873A2" w:rsidRPr="00456C47" w:rsidRDefault="00D873A2" w:rsidP="00AD3355">
            <w:pPr>
              <w:jc w:val="both"/>
              <w:rPr>
                <w:rFonts w:ascii="Times New Roman" w:hAnsi="Times New Roman" w:cs="Times New Roman"/>
                <w:sz w:val="24"/>
                <w:szCs w:val="24"/>
              </w:rPr>
            </w:pPr>
            <w:r w:rsidRPr="00456C47">
              <w:rPr>
                <w:rFonts w:ascii="Times New Roman" w:hAnsi="Times New Roman" w:cs="Times New Roman"/>
                <w:sz w:val="24"/>
                <w:szCs w:val="24"/>
              </w:rPr>
              <w:t>Язык – волшебное зеркало мира и национальной культуры</w:t>
            </w:r>
          </w:p>
        </w:tc>
        <w:tc>
          <w:tcPr>
            <w:tcW w:w="1134" w:type="dxa"/>
          </w:tcPr>
          <w:p w:rsidR="00D873A2" w:rsidRPr="00456C47" w:rsidRDefault="00D873A2" w:rsidP="00AD3355">
            <w:pPr>
              <w:jc w:val="center"/>
              <w:rPr>
                <w:rFonts w:ascii="Times New Roman" w:hAnsi="Times New Roman" w:cs="Times New Roman"/>
                <w:sz w:val="24"/>
                <w:szCs w:val="24"/>
              </w:rPr>
            </w:pPr>
            <w:r w:rsidRPr="00456C47">
              <w:rPr>
                <w:rFonts w:ascii="Times New Roman" w:hAnsi="Times New Roman" w:cs="Times New Roman"/>
                <w:sz w:val="24"/>
                <w:szCs w:val="24"/>
              </w:rPr>
              <w:t>1</w:t>
            </w:r>
          </w:p>
        </w:tc>
        <w:tc>
          <w:tcPr>
            <w:tcW w:w="8221" w:type="dxa"/>
          </w:tcPr>
          <w:p w:rsidR="00D873A2" w:rsidRPr="00456C47" w:rsidRDefault="007C60B3" w:rsidP="007C60B3">
            <w:pPr>
              <w:pStyle w:val="Default"/>
              <w:jc w:val="both"/>
            </w:pPr>
            <w:r w:rsidRPr="00456C47">
              <w:t>Понимать роль я</w:t>
            </w:r>
            <w:r w:rsidR="00C52ABD" w:rsidRPr="00456C47">
              <w:t>зык</w:t>
            </w:r>
            <w:r w:rsidRPr="00456C47">
              <w:t>а</w:t>
            </w:r>
            <w:r w:rsidR="00C52ABD" w:rsidRPr="00456C47">
              <w:t xml:space="preserve"> как</w:t>
            </w:r>
            <w:r w:rsidRPr="00456C47">
              <w:t xml:space="preserve"> зеркало национальной культуры, с</w:t>
            </w:r>
            <w:r w:rsidR="00C52ABD" w:rsidRPr="00456C47">
              <w:t>лово</w:t>
            </w:r>
            <w:r w:rsidRPr="00456C47">
              <w:t>-</w:t>
            </w:r>
            <w:r w:rsidR="00C52ABD" w:rsidRPr="00456C47">
              <w:t xml:space="preserve"> как хранилище материаль</w:t>
            </w:r>
            <w:r w:rsidRPr="00456C47">
              <w:t xml:space="preserve">ной и духовной культуры народа </w:t>
            </w:r>
          </w:p>
        </w:tc>
      </w:tr>
      <w:tr w:rsidR="00D873A2" w:rsidRPr="00456C47" w:rsidTr="007C60B3">
        <w:trPr>
          <w:jc w:val="center"/>
        </w:trPr>
        <w:tc>
          <w:tcPr>
            <w:tcW w:w="846" w:type="dxa"/>
          </w:tcPr>
          <w:p w:rsidR="00D873A2" w:rsidRPr="00456C47" w:rsidRDefault="00D873A2" w:rsidP="00AD3355">
            <w:pPr>
              <w:jc w:val="both"/>
              <w:rPr>
                <w:rFonts w:ascii="Times New Roman" w:hAnsi="Times New Roman" w:cs="Times New Roman"/>
                <w:sz w:val="24"/>
                <w:szCs w:val="24"/>
              </w:rPr>
            </w:pPr>
            <w:r w:rsidRPr="00456C47">
              <w:rPr>
                <w:rFonts w:ascii="Times New Roman" w:hAnsi="Times New Roman" w:cs="Times New Roman"/>
                <w:sz w:val="24"/>
                <w:szCs w:val="24"/>
              </w:rPr>
              <w:t>4</w:t>
            </w:r>
          </w:p>
        </w:tc>
        <w:tc>
          <w:tcPr>
            <w:tcW w:w="4536" w:type="dxa"/>
          </w:tcPr>
          <w:p w:rsidR="00D873A2" w:rsidRPr="00456C47" w:rsidRDefault="00D873A2" w:rsidP="00AD3355">
            <w:pPr>
              <w:jc w:val="both"/>
              <w:rPr>
                <w:rFonts w:ascii="Times New Roman" w:hAnsi="Times New Roman" w:cs="Times New Roman"/>
                <w:sz w:val="24"/>
                <w:szCs w:val="24"/>
              </w:rPr>
            </w:pPr>
            <w:r w:rsidRPr="00456C47">
              <w:rPr>
                <w:rFonts w:ascii="Times New Roman" w:hAnsi="Times New Roman" w:cs="Times New Roman"/>
                <w:sz w:val="24"/>
                <w:szCs w:val="24"/>
              </w:rPr>
              <w:t>История в слове: наименования предметов традиционной русской одежды</w:t>
            </w:r>
          </w:p>
        </w:tc>
        <w:tc>
          <w:tcPr>
            <w:tcW w:w="1134" w:type="dxa"/>
          </w:tcPr>
          <w:p w:rsidR="00D873A2" w:rsidRPr="00456C47" w:rsidRDefault="00D873A2" w:rsidP="00AD3355">
            <w:pPr>
              <w:jc w:val="center"/>
              <w:rPr>
                <w:rFonts w:ascii="Times New Roman" w:hAnsi="Times New Roman" w:cs="Times New Roman"/>
                <w:sz w:val="24"/>
                <w:szCs w:val="24"/>
              </w:rPr>
            </w:pPr>
            <w:r w:rsidRPr="00456C47">
              <w:rPr>
                <w:rFonts w:ascii="Times New Roman" w:hAnsi="Times New Roman" w:cs="Times New Roman"/>
                <w:sz w:val="24"/>
                <w:szCs w:val="24"/>
              </w:rPr>
              <w:t>1</w:t>
            </w:r>
          </w:p>
        </w:tc>
        <w:tc>
          <w:tcPr>
            <w:tcW w:w="8221" w:type="dxa"/>
          </w:tcPr>
          <w:p w:rsidR="00D873A2" w:rsidRPr="00456C47" w:rsidRDefault="007C60B3" w:rsidP="007C60B3">
            <w:pPr>
              <w:pStyle w:val="Default"/>
              <w:jc w:val="both"/>
            </w:pPr>
            <w:r w:rsidRPr="00456C47">
              <w:t>Знать с</w:t>
            </w:r>
            <w:r w:rsidR="00C52ABD" w:rsidRPr="00456C47">
              <w:t>лова, обозначающие предметы и явления традиционного русского быта. Ознаком</w:t>
            </w:r>
            <w:r w:rsidRPr="00456C47">
              <w:t>ить</w:t>
            </w:r>
            <w:r w:rsidR="00C52ABD" w:rsidRPr="00456C47">
              <w:t xml:space="preserve"> с историей и этимологией некоторых слов </w:t>
            </w:r>
          </w:p>
        </w:tc>
      </w:tr>
      <w:tr w:rsidR="00D873A2" w:rsidRPr="00456C47" w:rsidTr="007C60B3">
        <w:trPr>
          <w:jc w:val="center"/>
        </w:trPr>
        <w:tc>
          <w:tcPr>
            <w:tcW w:w="846" w:type="dxa"/>
          </w:tcPr>
          <w:p w:rsidR="00D873A2" w:rsidRPr="00456C47" w:rsidRDefault="00D873A2" w:rsidP="00AD3355">
            <w:pPr>
              <w:jc w:val="both"/>
              <w:rPr>
                <w:rFonts w:ascii="Times New Roman" w:hAnsi="Times New Roman" w:cs="Times New Roman"/>
                <w:sz w:val="24"/>
                <w:szCs w:val="24"/>
              </w:rPr>
            </w:pPr>
            <w:r w:rsidRPr="00456C47">
              <w:rPr>
                <w:rFonts w:ascii="Times New Roman" w:hAnsi="Times New Roman" w:cs="Times New Roman"/>
                <w:sz w:val="24"/>
                <w:szCs w:val="24"/>
              </w:rPr>
              <w:t>5</w:t>
            </w:r>
          </w:p>
        </w:tc>
        <w:tc>
          <w:tcPr>
            <w:tcW w:w="4536" w:type="dxa"/>
          </w:tcPr>
          <w:p w:rsidR="00D873A2" w:rsidRPr="00456C47" w:rsidRDefault="00D873A2" w:rsidP="00AD3355">
            <w:pPr>
              <w:jc w:val="both"/>
              <w:rPr>
                <w:rFonts w:ascii="Times New Roman" w:hAnsi="Times New Roman" w:cs="Times New Roman"/>
                <w:sz w:val="24"/>
                <w:szCs w:val="24"/>
              </w:rPr>
            </w:pPr>
            <w:r w:rsidRPr="00456C47">
              <w:rPr>
                <w:rFonts w:ascii="Times New Roman" w:hAnsi="Times New Roman" w:cs="Times New Roman"/>
                <w:sz w:val="24"/>
                <w:szCs w:val="24"/>
              </w:rPr>
              <w:t>История в слове: наименования предметов традиционной русской одежды</w:t>
            </w:r>
          </w:p>
        </w:tc>
        <w:tc>
          <w:tcPr>
            <w:tcW w:w="1134" w:type="dxa"/>
          </w:tcPr>
          <w:p w:rsidR="00D873A2" w:rsidRPr="00456C47" w:rsidRDefault="00D873A2" w:rsidP="00AD3355">
            <w:pPr>
              <w:jc w:val="center"/>
              <w:rPr>
                <w:rFonts w:ascii="Times New Roman" w:hAnsi="Times New Roman" w:cs="Times New Roman"/>
                <w:sz w:val="24"/>
                <w:szCs w:val="24"/>
              </w:rPr>
            </w:pPr>
            <w:r w:rsidRPr="00456C47">
              <w:rPr>
                <w:rFonts w:ascii="Times New Roman" w:hAnsi="Times New Roman" w:cs="Times New Roman"/>
                <w:sz w:val="24"/>
                <w:szCs w:val="24"/>
              </w:rPr>
              <w:t>1</w:t>
            </w:r>
          </w:p>
        </w:tc>
        <w:tc>
          <w:tcPr>
            <w:tcW w:w="8221" w:type="dxa"/>
          </w:tcPr>
          <w:p w:rsidR="00D873A2" w:rsidRPr="00456C47" w:rsidRDefault="007C60B3" w:rsidP="00961E7C">
            <w:pPr>
              <w:pStyle w:val="Default"/>
              <w:jc w:val="both"/>
            </w:pPr>
            <w:r w:rsidRPr="00456C47">
              <w:t>Знать с</w:t>
            </w:r>
            <w:r w:rsidR="00961E7C" w:rsidRPr="00456C47">
              <w:t xml:space="preserve">лова и устойчивые сочетания, обозначающие предметы русского традиционного мужского и женского костюма. </w:t>
            </w:r>
          </w:p>
        </w:tc>
      </w:tr>
      <w:tr w:rsidR="00D873A2" w:rsidRPr="00456C47" w:rsidTr="007C60B3">
        <w:trPr>
          <w:jc w:val="center"/>
        </w:trPr>
        <w:tc>
          <w:tcPr>
            <w:tcW w:w="846" w:type="dxa"/>
          </w:tcPr>
          <w:p w:rsidR="00D873A2" w:rsidRPr="00456C47" w:rsidRDefault="00D873A2" w:rsidP="00AD3355">
            <w:pPr>
              <w:jc w:val="both"/>
              <w:rPr>
                <w:rFonts w:ascii="Times New Roman" w:hAnsi="Times New Roman" w:cs="Times New Roman"/>
                <w:sz w:val="24"/>
                <w:szCs w:val="24"/>
              </w:rPr>
            </w:pPr>
            <w:r w:rsidRPr="00456C47">
              <w:rPr>
                <w:rFonts w:ascii="Times New Roman" w:hAnsi="Times New Roman" w:cs="Times New Roman"/>
                <w:sz w:val="24"/>
                <w:szCs w:val="24"/>
              </w:rPr>
              <w:t>6</w:t>
            </w:r>
          </w:p>
        </w:tc>
        <w:tc>
          <w:tcPr>
            <w:tcW w:w="4536" w:type="dxa"/>
          </w:tcPr>
          <w:p w:rsidR="00D873A2" w:rsidRPr="00456C47" w:rsidRDefault="00D873A2" w:rsidP="00AD3355">
            <w:pPr>
              <w:jc w:val="both"/>
              <w:rPr>
                <w:rFonts w:ascii="Times New Roman" w:hAnsi="Times New Roman" w:cs="Times New Roman"/>
                <w:sz w:val="24"/>
                <w:szCs w:val="24"/>
              </w:rPr>
            </w:pPr>
            <w:r w:rsidRPr="00456C47">
              <w:rPr>
                <w:rFonts w:ascii="Times New Roman" w:hAnsi="Times New Roman" w:cs="Times New Roman"/>
                <w:sz w:val="24"/>
                <w:szCs w:val="24"/>
              </w:rPr>
              <w:t>История в слове: наименования предметов традиционного русского быта</w:t>
            </w:r>
          </w:p>
        </w:tc>
        <w:tc>
          <w:tcPr>
            <w:tcW w:w="1134" w:type="dxa"/>
          </w:tcPr>
          <w:p w:rsidR="00D873A2" w:rsidRPr="00456C47" w:rsidRDefault="00D873A2" w:rsidP="00AD3355">
            <w:pPr>
              <w:jc w:val="center"/>
              <w:rPr>
                <w:rFonts w:ascii="Times New Roman" w:hAnsi="Times New Roman" w:cs="Times New Roman"/>
                <w:sz w:val="24"/>
                <w:szCs w:val="24"/>
              </w:rPr>
            </w:pPr>
            <w:r w:rsidRPr="00456C47">
              <w:rPr>
                <w:rFonts w:ascii="Times New Roman" w:hAnsi="Times New Roman" w:cs="Times New Roman"/>
                <w:sz w:val="24"/>
                <w:szCs w:val="24"/>
              </w:rPr>
              <w:t>1</w:t>
            </w:r>
          </w:p>
        </w:tc>
        <w:tc>
          <w:tcPr>
            <w:tcW w:w="8221" w:type="dxa"/>
          </w:tcPr>
          <w:p w:rsidR="00D873A2" w:rsidRPr="00456C47" w:rsidRDefault="007C60B3" w:rsidP="007C60B3">
            <w:pPr>
              <w:pStyle w:val="Default"/>
              <w:jc w:val="both"/>
            </w:pPr>
            <w:r w:rsidRPr="00456C47">
              <w:t>Знать с</w:t>
            </w:r>
            <w:r w:rsidR="00961E7C" w:rsidRPr="00456C47">
              <w:t>лова и устойчивые сочетания, обозначающие предметы и явления традиционного русского быта (пища). Ознаком</w:t>
            </w:r>
            <w:r w:rsidRPr="00456C47">
              <w:t>иться</w:t>
            </w:r>
            <w:r w:rsidR="00961E7C" w:rsidRPr="00456C47">
              <w:t xml:space="preserve"> с историе</w:t>
            </w:r>
            <w:r w:rsidRPr="00456C47">
              <w:t xml:space="preserve">й и этимологией некоторых слов </w:t>
            </w:r>
          </w:p>
        </w:tc>
      </w:tr>
      <w:tr w:rsidR="00D873A2" w:rsidRPr="00456C47" w:rsidTr="007C60B3">
        <w:trPr>
          <w:jc w:val="center"/>
        </w:trPr>
        <w:tc>
          <w:tcPr>
            <w:tcW w:w="846" w:type="dxa"/>
          </w:tcPr>
          <w:p w:rsidR="00D873A2" w:rsidRPr="00456C47" w:rsidRDefault="00D873A2" w:rsidP="00AD3355">
            <w:pPr>
              <w:jc w:val="both"/>
              <w:rPr>
                <w:rFonts w:ascii="Times New Roman" w:hAnsi="Times New Roman" w:cs="Times New Roman"/>
                <w:sz w:val="24"/>
                <w:szCs w:val="24"/>
              </w:rPr>
            </w:pPr>
            <w:r w:rsidRPr="00456C47">
              <w:rPr>
                <w:rFonts w:ascii="Times New Roman" w:hAnsi="Times New Roman" w:cs="Times New Roman"/>
                <w:sz w:val="24"/>
                <w:szCs w:val="24"/>
              </w:rPr>
              <w:t>7</w:t>
            </w:r>
          </w:p>
        </w:tc>
        <w:tc>
          <w:tcPr>
            <w:tcW w:w="4536" w:type="dxa"/>
          </w:tcPr>
          <w:p w:rsidR="00D873A2" w:rsidRPr="00456C47" w:rsidRDefault="00D873A2" w:rsidP="00AD3355">
            <w:pPr>
              <w:jc w:val="both"/>
              <w:rPr>
                <w:rFonts w:ascii="Times New Roman" w:hAnsi="Times New Roman" w:cs="Times New Roman"/>
                <w:sz w:val="24"/>
                <w:szCs w:val="24"/>
              </w:rPr>
            </w:pPr>
            <w:r w:rsidRPr="00456C47">
              <w:rPr>
                <w:rFonts w:ascii="Times New Roman" w:hAnsi="Times New Roman" w:cs="Times New Roman"/>
                <w:sz w:val="24"/>
                <w:szCs w:val="24"/>
              </w:rPr>
              <w:t>Образность русской речи: сравнение, метафора, олицетворение</w:t>
            </w:r>
          </w:p>
        </w:tc>
        <w:tc>
          <w:tcPr>
            <w:tcW w:w="1134" w:type="dxa"/>
          </w:tcPr>
          <w:p w:rsidR="00D873A2" w:rsidRPr="00456C47" w:rsidRDefault="00D873A2" w:rsidP="00AD3355">
            <w:pPr>
              <w:jc w:val="center"/>
              <w:rPr>
                <w:rFonts w:ascii="Times New Roman" w:hAnsi="Times New Roman" w:cs="Times New Roman"/>
                <w:sz w:val="24"/>
                <w:szCs w:val="24"/>
              </w:rPr>
            </w:pPr>
            <w:r w:rsidRPr="00456C47">
              <w:rPr>
                <w:rFonts w:ascii="Times New Roman" w:hAnsi="Times New Roman" w:cs="Times New Roman"/>
                <w:sz w:val="24"/>
                <w:szCs w:val="24"/>
              </w:rPr>
              <w:t>1</w:t>
            </w:r>
          </w:p>
        </w:tc>
        <w:tc>
          <w:tcPr>
            <w:tcW w:w="8221" w:type="dxa"/>
          </w:tcPr>
          <w:p w:rsidR="00961E7C" w:rsidRPr="00456C47" w:rsidRDefault="007C60B3" w:rsidP="00961E7C">
            <w:pPr>
              <w:pStyle w:val="Default"/>
              <w:jc w:val="both"/>
            </w:pPr>
            <w:r w:rsidRPr="00456C47">
              <w:t>Знать понятие «з</w:t>
            </w:r>
            <w:r w:rsidR="00961E7C" w:rsidRPr="00456C47">
              <w:t>агадки</w:t>
            </w:r>
            <w:r w:rsidRPr="00456C47">
              <w:t>», метафоричность русской загадки,</w:t>
            </w:r>
          </w:p>
          <w:p w:rsidR="00D873A2" w:rsidRPr="00456C47" w:rsidRDefault="007C60B3" w:rsidP="00961E7C">
            <w:pPr>
              <w:jc w:val="both"/>
              <w:rPr>
                <w:rFonts w:ascii="Times New Roman" w:hAnsi="Times New Roman" w:cs="Times New Roman"/>
                <w:sz w:val="24"/>
                <w:szCs w:val="24"/>
              </w:rPr>
            </w:pPr>
            <w:proofErr w:type="gramStart"/>
            <w:r w:rsidRPr="00456C47">
              <w:rPr>
                <w:rFonts w:ascii="Times New Roman" w:hAnsi="Times New Roman" w:cs="Times New Roman"/>
                <w:sz w:val="24"/>
                <w:szCs w:val="24"/>
              </w:rPr>
              <w:t>м</w:t>
            </w:r>
            <w:r w:rsidR="00961E7C" w:rsidRPr="00456C47">
              <w:rPr>
                <w:rFonts w:ascii="Times New Roman" w:hAnsi="Times New Roman" w:cs="Times New Roman"/>
                <w:sz w:val="24"/>
                <w:szCs w:val="24"/>
              </w:rPr>
              <w:t>етафоры</w:t>
            </w:r>
            <w:proofErr w:type="gramEnd"/>
            <w:r w:rsidR="00961E7C" w:rsidRPr="00456C47">
              <w:rPr>
                <w:rFonts w:ascii="Times New Roman" w:hAnsi="Times New Roman" w:cs="Times New Roman"/>
                <w:sz w:val="24"/>
                <w:szCs w:val="24"/>
              </w:rPr>
              <w:t xml:space="preserve"> общеязыковые и художественные, их н</w:t>
            </w:r>
            <w:r w:rsidRPr="00456C47">
              <w:rPr>
                <w:rFonts w:ascii="Times New Roman" w:hAnsi="Times New Roman" w:cs="Times New Roman"/>
                <w:sz w:val="24"/>
                <w:szCs w:val="24"/>
              </w:rPr>
              <w:t>ационально-культурная специфика; с</w:t>
            </w:r>
            <w:r w:rsidR="00961E7C" w:rsidRPr="00456C47">
              <w:rPr>
                <w:rFonts w:ascii="Times New Roman" w:hAnsi="Times New Roman" w:cs="Times New Roman"/>
                <w:sz w:val="24"/>
                <w:szCs w:val="24"/>
              </w:rPr>
              <w:t>лова со специфическим оце</w:t>
            </w:r>
            <w:r w:rsidRPr="00456C47">
              <w:rPr>
                <w:rFonts w:ascii="Times New Roman" w:hAnsi="Times New Roman" w:cs="Times New Roman"/>
                <w:sz w:val="24"/>
                <w:szCs w:val="24"/>
              </w:rPr>
              <w:t>ночно-характеризующим значением; с</w:t>
            </w:r>
            <w:r w:rsidR="00961E7C" w:rsidRPr="00456C47">
              <w:rPr>
                <w:rFonts w:ascii="Times New Roman" w:hAnsi="Times New Roman" w:cs="Times New Roman"/>
                <w:sz w:val="24"/>
                <w:szCs w:val="24"/>
              </w:rPr>
              <w:t xml:space="preserve">вязь определенных наименований с некоторыми качествами, эмоциональными состояниями и т. п. человека </w:t>
            </w:r>
          </w:p>
        </w:tc>
      </w:tr>
      <w:tr w:rsidR="00D873A2" w:rsidRPr="00456C47" w:rsidTr="007C60B3">
        <w:trPr>
          <w:jc w:val="center"/>
        </w:trPr>
        <w:tc>
          <w:tcPr>
            <w:tcW w:w="846" w:type="dxa"/>
          </w:tcPr>
          <w:p w:rsidR="00D873A2" w:rsidRPr="00456C47" w:rsidRDefault="00D873A2" w:rsidP="00AD3355">
            <w:pPr>
              <w:jc w:val="both"/>
              <w:rPr>
                <w:rFonts w:ascii="Times New Roman" w:hAnsi="Times New Roman" w:cs="Times New Roman"/>
                <w:sz w:val="24"/>
                <w:szCs w:val="24"/>
              </w:rPr>
            </w:pPr>
            <w:r w:rsidRPr="00456C47">
              <w:rPr>
                <w:rFonts w:ascii="Times New Roman" w:hAnsi="Times New Roman" w:cs="Times New Roman"/>
                <w:sz w:val="24"/>
                <w:szCs w:val="24"/>
              </w:rPr>
              <w:t>8</w:t>
            </w:r>
          </w:p>
        </w:tc>
        <w:tc>
          <w:tcPr>
            <w:tcW w:w="4536" w:type="dxa"/>
          </w:tcPr>
          <w:p w:rsidR="00D873A2" w:rsidRPr="00456C47" w:rsidRDefault="00D873A2" w:rsidP="00AD3355">
            <w:pPr>
              <w:jc w:val="both"/>
              <w:rPr>
                <w:rFonts w:ascii="Times New Roman" w:hAnsi="Times New Roman" w:cs="Times New Roman"/>
                <w:sz w:val="24"/>
                <w:szCs w:val="24"/>
              </w:rPr>
            </w:pPr>
            <w:r w:rsidRPr="00456C47">
              <w:rPr>
                <w:rFonts w:ascii="Times New Roman" w:hAnsi="Times New Roman" w:cs="Times New Roman"/>
                <w:sz w:val="24"/>
                <w:szCs w:val="24"/>
              </w:rPr>
              <w:t>Живое слово русского фольклора</w:t>
            </w:r>
          </w:p>
        </w:tc>
        <w:tc>
          <w:tcPr>
            <w:tcW w:w="1134" w:type="dxa"/>
          </w:tcPr>
          <w:p w:rsidR="00D873A2" w:rsidRPr="00456C47" w:rsidRDefault="00D873A2" w:rsidP="00AD3355">
            <w:pPr>
              <w:jc w:val="center"/>
              <w:rPr>
                <w:rFonts w:ascii="Times New Roman" w:hAnsi="Times New Roman" w:cs="Times New Roman"/>
                <w:sz w:val="24"/>
                <w:szCs w:val="24"/>
              </w:rPr>
            </w:pPr>
            <w:r w:rsidRPr="00456C47">
              <w:rPr>
                <w:rFonts w:ascii="Times New Roman" w:hAnsi="Times New Roman" w:cs="Times New Roman"/>
                <w:sz w:val="24"/>
                <w:szCs w:val="24"/>
              </w:rPr>
              <w:t>1</w:t>
            </w:r>
          </w:p>
        </w:tc>
        <w:tc>
          <w:tcPr>
            <w:tcW w:w="8221" w:type="dxa"/>
          </w:tcPr>
          <w:p w:rsidR="00961E7C" w:rsidRPr="00456C47" w:rsidRDefault="007C60B3" w:rsidP="00961E7C">
            <w:pPr>
              <w:pStyle w:val="Default"/>
              <w:jc w:val="both"/>
            </w:pPr>
            <w:r w:rsidRPr="00456C47">
              <w:t>Изучить у</w:t>
            </w:r>
            <w:r w:rsidR="00961E7C" w:rsidRPr="00456C47">
              <w:t xml:space="preserve">стойчивые обороты в произведениях фольклора, </w:t>
            </w:r>
            <w:proofErr w:type="gramStart"/>
            <w:r w:rsidR="00961E7C" w:rsidRPr="00456C47">
              <w:t>народно-поэтические</w:t>
            </w:r>
            <w:proofErr w:type="gramEnd"/>
            <w:r w:rsidR="00961E7C" w:rsidRPr="00456C47">
              <w:t xml:space="preserve"> символы, народно-поэтические эпитеты в русских народных и литературных сказках, народных песнях, былинах, художественной литературе. </w:t>
            </w:r>
          </w:p>
          <w:p w:rsidR="00D873A2" w:rsidRPr="00456C47" w:rsidRDefault="00961E7C" w:rsidP="007C60B3">
            <w:pPr>
              <w:jc w:val="both"/>
              <w:rPr>
                <w:rFonts w:ascii="Times New Roman" w:hAnsi="Times New Roman" w:cs="Times New Roman"/>
                <w:sz w:val="24"/>
                <w:szCs w:val="24"/>
              </w:rPr>
            </w:pPr>
            <w:r w:rsidRPr="00456C47">
              <w:rPr>
                <w:rFonts w:ascii="Times New Roman" w:hAnsi="Times New Roman" w:cs="Times New Roman"/>
                <w:sz w:val="24"/>
                <w:szCs w:val="24"/>
              </w:rPr>
              <w:t>Ознаком</w:t>
            </w:r>
            <w:r w:rsidR="007C60B3" w:rsidRPr="00456C47">
              <w:rPr>
                <w:rFonts w:ascii="Times New Roman" w:hAnsi="Times New Roman" w:cs="Times New Roman"/>
                <w:sz w:val="24"/>
                <w:szCs w:val="24"/>
              </w:rPr>
              <w:t>иться</w:t>
            </w:r>
            <w:r w:rsidRPr="00456C47">
              <w:rPr>
                <w:rFonts w:ascii="Times New Roman" w:hAnsi="Times New Roman" w:cs="Times New Roman"/>
                <w:sz w:val="24"/>
                <w:szCs w:val="24"/>
              </w:rPr>
              <w:t xml:space="preserve"> с историей и этимологией некоторых слов </w:t>
            </w:r>
          </w:p>
        </w:tc>
      </w:tr>
      <w:tr w:rsidR="00D873A2" w:rsidRPr="00456C47" w:rsidTr="007C60B3">
        <w:trPr>
          <w:jc w:val="center"/>
        </w:trPr>
        <w:tc>
          <w:tcPr>
            <w:tcW w:w="846" w:type="dxa"/>
          </w:tcPr>
          <w:p w:rsidR="00D873A2" w:rsidRPr="00456C47" w:rsidRDefault="00D873A2" w:rsidP="00AD3355">
            <w:pPr>
              <w:jc w:val="both"/>
              <w:rPr>
                <w:rFonts w:ascii="Times New Roman" w:hAnsi="Times New Roman" w:cs="Times New Roman"/>
                <w:sz w:val="24"/>
                <w:szCs w:val="24"/>
              </w:rPr>
            </w:pPr>
            <w:r w:rsidRPr="00456C47">
              <w:rPr>
                <w:rFonts w:ascii="Times New Roman" w:hAnsi="Times New Roman" w:cs="Times New Roman"/>
                <w:sz w:val="24"/>
                <w:szCs w:val="24"/>
              </w:rPr>
              <w:t>9</w:t>
            </w:r>
          </w:p>
        </w:tc>
        <w:tc>
          <w:tcPr>
            <w:tcW w:w="4536" w:type="dxa"/>
          </w:tcPr>
          <w:p w:rsidR="00D873A2" w:rsidRPr="00456C47" w:rsidRDefault="00D873A2" w:rsidP="00AD3355">
            <w:pPr>
              <w:jc w:val="both"/>
              <w:rPr>
                <w:rFonts w:ascii="Times New Roman" w:hAnsi="Times New Roman" w:cs="Times New Roman"/>
                <w:sz w:val="24"/>
                <w:szCs w:val="24"/>
              </w:rPr>
            </w:pPr>
            <w:r w:rsidRPr="00456C47">
              <w:rPr>
                <w:rFonts w:ascii="Times New Roman" w:hAnsi="Times New Roman" w:cs="Times New Roman"/>
                <w:sz w:val="24"/>
                <w:szCs w:val="24"/>
              </w:rPr>
              <w:t>Меткое слово русской речи: крылатые слова, пословицы, поговорки</w:t>
            </w:r>
          </w:p>
        </w:tc>
        <w:tc>
          <w:tcPr>
            <w:tcW w:w="1134" w:type="dxa"/>
          </w:tcPr>
          <w:p w:rsidR="00D873A2" w:rsidRPr="00456C47" w:rsidRDefault="00D873A2" w:rsidP="00AD3355">
            <w:pPr>
              <w:jc w:val="center"/>
              <w:rPr>
                <w:rFonts w:ascii="Times New Roman" w:hAnsi="Times New Roman" w:cs="Times New Roman"/>
                <w:sz w:val="24"/>
                <w:szCs w:val="24"/>
              </w:rPr>
            </w:pPr>
            <w:r w:rsidRPr="00456C47">
              <w:rPr>
                <w:rFonts w:ascii="Times New Roman" w:hAnsi="Times New Roman" w:cs="Times New Roman"/>
                <w:sz w:val="24"/>
                <w:szCs w:val="24"/>
              </w:rPr>
              <w:t>1</w:t>
            </w:r>
          </w:p>
        </w:tc>
        <w:tc>
          <w:tcPr>
            <w:tcW w:w="8221" w:type="dxa"/>
          </w:tcPr>
          <w:p w:rsidR="00D873A2" w:rsidRPr="00456C47" w:rsidRDefault="007C60B3" w:rsidP="007C60B3">
            <w:pPr>
              <w:pStyle w:val="Default"/>
              <w:jc w:val="both"/>
            </w:pPr>
            <w:r w:rsidRPr="00456C47">
              <w:t>Изучить к</w:t>
            </w:r>
            <w:r w:rsidR="00961E7C" w:rsidRPr="00456C47">
              <w:t>рылатые слова и выражения (прецедентные тексты) из русских народных и литературных сказок (источники, значение и употребление в современных ситуациях речевого общения). Ознаком</w:t>
            </w:r>
            <w:r w:rsidRPr="00456C47">
              <w:t>иться</w:t>
            </w:r>
            <w:r w:rsidR="00961E7C" w:rsidRPr="00456C47">
              <w:t xml:space="preserve"> с историе</w:t>
            </w:r>
            <w:r w:rsidRPr="00456C47">
              <w:t xml:space="preserve">й и </w:t>
            </w:r>
            <w:r w:rsidRPr="00456C47">
              <w:lastRenderedPageBreak/>
              <w:t xml:space="preserve">этимологией некоторых слов </w:t>
            </w:r>
          </w:p>
        </w:tc>
      </w:tr>
      <w:tr w:rsidR="00D873A2" w:rsidRPr="00456C47" w:rsidTr="007C60B3">
        <w:trPr>
          <w:jc w:val="center"/>
        </w:trPr>
        <w:tc>
          <w:tcPr>
            <w:tcW w:w="846" w:type="dxa"/>
          </w:tcPr>
          <w:p w:rsidR="00D873A2" w:rsidRPr="00456C47" w:rsidRDefault="00D873A2" w:rsidP="00AD3355">
            <w:pPr>
              <w:jc w:val="both"/>
              <w:rPr>
                <w:rFonts w:ascii="Times New Roman" w:hAnsi="Times New Roman" w:cs="Times New Roman"/>
                <w:sz w:val="24"/>
                <w:szCs w:val="24"/>
              </w:rPr>
            </w:pPr>
            <w:r w:rsidRPr="00456C47">
              <w:rPr>
                <w:rFonts w:ascii="Times New Roman" w:hAnsi="Times New Roman" w:cs="Times New Roman"/>
                <w:sz w:val="24"/>
                <w:szCs w:val="24"/>
              </w:rPr>
              <w:lastRenderedPageBreak/>
              <w:t>10</w:t>
            </w:r>
          </w:p>
        </w:tc>
        <w:tc>
          <w:tcPr>
            <w:tcW w:w="4536" w:type="dxa"/>
          </w:tcPr>
          <w:p w:rsidR="00D873A2" w:rsidRPr="00456C47" w:rsidRDefault="00D873A2" w:rsidP="00AD3355">
            <w:pPr>
              <w:jc w:val="both"/>
              <w:rPr>
                <w:rFonts w:ascii="Times New Roman" w:hAnsi="Times New Roman" w:cs="Times New Roman"/>
                <w:sz w:val="24"/>
                <w:szCs w:val="24"/>
              </w:rPr>
            </w:pPr>
            <w:r w:rsidRPr="00456C47">
              <w:rPr>
                <w:rFonts w:ascii="Times New Roman" w:hAnsi="Times New Roman" w:cs="Times New Roman"/>
                <w:sz w:val="24"/>
                <w:szCs w:val="24"/>
              </w:rPr>
              <w:t>О чем может рассказать имя</w:t>
            </w:r>
          </w:p>
        </w:tc>
        <w:tc>
          <w:tcPr>
            <w:tcW w:w="1134" w:type="dxa"/>
          </w:tcPr>
          <w:p w:rsidR="00D873A2" w:rsidRPr="00456C47" w:rsidRDefault="00D873A2" w:rsidP="00AD3355">
            <w:pPr>
              <w:jc w:val="center"/>
              <w:rPr>
                <w:rFonts w:ascii="Times New Roman" w:hAnsi="Times New Roman" w:cs="Times New Roman"/>
                <w:sz w:val="24"/>
                <w:szCs w:val="24"/>
              </w:rPr>
            </w:pPr>
            <w:r w:rsidRPr="00456C47">
              <w:rPr>
                <w:rFonts w:ascii="Times New Roman" w:hAnsi="Times New Roman" w:cs="Times New Roman"/>
                <w:sz w:val="24"/>
                <w:szCs w:val="24"/>
              </w:rPr>
              <w:t>1</w:t>
            </w:r>
          </w:p>
        </w:tc>
        <w:tc>
          <w:tcPr>
            <w:tcW w:w="8221" w:type="dxa"/>
          </w:tcPr>
          <w:p w:rsidR="00D873A2" w:rsidRPr="00456C47" w:rsidRDefault="007C60B3" w:rsidP="007C60B3">
            <w:pPr>
              <w:pStyle w:val="Default"/>
              <w:jc w:val="both"/>
            </w:pPr>
            <w:r w:rsidRPr="00456C47">
              <w:t>Познакомиться с р</w:t>
            </w:r>
            <w:r w:rsidR="00961E7C" w:rsidRPr="00456C47">
              <w:t>усски</w:t>
            </w:r>
            <w:r w:rsidRPr="00456C47">
              <w:t>ми</w:t>
            </w:r>
            <w:r w:rsidR="00961E7C" w:rsidRPr="00456C47">
              <w:t xml:space="preserve"> имена</w:t>
            </w:r>
            <w:r w:rsidRPr="00456C47">
              <w:t>ми, имена исконными и заимствованными</w:t>
            </w:r>
            <w:r w:rsidR="00961E7C" w:rsidRPr="00456C47">
              <w:t xml:space="preserve">, </w:t>
            </w:r>
            <w:r w:rsidRPr="00456C47">
              <w:t xml:space="preserve">знать </w:t>
            </w:r>
            <w:r w:rsidR="00961E7C" w:rsidRPr="00456C47">
              <w:t>крат</w:t>
            </w:r>
            <w:r w:rsidRPr="00456C47">
              <w:t>кие сведения по их этимологии. Изучить и</w:t>
            </w:r>
            <w:r w:rsidR="00961E7C" w:rsidRPr="00456C47">
              <w:t>мена, которые не являются исконно русскими, но воспри</w:t>
            </w:r>
            <w:r w:rsidRPr="00456C47">
              <w:t xml:space="preserve">нимаются как таковые, имена традиционные и новые. </w:t>
            </w:r>
          </w:p>
        </w:tc>
      </w:tr>
      <w:tr w:rsidR="00D873A2" w:rsidRPr="00456C47" w:rsidTr="007C60B3">
        <w:trPr>
          <w:jc w:val="center"/>
        </w:trPr>
        <w:tc>
          <w:tcPr>
            <w:tcW w:w="846" w:type="dxa"/>
          </w:tcPr>
          <w:p w:rsidR="00D873A2" w:rsidRPr="00456C47" w:rsidRDefault="00D873A2" w:rsidP="00AD3355">
            <w:pPr>
              <w:jc w:val="both"/>
              <w:rPr>
                <w:rFonts w:ascii="Times New Roman" w:hAnsi="Times New Roman" w:cs="Times New Roman"/>
                <w:sz w:val="24"/>
                <w:szCs w:val="24"/>
              </w:rPr>
            </w:pPr>
            <w:r w:rsidRPr="00456C47">
              <w:rPr>
                <w:rFonts w:ascii="Times New Roman" w:hAnsi="Times New Roman" w:cs="Times New Roman"/>
                <w:sz w:val="24"/>
                <w:szCs w:val="24"/>
              </w:rPr>
              <w:t>11</w:t>
            </w:r>
          </w:p>
        </w:tc>
        <w:tc>
          <w:tcPr>
            <w:tcW w:w="4536" w:type="dxa"/>
          </w:tcPr>
          <w:p w:rsidR="00D873A2" w:rsidRPr="00456C47" w:rsidRDefault="00D873A2" w:rsidP="00AD3355">
            <w:pPr>
              <w:jc w:val="both"/>
              <w:rPr>
                <w:rFonts w:ascii="Times New Roman" w:hAnsi="Times New Roman" w:cs="Times New Roman"/>
                <w:sz w:val="24"/>
                <w:szCs w:val="24"/>
              </w:rPr>
            </w:pPr>
            <w:r w:rsidRPr="00456C47">
              <w:rPr>
                <w:rFonts w:ascii="Times New Roman" w:hAnsi="Times New Roman" w:cs="Times New Roman"/>
                <w:sz w:val="24"/>
                <w:szCs w:val="24"/>
              </w:rPr>
              <w:t xml:space="preserve">Проверочная работа №1 </w:t>
            </w:r>
          </w:p>
        </w:tc>
        <w:tc>
          <w:tcPr>
            <w:tcW w:w="1134" w:type="dxa"/>
          </w:tcPr>
          <w:p w:rsidR="00D873A2" w:rsidRPr="00456C47" w:rsidRDefault="00D873A2" w:rsidP="00AD3355">
            <w:pPr>
              <w:jc w:val="center"/>
              <w:rPr>
                <w:rFonts w:ascii="Times New Roman" w:hAnsi="Times New Roman" w:cs="Times New Roman"/>
                <w:sz w:val="24"/>
                <w:szCs w:val="24"/>
              </w:rPr>
            </w:pPr>
            <w:r w:rsidRPr="00456C47">
              <w:rPr>
                <w:rFonts w:ascii="Times New Roman" w:hAnsi="Times New Roman" w:cs="Times New Roman"/>
                <w:sz w:val="24"/>
                <w:szCs w:val="24"/>
              </w:rPr>
              <w:t>1</w:t>
            </w:r>
          </w:p>
        </w:tc>
        <w:tc>
          <w:tcPr>
            <w:tcW w:w="8221" w:type="dxa"/>
          </w:tcPr>
          <w:p w:rsidR="00D873A2" w:rsidRPr="00456C47" w:rsidRDefault="00565BDC" w:rsidP="00565BDC">
            <w:pPr>
              <w:pStyle w:val="Default"/>
              <w:jc w:val="both"/>
            </w:pPr>
            <w:r w:rsidRPr="00456C47">
              <w:t>Знать к</w:t>
            </w:r>
            <w:r w:rsidR="00961E7C" w:rsidRPr="00456C47">
              <w:t>лючевые слова</w:t>
            </w:r>
            <w:r w:rsidRPr="00456C47">
              <w:t xml:space="preserve"> раздела. Уметь о</w:t>
            </w:r>
            <w:r w:rsidR="007C60B3" w:rsidRPr="00456C47">
              <w:t>бобщ</w:t>
            </w:r>
            <w:r w:rsidRPr="00456C47">
              <w:t>ать материал</w:t>
            </w:r>
            <w:r w:rsidR="007C60B3" w:rsidRPr="00456C47">
              <w:t xml:space="preserve">. </w:t>
            </w:r>
          </w:p>
        </w:tc>
      </w:tr>
      <w:tr w:rsidR="00D873A2" w:rsidRPr="00456C47" w:rsidTr="007C60B3">
        <w:trPr>
          <w:jc w:val="center"/>
        </w:trPr>
        <w:tc>
          <w:tcPr>
            <w:tcW w:w="14737" w:type="dxa"/>
            <w:gridSpan w:val="4"/>
          </w:tcPr>
          <w:p w:rsidR="00D873A2" w:rsidRPr="00456C47" w:rsidRDefault="00D873A2" w:rsidP="00D873A2">
            <w:pPr>
              <w:jc w:val="center"/>
              <w:rPr>
                <w:rFonts w:ascii="Times New Roman" w:hAnsi="Times New Roman" w:cs="Times New Roman"/>
                <w:sz w:val="24"/>
                <w:szCs w:val="24"/>
              </w:rPr>
            </w:pPr>
            <w:r w:rsidRPr="00456C47">
              <w:rPr>
                <w:rFonts w:ascii="Times New Roman" w:hAnsi="Times New Roman" w:cs="Times New Roman"/>
                <w:sz w:val="24"/>
                <w:szCs w:val="24"/>
              </w:rPr>
              <w:t>Раздел 2. Культура речи- 7 часов.</w:t>
            </w:r>
          </w:p>
        </w:tc>
      </w:tr>
      <w:tr w:rsidR="00D873A2" w:rsidRPr="00456C47" w:rsidTr="007C60B3">
        <w:trPr>
          <w:jc w:val="center"/>
        </w:trPr>
        <w:tc>
          <w:tcPr>
            <w:tcW w:w="846" w:type="dxa"/>
          </w:tcPr>
          <w:p w:rsidR="00D873A2" w:rsidRPr="00456C47" w:rsidRDefault="00D873A2" w:rsidP="00AD3355">
            <w:pPr>
              <w:jc w:val="both"/>
              <w:rPr>
                <w:rFonts w:ascii="Times New Roman" w:hAnsi="Times New Roman" w:cs="Times New Roman"/>
                <w:sz w:val="24"/>
                <w:szCs w:val="24"/>
              </w:rPr>
            </w:pPr>
            <w:r w:rsidRPr="00456C47">
              <w:rPr>
                <w:rFonts w:ascii="Times New Roman" w:hAnsi="Times New Roman" w:cs="Times New Roman"/>
                <w:sz w:val="24"/>
                <w:szCs w:val="24"/>
              </w:rPr>
              <w:t>12</w:t>
            </w:r>
          </w:p>
        </w:tc>
        <w:tc>
          <w:tcPr>
            <w:tcW w:w="4536" w:type="dxa"/>
          </w:tcPr>
          <w:p w:rsidR="00D873A2" w:rsidRPr="00456C47" w:rsidRDefault="00D873A2" w:rsidP="00AD3355">
            <w:pPr>
              <w:jc w:val="both"/>
              <w:rPr>
                <w:rFonts w:ascii="Times New Roman" w:hAnsi="Times New Roman" w:cs="Times New Roman"/>
                <w:sz w:val="24"/>
                <w:szCs w:val="24"/>
              </w:rPr>
            </w:pPr>
            <w:r w:rsidRPr="00456C47">
              <w:rPr>
                <w:rFonts w:ascii="Times New Roman" w:hAnsi="Times New Roman" w:cs="Times New Roman"/>
                <w:sz w:val="24"/>
                <w:szCs w:val="24"/>
              </w:rPr>
              <w:t>Современный русский литературный язык</w:t>
            </w:r>
          </w:p>
        </w:tc>
        <w:tc>
          <w:tcPr>
            <w:tcW w:w="1134" w:type="dxa"/>
          </w:tcPr>
          <w:p w:rsidR="00D873A2" w:rsidRPr="00456C47" w:rsidRDefault="00D873A2" w:rsidP="007C60B3">
            <w:pPr>
              <w:rPr>
                <w:rFonts w:ascii="Times New Roman" w:hAnsi="Times New Roman" w:cs="Times New Roman"/>
                <w:sz w:val="24"/>
                <w:szCs w:val="24"/>
              </w:rPr>
            </w:pPr>
          </w:p>
          <w:p w:rsidR="00D873A2" w:rsidRPr="00456C47" w:rsidRDefault="00D873A2" w:rsidP="00AD3355">
            <w:pPr>
              <w:jc w:val="center"/>
              <w:rPr>
                <w:rFonts w:ascii="Times New Roman" w:hAnsi="Times New Roman" w:cs="Times New Roman"/>
                <w:sz w:val="24"/>
                <w:szCs w:val="24"/>
              </w:rPr>
            </w:pPr>
            <w:r w:rsidRPr="00456C47">
              <w:rPr>
                <w:rFonts w:ascii="Times New Roman" w:hAnsi="Times New Roman" w:cs="Times New Roman"/>
                <w:sz w:val="24"/>
                <w:szCs w:val="24"/>
              </w:rPr>
              <w:t>1</w:t>
            </w:r>
          </w:p>
        </w:tc>
        <w:tc>
          <w:tcPr>
            <w:tcW w:w="8221" w:type="dxa"/>
          </w:tcPr>
          <w:tbl>
            <w:tblPr>
              <w:tblW w:w="0" w:type="auto"/>
              <w:tblBorders>
                <w:top w:val="nil"/>
                <w:left w:val="nil"/>
                <w:bottom w:val="nil"/>
                <w:right w:val="nil"/>
              </w:tblBorders>
              <w:tblLook w:val="0000" w:firstRow="0" w:lastRow="0" w:firstColumn="0" w:lastColumn="0" w:noHBand="0" w:noVBand="0"/>
            </w:tblPr>
            <w:tblGrid>
              <w:gridCol w:w="8005"/>
            </w:tblGrid>
            <w:tr w:rsidR="007C60B3" w:rsidRPr="00456C47">
              <w:trPr>
                <w:trHeight w:val="529"/>
              </w:trPr>
              <w:tc>
                <w:tcPr>
                  <w:tcW w:w="0" w:type="auto"/>
                </w:tcPr>
                <w:p w:rsidR="007C60B3" w:rsidRPr="00456C47" w:rsidRDefault="007C60B3" w:rsidP="00961E7C">
                  <w:pPr>
                    <w:pStyle w:val="Default"/>
                  </w:pPr>
                  <w:r w:rsidRPr="00456C47">
                    <w:t>Понятие о литературном языке как высшей форме национального языка. Основные показатели культурной речи. Правильность речи.</w:t>
                  </w:r>
                </w:p>
              </w:tc>
            </w:tr>
          </w:tbl>
          <w:p w:rsidR="00D873A2" w:rsidRPr="00456C47" w:rsidRDefault="00D873A2" w:rsidP="00AD3355">
            <w:pPr>
              <w:jc w:val="both"/>
              <w:rPr>
                <w:rFonts w:ascii="Times New Roman" w:hAnsi="Times New Roman" w:cs="Times New Roman"/>
                <w:sz w:val="24"/>
                <w:szCs w:val="24"/>
              </w:rPr>
            </w:pPr>
          </w:p>
        </w:tc>
      </w:tr>
      <w:tr w:rsidR="00D873A2" w:rsidRPr="00456C47" w:rsidTr="007C60B3">
        <w:trPr>
          <w:jc w:val="center"/>
        </w:trPr>
        <w:tc>
          <w:tcPr>
            <w:tcW w:w="846" w:type="dxa"/>
          </w:tcPr>
          <w:p w:rsidR="00D873A2" w:rsidRPr="00456C47" w:rsidRDefault="00D873A2" w:rsidP="00AD3355">
            <w:pPr>
              <w:jc w:val="both"/>
              <w:rPr>
                <w:rFonts w:ascii="Times New Roman" w:hAnsi="Times New Roman" w:cs="Times New Roman"/>
                <w:sz w:val="24"/>
                <w:szCs w:val="24"/>
              </w:rPr>
            </w:pPr>
            <w:r w:rsidRPr="00456C47">
              <w:rPr>
                <w:rFonts w:ascii="Times New Roman" w:hAnsi="Times New Roman" w:cs="Times New Roman"/>
                <w:sz w:val="24"/>
                <w:szCs w:val="24"/>
              </w:rPr>
              <w:t>13</w:t>
            </w:r>
          </w:p>
        </w:tc>
        <w:tc>
          <w:tcPr>
            <w:tcW w:w="4536" w:type="dxa"/>
          </w:tcPr>
          <w:p w:rsidR="00D873A2" w:rsidRPr="00456C47" w:rsidRDefault="00D873A2" w:rsidP="00AD3355">
            <w:pPr>
              <w:jc w:val="both"/>
              <w:rPr>
                <w:rFonts w:ascii="Times New Roman" w:hAnsi="Times New Roman" w:cs="Times New Roman"/>
                <w:sz w:val="24"/>
                <w:szCs w:val="24"/>
              </w:rPr>
            </w:pPr>
            <w:r w:rsidRPr="00456C47">
              <w:rPr>
                <w:rFonts w:ascii="Times New Roman" w:hAnsi="Times New Roman" w:cs="Times New Roman"/>
                <w:sz w:val="24"/>
                <w:szCs w:val="24"/>
              </w:rPr>
              <w:t>Русская орфоэпия. Нормы произношения и ударения</w:t>
            </w:r>
          </w:p>
        </w:tc>
        <w:tc>
          <w:tcPr>
            <w:tcW w:w="1134" w:type="dxa"/>
          </w:tcPr>
          <w:p w:rsidR="00D873A2" w:rsidRPr="00456C47" w:rsidRDefault="00D873A2" w:rsidP="00AD3355">
            <w:pPr>
              <w:jc w:val="center"/>
              <w:rPr>
                <w:rFonts w:ascii="Times New Roman" w:hAnsi="Times New Roman" w:cs="Times New Roman"/>
                <w:sz w:val="24"/>
                <w:szCs w:val="24"/>
              </w:rPr>
            </w:pPr>
            <w:r w:rsidRPr="00456C47">
              <w:rPr>
                <w:rFonts w:ascii="Times New Roman" w:hAnsi="Times New Roman" w:cs="Times New Roman"/>
                <w:sz w:val="24"/>
                <w:szCs w:val="24"/>
              </w:rPr>
              <w:t>1</w:t>
            </w:r>
          </w:p>
        </w:tc>
        <w:tc>
          <w:tcPr>
            <w:tcW w:w="8221" w:type="dxa"/>
          </w:tcPr>
          <w:tbl>
            <w:tblPr>
              <w:tblW w:w="0" w:type="auto"/>
              <w:tblBorders>
                <w:top w:val="nil"/>
                <w:left w:val="nil"/>
                <w:bottom w:val="nil"/>
                <w:right w:val="nil"/>
              </w:tblBorders>
              <w:tblLook w:val="0000" w:firstRow="0" w:lastRow="0" w:firstColumn="0" w:lastColumn="0" w:noHBand="0" w:noVBand="0"/>
            </w:tblPr>
            <w:tblGrid>
              <w:gridCol w:w="8005"/>
            </w:tblGrid>
            <w:tr w:rsidR="00961E7C" w:rsidRPr="00456C47">
              <w:trPr>
                <w:trHeight w:val="529"/>
              </w:trPr>
              <w:tc>
                <w:tcPr>
                  <w:tcW w:w="0" w:type="auto"/>
                </w:tcPr>
                <w:p w:rsidR="00961E7C" w:rsidRPr="00456C47" w:rsidRDefault="007C60B3" w:rsidP="00961E7C">
                  <w:pPr>
                    <w:pStyle w:val="Default"/>
                  </w:pPr>
                  <w:r w:rsidRPr="00456C47">
                    <w:t>Знать культуру</w:t>
                  </w:r>
                  <w:r w:rsidR="00961E7C" w:rsidRPr="00456C47">
                    <w:t xml:space="preserve"> реч</w:t>
                  </w:r>
                  <w:r w:rsidRPr="00456C47">
                    <w:t>и и нормы литературного языка, к</w:t>
                  </w:r>
                  <w:r w:rsidR="00961E7C" w:rsidRPr="00456C47">
                    <w:t xml:space="preserve">раткие сведения об истории формирования норм произношения в современном русском языке </w:t>
                  </w:r>
                </w:p>
              </w:tc>
            </w:tr>
          </w:tbl>
          <w:p w:rsidR="00D873A2" w:rsidRPr="00456C47" w:rsidRDefault="00D873A2" w:rsidP="00AD3355">
            <w:pPr>
              <w:jc w:val="both"/>
              <w:rPr>
                <w:rFonts w:ascii="Times New Roman" w:hAnsi="Times New Roman" w:cs="Times New Roman"/>
                <w:sz w:val="24"/>
                <w:szCs w:val="24"/>
              </w:rPr>
            </w:pPr>
          </w:p>
        </w:tc>
      </w:tr>
      <w:tr w:rsidR="00D873A2" w:rsidRPr="00456C47" w:rsidTr="007C60B3">
        <w:trPr>
          <w:jc w:val="center"/>
        </w:trPr>
        <w:tc>
          <w:tcPr>
            <w:tcW w:w="846" w:type="dxa"/>
          </w:tcPr>
          <w:p w:rsidR="00D873A2" w:rsidRPr="00456C47" w:rsidRDefault="00D873A2" w:rsidP="00AD3355">
            <w:pPr>
              <w:jc w:val="both"/>
              <w:rPr>
                <w:rFonts w:ascii="Times New Roman" w:hAnsi="Times New Roman" w:cs="Times New Roman"/>
                <w:sz w:val="24"/>
                <w:szCs w:val="24"/>
              </w:rPr>
            </w:pPr>
            <w:r w:rsidRPr="00456C47">
              <w:rPr>
                <w:rFonts w:ascii="Times New Roman" w:hAnsi="Times New Roman" w:cs="Times New Roman"/>
                <w:sz w:val="24"/>
                <w:szCs w:val="24"/>
              </w:rPr>
              <w:t>14</w:t>
            </w:r>
          </w:p>
        </w:tc>
        <w:tc>
          <w:tcPr>
            <w:tcW w:w="4536" w:type="dxa"/>
          </w:tcPr>
          <w:p w:rsidR="00D873A2" w:rsidRPr="00456C47" w:rsidRDefault="00D873A2" w:rsidP="00AD3355">
            <w:pPr>
              <w:jc w:val="both"/>
              <w:rPr>
                <w:rFonts w:ascii="Times New Roman" w:hAnsi="Times New Roman" w:cs="Times New Roman"/>
                <w:sz w:val="24"/>
                <w:szCs w:val="24"/>
              </w:rPr>
            </w:pPr>
            <w:r w:rsidRPr="00456C47">
              <w:rPr>
                <w:rFonts w:ascii="Times New Roman" w:hAnsi="Times New Roman" w:cs="Times New Roman"/>
                <w:sz w:val="24"/>
                <w:szCs w:val="24"/>
              </w:rPr>
              <w:t>Речь точная и выразительная. Основные лексические нормы</w:t>
            </w:r>
          </w:p>
        </w:tc>
        <w:tc>
          <w:tcPr>
            <w:tcW w:w="1134" w:type="dxa"/>
          </w:tcPr>
          <w:p w:rsidR="00D873A2" w:rsidRPr="00456C47" w:rsidRDefault="00D873A2" w:rsidP="00AD3355">
            <w:pPr>
              <w:jc w:val="center"/>
              <w:rPr>
                <w:rFonts w:ascii="Times New Roman" w:hAnsi="Times New Roman" w:cs="Times New Roman"/>
                <w:sz w:val="24"/>
                <w:szCs w:val="24"/>
              </w:rPr>
            </w:pPr>
            <w:r w:rsidRPr="00456C47">
              <w:rPr>
                <w:rFonts w:ascii="Times New Roman" w:hAnsi="Times New Roman" w:cs="Times New Roman"/>
                <w:sz w:val="24"/>
                <w:szCs w:val="24"/>
              </w:rPr>
              <w:t>1</w:t>
            </w:r>
          </w:p>
        </w:tc>
        <w:tc>
          <w:tcPr>
            <w:tcW w:w="8221" w:type="dxa"/>
          </w:tcPr>
          <w:p w:rsidR="00D873A2" w:rsidRPr="00456C47" w:rsidRDefault="007C60B3" w:rsidP="007C60B3">
            <w:pPr>
              <w:pStyle w:val="Default"/>
              <w:jc w:val="both"/>
            </w:pPr>
            <w:r w:rsidRPr="00456C47">
              <w:t>Познакомить с п</w:t>
            </w:r>
            <w:r w:rsidR="00961E7C" w:rsidRPr="00456C47">
              <w:t>онятие</w:t>
            </w:r>
            <w:r w:rsidRPr="00456C47">
              <w:t>м</w:t>
            </w:r>
            <w:r w:rsidR="00961E7C" w:rsidRPr="00456C47">
              <w:t xml:space="preserve"> о лексикологии, лексической норме, основны</w:t>
            </w:r>
            <w:r w:rsidRPr="00456C47">
              <w:t xml:space="preserve">х нарушениях лексической нормы </w:t>
            </w:r>
          </w:p>
        </w:tc>
      </w:tr>
      <w:tr w:rsidR="00D873A2" w:rsidRPr="00456C47" w:rsidTr="007C60B3">
        <w:trPr>
          <w:jc w:val="center"/>
        </w:trPr>
        <w:tc>
          <w:tcPr>
            <w:tcW w:w="846" w:type="dxa"/>
          </w:tcPr>
          <w:p w:rsidR="00D873A2" w:rsidRPr="00456C47" w:rsidRDefault="00D873A2" w:rsidP="00AD3355">
            <w:pPr>
              <w:jc w:val="both"/>
              <w:rPr>
                <w:rFonts w:ascii="Times New Roman" w:hAnsi="Times New Roman" w:cs="Times New Roman"/>
                <w:sz w:val="24"/>
                <w:szCs w:val="24"/>
              </w:rPr>
            </w:pPr>
            <w:r w:rsidRPr="00456C47">
              <w:rPr>
                <w:rFonts w:ascii="Times New Roman" w:hAnsi="Times New Roman" w:cs="Times New Roman"/>
                <w:sz w:val="24"/>
                <w:szCs w:val="24"/>
              </w:rPr>
              <w:t>15</w:t>
            </w:r>
          </w:p>
        </w:tc>
        <w:tc>
          <w:tcPr>
            <w:tcW w:w="4536" w:type="dxa"/>
          </w:tcPr>
          <w:p w:rsidR="00D873A2" w:rsidRPr="00456C47" w:rsidRDefault="00D873A2" w:rsidP="00AD3355">
            <w:pPr>
              <w:jc w:val="both"/>
              <w:rPr>
                <w:rFonts w:ascii="Times New Roman" w:hAnsi="Times New Roman" w:cs="Times New Roman"/>
                <w:sz w:val="24"/>
                <w:szCs w:val="24"/>
              </w:rPr>
            </w:pPr>
            <w:r w:rsidRPr="00456C47">
              <w:rPr>
                <w:rFonts w:ascii="Times New Roman" w:hAnsi="Times New Roman" w:cs="Times New Roman"/>
                <w:sz w:val="24"/>
                <w:szCs w:val="24"/>
              </w:rPr>
              <w:t>Стилистическая окраска слова</w:t>
            </w:r>
          </w:p>
        </w:tc>
        <w:tc>
          <w:tcPr>
            <w:tcW w:w="1134" w:type="dxa"/>
          </w:tcPr>
          <w:p w:rsidR="00D873A2" w:rsidRPr="00456C47" w:rsidRDefault="00D873A2" w:rsidP="00AD3355">
            <w:pPr>
              <w:jc w:val="center"/>
              <w:rPr>
                <w:rFonts w:ascii="Times New Roman" w:hAnsi="Times New Roman" w:cs="Times New Roman"/>
                <w:sz w:val="24"/>
                <w:szCs w:val="24"/>
              </w:rPr>
            </w:pPr>
            <w:r w:rsidRPr="00456C47">
              <w:rPr>
                <w:rFonts w:ascii="Times New Roman" w:hAnsi="Times New Roman" w:cs="Times New Roman"/>
                <w:sz w:val="24"/>
                <w:szCs w:val="24"/>
              </w:rPr>
              <w:t>1</w:t>
            </w:r>
          </w:p>
        </w:tc>
        <w:tc>
          <w:tcPr>
            <w:tcW w:w="8221" w:type="dxa"/>
          </w:tcPr>
          <w:p w:rsidR="00D873A2" w:rsidRPr="00456C47" w:rsidRDefault="007C60B3" w:rsidP="00961E7C">
            <w:pPr>
              <w:pStyle w:val="Default"/>
              <w:jc w:val="both"/>
            </w:pPr>
            <w:r w:rsidRPr="00456C47">
              <w:t>Знать, что такое с</w:t>
            </w:r>
            <w:r w:rsidR="00961E7C" w:rsidRPr="00456C47">
              <w:t xml:space="preserve">тилистическая окраска слова и стилистические нормы употребления имён существительных, прилагательных, глаголов в речи </w:t>
            </w:r>
          </w:p>
        </w:tc>
      </w:tr>
      <w:tr w:rsidR="00D873A2" w:rsidRPr="00456C47" w:rsidTr="007C60B3">
        <w:trPr>
          <w:jc w:val="center"/>
        </w:trPr>
        <w:tc>
          <w:tcPr>
            <w:tcW w:w="846" w:type="dxa"/>
          </w:tcPr>
          <w:p w:rsidR="00D873A2" w:rsidRPr="00456C47" w:rsidRDefault="00D873A2" w:rsidP="00AD3355">
            <w:pPr>
              <w:jc w:val="both"/>
              <w:rPr>
                <w:rFonts w:ascii="Times New Roman" w:hAnsi="Times New Roman" w:cs="Times New Roman"/>
                <w:sz w:val="24"/>
                <w:szCs w:val="24"/>
              </w:rPr>
            </w:pPr>
            <w:r w:rsidRPr="00456C47">
              <w:rPr>
                <w:rFonts w:ascii="Times New Roman" w:hAnsi="Times New Roman" w:cs="Times New Roman"/>
                <w:sz w:val="24"/>
                <w:szCs w:val="24"/>
              </w:rPr>
              <w:t>16</w:t>
            </w:r>
          </w:p>
        </w:tc>
        <w:tc>
          <w:tcPr>
            <w:tcW w:w="4536" w:type="dxa"/>
          </w:tcPr>
          <w:p w:rsidR="00D873A2" w:rsidRPr="00456C47" w:rsidRDefault="00D873A2" w:rsidP="00AD3355">
            <w:pPr>
              <w:jc w:val="both"/>
              <w:rPr>
                <w:rFonts w:ascii="Times New Roman" w:hAnsi="Times New Roman" w:cs="Times New Roman"/>
                <w:sz w:val="24"/>
                <w:szCs w:val="24"/>
              </w:rPr>
            </w:pPr>
            <w:r w:rsidRPr="00456C47">
              <w:rPr>
                <w:rFonts w:ascii="Times New Roman" w:hAnsi="Times New Roman" w:cs="Times New Roman"/>
                <w:sz w:val="24"/>
                <w:szCs w:val="24"/>
              </w:rPr>
              <w:t>Речь правильная. Основные грамматические нормы</w:t>
            </w:r>
          </w:p>
        </w:tc>
        <w:tc>
          <w:tcPr>
            <w:tcW w:w="1134" w:type="dxa"/>
          </w:tcPr>
          <w:p w:rsidR="00D873A2" w:rsidRPr="00456C47" w:rsidRDefault="00D873A2" w:rsidP="00AD3355">
            <w:pPr>
              <w:jc w:val="center"/>
              <w:rPr>
                <w:rFonts w:ascii="Times New Roman" w:hAnsi="Times New Roman" w:cs="Times New Roman"/>
                <w:sz w:val="24"/>
                <w:szCs w:val="24"/>
              </w:rPr>
            </w:pPr>
            <w:r w:rsidRPr="00456C47">
              <w:rPr>
                <w:rFonts w:ascii="Times New Roman" w:hAnsi="Times New Roman" w:cs="Times New Roman"/>
                <w:sz w:val="24"/>
                <w:szCs w:val="24"/>
              </w:rPr>
              <w:t>1</w:t>
            </w:r>
          </w:p>
        </w:tc>
        <w:tc>
          <w:tcPr>
            <w:tcW w:w="8221" w:type="dxa"/>
          </w:tcPr>
          <w:p w:rsidR="00D873A2" w:rsidRPr="00456C47" w:rsidRDefault="007C60B3" w:rsidP="00961E7C">
            <w:pPr>
              <w:pStyle w:val="Default"/>
              <w:jc w:val="both"/>
            </w:pPr>
            <w:r w:rsidRPr="00456C47">
              <w:t>Знать о</w:t>
            </w:r>
            <w:r w:rsidR="00961E7C" w:rsidRPr="00456C47">
              <w:t>сновные грамматические нормы современного</w:t>
            </w:r>
            <w:r w:rsidRPr="00456C47">
              <w:t xml:space="preserve"> русского литературного языка, к</w:t>
            </w:r>
            <w:r w:rsidR="00961E7C" w:rsidRPr="00456C47">
              <w:t>атегория рода: род заимствованных несклоняемых имён существительн</w:t>
            </w:r>
            <w:r w:rsidRPr="00456C47">
              <w:t>ых; формы существите</w:t>
            </w:r>
            <w:r w:rsidR="00961E7C" w:rsidRPr="00456C47">
              <w:t xml:space="preserve">льных мужского рода множественного числа с окончаниями </w:t>
            </w:r>
            <w:r w:rsidR="00961E7C" w:rsidRPr="00456C47">
              <w:rPr>
                <w:i/>
                <w:iCs/>
              </w:rPr>
              <w:t>-а(-я), -ы(-</w:t>
            </w:r>
            <w:proofErr w:type="gramStart"/>
            <w:r w:rsidR="00961E7C" w:rsidRPr="00456C47">
              <w:rPr>
                <w:i/>
                <w:iCs/>
              </w:rPr>
              <w:t>и)</w:t>
            </w:r>
            <w:r w:rsidR="00961E7C" w:rsidRPr="00456C47">
              <w:t>‚</w:t>
            </w:r>
            <w:proofErr w:type="gramEnd"/>
            <w:r w:rsidR="00961E7C" w:rsidRPr="00456C47">
              <w:t xml:space="preserve"> различающиеся по смыслу </w:t>
            </w:r>
          </w:p>
        </w:tc>
      </w:tr>
      <w:tr w:rsidR="00D873A2" w:rsidRPr="00456C47" w:rsidTr="007C60B3">
        <w:trPr>
          <w:jc w:val="center"/>
        </w:trPr>
        <w:tc>
          <w:tcPr>
            <w:tcW w:w="846" w:type="dxa"/>
          </w:tcPr>
          <w:p w:rsidR="00D873A2" w:rsidRPr="00456C47" w:rsidRDefault="00D873A2" w:rsidP="00AD3355">
            <w:pPr>
              <w:jc w:val="both"/>
              <w:rPr>
                <w:rFonts w:ascii="Times New Roman" w:hAnsi="Times New Roman" w:cs="Times New Roman"/>
                <w:sz w:val="24"/>
                <w:szCs w:val="24"/>
              </w:rPr>
            </w:pPr>
            <w:r w:rsidRPr="00456C47">
              <w:rPr>
                <w:rFonts w:ascii="Times New Roman" w:hAnsi="Times New Roman" w:cs="Times New Roman"/>
                <w:sz w:val="24"/>
                <w:szCs w:val="24"/>
              </w:rPr>
              <w:t>17</w:t>
            </w:r>
          </w:p>
        </w:tc>
        <w:tc>
          <w:tcPr>
            <w:tcW w:w="4536" w:type="dxa"/>
          </w:tcPr>
          <w:p w:rsidR="00D873A2" w:rsidRPr="00456C47" w:rsidRDefault="00D873A2" w:rsidP="00AD3355">
            <w:pPr>
              <w:jc w:val="both"/>
              <w:rPr>
                <w:rFonts w:ascii="Times New Roman" w:hAnsi="Times New Roman" w:cs="Times New Roman"/>
                <w:sz w:val="24"/>
                <w:szCs w:val="24"/>
              </w:rPr>
            </w:pPr>
            <w:r w:rsidRPr="00456C47">
              <w:rPr>
                <w:rFonts w:ascii="Times New Roman" w:hAnsi="Times New Roman" w:cs="Times New Roman"/>
                <w:sz w:val="24"/>
                <w:szCs w:val="24"/>
              </w:rPr>
              <w:t>Речевой этикет: нормы и традиции</w:t>
            </w:r>
          </w:p>
        </w:tc>
        <w:tc>
          <w:tcPr>
            <w:tcW w:w="1134" w:type="dxa"/>
          </w:tcPr>
          <w:p w:rsidR="00D873A2" w:rsidRPr="00456C47" w:rsidRDefault="00D873A2" w:rsidP="00AD3355">
            <w:pPr>
              <w:jc w:val="center"/>
              <w:rPr>
                <w:rFonts w:ascii="Times New Roman" w:hAnsi="Times New Roman" w:cs="Times New Roman"/>
                <w:sz w:val="24"/>
                <w:szCs w:val="24"/>
              </w:rPr>
            </w:pPr>
            <w:r w:rsidRPr="00456C47">
              <w:rPr>
                <w:rFonts w:ascii="Times New Roman" w:hAnsi="Times New Roman" w:cs="Times New Roman"/>
                <w:sz w:val="24"/>
                <w:szCs w:val="24"/>
              </w:rPr>
              <w:t>1</w:t>
            </w:r>
          </w:p>
        </w:tc>
        <w:tc>
          <w:tcPr>
            <w:tcW w:w="8221" w:type="dxa"/>
          </w:tcPr>
          <w:p w:rsidR="00D873A2" w:rsidRPr="00456C47" w:rsidRDefault="007C60B3" w:rsidP="007C60B3">
            <w:pPr>
              <w:pStyle w:val="Default"/>
              <w:jc w:val="both"/>
            </w:pPr>
            <w:r w:rsidRPr="00456C47">
              <w:t>Знать п</w:t>
            </w:r>
            <w:r w:rsidR="00961E7C" w:rsidRPr="00456C47">
              <w:t>равила речев</w:t>
            </w:r>
            <w:r w:rsidRPr="00456C47">
              <w:t>ого этикета: нормы и традиции; у</w:t>
            </w:r>
            <w:r w:rsidR="00961E7C" w:rsidRPr="00456C47">
              <w:t>стойчивые форму</w:t>
            </w:r>
            <w:r w:rsidRPr="00456C47">
              <w:t>лы речевого этикета в общении; о</w:t>
            </w:r>
            <w:r w:rsidR="00961E7C" w:rsidRPr="00456C47">
              <w:t xml:space="preserve">бращение в русском речевом этикете. </w:t>
            </w:r>
          </w:p>
        </w:tc>
      </w:tr>
      <w:tr w:rsidR="00D873A2" w:rsidRPr="00456C47" w:rsidTr="007C60B3">
        <w:trPr>
          <w:jc w:val="center"/>
        </w:trPr>
        <w:tc>
          <w:tcPr>
            <w:tcW w:w="846" w:type="dxa"/>
          </w:tcPr>
          <w:p w:rsidR="00D873A2" w:rsidRPr="00456C47" w:rsidRDefault="00D873A2" w:rsidP="00AD3355">
            <w:pPr>
              <w:jc w:val="both"/>
              <w:rPr>
                <w:rFonts w:ascii="Times New Roman" w:hAnsi="Times New Roman" w:cs="Times New Roman"/>
                <w:sz w:val="24"/>
                <w:szCs w:val="24"/>
              </w:rPr>
            </w:pPr>
            <w:r w:rsidRPr="00456C47">
              <w:rPr>
                <w:rFonts w:ascii="Times New Roman" w:hAnsi="Times New Roman" w:cs="Times New Roman"/>
                <w:sz w:val="24"/>
                <w:szCs w:val="24"/>
              </w:rPr>
              <w:t>18</w:t>
            </w:r>
          </w:p>
        </w:tc>
        <w:tc>
          <w:tcPr>
            <w:tcW w:w="4536" w:type="dxa"/>
          </w:tcPr>
          <w:p w:rsidR="00D873A2" w:rsidRPr="00456C47" w:rsidRDefault="00D873A2" w:rsidP="00AD3355">
            <w:pPr>
              <w:jc w:val="both"/>
              <w:rPr>
                <w:rFonts w:ascii="Times New Roman" w:hAnsi="Times New Roman" w:cs="Times New Roman"/>
                <w:sz w:val="24"/>
                <w:szCs w:val="24"/>
              </w:rPr>
            </w:pPr>
            <w:r w:rsidRPr="00456C47">
              <w:rPr>
                <w:rFonts w:ascii="Times New Roman" w:hAnsi="Times New Roman" w:cs="Times New Roman"/>
                <w:sz w:val="24"/>
                <w:szCs w:val="24"/>
              </w:rPr>
              <w:t xml:space="preserve">Проверочная работа № 2 </w:t>
            </w:r>
          </w:p>
        </w:tc>
        <w:tc>
          <w:tcPr>
            <w:tcW w:w="1134" w:type="dxa"/>
          </w:tcPr>
          <w:p w:rsidR="00D873A2" w:rsidRPr="00456C47" w:rsidRDefault="00D873A2" w:rsidP="00AD3355">
            <w:pPr>
              <w:jc w:val="center"/>
              <w:rPr>
                <w:rFonts w:ascii="Times New Roman" w:hAnsi="Times New Roman" w:cs="Times New Roman"/>
                <w:sz w:val="24"/>
                <w:szCs w:val="24"/>
              </w:rPr>
            </w:pPr>
            <w:r w:rsidRPr="00456C47">
              <w:rPr>
                <w:rFonts w:ascii="Times New Roman" w:hAnsi="Times New Roman" w:cs="Times New Roman"/>
                <w:sz w:val="24"/>
                <w:szCs w:val="24"/>
              </w:rPr>
              <w:t>1</w:t>
            </w:r>
          </w:p>
        </w:tc>
        <w:tc>
          <w:tcPr>
            <w:tcW w:w="8221" w:type="dxa"/>
          </w:tcPr>
          <w:p w:rsidR="00D873A2" w:rsidRPr="00456C47" w:rsidRDefault="00D873A2" w:rsidP="00AD3355">
            <w:pPr>
              <w:jc w:val="both"/>
              <w:rPr>
                <w:rFonts w:ascii="Times New Roman" w:hAnsi="Times New Roman" w:cs="Times New Roman"/>
                <w:sz w:val="24"/>
                <w:szCs w:val="24"/>
              </w:rPr>
            </w:pPr>
            <w:r w:rsidRPr="00456C47">
              <w:rPr>
                <w:rFonts w:ascii="Times New Roman" w:hAnsi="Times New Roman" w:cs="Times New Roman"/>
                <w:sz w:val="24"/>
                <w:szCs w:val="24"/>
              </w:rPr>
              <w:t>Работа над проектом</w:t>
            </w:r>
          </w:p>
        </w:tc>
      </w:tr>
      <w:tr w:rsidR="00961E7C" w:rsidRPr="00456C47" w:rsidTr="007C60B3">
        <w:trPr>
          <w:jc w:val="center"/>
        </w:trPr>
        <w:tc>
          <w:tcPr>
            <w:tcW w:w="14737" w:type="dxa"/>
            <w:gridSpan w:val="4"/>
          </w:tcPr>
          <w:p w:rsidR="00961E7C" w:rsidRPr="00456C47" w:rsidRDefault="00961E7C" w:rsidP="00961E7C">
            <w:pPr>
              <w:jc w:val="center"/>
              <w:rPr>
                <w:rFonts w:ascii="Times New Roman" w:hAnsi="Times New Roman" w:cs="Times New Roman"/>
                <w:sz w:val="24"/>
                <w:szCs w:val="24"/>
              </w:rPr>
            </w:pPr>
            <w:r w:rsidRPr="00456C47">
              <w:rPr>
                <w:rFonts w:ascii="Times New Roman" w:hAnsi="Times New Roman" w:cs="Times New Roman"/>
                <w:sz w:val="24"/>
                <w:szCs w:val="24"/>
              </w:rPr>
              <w:t>Раздел 3. Речь. Текст-  15 часов</w:t>
            </w:r>
          </w:p>
        </w:tc>
      </w:tr>
      <w:tr w:rsidR="00D873A2" w:rsidRPr="00456C47" w:rsidTr="007C60B3">
        <w:trPr>
          <w:jc w:val="center"/>
        </w:trPr>
        <w:tc>
          <w:tcPr>
            <w:tcW w:w="846" w:type="dxa"/>
          </w:tcPr>
          <w:p w:rsidR="00D873A2" w:rsidRPr="00456C47" w:rsidRDefault="00D873A2" w:rsidP="00AD3355">
            <w:pPr>
              <w:jc w:val="both"/>
              <w:rPr>
                <w:rFonts w:ascii="Times New Roman" w:hAnsi="Times New Roman" w:cs="Times New Roman"/>
                <w:sz w:val="24"/>
                <w:szCs w:val="24"/>
              </w:rPr>
            </w:pPr>
            <w:r w:rsidRPr="00456C47">
              <w:rPr>
                <w:rFonts w:ascii="Times New Roman" w:hAnsi="Times New Roman" w:cs="Times New Roman"/>
                <w:sz w:val="24"/>
                <w:szCs w:val="24"/>
              </w:rPr>
              <w:t>19</w:t>
            </w:r>
          </w:p>
        </w:tc>
        <w:tc>
          <w:tcPr>
            <w:tcW w:w="4536" w:type="dxa"/>
          </w:tcPr>
          <w:p w:rsidR="00D873A2" w:rsidRPr="00456C47" w:rsidRDefault="00D873A2" w:rsidP="00AD3355">
            <w:pPr>
              <w:jc w:val="both"/>
              <w:rPr>
                <w:rFonts w:ascii="Times New Roman" w:hAnsi="Times New Roman" w:cs="Times New Roman"/>
                <w:sz w:val="24"/>
                <w:szCs w:val="24"/>
              </w:rPr>
            </w:pPr>
            <w:r w:rsidRPr="00456C47">
              <w:rPr>
                <w:rFonts w:ascii="Times New Roman" w:hAnsi="Times New Roman" w:cs="Times New Roman"/>
                <w:sz w:val="24"/>
                <w:szCs w:val="24"/>
              </w:rPr>
              <w:t>Язык и речь</w:t>
            </w:r>
          </w:p>
        </w:tc>
        <w:tc>
          <w:tcPr>
            <w:tcW w:w="1134" w:type="dxa"/>
          </w:tcPr>
          <w:p w:rsidR="00D873A2" w:rsidRPr="00456C47" w:rsidRDefault="00D873A2" w:rsidP="00AD3355">
            <w:pPr>
              <w:jc w:val="center"/>
              <w:rPr>
                <w:rFonts w:ascii="Times New Roman" w:hAnsi="Times New Roman" w:cs="Times New Roman"/>
                <w:sz w:val="24"/>
                <w:szCs w:val="24"/>
              </w:rPr>
            </w:pPr>
            <w:r w:rsidRPr="00456C47">
              <w:rPr>
                <w:rFonts w:ascii="Times New Roman" w:hAnsi="Times New Roman" w:cs="Times New Roman"/>
                <w:sz w:val="24"/>
                <w:szCs w:val="24"/>
              </w:rPr>
              <w:t>1</w:t>
            </w:r>
          </w:p>
        </w:tc>
        <w:tc>
          <w:tcPr>
            <w:tcW w:w="8221" w:type="dxa"/>
          </w:tcPr>
          <w:p w:rsidR="00D873A2" w:rsidRPr="00456C47" w:rsidRDefault="00EC1FAC" w:rsidP="00EC1FAC">
            <w:pPr>
              <w:pStyle w:val="Default"/>
              <w:jc w:val="both"/>
            </w:pPr>
            <w:r w:rsidRPr="00456C47">
              <w:t>Знать с</w:t>
            </w:r>
            <w:r w:rsidR="00961E7C" w:rsidRPr="00456C47">
              <w:t>оотношение понятий «язык» и «речь»: владение языком; правильная и выраз</w:t>
            </w:r>
            <w:r w:rsidRPr="00456C47">
              <w:t>ительная речь. Уметь владеть видами</w:t>
            </w:r>
            <w:r w:rsidR="00961E7C" w:rsidRPr="00456C47">
              <w:t xml:space="preserve"> речевой деятельности: слушан</w:t>
            </w:r>
            <w:r w:rsidRPr="00456C47">
              <w:t xml:space="preserve">ие, говорение, чтение, письмо. </w:t>
            </w:r>
          </w:p>
        </w:tc>
      </w:tr>
      <w:tr w:rsidR="00D873A2" w:rsidRPr="00456C47" w:rsidTr="007C60B3">
        <w:trPr>
          <w:jc w:val="center"/>
        </w:trPr>
        <w:tc>
          <w:tcPr>
            <w:tcW w:w="846" w:type="dxa"/>
          </w:tcPr>
          <w:p w:rsidR="00D873A2" w:rsidRPr="00456C47" w:rsidRDefault="00D873A2" w:rsidP="00AD3355">
            <w:pPr>
              <w:jc w:val="both"/>
              <w:rPr>
                <w:rFonts w:ascii="Times New Roman" w:hAnsi="Times New Roman" w:cs="Times New Roman"/>
                <w:sz w:val="24"/>
                <w:szCs w:val="24"/>
              </w:rPr>
            </w:pPr>
            <w:r w:rsidRPr="00456C47">
              <w:rPr>
                <w:rFonts w:ascii="Times New Roman" w:hAnsi="Times New Roman" w:cs="Times New Roman"/>
                <w:sz w:val="24"/>
                <w:szCs w:val="24"/>
              </w:rPr>
              <w:t>20</w:t>
            </w:r>
          </w:p>
        </w:tc>
        <w:tc>
          <w:tcPr>
            <w:tcW w:w="4536" w:type="dxa"/>
          </w:tcPr>
          <w:p w:rsidR="00D873A2" w:rsidRPr="00456C47" w:rsidRDefault="00D873A2" w:rsidP="00AD3355">
            <w:pPr>
              <w:jc w:val="both"/>
              <w:rPr>
                <w:rFonts w:ascii="Times New Roman" w:hAnsi="Times New Roman" w:cs="Times New Roman"/>
                <w:sz w:val="24"/>
                <w:szCs w:val="24"/>
              </w:rPr>
            </w:pPr>
            <w:r w:rsidRPr="00456C47">
              <w:rPr>
                <w:rFonts w:ascii="Times New Roman" w:hAnsi="Times New Roman" w:cs="Times New Roman"/>
                <w:sz w:val="24"/>
                <w:szCs w:val="24"/>
              </w:rPr>
              <w:t>Средства выразительности устной речи</w:t>
            </w:r>
          </w:p>
        </w:tc>
        <w:tc>
          <w:tcPr>
            <w:tcW w:w="1134" w:type="dxa"/>
          </w:tcPr>
          <w:p w:rsidR="00D873A2" w:rsidRPr="00456C47" w:rsidRDefault="00D873A2" w:rsidP="00AD3355">
            <w:pPr>
              <w:jc w:val="center"/>
              <w:rPr>
                <w:rFonts w:ascii="Times New Roman" w:hAnsi="Times New Roman" w:cs="Times New Roman"/>
                <w:sz w:val="24"/>
                <w:szCs w:val="24"/>
              </w:rPr>
            </w:pPr>
            <w:r w:rsidRPr="00456C47">
              <w:rPr>
                <w:rFonts w:ascii="Times New Roman" w:hAnsi="Times New Roman" w:cs="Times New Roman"/>
                <w:sz w:val="24"/>
                <w:szCs w:val="24"/>
              </w:rPr>
              <w:t>1</w:t>
            </w:r>
          </w:p>
        </w:tc>
        <w:tc>
          <w:tcPr>
            <w:tcW w:w="8221" w:type="dxa"/>
          </w:tcPr>
          <w:p w:rsidR="00D873A2" w:rsidRPr="00456C47" w:rsidRDefault="00EC1FAC" w:rsidP="00EC1FAC">
            <w:pPr>
              <w:pStyle w:val="Default"/>
              <w:jc w:val="both"/>
            </w:pPr>
            <w:r w:rsidRPr="00456C47">
              <w:t>Знать понятие «в</w:t>
            </w:r>
            <w:r w:rsidR="00961E7C" w:rsidRPr="00456C47">
              <w:t>ыразительность речи</w:t>
            </w:r>
            <w:r w:rsidRPr="00456C47">
              <w:t>», п</w:t>
            </w:r>
            <w:r w:rsidR="00961E7C" w:rsidRPr="00456C47">
              <w:t>онятие об интонации: громк</w:t>
            </w:r>
            <w:r w:rsidRPr="00456C47">
              <w:t xml:space="preserve">ость, тон, тембр, темп, паузы; интонации как средства выражения эмоций </w:t>
            </w:r>
          </w:p>
        </w:tc>
      </w:tr>
      <w:tr w:rsidR="00D873A2" w:rsidRPr="00456C47" w:rsidTr="007C60B3">
        <w:trPr>
          <w:jc w:val="center"/>
        </w:trPr>
        <w:tc>
          <w:tcPr>
            <w:tcW w:w="846" w:type="dxa"/>
          </w:tcPr>
          <w:p w:rsidR="00D873A2" w:rsidRPr="00456C47" w:rsidRDefault="00D873A2" w:rsidP="00AD3355">
            <w:pPr>
              <w:jc w:val="both"/>
              <w:rPr>
                <w:rFonts w:ascii="Times New Roman" w:hAnsi="Times New Roman" w:cs="Times New Roman"/>
                <w:sz w:val="24"/>
                <w:szCs w:val="24"/>
              </w:rPr>
            </w:pPr>
            <w:r w:rsidRPr="00456C47">
              <w:rPr>
                <w:rFonts w:ascii="Times New Roman" w:hAnsi="Times New Roman" w:cs="Times New Roman"/>
                <w:sz w:val="24"/>
                <w:szCs w:val="24"/>
              </w:rPr>
              <w:t>21</w:t>
            </w:r>
          </w:p>
        </w:tc>
        <w:tc>
          <w:tcPr>
            <w:tcW w:w="4536" w:type="dxa"/>
          </w:tcPr>
          <w:p w:rsidR="00D873A2" w:rsidRPr="00456C47" w:rsidRDefault="00D873A2" w:rsidP="00AD3355">
            <w:pPr>
              <w:jc w:val="both"/>
              <w:rPr>
                <w:rFonts w:ascii="Times New Roman" w:hAnsi="Times New Roman" w:cs="Times New Roman"/>
                <w:sz w:val="24"/>
                <w:szCs w:val="24"/>
              </w:rPr>
            </w:pPr>
            <w:r w:rsidRPr="00456C47">
              <w:rPr>
                <w:rFonts w:ascii="Times New Roman" w:hAnsi="Times New Roman" w:cs="Times New Roman"/>
                <w:sz w:val="24"/>
                <w:szCs w:val="24"/>
              </w:rPr>
              <w:t>Формы речи: монолог и диалог</w:t>
            </w:r>
          </w:p>
        </w:tc>
        <w:tc>
          <w:tcPr>
            <w:tcW w:w="1134" w:type="dxa"/>
          </w:tcPr>
          <w:p w:rsidR="00D873A2" w:rsidRPr="00456C47" w:rsidRDefault="00D873A2" w:rsidP="00AD3355">
            <w:pPr>
              <w:jc w:val="center"/>
              <w:rPr>
                <w:rFonts w:ascii="Times New Roman" w:hAnsi="Times New Roman" w:cs="Times New Roman"/>
                <w:sz w:val="24"/>
                <w:szCs w:val="24"/>
              </w:rPr>
            </w:pPr>
            <w:r w:rsidRPr="00456C47">
              <w:rPr>
                <w:rFonts w:ascii="Times New Roman" w:hAnsi="Times New Roman" w:cs="Times New Roman"/>
                <w:sz w:val="24"/>
                <w:szCs w:val="24"/>
              </w:rPr>
              <w:t>1</w:t>
            </w:r>
          </w:p>
        </w:tc>
        <w:tc>
          <w:tcPr>
            <w:tcW w:w="8221" w:type="dxa"/>
          </w:tcPr>
          <w:p w:rsidR="00D873A2" w:rsidRPr="00456C47" w:rsidRDefault="00EC1FAC" w:rsidP="00EC1FAC">
            <w:pPr>
              <w:pStyle w:val="Default"/>
              <w:jc w:val="both"/>
            </w:pPr>
            <w:r w:rsidRPr="00456C47">
              <w:t xml:space="preserve">Знать признаки монолога и диалога. Уметь составлять </w:t>
            </w:r>
            <w:r w:rsidR="00961E7C" w:rsidRPr="00456C47">
              <w:t>монологическо</w:t>
            </w:r>
            <w:r w:rsidRPr="00456C47">
              <w:t>е высказывание на выбранную тему, разыгрывать</w:t>
            </w:r>
            <w:r w:rsidR="00961E7C" w:rsidRPr="00456C47">
              <w:t xml:space="preserve"> диалог</w:t>
            </w:r>
            <w:r w:rsidRPr="00456C47">
              <w:t xml:space="preserve">и в разных ситуациях общения. </w:t>
            </w:r>
          </w:p>
        </w:tc>
      </w:tr>
      <w:tr w:rsidR="00D873A2" w:rsidRPr="00456C47" w:rsidTr="007C60B3">
        <w:trPr>
          <w:jc w:val="center"/>
        </w:trPr>
        <w:tc>
          <w:tcPr>
            <w:tcW w:w="846" w:type="dxa"/>
          </w:tcPr>
          <w:p w:rsidR="00D873A2" w:rsidRPr="00456C47" w:rsidRDefault="00D873A2" w:rsidP="00AD3355">
            <w:pPr>
              <w:jc w:val="both"/>
              <w:rPr>
                <w:rFonts w:ascii="Times New Roman" w:hAnsi="Times New Roman" w:cs="Times New Roman"/>
                <w:sz w:val="24"/>
                <w:szCs w:val="24"/>
              </w:rPr>
            </w:pPr>
            <w:r w:rsidRPr="00456C47">
              <w:rPr>
                <w:rFonts w:ascii="Times New Roman" w:hAnsi="Times New Roman" w:cs="Times New Roman"/>
                <w:sz w:val="24"/>
                <w:szCs w:val="24"/>
              </w:rPr>
              <w:t>22</w:t>
            </w:r>
          </w:p>
        </w:tc>
        <w:tc>
          <w:tcPr>
            <w:tcW w:w="4536" w:type="dxa"/>
          </w:tcPr>
          <w:p w:rsidR="00D873A2" w:rsidRPr="00456C47" w:rsidRDefault="00D873A2" w:rsidP="00AD3355">
            <w:pPr>
              <w:jc w:val="both"/>
              <w:rPr>
                <w:rFonts w:ascii="Times New Roman" w:hAnsi="Times New Roman" w:cs="Times New Roman"/>
                <w:sz w:val="24"/>
                <w:szCs w:val="24"/>
              </w:rPr>
            </w:pPr>
            <w:r w:rsidRPr="00456C47">
              <w:rPr>
                <w:rFonts w:ascii="Times New Roman" w:hAnsi="Times New Roman" w:cs="Times New Roman"/>
                <w:sz w:val="24"/>
                <w:szCs w:val="24"/>
              </w:rPr>
              <w:t>Текст и его строение</w:t>
            </w:r>
          </w:p>
        </w:tc>
        <w:tc>
          <w:tcPr>
            <w:tcW w:w="1134" w:type="dxa"/>
          </w:tcPr>
          <w:p w:rsidR="00D873A2" w:rsidRPr="00456C47" w:rsidRDefault="00CA3FAA" w:rsidP="00AD3355">
            <w:pPr>
              <w:jc w:val="center"/>
              <w:rPr>
                <w:rFonts w:ascii="Times New Roman" w:hAnsi="Times New Roman" w:cs="Times New Roman"/>
                <w:sz w:val="24"/>
                <w:szCs w:val="24"/>
              </w:rPr>
            </w:pPr>
            <w:r>
              <w:rPr>
                <w:rFonts w:ascii="Times New Roman" w:hAnsi="Times New Roman" w:cs="Times New Roman"/>
                <w:sz w:val="24"/>
                <w:szCs w:val="24"/>
              </w:rPr>
              <w:t>1</w:t>
            </w:r>
          </w:p>
        </w:tc>
        <w:tc>
          <w:tcPr>
            <w:tcW w:w="8221" w:type="dxa"/>
          </w:tcPr>
          <w:p w:rsidR="00D873A2" w:rsidRPr="00456C47" w:rsidRDefault="00EC1FAC" w:rsidP="00EC1FAC">
            <w:pPr>
              <w:pStyle w:val="Default"/>
              <w:jc w:val="both"/>
            </w:pPr>
            <w:r w:rsidRPr="00456C47">
              <w:t>Знать, что такое текст и его основные признаки. Уметь выделять с</w:t>
            </w:r>
            <w:r w:rsidR="00961E7C" w:rsidRPr="00456C47">
              <w:t>мыслов</w:t>
            </w:r>
            <w:r w:rsidRPr="00456C47">
              <w:t>ую</w:t>
            </w:r>
            <w:r w:rsidR="00961E7C" w:rsidRPr="00456C47">
              <w:t xml:space="preserve"> часть, </w:t>
            </w:r>
            <w:proofErr w:type="spellStart"/>
            <w:r w:rsidR="00961E7C" w:rsidRPr="00456C47">
              <w:t>микротема</w:t>
            </w:r>
            <w:proofErr w:type="spellEnd"/>
            <w:r w:rsidR="00961E7C" w:rsidRPr="00456C47">
              <w:t>, ключе</w:t>
            </w:r>
            <w:r w:rsidRPr="00456C47">
              <w:t xml:space="preserve">вые слова </w:t>
            </w:r>
          </w:p>
        </w:tc>
      </w:tr>
      <w:tr w:rsidR="00D873A2" w:rsidRPr="00456C47" w:rsidTr="007C60B3">
        <w:trPr>
          <w:jc w:val="center"/>
        </w:trPr>
        <w:tc>
          <w:tcPr>
            <w:tcW w:w="846" w:type="dxa"/>
          </w:tcPr>
          <w:p w:rsidR="00D873A2" w:rsidRPr="00456C47" w:rsidRDefault="00D873A2" w:rsidP="00AD3355">
            <w:pPr>
              <w:jc w:val="both"/>
              <w:rPr>
                <w:rFonts w:ascii="Times New Roman" w:hAnsi="Times New Roman" w:cs="Times New Roman"/>
                <w:sz w:val="24"/>
                <w:szCs w:val="24"/>
              </w:rPr>
            </w:pPr>
            <w:r w:rsidRPr="00456C47">
              <w:rPr>
                <w:rFonts w:ascii="Times New Roman" w:hAnsi="Times New Roman" w:cs="Times New Roman"/>
                <w:sz w:val="24"/>
                <w:szCs w:val="24"/>
              </w:rPr>
              <w:t>23</w:t>
            </w:r>
          </w:p>
        </w:tc>
        <w:tc>
          <w:tcPr>
            <w:tcW w:w="4536" w:type="dxa"/>
          </w:tcPr>
          <w:p w:rsidR="00D873A2" w:rsidRPr="00456C47" w:rsidRDefault="00D873A2" w:rsidP="00AD3355">
            <w:pPr>
              <w:jc w:val="both"/>
              <w:rPr>
                <w:rFonts w:ascii="Times New Roman" w:hAnsi="Times New Roman" w:cs="Times New Roman"/>
                <w:sz w:val="24"/>
                <w:szCs w:val="24"/>
              </w:rPr>
            </w:pPr>
            <w:r w:rsidRPr="00456C47">
              <w:rPr>
                <w:rFonts w:ascii="Times New Roman" w:hAnsi="Times New Roman" w:cs="Times New Roman"/>
                <w:sz w:val="24"/>
                <w:szCs w:val="24"/>
              </w:rPr>
              <w:t xml:space="preserve">Композиционные особенности описания, </w:t>
            </w:r>
            <w:r w:rsidRPr="00456C47">
              <w:rPr>
                <w:rFonts w:ascii="Times New Roman" w:hAnsi="Times New Roman" w:cs="Times New Roman"/>
                <w:sz w:val="24"/>
                <w:szCs w:val="24"/>
              </w:rPr>
              <w:lastRenderedPageBreak/>
              <w:t>повествования, рассуждения</w:t>
            </w:r>
          </w:p>
        </w:tc>
        <w:tc>
          <w:tcPr>
            <w:tcW w:w="1134" w:type="dxa"/>
          </w:tcPr>
          <w:p w:rsidR="00D873A2" w:rsidRPr="00456C47" w:rsidRDefault="00D873A2" w:rsidP="00AD3355">
            <w:pPr>
              <w:jc w:val="center"/>
              <w:rPr>
                <w:rFonts w:ascii="Times New Roman" w:hAnsi="Times New Roman" w:cs="Times New Roman"/>
                <w:sz w:val="24"/>
                <w:szCs w:val="24"/>
              </w:rPr>
            </w:pPr>
            <w:r w:rsidRPr="00456C47">
              <w:rPr>
                <w:rFonts w:ascii="Times New Roman" w:hAnsi="Times New Roman" w:cs="Times New Roman"/>
                <w:sz w:val="24"/>
                <w:szCs w:val="24"/>
              </w:rPr>
              <w:lastRenderedPageBreak/>
              <w:t>1</w:t>
            </w:r>
          </w:p>
        </w:tc>
        <w:tc>
          <w:tcPr>
            <w:tcW w:w="8221" w:type="dxa"/>
          </w:tcPr>
          <w:p w:rsidR="00961E7C" w:rsidRPr="00456C47" w:rsidRDefault="00EC1FAC" w:rsidP="00961E7C">
            <w:pPr>
              <w:pStyle w:val="Default"/>
              <w:jc w:val="both"/>
            </w:pPr>
            <w:r w:rsidRPr="00456C47">
              <w:t>Знать о</w:t>
            </w:r>
            <w:r w:rsidR="00961E7C" w:rsidRPr="00456C47">
              <w:t>бщ</w:t>
            </w:r>
            <w:r w:rsidRPr="00456C47">
              <w:t>ие характеристики</w:t>
            </w:r>
            <w:r w:rsidR="00961E7C" w:rsidRPr="00456C47">
              <w:t xml:space="preserve"> содержания и композиции основных типов </w:t>
            </w:r>
            <w:r w:rsidR="00961E7C" w:rsidRPr="00456C47">
              <w:lastRenderedPageBreak/>
              <w:t xml:space="preserve">речи: описания, повествования, рассуждения </w:t>
            </w:r>
          </w:p>
          <w:p w:rsidR="00D873A2" w:rsidRPr="00456C47" w:rsidRDefault="00D873A2" w:rsidP="00AD3355">
            <w:pPr>
              <w:jc w:val="both"/>
              <w:rPr>
                <w:rFonts w:ascii="Times New Roman" w:hAnsi="Times New Roman" w:cs="Times New Roman"/>
                <w:sz w:val="24"/>
                <w:szCs w:val="24"/>
              </w:rPr>
            </w:pPr>
          </w:p>
        </w:tc>
      </w:tr>
      <w:tr w:rsidR="00D873A2" w:rsidRPr="00456C47" w:rsidTr="007C60B3">
        <w:trPr>
          <w:jc w:val="center"/>
        </w:trPr>
        <w:tc>
          <w:tcPr>
            <w:tcW w:w="846" w:type="dxa"/>
          </w:tcPr>
          <w:p w:rsidR="00D873A2" w:rsidRPr="00456C47" w:rsidRDefault="00D873A2" w:rsidP="00AD3355">
            <w:pPr>
              <w:jc w:val="both"/>
              <w:rPr>
                <w:rFonts w:ascii="Times New Roman" w:hAnsi="Times New Roman" w:cs="Times New Roman"/>
                <w:sz w:val="24"/>
                <w:szCs w:val="24"/>
              </w:rPr>
            </w:pPr>
            <w:r w:rsidRPr="00456C47">
              <w:rPr>
                <w:rFonts w:ascii="Times New Roman" w:hAnsi="Times New Roman" w:cs="Times New Roman"/>
                <w:sz w:val="24"/>
                <w:szCs w:val="24"/>
              </w:rPr>
              <w:lastRenderedPageBreak/>
              <w:t>24</w:t>
            </w:r>
          </w:p>
        </w:tc>
        <w:tc>
          <w:tcPr>
            <w:tcW w:w="4536" w:type="dxa"/>
          </w:tcPr>
          <w:p w:rsidR="00D873A2" w:rsidRPr="00456C47" w:rsidRDefault="00D873A2" w:rsidP="00AD3355">
            <w:pPr>
              <w:jc w:val="both"/>
              <w:rPr>
                <w:rFonts w:ascii="Times New Roman" w:hAnsi="Times New Roman" w:cs="Times New Roman"/>
                <w:sz w:val="24"/>
                <w:szCs w:val="24"/>
              </w:rPr>
            </w:pPr>
            <w:r w:rsidRPr="00456C47">
              <w:rPr>
                <w:rFonts w:ascii="Times New Roman" w:hAnsi="Times New Roman" w:cs="Times New Roman"/>
                <w:sz w:val="24"/>
                <w:szCs w:val="24"/>
              </w:rPr>
              <w:t>Средства связи предложений и частей текста</w:t>
            </w:r>
          </w:p>
        </w:tc>
        <w:tc>
          <w:tcPr>
            <w:tcW w:w="1134" w:type="dxa"/>
          </w:tcPr>
          <w:p w:rsidR="00D873A2" w:rsidRPr="00456C47" w:rsidRDefault="00D873A2" w:rsidP="00AD3355">
            <w:pPr>
              <w:jc w:val="center"/>
              <w:rPr>
                <w:rFonts w:ascii="Times New Roman" w:hAnsi="Times New Roman" w:cs="Times New Roman"/>
                <w:sz w:val="24"/>
                <w:szCs w:val="24"/>
              </w:rPr>
            </w:pPr>
            <w:r w:rsidRPr="00456C47">
              <w:rPr>
                <w:rFonts w:ascii="Times New Roman" w:hAnsi="Times New Roman" w:cs="Times New Roman"/>
                <w:sz w:val="24"/>
                <w:szCs w:val="24"/>
              </w:rPr>
              <w:t>1</w:t>
            </w:r>
          </w:p>
        </w:tc>
        <w:tc>
          <w:tcPr>
            <w:tcW w:w="8221" w:type="dxa"/>
          </w:tcPr>
          <w:p w:rsidR="00D873A2" w:rsidRPr="00456C47" w:rsidRDefault="00EC1FAC" w:rsidP="00EC1FAC">
            <w:pPr>
              <w:pStyle w:val="Default"/>
              <w:jc w:val="both"/>
            </w:pPr>
            <w:r w:rsidRPr="00456C47">
              <w:t>Знать и применять с</w:t>
            </w:r>
            <w:r w:rsidR="00961E7C" w:rsidRPr="00456C47">
              <w:t>редства связи предложений и частей текста: связь предложений с помощью союзов, местоимений, форм слов, однокоренных слов, языковых и контекстных синонимов, а</w:t>
            </w:r>
            <w:r w:rsidRPr="00456C47">
              <w:t xml:space="preserve">нтонимов, лексического повтора </w:t>
            </w:r>
          </w:p>
        </w:tc>
      </w:tr>
      <w:tr w:rsidR="00D873A2" w:rsidRPr="00456C47" w:rsidTr="007C60B3">
        <w:trPr>
          <w:jc w:val="center"/>
        </w:trPr>
        <w:tc>
          <w:tcPr>
            <w:tcW w:w="846" w:type="dxa"/>
          </w:tcPr>
          <w:p w:rsidR="00D873A2" w:rsidRPr="00456C47" w:rsidRDefault="00D873A2" w:rsidP="00AD3355">
            <w:pPr>
              <w:jc w:val="both"/>
              <w:rPr>
                <w:rFonts w:ascii="Times New Roman" w:hAnsi="Times New Roman" w:cs="Times New Roman"/>
                <w:sz w:val="24"/>
                <w:szCs w:val="24"/>
              </w:rPr>
            </w:pPr>
            <w:r w:rsidRPr="00456C47">
              <w:rPr>
                <w:rFonts w:ascii="Times New Roman" w:hAnsi="Times New Roman" w:cs="Times New Roman"/>
                <w:sz w:val="24"/>
                <w:szCs w:val="24"/>
              </w:rPr>
              <w:t>25</w:t>
            </w:r>
          </w:p>
        </w:tc>
        <w:tc>
          <w:tcPr>
            <w:tcW w:w="4536" w:type="dxa"/>
          </w:tcPr>
          <w:p w:rsidR="00D873A2" w:rsidRPr="00456C47" w:rsidRDefault="00D873A2" w:rsidP="00AD3355">
            <w:pPr>
              <w:jc w:val="both"/>
              <w:rPr>
                <w:rFonts w:ascii="Times New Roman" w:hAnsi="Times New Roman" w:cs="Times New Roman"/>
                <w:sz w:val="24"/>
                <w:szCs w:val="24"/>
              </w:rPr>
            </w:pPr>
            <w:r w:rsidRPr="00456C47">
              <w:rPr>
                <w:rFonts w:ascii="Times New Roman" w:hAnsi="Times New Roman" w:cs="Times New Roman"/>
                <w:sz w:val="24"/>
                <w:szCs w:val="24"/>
              </w:rPr>
              <w:t>Функциональные разновидности языка</w:t>
            </w:r>
          </w:p>
        </w:tc>
        <w:tc>
          <w:tcPr>
            <w:tcW w:w="1134" w:type="dxa"/>
          </w:tcPr>
          <w:p w:rsidR="00D873A2" w:rsidRPr="00456C47" w:rsidRDefault="00D873A2" w:rsidP="00AD3355">
            <w:pPr>
              <w:jc w:val="center"/>
              <w:rPr>
                <w:rFonts w:ascii="Times New Roman" w:hAnsi="Times New Roman" w:cs="Times New Roman"/>
                <w:sz w:val="24"/>
                <w:szCs w:val="24"/>
              </w:rPr>
            </w:pPr>
            <w:r w:rsidRPr="00456C47">
              <w:rPr>
                <w:rFonts w:ascii="Times New Roman" w:hAnsi="Times New Roman" w:cs="Times New Roman"/>
                <w:sz w:val="24"/>
                <w:szCs w:val="24"/>
              </w:rPr>
              <w:t>1</w:t>
            </w:r>
          </w:p>
        </w:tc>
        <w:tc>
          <w:tcPr>
            <w:tcW w:w="8221" w:type="dxa"/>
          </w:tcPr>
          <w:p w:rsidR="00D873A2" w:rsidRPr="00456C47" w:rsidRDefault="00EC1FAC" w:rsidP="00EC1FAC">
            <w:pPr>
              <w:pStyle w:val="Default"/>
              <w:jc w:val="both"/>
            </w:pPr>
            <w:r w:rsidRPr="00456C47">
              <w:t>Знать с</w:t>
            </w:r>
            <w:r w:rsidR="00961E7C" w:rsidRPr="00456C47">
              <w:t>феры и ситуации общения и функциональные ра</w:t>
            </w:r>
            <w:r w:rsidRPr="00456C47">
              <w:t>зновидности языка. Уметь отличать о</w:t>
            </w:r>
            <w:r w:rsidR="00961E7C" w:rsidRPr="00456C47">
              <w:t>бщ</w:t>
            </w:r>
            <w:r w:rsidRPr="00456C47">
              <w:t>ие характеристики</w:t>
            </w:r>
            <w:r w:rsidR="00961E7C" w:rsidRPr="00456C47">
              <w:t xml:space="preserve"> научного, официально-делового, публицистического стилей, разговорной речи, я</w:t>
            </w:r>
            <w:r w:rsidRPr="00456C47">
              <w:t xml:space="preserve">зыка художественной литературы </w:t>
            </w:r>
          </w:p>
        </w:tc>
      </w:tr>
      <w:tr w:rsidR="00D873A2" w:rsidRPr="00456C47" w:rsidTr="007C60B3">
        <w:trPr>
          <w:jc w:val="center"/>
        </w:trPr>
        <w:tc>
          <w:tcPr>
            <w:tcW w:w="846" w:type="dxa"/>
          </w:tcPr>
          <w:p w:rsidR="00D873A2" w:rsidRPr="00456C47" w:rsidRDefault="00D873A2" w:rsidP="00AD3355">
            <w:pPr>
              <w:jc w:val="both"/>
              <w:rPr>
                <w:rFonts w:ascii="Times New Roman" w:hAnsi="Times New Roman" w:cs="Times New Roman"/>
                <w:sz w:val="24"/>
                <w:szCs w:val="24"/>
              </w:rPr>
            </w:pPr>
            <w:r w:rsidRPr="00456C47">
              <w:rPr>
                <w:rFonts w:ascii="Times New Roman" w:hAnsi="Times New Roman" w:cs="Times New Roman"/>
                <w:sz w:val="24"/>
                <w:szCs w:val="24"/>
              </w:rPr>
              <w:t>26</w:t>
            </w:r>
          </w:p>
        </w:tc>
        <w:tc>
          <w:tcPr>
            <w:tcW w:w="4536" w:type="dxa"/>
          </w:tcPr>
          <w:p w:rsidR="00D873A2" w:rsidRPr="00456C47" w:rsidRDefault="00D873A2" w:rsidP="00AD3355">
            <w:pPr>
              <w:jc w:val="both"/>
              <w:rPr>
                <w:rFonts w:ascii="Times New Roman" w:hAnsi="Times New Roman" w:cs="Times New Roman"/>
                <w:sz w:val="24"/>
                <w:szCs w:val="24"/>
              </w:rPr>
            </w:pPr>
            <w:r w:rsidRPr="00456C47">
              <w:rPr>
                <w:rFonts w:ascii="Times New Roman" w:hAnsi="Times New Roman" w:cs="Times New Roman"/>
                <w:sz w:val="24"/>
                <w:szCs w:val="24"/>
              </w:rPr>
              <w:t>Разговорная речь. Просьба, извинение</w:t>
            </w:r>
          </w:p>
        </w:tc>
        <w:tc>
          <w:tcPr>
            <w:tcW w:w="1134" w:type="dxa"/>
          </w:tcPr>
          <w:p w:rsidR="00D873A2" w:rsidRPr="00456C47" w:rsidRDefault="00D873A2" w:rsidP="00AD3355">
            <w:pPr>
              <w:jc w:val="center"/>
              <w:rPr>
                <w:rFonts w:ascii="Times New Roman" w:hAnsi="Times New Roman" w:cs="Times New Roman"/>
                <w:sz w:val="24"/>
                <w:szCs w:val="24"/>
              </w:rPr>
            </w:pPr>
            <w:r w:rsidRPr="00456C47">
              <w:rPr>
                <w:rFonts w:ascii="Times New Roman" w:hAnsi="Times New Roman" w:cs="Times New Roman"/>
                <w:sz w:val="24"/>
                <w:szCs w:val="24"/>
              </w:rPr>
              <w:t>1</w:t>
            </w:r>
          </w:p>
        </w:tc>
        <w:tc>
          <w:tcPr>
            <w:tcW w:w="8221" w:type="dxa"/>
          </w:tcPr>
          <w:p w:rsidR="00961E7C" w:rsidRPr="00456C47" w:rsidRDefault="00EC1FAC" w:rsidP="00961E7C">
            <w:pPr>
              <w:pStyle w:val="Default"/>
              <w:jc w:val="both"/>
            </w:pPr>
            <w:r w:rsidRPr="00456C47">
              <w:t>Знать, что такое р</w:t>
            </w:r>
            <w:r w:rsidR="00961E7C" w:rsidRPr="00456C47">
              <w:t xml:space="preserve">азговорная речь: пословицы, характеризующие устное общение. </w:t>
            </w:r>
          </w:p>
          <w:p w:rsidR="00D873A2" w:rsidRPr="00456C47" w:rsidRDefault="00EC1FAC" w:rsidP="00961E7C">
            <w:pPr>
              <w:jc w:val="both"/>
              <w:rPr>
                <w:rFonts w:ascii="Times New Roman" w:hAnsi="Times New Roman" w:cs="Times New Roman"/>
                <w:sz w:val="24"/>
                <w:szCs w:val="24"/>
              </w:rPr>
            </w:pPr>
            <w:r w:rsidRPr="00456C47">
              <w:rPr>
                <w:rFonts w:ascii="Times New Roman" w:hAnsi="Times New Roman" w:cs="Times New Roman"/>
                <w:sz w:val="24"/>
                <w:szCs w:val="24"/>
              </w:rPr>
              <w:t>Уметь применять п</w:t>
            </w:r>
            <w:r w:rsidR="00961E7C" w:rsidRPr="00456C47">
              <w:rPr>
                <w:rFonts w:ascii="Times New Roman" w:hAnsi="Times New Roman" w:cs="Times New Roman"/>
                <w:sz w:val="24"/>
                <w:szCs w:val="24"/>
              </w:rPr>
              <w:t>р</w:t>
            </w:r>
            <w:r w:rsidRPr="00456C47">
              <w:rPr>
                <w:rFonts w:ascii="Times New Roman" w:hAnsi="Times New Roman" w:cs="Times New Roman"/>
                <w:sz w:val="24"/>
                <w:szCs w:val="24"/>
              </w:rPr>
              <w:t>авила общения; п</w:t>
            </w:r>
            <w:r w:rsidR="00961E7C" w:rsidRPr="00456C47">
              <w:rPr>
                <w:rFonts w:ascii="Times New Roman" w:hAnsi="Times New Roman" w:cs="Times New Roman"/>
                <w:sz w:val="24"/>
                <w:szCs w:val="24"/>
              </w:rPr>
              <w:t xml:space="preserve">росьба, извинение как жанры разговорной речи. </w:t>
            </w:r>
          </w:p>
        </w:tc>
      </w:tr>
      <w:tr w:rsidR="00D873A2" w:rsidRPr="00456C47" w:rsidTr="007C60B3">
        <w:trPr>
          <w:jc w:val="center"/>
        </w:trPr>
        <w:tc>
          <w:tcPr>
            <w:tcW w:w="846" w:type="dxa"/>
          </w:tcPr>
          <w:p w:rsidR="00D873A2" w:rsidRPr="00456C47" w:rsidRDefault="00D873A2" w:rsidP="00AD3355">
            <w:pPr>
              <w:jc w:val="both"/>
              <w:rPr>
                <w:rFonts w:ascii="Times New Roman" w:hAnsi="Times New Roman" w:cs="Times New Roman"/>
                <w:sz w:val="24"/>
                <w:szCs w:val="24"/>
              </w:rPr>
            </w:pPr>
            <w:r w:rsidRPr="00456C47">
              <w:rPr>
                <w:rFonts w:ascii="Times New Roman" w:hAnsi="Times New Roman" w:cs="Times New Roman"/>
                <w:sz w:val="24"/>
                <w:szCs w:val="24"/>
              </w:rPr>
              <w:t>27</w:t>
            </w:r>
          </w:p>
        </w:tc>
        <w:tc>
          <w:tcPr>
            <w:tcW w:w="4536" w:type="dxa"/>
          </w:tcPr>
          <w:p w:rsidR="00D873A2" w:rsidRPr="00456C47" w:rsidRDefault="00D873A2" w:rsidP="00AD3355">
            <w:pPr>
              <w:jc w:val="both"/>
              <w:rPr>
                <w:rFonts w:ascii="Times New Roman" w:hAnsi="Times New Roman" w:cs="Times New Roman"/>
                <w:sz w:val="24"/>
                <w:szCs w:val="24"/>
              </w:rPr>
            </w:pPr>
            <w:r w:rsidRPr="00456C47">
              <w:rPr>
                <w:rFonts w:ascii="Times New Roman" w:hAnsi="Times New Roman" w:cs="Times New Roman"/>
                <w:sz w:val="24"/>
                <w:szCs w:val="24"/>
              </w:rPr>
              <w:t xml:space="preserve">Официально-деловой стиль. Объявление </w:t>
            </w:r>
          </w:p>
        </w:tc>
        <w:tc>
          <w:tcPr>
            <w:tcW w:w="1134" w:type="dxa"/>
          </w:tcPr>
          <w:p w:rsidR="00D873A2" w:rsidRPr="00456C47" w:rsidRDefault="00D873A2" w:rsidP="00AD3355">
            <w:pPr>
              <w:jc w:val="center"/>
              <w:rPr>
                <w:rFonts w:ascii="Times New Roman" w:hAnsi="Times New Roman" w:cs="Times New Roman"/>
                <w:sz w:val="24"/>
                <w:szCs w:val="24"/>
              </w:rPr>
            </w:pPr>
            <w:r w:rsidRPr="00456C47">
              <w:rPr>
                <w:rFonts w:ascii="Times New Roman" w:hAnsi="Times New Roman" w:cs="Times New Roman"/>
                <w:sz w:val="24"/>
                <w:szCs w:val="24"/>
              </w:rPr>
              <w:t>1</w:t>
            </w:r>
          </w:p>
        </w:tc>
        <w:tc>
          <w:tcPr>
            <w:tcW w:w="8221" w:type="dxa"/>
          </w:tcPr>
          <w:p w:rsidR="00D873A2" w:rsidRPr="00456C47" w:rsidRDefault="00EC1FAC" w:rsidP="00EC1FAC">
            <w:pPr>
              <w:pStyle w:val="Default"/>
              <w:jc w:val="both"/>
            </w:pPr>
            <w:r w:rsidRPr="00456C47">
              <w:t>Изучить о</w:t>
            </w:r>
            <w:r w:rsidR="00961E7C" w:rsidRPr="00456C47">
              <w:t xml:space="preserve">бъявление как жанр официально-делового стиля речи. Устная и письменная формы объявления. </w:t>
            </w:r>
            <w:r w:rsidRPr="00456C47">
              <w:t>Уметь составлять объявление</w:t>
            </w:r>
          </w:p>
        </w:tc>
      </w:tr>
      <w:tr w:rsidR="00D873A2" w:rsidRPr="00456C47" w:rsidTr="007C60B3">
        <w:trPr>
          <w:jc w:val="center"/>
        </w:trPr>
        <w:tc>
          <w:tcPr>
            <w:tcW w:w="846" w:type="dxa"/>
          </w:tcPr>
          <w:p w:rsidR="00D873A2" w:rsidRPr="00456C47" w:rsidRDefault="00D873A2" w:rsidP="00AD3355">
            <w:pPr>
              <w:jc w:val="both"/>
              <w:rPr>
                <w:rFonts w:ascii="Times New Roman" w:hAnsi="Times New Roman" w:cs="Times New Roman"/>
                <w:sz w:val="24"/>
                <w:szCs w:val="24"/>
              </w:rPr>
            </w:pPr>
            <w:r w:rsidRPr="00456C47">
              <w:rPr>
                <w:rFonts w:ascii="Times New Roman" w:hAnsi="Times New Roman" w:cs="Times New Roman"/>
                <w:sz w:val="24"/>
                <w:szCs w:val="24"/>
              </w:rPr>
              <w:t>28</w:t>
            </w:r>
          </w:p>
        </w:tc>
        <w:tc>
          <w:tcPr>
            <w:tcW w:w="4536" w:type="dxa"/>
          </w:tcPr>
          <w:p w:rsidR="00D873A2" w:rsidRPr="00456C47" w:rsidRDefault="00D873A2" w:rsidP="00AD3355">
            <w:pPr>
              <w:jc w:val="both"/>
              <w:rPr>
                <w:rFonts w:ascii="Times New Roman" w:hAnsi="Times New Roman" w:cs="Times New Roman"/>
                <w:sz w:val="24"/>
                <w:szCs w:val="24"/>
              </w:rPr>
            </w:pPr>
            <w:r w:rsidRPr="00456C47">
              <w:rPr>
                <w:rFonts w:ascii="Times New Roman" w:hAnsi="Times New Roman" w:cs="Times New Roman"/>
                <w:sz w:val="24"/>
                <w:szCs w:val="24"/>
              </w:rPr>
              <w:t xml:space="preserve">Научно-учебный </w:t>
            </w:r>
            <w:proofErr w:type="spellStart"/>
            <w:r w:rsidRPr="00456C47">
              <w:rPr>
                <w:rFonts w:ascii="Times New Roman" w:hAnsi="Times New Roman" w:cs="Times New Roman"/>
                <w:sz w:val="24"/>
                <w:szCs w:val="24"/>
              </w:rPr>
              <w:t>подстиль</w:t>
            </w:r>
            <w:proofErr w:type="spellEnd"/>
            <w:r w:rsidRPr="00456C47">
              <w:rPr>
                <w:rFonts w:ascii="Times New Roman" w:hAnsi="Times New Roman" w:cs="Times New Roman"/>
                <w:sz w:val="24"/>
                <w:szCs w:val="24"/>
              </w:rPr>
              <w:t>. План ответа на уроке, план текста</w:t>
            </w:r>
          </w:p>
        </w:tc>
        <w:tc>
          <w:tcPr>
            <w:tcW w:w="1134" w:type="dxa"/>
          </w:tcPr>
          <w:p w:rsidR="00D873A2" w:rsidRPr="00456C47" w:rsidRDefault="00D873A2" w:rsidP="00AD3355">
            <w:pPr>
              <w:jc w:val="center"/>
              <w:rPr>
                <w:rFonts w:ascii="Times New Roman" w:hAnsi="Times New Roman" w:cs="Times New Roman"/>
                <w:sz w:val="24"/>
                <w:szCs w:val="24"/>
              </w:rPr>
            </w:pPr>
            <w:r w:rsidRPr="00456C47">
              <w:rPr>
                <w:rFonts w:ascii="Times New Roman" w:hAnsi="Times New Roman" w:cs="Times New Roman"/>
                <w:sz w:val="24"/>
                <w:szCs w:val="24"/>
              </w:rPr>
              <w:t>1</w:t>
            </w:r>
          </w:p>
        </w:tc>
        <w:tc>
          <w:tcPr>
            <w:tcW w:w="8221" w:type="dxa"/>
          </w:tcPr>
          <w:p w:rsidR="00D873A2" w:rsidRPr="00456C47" w:rsidRDefault="00EC1FAC" w:rsidP="00EC1FAC">
            <w:pPr>
              <w:pStyle w:val="Default"/>
              <w:jc w:val="both"/>
            </w:pPr>
            <w:r w:rsidRPr="00456C47">
              <w:t>Уметь составлять п</w:t>
            </w:r>
            <w:r w:rsidR="00961E7C" w:rsidRPr="00456C47">
              <w:t>лан устного ответа на ур</w:t>
            </w:r>
            <w:r w:rsidRPr="00456C47">
              <w:t>оке, план прочитанного текста. Знать в</w:t>
            </w:r>
            <w:r w:rsidR="00961E7C" w:rsidRPr="00456C47">
              <w:t>иды плана: на основе назывных пре</w:t>
            </w:r>
            <w:r w:rsidRPr="00456C47">
              <w:t xml:space="preserve">дложений, вопросный, тезисный. </w:t>
            </w:r>
          </w:p>
        </w:tc>
      </w:tr>
      <w:tr w:rsidR="00D873A2" w:rsidRPr="00456C47" w:rsidTr="007C60B3">
        <w:trPr>
          <w:jc w:val="center"/>
        </w:trPr>
        <w:tc>
          <w:tcPr>
            <w:tcW w:w="846" w:type="dxa"/>
          </w:tcPr>
          <w:p w:rsidR="00D873A2" w:rsidRPr="00456C47" w:rsidRDefault="00D873A2" w:rsidP="00AD3355">
            <w:pPr>
              <w:jc w:val="both"/>
              <w:rPr>
                <w:rFonts w:ascii="Times New Roman" w:hAnsi="Times New Roman" w:cs="Times New Roman"/>
                <w:sz w:val="24"/>
                <w:szCs w:val="24"/>
              </w:rPr>
            </w:pPr>
            <w:r w:rsidRPr="00456C47">
              <w:rPr>
                <w:rFonts w:ascii="Times New Roman" w:hAnsi="Times New Roman" w:cs="Times New Roman"/>
                <w:sz w:val="24"/>
                <w:szCs w:val="24"/>
              </w:rPr>
              <w:t>29</w:t>
            </w:r>
          </w:p>
        </w:tc>
        <w:tc>
          <w:tcPr>
            <w:tcW w:w="4536" w:type="dxa"/>
          </w:tcPr>
          <w:p w:rsidR="00D873A2" w:rsidRPr="00456C47" w:rsidRDefault="00D873A2" w:rsidP="00AD3355">
            <w:pPr>
              <w:jc w:val="both"/>
              <w:rPr>
                <w:rFonts w:ascii="Times New Roman" w:hAnsi="Times New Roman" w:cs="Times New Roman"/>
                <w:sz w:val="24"/>
                <w:szCs w:val="24"/>
              </w:rPr>
            </w:pPr>
            <w:r w:rsidRPr="00456C47">
              <w:rPr>
                <w:rFonts w:ascii="Times New Roman" w:hAnsi="Times New Roman" w:cs="Times New Roman"/>
                <w:sz w:val="24"/>
                <w:szCs w:val="24"/>
              </w:rPr>
              <w:t>Публицистический стиль. Устное выступление</w:t>
            </w:r>
          </w:p>
        </w:tc>
        <w:tc>
          <w:tcPr>
            <w:tcW w:w="1134" w:type="dxa"/>
          </w:tcPr>
          <w:p w:rsidR="00D873A2" w:rsidRPr="00456C47" w:rsidRDefault="00D873A2" w:rsidP="00AD3355">
            <w:pPr>
              <w:jc w:val="center"/>
              <w:rPr>
                <w:rFonts w:ascii="Times New Roman" w:hAnsi="Times New Roman" w:cs="Times New Roman"/>
                <w:sz w:val="24"/>
                <w:szCs w:val="24"/>
              </w:rPr>
            </w:pPr>
            <w:r w:rsidRPr="00456C47">
              <w:rPr>
                <w:rFonts w:ascii="Times New Roman" w:hAnsi="Times New Roman" w:cs="Times New Roman"/>
                <w:sz w:val="24"/>
                <w:szCs w:val="24"/>
              </w:rPr>
              <w:t>1</w:t>
            </w:r>
          </w:p>
        </w:tc>
        <w:tc>
          <w:tcPr>
            <w:tcW w:w="8221" w:type="dxa"/>
          </w:tcPr>
          <w:p w:rsidR="00D873A2" w:rsidRPr="00456C47" w:rsidRDefault="00EC1FAC" w:rsidP="00EC1FAC">
            <w:pPr>
              <w:pStyle w:val="Default"/>
              <w:jc w:val="both"/>
            </w:pPr>
            <w:r w:rsidRPr="00456C47">
              <w:t>Знать и уметь выделять с</w:t>
            </w:r>
            <w:r w:rsidR="00961E7C" w:rsidRPr="00456C47">
              <w:t>тилевые черты и языковые сре</w:t>
            </w:r>
            <w:r w:rsidRPr="00456C47">
              <w:t>дства публицистического стиля. Уметь составлять у</w:t>
            </w:r>
            <w:r w:rsidR="00961E7C" w:rsidRPr="00456C47">
              <w:t>стное выступлен</w:t>
            </w:r>
            <w:r w:rsidRPr="00456C47">
              <w:t xml:space="preserve">ие. </w:t>
            </w:r>
          </w:p>
        </w:tc>
      </w:tr>
      <w:tr w:rsidR="00D873A2" w:rsidRPr="00456C47" w:rsidTr="007C60B3">
        <w:trPr>
          <w:jc w:val="center"/>
        </w:trPr>
        <w:tc>
          <w:tcPr>
            <w:tcW w:w="846" w:type="dxa"/>
          </w:tcPr>
          <w:p w:rsidR="00D873A2" w:rsidRPr="00456C47" w:rsidRDefault="00D873A2" w:rsidP="00AD3355">
            <w:pPr>
              <w:jc w:val="both"/>
              <w:rPr>
                <w:rFonts w:ascii="Times New Roman" w:hAnsi="Times New Roman" w:cs="Times New Roman"/>
                <w:sz w:val="24"/>
                <w:szCs w:val="24"/>
              </w:rPr>
            </w:pPr>
            <w:r w:rsidRPr="00456C47">
              <w:rPr>
                <w:rFonts w:ascii="Times New Roman" w:hAnsi="Times New Roman" w:cs="Times New Roman"/>
                <w:sz w:val="24"/>
                <w:szCs w:val="24"/>
              </w:rPr>
              <w:t>30</w:t>
            </w:r>
          </w:p>
        </w:tc>
        <w:tc>
          <w:tcPr>
            <w:tcW w:w="4536" w:type="dxa"/>
          </w:tcPr>
          <w:p w:rsidR="00D873A2" w:rsidRPr="00456C47" w:rsidRDefault="00D873A2" w:rsidP="00AD3355">
            <w:pPr>
              <w:jc w:val="both"/>
              <w:rPr>
                <w:rFonts w:ascii="Times New Roman" w:hAnsi="Times New Roman" w:cs="Times New Roman"/>
                <w:sz w:val="24"/>
                <w:szCs w:val="24"/>
              </w:rPr>
            </w:pPr>
            <w:r w:rsidRPr="00456C47">
              <w:rPr>
                <w:rFonts w:ascii="Times New Roman" w:hAnsi="Times New Roman" w:cs="Times New Roman"/>
                <w:sz w:val="24"/>
                <w:szCs w:val="24"/>
              </w:rPr>
              <w:t>Язык художественной литературы. Литературная сказка</w:t>
            </w:r>
          </w:p>
        </w:tc>
        <w:tc>
          <w:tcPr>
            <w:tcW w:w="1134" w:type="dxa"/>
          </w:tcPr>
          <w:p w:rsidR="00D873A2" w:rsidRPr="00456C47" w:rsidRDefault="00D873A2" w:rsidP="00AD3355">
            <w:pPr>
              <w:jc w:val="center"/>
              <w:rPr>
                <w:rFonts w:ascii="Times New Roman" w:hAnsi="Times New Roman" w:cs="Times New Roman"/>
                <w:sz w:val="24"/>
                <w:szCs w:val="24"/>
              </w:rPr>
            </w:pPr>
            <w:r w:rsidRPr="00456C47">
              <w:rPr>
                <w:rFonts w:ascii="Times New Roman" w:hAnsi="Times New Roman" w:cs="Times New Roman"/>
                <w:sz w:val="24"/>
                <w:szCs w:val="24"/>
              </w:rPr>
              <w:t>1</w:t>
            </w:r>
          </w:p>
        </w:tc>
        <w:tc>
          <w:tcPr>
            <w:tcW w:w="8221" w:type="dxa"/>
          </w:tcPr>
          <w:p w:rsidR="00D873A2" w:rsidRPr="00456C47" w:rsidRDefault="00EC1FAC" w:rsidP="00EC1FAC">
            <w:pPr>
              <w:pStyle w:val="Default"/>
              <w:jc w:val="both"/>
            </w:pPr>
            <w:r w:rsidRPr="00456C47">
              <w:t>Изучить л</w:t>
            </w:r>
            <w:r w:rsidR="00961E7C" w:rsidRPr="00456C47">
              <w:t>итературн</w:t>
            </w:r>
            <w:r w:rsidRPr="00456C47">
              <w:t>ую</w:t>
            </w:r>
            <w:r w:rsidR="00961E7C" w:rsidRPr="00456C47">
              <w:t xml:space="preserve"> сказка как жанр художественной литературы: образная система и сочетание ти</w:t>
            </w:r>
            <w:r w:rsidRPr="00456C47">
              <w:t xml:space="preserve">пов речи; тема и главная мысль </w:t>
            </w:r>
          </w:p>
        </w:tc>
      </w:tr>
      <w:tr w:rsidR="00D873A2" w:rsidRPr="00456C47" w:rsidTr="007C60B3">
        <w:trPr>
          <w:jc w:val="center"/>
        </w:trPr>
        <w:tc>
          <w:tcPr>
            <w:tcW w:w="846" w:type="dxa"/>
          </w:tcPr>
          <w:p w:rsidR="00D873A2" w:rsidRPr="00456C47" w:rsidRDefault="00D873A2" w:rsidP="00AD3355">
            <w:pPr>
              <w:jc w:val="both"/>
              <w:rPr>
                <w:rFonts w:ascii="Times New Roman" w:hAnsi="Times New Roman" w:cs="Times New Roman"/>
                <w:sz w:val="24"/>
                <w:szCs w:val="24"/>
              </w:rPr>
            </w:pPr>
            <w:r w:rsidRPr="00456C47">
              <w:rPr>
                <w:rFonts w:ascii="Times New Roman" w:hAnsi="Times New Roman" w:cs="Times New Roman"/>
                <w:sz w:val="24"/>
                <w:szCs w:val="24"/>
              </w:rPr>
              <w:t>31</w:t>
            </w:r>
          </w:p>
        </w:tc>
        <w:tc>
          <w:tcPr>
            <w:tcW w:w="4536" w:type="dxa"/>
          </w:tcPr>
          <w:p w:rsidR="00D873A2" w:rsidRPr="00456C47" w:rsidRDefault="00D873A2" w:rsidP="00AD3355">
            <w:pPr>
              <w:jc w:val="both"/>
              <w:rPr>
                <w:rFonts w:ascii="Times New Roman" w:hAnsi="Times New Roman" w:cs="Times New Roman"/>
                <w:sz w:val="24"/>
                <w:szCs w:val="24"/>
              </w:rPr>
            </w:pPr>
            <w:r w:rsidRPr="00456C47">
              <w:rPr>
                <w:rFonts w:ascii="Times New Roman" w:hAnsi="Times New Roman" w:cs="Times New Roman"/>
                <w:sz w:val="24"/>
                <w:szCs w:val="24"/>
              </w:rPr>
              <w:t xml:space="preserve">Язык художественной литературы. Рассказ </w:t>
            </w:r>
          </w:p>
        </w:tc>
        <w:tc>
          <w:tcPr>
            <w:tcW w:w="1134" w:type="dxa"/>
          </w:tcPr>
          <w:p w:rsidR="00D873A2" w:rsidRPr="00456C47" w:rsidRDefault="00D873A2" w:rsidP="00AD3355">
            <w:pPr>
              <w:jc w:val="center"/>
              <w:rPr>
                <w:rFonts w:ascii="Times New Roman" w:hAnsi="Times New Roman" w:cs="Times New Roman"/>
                <w:sz w:val="24"/>
                <w:szCs w:val="24"/>
              </w:rPr>
            </w:pPr>
            <w:r w:rsidRPr="00456C47">
              <w:rPr>
                <w:rFonts w:ascii="Times New Roman" w:hAnsi="Times New Roman" w:cs="Times New Roman"/>
                <w:sz w:val="24"/>
                <w:szCs w:val="24"/>
              </w:rPr>
              <w:t>1</w:t>
            </w:r>
          </w:p>
        </w:tc>
        <w:tc>
          <w:tcPr>
            <w:tcW w:w="8221" w:type="dxa"/>
          </w:tcPr>
          <w:tbl>
            <w:tblPr>
              <w:tblW w:w="0" w:type="auto"/>
              <w:tblBorders>
                <w:top w:val="nil"/>
                <w:left w:val="nil"/>
                <w:bottom w:val="nil"/>
                <w:right w:val="nil"/>
              </w:tblBorders>
              <w:tblLook w:val="0000" w:firstRow="0" w:lastRow="0" w:firstColumn="0" w:lastColumn="0" w:noHBand="0" w:noVBand="0"/>
            </w:tblPr>
            <w:tblGrid>
              <w:gridCol w:w="7561"/>
              <w:gridCol w:w="222"/>
              <w:gridCol w:w="222"/>
            </w:tblGrid>
            <w:tr w:rsidR="00961E7C" w:rsidRPr="00456C47">
              <w:trPr>
                <w:trHeight w:val="253"/>
              </w:trPr>
              <w:tc>
                <w:tcPr>
                  <w:tcW w:w="0" w:type="auto"/>
                </w:tcPr>
                <w:p w:rsidR="00961E7C" w:rsidRPr="00456C47" w:rsidRDefault="00EC1FAC" w:rsidP="00961E7C">
                  <w:pPr>
                    <w:pStyle w:val="Default"/>
                  </w:pPr>
                  <w:r w:rsidRPr="00456C47">
                    <w:t>Изучить р</w:t>
                  </w:r>
                  <w:r w:rsidR="00961E7C" w:rsidRPr="00456C47">
                    <w:t xml:space="preserve">ассказ как жанр художественной литературы: завязка, кульминация, </w:t>
                  </w:r>
                  <w:r w:rsidRPr="00456C47">
                    <w:t>развязка.</w:t>
                  </w:r>
                </w:p>
              </w:tc>
              <w:tc>
                <w:tcPr>
                  <w:tcW w:w="0" w:type="auto"/>
                </w:tcPr>
                <w:p w:rsidR="00961E7C" w:rsidRPr="00456C47" w:rsidRDefault="00961E7C" w:rsidP="00961E7C">
                  <w:pPr>
                    <w:pStyle w:val="Default"/>
                  </w:pPr>
                </w:p>
              </w:tc>
              <w:tc>
                <w:tcPr>
                  <w:tcW w:w="0" w:type="auto"/>
                </w:tcPr>
                <w:p w:rsidR="00961E7C" w:rsidRPr="00456C47" w:rsidRDefault="00961E7C" w:rsidP="00961E7C">
                  <w:pPr>
                    <w:pStyle w:val="Default"/>
                  </w:pPr>
                </w:p>
              </w:tc>
            </w:tr>
          </w:tbl>
          <w:p w:rsidR="00D873A2" w:rsidRPr="00456C47" w:rsidRDefault="00D873A2" w:rsidP="00AD3355">
            <w:pPr>
              <w:jc w:val="both"/>
              <w:rPr>
                <w:rFonts w:ascii="Times New Roman" w:hAnsi="Times New Roman" w:cs="Times New Roman"/>
                <w:sz w:val="24"/>
                <w:szCs w:val="24"/>
              </w:rPr>
            </w:pPr>
          </w:p>
        </w:tc>
      </w:tr>
      <w:tr w:rsidR="00D873A2" w:rsidRPr="00456C47" w:rsidTr="007C60B3">
        <w:trPr>
          <w:jc w:val="center"/>
        </w:trPr>
        <w:tc>
          <w:tcPr>
            <w:tcW w:w="846" w:type="dxa"/>
          </w:tcPr>
          <w:p w:rsidR="00D873A2" w:rsidRPr="00456C47" w:rsidRDefault="00D873A2" w:rsidP="00AD3355">
            <w:pPr>
              <w:jc w:val="both"/>
              <w:rPr>
                <w:rFonts w:ascii="Times New Roman" w:hAnsi="Times New Roman" w:cs="Times New Roman"/>
                <w:sz w:val="24"/>
                <w:szCs w:val="24"/>
              </w:rPr>
            </w:pPr>
            <w:r w:rsidRPr="00456C47">
              <w:rPr>
                <w:rFonts w:ascii="Times New Roman" w:hAnsi="Times New Roman" w:cs="Times New Roman"/>
                <w:sz w:val="24"/>
                <w:szCs w:val="24"/>
              </w:rPr>
              <w:t>32</w:t>
            </w:r>
          </w:p>
        </w:tc>
        <w:tc>
          <w:tcPr>
            <w:tcW w:w="4536" w:type="dxa"/>
          </w:tcPr>
          <w:p w:rsidR="00D873A2" w:rsidRPr="00456C47" w:rsidRDefault="00D873A2" w:rsidP="00AD3355">
            <w:pPr>
              <w:jc w:val="both"/>
              <w:rPr>
                <w:rFonts w:ascii="Times New Roman" w:hAnsi="Times New Roman" w:cs="Times New Roman"/>
                <w:sz w:val="24"/>
                <w:szCs w:val="24"/>
              </w:rPr>
            </w:pPr>
            <w:r w:rsidRPr="00456C47">
              <w:rPr>
                <w:rFonts w:ascii="Times New Roman" w:hAnsi="Times New Roman" w:cs="Times New Roman"/>
                <w:sz w:val="24"/>
                <w:szCs w:val="24"/>
              </w:rPr>
              <w:t>Особенности языка фольклорных текстов</w:t>
            </w:r>
          </w:p>
        </w:tc>
        <w:tc>
          <w:tcPr>
            <w:tcW w:w="1134" w:type="dxa"/>
          </w:tcPr>
          <w:p w:rsidR="00D873A2" w:rsidRPr="00456C47" w:rsidRDefault="00D873A2" w:rsidP="00AD3355">
            <w:pPr>
              <w:jc w:val="center"/>
              <w:rPr>
                <w:rFonts w:ascii="Times New Roman" w:hAnsi="Times New Roman" w:cs="Times New Roman"/>
                <w:sz w:val="24"/>
                <w:szCs w:val="24"/>
              </w:rPr>
            </w:pPr>
            <w:r w:rsidRPr="00456C47">
              <w:rPr>
                <w:rFonts w:ascii="Times New Roman" w:hAnsi="Times New Roman" w:cs="Times New Roman"/>
                <w:sz w:val="24"/>
                <w:szCs w:val="24"/>
              </w:rPr>
              <w:t>1</w:t>
            </w:r>
          </w:p>
        </w:tc>
        <w:tc>
          <w:tcPr>
            <w:tcW w:w="8221" w:type="dxa"/>
          </w:tcPr>
          <w:tbl>
            <w:tblPr>
              <w:tblW w:w="0" w:type="auto"/>
              <w:tblBorders>
                <w:top w:val="nil"/>
                <w:left w:val="nil"/>
                <w:bottom w:val="nil"/>
                <w:right w:val="nil"/>
              </w:tblBorders>
              <w:tblLook w:val="0000" w:firstRow="0" w:lastRow="0" w:firstColumn="0" w:lastColumn="0" w:noHBand="0" w:noVBand="0"/>
            </w:tblPr>
            <w:tblGrid>
              <w:gridCol w:w="6072"/>
            </w:tblGrid>
            <w:tr w:rsidR="00961E7C" w:rsidRPr="00456C47">
              <w:trPr>
                <w:trHeight w:val="253"/>
              </w:trPr>
              <w:tc>
                <w:tcPr>
                  <w:tcW w:w="0" w:type="auto"/>
                </w:tcPr>
                <w:p w:rsidR="00961E7C" w:rsidRPr="00456C47" w:rsidRDefault="00EC1FAC" w:rsidP="00961E7C">
                  <w:pPr>
                    <w:pStyle w:val="Default"/>
                  </w:pPr>
                  <w:r w:rsidRPr="00456C47">
                    <w:t>Знать о</w:t>
                  </w:r>
                  <w:r w:rsidR="00961E7C" w:rsidRPr="00456C47">
                    <w:t>собенно</w:t>
                  </w:r>
                  <w:r w:rsidRPr="00456C47">
                    <w:t>сти языка фольклорных текстов, б</w:t>
                  </w:r>
                  <w:r w:rsidR="00961E7C" w:rsidRPr="00456C47">
                    <w:t xml:space="preserve">ылины. </w:t>
                  </w:r>
                </w:p>
              </w:tc>
            </w:tr>
          </w:tbl>
          <w:p w:rsidR="00D873A2" w:rsidRPr="00456C47" w:rsidRDefault="00D873A2" w:rsidP="00AD3355">
            <w:pPr>
              <w:jc w:val="both"/>
              <w:rPr>
                <w:rFonts w:ascii="Times New Roman" w:hAnsi="Times New Roman" w:cs="Times New Roman"/>
                <w:sz w:val="24"/>
                <w:szCs w:val="24"/>
              </w:rPr>
            </w:pPr>
          </w:p>
        </w:tc>
      </w:tr>
      <w:tr w:rsidR="00D873A2" w:rsidRPr="00456C47" w:rsidTr="007C60B3">
        <w:trPr>
          <w:jc w:val="center"/>
        </w:trPr>
        <w:tc>
          <w:tcPr>
            <w:tcW w:w="846" w:type="dxa"/>
          </w:tcPr>
          <w:p w:rsidR="00D873A2" w:rsidRPr="00456C47" w:rsidRDefault="00D873A2" w:rsidP="00AD3355">
            <w:pPr>
              <w:jc w:val="both"/>
              <w:rPr>
                <w:rFonts w:ascii="Times New Roman" w:hAnsi="Times New Roman" w:cs="Times New Roman"/>
                <w:sz w:val="24"/>
                <w:szCs w:val="24"/>
              </w:rPr>
            </w:pPr>
            <w:r w:rsidRPr="00456C47">
              <w:rPr>
                <w:rFonts w:ascii="Times New Roman" w:hAnsi="Times New Roman" w:cs="Times New Roman"/>
                <w:sz w:val="24"/>
                <w:szCs w:val="24"/>
              </w:rPr>
              <w:t>33</w:t>
            </w:r>
          </w:p>
        </w:tc>
        <w:tc>
          <w:tcPr>
            <w:tcW w:w="4536" w:type="dxa"/>
          </w:tcPr>
          <w:p w:rsidR="00D873A2" w:rsidRPr="00456C47" w:rsidRDefault="00D873A2" w:rsidP="00AD3355">
            <w:pPr>
              <w:jc w:val="both"/>
              <w:rPr>
                <w:rFonts w:ascii="Times New Roman" w:hAnsi="Times New Roman" w:cs="Times New Roman"/>
                <w:sz w:val="24"/>
                <w:szCs w:val="24"/>
              </w:rPr>
            </w:pPr>
            <w:r w:rsidRPr="00456C47">
              <w:rPr>
                <w:rFonts w:ascii="Times New Roman" w:hAnsi="Times New Roman" w:cs="Times New Roman"/>
                <w:sz w:val="24"/>
                <w:szCs w:val="24"/>
              </w:rPr>
              <w:t>Проверочная работа № 3</w:t>
            </w:r>
          </w:p>
        </w:tc>
        <w:tc>
          <w:tcPr>
            <w:tcW w:w="1134" w:type="dxa"/>
          </w:tcPr>
          <w:p w:rsidR="00D873A2" w:rsidRPr="00456C47" w:rsidRDefault="00D873A2" w:rsidP="00AD3355">
            <w:pPr>
              <w:jc w:val="center"/>
              <w:rPr>
                <w:rFonts w:ascii="Times New Roman" w:hAnsi="Times New Roman" w:cs="Times New Roman"/>
                <w:sz w:val="24"/>
                <w:szCs w:val="24"/>
              </w:rPr>
            </w:pPr>
            <w:r w:rsidRPr="00456C47">
              <w:rPr>
                <w:rFonts w:ascii="Times New Roman" w:hAnsi="Times New Roman" w:cs="Times New Roman"/>
                <w:sz w:val="24"/>
                <w:szCs w:val="24"/>
              </w:rPr>
              <w:t>1</w:t>
            </w:r>
          </w:p>
        </w:tc>
        <w:tc>
          <w:tcPr>
            <w:tcW w:w="8221" w:type="dxa"/>
          </w:tcPr>
          <w:p w:rsidR="00D873A2" w:rsidRPr="00456C47" w:rsidRDefault="00565BDC" w:rsidP="00AD3355">
            <w:pPr>
              <w:jc w:val="both"/>
              <w:rPr>
                <w:rFonts w:ascii="Times New Roman" w:hAnsi="Times New Roman" w:cs="Times New Roman"/>
                <w:sz w:val="24"/>
                <w:szCs w:val="24"/>
              </w:rPr>
            </w:pPr>
            <w:r w:rsidRPr="00456C47">
              <w:rPr>
                <w:rFonts w:ascii="Times New Roman" w:hAnsi="Times New Roman" w:cs="Times New Roman"/>
                <w:sz w:val="24"/>
                <w:szCs w:val="24"/>
              </w:rPr>
              <w:t>Уметь р</w:t>
            </w:r>
            <w:r w:rsidR="00D873A2" w:rsidRPr="00456C47">
              <w:rPr>
                <w:rFonts w:ascii="Times New Roman" w:hAnsi="Times New Roman" w:cs="Times New Roman"/>
                <w:sz w:val="24"/>
                <w:szCs w:val="24"/>
              </w:rPr>
              <w:t>абота</w:t>
            </w:r>
            <w:r w:rsidRPr="00456C47">
              <w:rPr>
                <w:rFonts w:ascii="Times New Roman" w:hAnsi="Times New Roman" w:cs="Times New Roman"/>
                <w:sz w:val="24"/>
                <w:szCs w:val="24"/>
              </w:rPr>
              <w:t>ть</w:t>
            </w:r>
            <w:r w:rsidR="00D873A2" w:rsidRPr="00456C47">
              <w:rPr>
                <w:rFonts w:ascii="Times New Roman" w:hAnsi="Times New Roman" w:cs="Times New Roman"/>
                <w:sz w:val="24"/>
                <w:szCs w:val="24"/>
              </w:rPr>
              <w:t xml:space="preserve"> над проектом</w:t>
            </w:r>
          </w:p>
        </w:tc>
      </w:tr>
      <w:tr w:rsidR="00D873A2" w:rsidRPr="00456C47" w:rsidTr="007C60B3">
        <w:trPr>
          <w:jc w:val="center"/>
        </w:trPr>
        <w:tc>
          <w:tcPr>
            <w:tcW w:w="846" w:type="dxa"/>
          </w:tcPr>
          <w:p w:rsidR="00D873A2" w:rsidRPr="00456C47" w:rsidRDefault="00D873A2" w:rsidP="00AD3355">
            <w:pPr>
              <w:jc w:val="both"/>
              <w:rPr>
                <w:rFonts w:ascii="Times New Roman" w:hAnsi="Times New Roman" w:cs="Times New Roman"/>
                <w:sz w:val="24"/>
                <w:szCs w:val="24"/>
              </w:rPr>
            </w:pPr>
            <w:r w:rsidRPr="00456C47">
              <w:rPr>
                <w:rFonts w:ascii="Times New Roman" w:hAnsi="Times New Roman" w:cs="Times New Roman"/>
                <w:sz w:val="24"/>
                <w:szCs w:val="24"/>
              </w:rPr>
              <w:t>34</w:t>
            </w:r>
          </w:p>
        </w:tc>
        <w:tc>
          <w:tcPr>
            <w:tcW w:w="4536" w:type="dxa"/>
          </w:tcPr>
          <w:p w:rsidR="00D873A2" w:rsidRPr="00456C47" w:rsidRDefault="00D873A2" w:rsidP="00AD3355">
            <w:pPr>
              <w:jc w:val="both"/>
              <w:rPr>
                <w:rFonts w:ascii="Times New Roman" w:hAnsi="Times New Roman" w:cs="Times New Roman"/>
                <w:sz w:val="24"/>
                <w:szCs w:val="24"/>
              </w:rPr>
            </w:pPr>
            <w:r w:rsidRPr="00456C47">
              <w:rPr>
                <w:rFonts w:ascii="Times New Roman" w:hAnsi="Times New Roman" w:cs="Times New Roman"/>
                <w:sz w:val="24"/>
                <w:szCs w:val="24"/>
              </w:rPr>
              <w:t>Итоговый урок.</w:t>
            </w:r>
          </w:p>
        </w:tc>
        <w:tc>
          <w:tcPr>
            <w:tcW w:w="1134" w:type="dxa"/>
          </w:tcPr>
          <w:p w:rsidR="00D873A2" w:rsidRPr="00456C47" w:rsidRDefault="00D873A2" w:rsidP="00AD3355">
            <w:pPr>
              <w:jc w:val="center"/>
              <w:rPr>
                <w:rFonts w:ascii="Times New Roman" w:hAnsi="Times New Roman" w:cs="Times New Roman"/>
                <w:sz w:val="24"/>
                <w:szCs w:val="24"/>
              </w:rPr>
            </w:pPr>
            <w:r w:rsidRPr="00456C47">
              <w:rPr>
                <w:rFonts w:ascii="Times New Roman" w:hAnsi="Times New Roman" w:cs="Times New Roman"/>
                <w:sz w:val="24"/>
                <w:szCs w:val="24"/>
              </w:rPr>
              <w:t>1</w:t>
            </w:r>
          </w:p>
        </w:tc>
        <w:tc>
          <w:tcPr>
            <w:tcW w:w="8221" w:type="dxa"/>
          </w:tcPr>
          <w:p w:rsidR="00D873A2" w:rsidRPr="00456C47" w:rsidRDefault="00EC1FAC" w:rsidP="00AD3355">
            <w:pPr>
              <w:jc w:val="both"/>
              <w:rPr>
                <w:rFonts w:ascii="Times New Roman" w:hAnsi="Times New Roman" w:cs="Times New Roman"/>
                <w:sz w:val="24"/>
                <w:szCs w:val="24"/>
              </w:rPr>
            </w:pPr>
            <w:r w:rsidRPr="00456C47">
              <w:rPr>
                <w:rFonts w:ascii="Times New Roman" w:hAnsi="Times New Roman" w:cs="Times New Roman"/>
                <w:sz w:val="24"/>
                <w:szCs w:val="24"/>
              </w:rPr>
              <w:t>Уметь применять изученный материал на практике</w:t>
            </w:r>
          </w:p>
        </w:tc>
      </w:tr>
    </w:tbl>
    <w:p w:rsidR="00EC1FAC" w:rsidRDefault="00EC1FAC" w:rsidP="00C52ABD">
      <w:pPr>
        <w:spacing w:after="0" w:line="240" w:lineRule="auto"/>
        <w:rPr>
          <w:rFonts w:ascii="Times New Roman" w:eastAsia="Calibri" w:hAnsi="Times New Roman" w:cs="Times New Roman"/>
          <w:sz w:val="28"/>
          <w:szCs w:val="28"/>
        </w:rPr>
      </w:pPr>
    </w:p>
    <w:p w:rsidR="00EC1FAC" w:rsidRDefault="00EC1FAC" w:rsidP="00C52ABD">
      <w:pPr>
        <w:spacing w:after="0" w:line="240" w:lineRule="auto"/>
        <w:rPr>
          <w:rFonts w:ascii="Times New Roman" w:eastAsia="Calibri" w:hAnsi="Times New Roman" w:cs="Times New Roman"/>
          <w:sz w:val="28"/>
          <w:szCs w:val="28"/>
        </w:rPr>
      </w:pPr>
    </w:p>
    <w:p w:rsidR="00EC1FAC" w:rsidRDefault="00EC1FAC" w:rsidP="00C52ABD">
      <w:pPr>
        <w:spacing w:after="0" w:line="240" w:lineRule="auto"/>
        <w:rPr>
          <w:rFonts w:ascii="Times New Roman" w:eastAsia="Calibri" w:hAnsi="Times New Roman" w:cs="Times New Roman"/>
          <w:sz w:val="28"/>
          <w:szCs w:val="28"/>
        </w:rPr>
      </w:pPr>
    </w:p>
    <w:p w:rsidR="00EC1FAC" w:rsidRDefault="00EC1FAC" w:rsidP="00C52ABD">
      <w:pPr>
        <w:spacing w:after="0" w:line="240" w:lineRule="auto"/>
        <w:rPr>
          <w:rFonts w:ascii="Times New Roman" w:eastAsia="Calibri" w:hAnsi="Times New Roman" w:cs="Times New Roman"/>
          <w:sz w:val="28"/>
          <w:szCs w:val="28"/>
        </w:rPr>
      </w:pPr>
    </w:p>
    <w:p w:rsidR="00EC1FAC" w:rsidRDefault="00EC1FAC" w:rsidP="00C52ABD">
      <w:pPr>
        <w:spacing w:after="0" w:line="240" w:lineRule="auto"/>
        <w:rPr>
          <w:rFonts w:ascii="Times New Roman" w:eastAsia="Calibri" w:hAnsi="Times New Roman" w:cs="Times New Roman"/>
          <w:sz w:val="28"/>
          <w:szCs w:val="28"/>
        </w:rPr>
      </w:pPr>
    </w:p>
    <w:p w:rsidR="00EC1FAC" w:rsidRDefault="00EC1FAC" w:rsidP="00C52ABD">
      <w:pPr>
        <w:spacing w:after="0" w:line="240" w:lineRule="auto"/>
        <w:rPr>
          <w:rFonts w:ascii="Times New Roman" w:eastAsia="Calibri" w:hAnsi="Times New Roman" w:cs="Times New Roman"/>
          <w:sz w:val="28"/>
          <w:szCs w:val="28"/>
        </w:rPr>
      </w:pPr>
    </w:p>
    <w:p w:rsidR="00EC1FAC" w:rsidRDefault="00EC1FAC" w:rsidP="00C52ABD">
      <w:pPr>
        <w:spacing w:after="0" w:line="240" w:lineRule="auto"/>
        <w:rPr>
          <w:rFonts w:ascii="Times New Roman" w:eastAsia="Calibri" w:hAnsi="Times New Roman" w:cs="Times New Roman"/>
          <w:sz w:val="28"/>
          <w:szCs w:val="28"/>
        </w:rPr>
      </w:pPr>
    </w:p>
    <w:p w:rsidR="00EC1FAC" w:rsidRDefault="00EC1FAC" w:rsidP="00C52ABD">
      <w:pPr>
        <w:spacing w:after="0" w:line="240" w:lineRule="auto"/>
        <w:rPr>
          <w:rFonts w:ascii="Times New Roman" w:eastAsia="Calibri" w:hAnsi="Times New Roman" w:cs="Times New Roman"/>
          <w:sz w:val="28"/>
          <w:szCs w:val="28"/>
        </w:rPr>
      </w:pPr>
    </w:p>
    <w:p w:rsidR="00EC1FAC" w:rsidRDefault="00EC1FAC" w:rsidP="00C52ABD">
      <w:pPr>
        <w:spacing w:after="0" w:line="240" w:lineRule="auto"/>
        <w:rPr>
          <w:rFonts w:ascii="Times New Roman" w:eastAsia="Calibri" w:hAnsi="Times New Roman" w:cs="Times New Roman"/>
          <w:sz w:val="28"/>
          <w:szCs w:val="28"/>
        </w:rPr>
      </w:pPr>
    </w:p>
    <w:p w:rsidR="00EC1FAC" w:rsidRDefault="00EC1FAC" w:rsidP="00C52ABD">
      <w:pPr>
        <w:spacing w:after="0" w:line="240" w:lineRule="auto"/>
        <w:rPr>
          <w:rFonts w:ascii="Times New Roman" w:eastAsia="Calibri" w:hAnsi="Times New Roman" w:cs="Times New Roman"/>
          <w:sz w:val="28"/>
          <w:szCs w:val="28"/>
        </w:rPr>
      </w:pPr>
    </w:p>
    <w:p w:rsidR="00EC1FAC" w:rsidRDefault="00EC1FAC" w:rsidP="00C52ABD">
      <w:pPr>
        <w:spacing w:after="0" w:line="240" w:lineRule="auto"/>
        <w:rPr>
          <w:rFonts w:ascii="Times New Roman" w:eastAsia="Calibri" w:hAnsi="Times New Roman" w:cs="Times New Roman"/>
          <w:sz w:val="28"/>
          <w:szCs w:val="28"/>
        </w:rPr>
      </w:pPr>
    </w:p>
    <w:p w:rsidR="00EC1FAC" w:rsidRDefault="00EC1FAC" w:rsidP="00C52ABD">
      <w:pPr>
        <w:spacing w:after="0" w:line="240" w:lineRule="auto"/>
        <w:rPr>
          <w:rFonts w:ascii="Times New Roman" w:eastAsia="Calibri" w:hAnsi="Times New Roman" w:cs="Times New Roman"/>
          <w:sz w:val="28"/>
          <w:szCs w:val="28"/>
        </w:rPr>
      </w:pPr>
    </w:p>
    <w:p w:rsidR="00C52ABD" w:rsidRPr="00CA3FAA" w:rsidRDefault="00C52ABD" w:rsidP="00C52ABD">
      <w:pPr>
        <w:spacing w:after="0" w:line="240" w:lineRule="auto"/>
        <w:rPr>
          <w:rFonts w:ascii="Times New Roman" w:eastAsia="Calibri" w:hAnsi="Times New Roman" w:cs="Times New Roman"/>
          <w:b/>
          <w:sz w:val="28"/>
          <w:szCs w:val="28"/>
        </w:rPr>
      </w:pPr>
      <w:r w:rsidRPr="00CA3FAA">
        <w:rPr>
          <w:rFonts w:ascii="Times New Roman" w:eastAsia="Calibri" w:hAnsi="Times New Roman" w:cs="Times New Roman"/>
          <w:b/>
          <w:sz w:val="28"/>
          <w:szCs w:val="28"/>
        </w:rPr>
        <w:t>7. Описание учебно- методического и материально-технического обеспечения образовательного процесса.</w:t>
      </w:r>
    </w:p>
    <w:p w:rsidR="00C52ABD" w:rsidRPr="00C52ABD" w:rsidRDefault="00C52ABD" w:rsidP="00C52ABD">
      <w:pPr>
        <w:shd w:val="clear" w:color="auto" w:fill="FFFFFF"/>
        <w:spacing w:before="100" w:beforeAutospacing="1" w:after="100" w:afterAutospacing="1" w:line="240" w:lineRule="auto"/>
        <w:rPr>
          <w:rFonts w:ascii="Times New Roman" w:eastAsia="Times New Roman" w:hAnsi="Times New Roman"/>
          <w:sz w:val="28"/>
          <w:szCs w:val="28"/>
          <w:lang w:eastAsia="ru-RU"/>
        </w:rPr>
      </w:pPr>
      <w:r w:rsidRPr="00C52ABD">
        <w:rPr>
          <w:rFonts w:ascii="Times New Roman" w:eastAsia="Times New Roman" w:hAnsi="Times New Roman"/>
          <w:bCs/>
          <w:sz w:val="28"/>
          <w:szCs w:val="28"/>
          <w:lang w:eastAsia="ru-RU"/>
        </w:rPr>
        <w:t>Учебно-методический комплекс:</w:t>
      </w:r>
    </w:p>
    <w:p w:rsidR="00C52ABD" w:rsidRPr="00C52ABD" w:rsidRDefault="00C52ABD" w:rsidP="00C52ABD">
      <w:pPr>
        <w:shd w:val="clear" w:color="auto" w:fill="FFFFFF"/>
        <w:spacing w:before="100" w:beforeAutospacing="1" w:after="100" w:afterAutospacing="1" w:line="240" w:lineRule="auto"/>
        <w:rPr>
          <w:rFonts w:ascii="Times New Roman" w:eastAsia="Times New Roman" w:hAnsi="Times New Roman"/>
          <w:sz w:val="28"/>
          <w:szCs w:val="28"/>
          <w:lang w:eastAsia="ru-RU"/>
        </w:rPr>
      </w:pPr>
      <w:r w:rsidRPr="00C52ABD">
        <w:rPr>
          <w:rFonts w:ascii="Times New Roman" w:eastAsia="Times New Roman" w:hAnsi="Times New Roman"/>
          <w:sz w:val="28"/>
          <w:szCs w:val="28"/>
          <w:lang w:eastAsia="ru-RU"/>
        </w:rPr>
        <w:t xml:space="preserve">1.Александрова О.М., Загоровская и др. Русский родной язык. 5 класс: Учебник для общеобразовательных учреждений. М.: Просвещение. 2020г.                                     </w:t>
      </w:r>
    </w:p>
    <w:p w:rsidR="00A23749" w:rsidRPr="00AD3355" w:rsidRDefault="00A23749" w:rsidP="00AD3355">
      <w:pPr>
        <w:spacing w:line="240" w:lineRule="auto"/>
        <w:jc w:val="both"/>
        <w:rPr>
          <w:rFonts w:ascii="Times New Roman" w:hAnsi="Times New Roman" w:cs="Times New Roman"/>
          <w:b/>
          <w:sz w:val="28"/>
          <w:szCs w:val="28"/>
        </w:rPr>
      </w:pPr>
      <w:bookmarkStart w:id="0" w:name="_GoBack"/>
      <w:bookmarkEnd w:id="0"/>
    </w:p>
    <w:p w:rsidR="00353470" w:rsidRPr="00AD3355" w:rsidRDefault="00353470" w:rsidP="002F0877">
      <w:pPr>
        <w:jc w:val="both"/>
        <w:rPr>
          <w:rFonts w:ascii="Times New Roman" w:hAnsi="Times New Roman" w:cs="Times New Roman"/>
          <w:b/>
          <w:sz w:val="28"/>
          <w:szCs w:val="28"/>
        </w:rPr>
      </w:pPr>
    </w:p>
    <w:sectPr w:rsidR="00353470" w:rsidRPr="00AD3355" w:rsidSect="00EC1FAC">
      <w:pgSz w:w="16838" w:h="11906" w:orient="landscape"/>
      <w:pgMar w:top="567" w:right="1134" w:bottom="1134" w:left="1134" w:header="709" w:footer="709" w:gutter="0"/>
      <w:pgNumType w:start="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F7F1A" w:rsidRDefault="00DF7F1A" w:rsidP="007156D9">
      <w:pPr>
        <w:spacing w:after="0" w:line="240" w:lineRule="auto"/>
      </w:pPr>
      <w:r>
        <w:separator/>
      </w:r>
    </w:p>
  </w:endnote>
  <w:endnote w:type="continuationSeparator" w:id="0">
    <w:p w:rsidR="00DF7F1A" w:rsidRDefault="00DF7F1A" w:rsidP="007156D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rial Unicode MS">
    <w:panose1 w:val="020B0604020202020204"/>
    <w:charset w:val="80"/>
    <w:family w:val="swiss"/>
    <w:pitch w:val="variable"/>
    <w:sig w:usb0="F7FFAFFF" w:usb1="E9DFFFFF" w:usb2="0000003F" w:usb3="00000000" w:csb0="003F01FF" w:csb1="00000000"/>
  </w:font>
  <w:font w:name="Lucida Sans Unicode">
    <w:panose1 w:val="020B0602030504020204"/>
    <w:charset w:val="CC"/>
    <w:family w:val="swiss"/>
    <w:pitch w:val="variable"/>
    <w:sig w:usb0="80000AFF" w:usb1="0000396B" w:usb2="00000000" w:usb3="00000000" w:csb0="000000BF" w:csb1="00000000"/>
  </w:font>
  <w:font w:name="Tahoma">
    <w:panose1 w:val="020B0604030504040204"/>
    <w:charset w:val="CC"/>
    <w:family w:val="swiss"/>
    <w:pitch w:val="variable"/>
    <w:sig w:usb0="E1002EFF" w:usb1="C000605B" w:usb2="00000029" w:usb3="00000000" w:csb0="000101FF" w:csb1="00000000"/>
  </w:font>
  <w:font w:name="NewtonCSanPin-Bold">
    <w:altName w:val="Times New Roman"/>
    <w:charset w:val="CC"/>
    <w:family w:val="auto"/>
    <w:pitch w:val="default"/>
  </w:font>
  <w:font w:name="NewtonCSanPin-Regular">
    <w:altName w:val="Times New Roman"/>
    <w:charset w:val="CC"/>
    <w:family w:val="auto"/>
    <w:pitch w:val="default"/>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494786"/>
      <w:docPartObj>
        <w:docPartGallery w:val="Page Numbers (Bottom of Page)"/>
        <w:docPartUnique/>
      </w:docPartObj>
    </w:sdtPr>
    <w:sdtEndPr/>
    <w:sdtContent>
      <w:p w:rsidR="00DF7F1A" w:rsidRDefault="00456C47">
        <w:pPr>
          <w:pStyle w:val="aa"/>
          <w:jc w:val="center"/>
        </w:pPr>
        <w:r>
          <w:fldChar w:fldCharType="begin"/>
        </w:r>
        <w:r>
          <w:instrText xml:space="preserve"> PAGE   \* MERGEFORMAT </w:instrText>
        </w:r>
        <w:r>
          <w:fldChar w:fldCharType="separate"/>
        </w:r>
        <w:r w:rsidR="00CA3FAA">
          <w:rPr>
            <w:noProof/>
          </w:rPr>
          <w:t>2</w:t>
        </w:r>
        <w:r>
          <w:rPr>
            <w:noProof/>
          </w:rPr>
          <w:fldChar w:fldCharType="end"/>
        </w:r>
      </w:p>
    </w:sdtContent>
  </w:sdt>
  <w:p w:rsidR="00DF7F1A" w:rsidRDefault="00DF7F1A">
    <w:pPr>
      <w:pStyle w:val="a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F7F1A" w:rsidRDefault="00DF7F1A" w:rsidP="007156D9">
      <w:pPr>
        <w:spacing w:after="0" w:line="240" w:lineRule="auto"/>
      </w:pPr>
      <w:r>
        <w:separator/>
      </w:r>
    </w:p>
  </w:footnote>
  <w:footnote w:type="continuationSeparator" w:id="0">
    <w:p w:rsidR="00DF7F1A" w:rsidRDefault="00DF7F1A" w:rsidP="007156D9">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BC2446D"/>
    <w:multiLevelType w:val="multilevel"/>
    <w:tmpl w:val="A09E5A82"/>
    <w:lvl w:ilvl="0">
      <w:start w:val="1"/>
      <w:numFmt w:val="bullet"/>
      <w:lvlText w:val=""/>
      <w:lvlJc w:val="left"/>
      <w:pPr>
        <w:tabs>
          <w:tab w:val="num" w:pos="567"/>
        </w:tabs>
        <w:ind w:left="567" w:hanging="567"/>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
    <w:nsid w:val="15365A5A"/>
    <w:multiLevelType w:val="hybridMultilevel"/>
    <w:tmpl w:val="0882E66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52F13F3D"/>
    <w:multiLevelType w:val="hybridMultilevel"/>
    <w:tmpl w:val="BE80AE20"/>
    <w:lvl w:ilvl="0" w:tplc="BAAA8C7A">
      <w:start w:val="1"/>
      <w:numFmt w:val="decimal"/>
      <w:lvlText w:val="%1."/>
      <w:lvlJc w:val="left"/>
      <w:pPr>
        <w:ind w:left="1069" w:hanging="360"/>
      </w:pPr>
      <w:rPr>
        <w:rFonts w:eastAsia="Times New Roman" w:hint="default"/>
        <w:b/>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nsid w:val="6EAE55DB"/>
    <w:multiLevelType w:val="hybridMultilevel"/>
    <w:tmpl w:val="99CE0F82"/>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4">
    <w:nsid w:val="77AE105C"/>
    <w:multiLevelType w:val="hybridMultilevel"/>
    <w:tmpl w:val="E7B227B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78FC1BE1"/>
    <w:multiLevelType w:val="hybridMultilevel"/>
    <w:tmpl w:val="9ADC6CC4"/>
    <w:lvl w:ilvl="0" w:tplc="0419000B">
      <w:start w:val="1"/>
      <w:numFmt w:val="bullet"/>
      <w:lvlText w:val=""/>
      <w:lvlJc w:val="left"/>
      <w:pPr>
        <w:ind w:left="1854" w:hanging="360"/>
      </w:pPr>
      <w:rPr>
        <w:rFonts w:ascii="Wingdings" w:hAnsi="Wingdings" w:hint="default"/>
      </w:rPr>
    </w:lvl>
    <w:lvl w:ilvl="1" w:tplc="04190003" w:tentative="1">
      <w:start w:val="1"/>
      <w:numFmt w:val="bullet"/>
      <w:lvlText w:val="o"/>
      <w:lvlJc w:val="left"/>
      <w:pPr>
        <w:ind w:left="2574" w:hanging="360"/>
      </w:pPr>
      <w:rPr>
        <w:rFonts w:ascii="Courier New" w:hAnsi="Courier New" w:cs="Courier New" w:hint="default"/>
      </w:rPr>
    </w:lvl>
    <w:lvl w:ilvl="2" w:tplc="04190005" w:tentative="1">
      <w:start w:val="1"/>
      <w:numFmt w:val="bullet"/>
      <w:lvlText w:val=""/>
      <w:lvlJc w:val="left"/>
      <w:pPr>
        <w:ind w:left="3294" w:hanging="360"/>
      </w:pPr>
      <w:rPr>
        <w:rFonts w:ascii="Wingdings" w:hAnsi="Wingdings" w:hint="default"/>
      </w:rPr>
    </w:lvl>
    <w:lvl w:ilvl="3" w:tplc="04190001" w:tentative="1">
      <w:start w:val="1"/>
      <w:numFmt w:val="bullet"/>
      <w:lvlText w:val=""/>
      <w:lvlJc w:val="left"/>
      <w:pPr>
        <w:ind w:left="4014" w:hanging="360"/>
      </w:pPr>
      <w:rPr>
        <w:rFonts w:ascii="Symbol" w:hAnsi="Symbol" w:hint="default"/>
      </w:rPr>
    </w:lvl>
    <w:lvl w:ilvl="4" w:tplc="04190003" w:tentative="1">
      <w:start w:val="1"/>
      <w:numFmt w:val="bullet"/>
      <w:lvlText w:val="o"/>
      <w:lvlJc w:val="left"/>
      <w:pPr>
        <w:ind w:left="4734" w:hanging="360"/>
      </w:pPr>
      <w:rPr>
        <w:rFonts w:ascii="Courier New" w:hAnsi="Courier New" w:cs="Courier New" w:hint="default"/>
      </w:rPr>
    </w:lvl>
    <w:lvl w:ilvl="5" w:tplc="04190005" w:tentative="1">
      <w:start w:val="1"/>
      <w:numFmt w:val="bullet"/>
      <w:lvlText w:val=""/>
      <w:lvlJc w:val="left"/>
      <w:pPr>
        <w:ind w:left="5454" w:hanging="360"/>
      </w:pPr>
      <w:rPr>
        <w:rFonts w:ascii="Wingdings" w:hAnsi="Wingdings" w:hint="default"/>
      </w:rPr>
    </w:lvl>
    <w:lvl w:ilvl="6" w:tplc="04190001" w:tentative="1">
      <w:start w:val="1"/>
      <w:numFmt w:val="bullet"/>
      <w:lvlText w:val=""/>
      <w:lvlJc w:val="left"/>
      <w:pPr>
        <w:ind w:left="6174" w:hanging="360"/>
      </w:pPr>
      <w:rPr>
        <w:rFonts w:ascii="Symbol" w:hAnsi="Symbol" w:hint="default"/>
      </w:rPr>
    </w:lvl>
    <w:lvl w:ilvl="7" w:tplc="04190003" w:tentative="1">
      <w:start w:val="1"/>
      <w:numFmt w:val="bullet"/>
      <w:lvlText w:val="o"/>
      <w:lvlJc w:val="left"/>
      <w:pPr>
        <w:ind w:left="6894" w:hanging="360"/>
      </w:pPr>
      <w:rPr>
        <w:rFonts w:ascii="Courier New" w:hAnsi="Courier New" w:cs="Courier New" w:hint="default"/>
      </w:rPr>
    </w:lvl>
    <w:lvl w:ilvl="8" w:tplc="04190005" w:tentative="1">
      <w:start w:val="1"/>
      <w:numFmt w:val="bullet"/>
      <w:lvlText w:val=""/>
      <w:lvlJc w:val="left"/>
      <w:pPr>
        <w:ind w:left="7614" w:hanging="360"/>
      </w:pPr>
      <w:rPr>
        <w:rFonts w:ascii="Wingdings" w:hAnsi="Wingdings" w:hint="default"/>
      </w:rPr>
    </w:lvl>
  </w:abstractNum>
  <w:num w:numId="1">
    <w:abstractNumId w:val="0"/>
  </w:num>
  <w:num w:numId="2">
    <w:abstractNumId w:val="1"/>
  </w:num>
  <w:num w:numId="3">
    <w:abstractNumId w:val="4"/>
  </w:num>
  <w:num w:numId="4">
    <w:abstractNumId w:val="2"/>
  </w:num>
  <w:num w:numId="5">
    <w:abstractNumId w:val="3"/>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drawingGridHorizontalSpacing w:val="110"/>
  <w:displayHorizontalDrawingGridEvery w:val="2"/>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2"/>
  </w:compat>
  <w:rsids>
    <w:rsidRoot w:val="00424286"/>
    <w:rsid w:val="00023C59"/>
    <w:rsid w:val="00025C13"/>
    <w:rsid w:val="000A4437"/>
    <w:rsid w:val="00151D15"/>
    <w:rsid w:val="001801C5"/>
    <w:rsid w:val="0020261F"/>
    <w:rsid w:val="002814D2"/>
    <w:rsid w:val="002F0877"/>
    <w:rsid w:val="002F52A4"/>
    <w:rsid w:val="003270D3"/>
    <w:rsid w:val="00353470"/>
    <w:rsid w:val="003B7F37"/>
    <w:rsid w:val="003F1D7B"/>
    <w:rsid w:val="00424286"/>
    <w:rsid w:val="00456C47"/>
    <w:rsid w:val="004B1719"/>
    <w:rsid w:val="00565BDC"/>
    <w:rsid w:val="00620AB9"/>
    <w:rsid w:val="007156D9"/>
    <w:rsid w:val="007C60B3"/>
    <w:rsid w:val="007D354F"/>
    <w:rsid w:val="007F05E5"/>
    <w:rsid w:val="00881B19"/>
    <w:rsid w:val="008B73B3"/>
    <w:rsid w:val="0092001E"/>
    <w:rsid w:val="00961E7C"/>
    <w:rsid w:val="00A23749"/>
    <w:rsid w:val="00A65300"/>
    <w:rsid w:val="00A7151E"/>
    <w:rsid w:val="00AD3355"/>
    <w:rsid w:val="00AE53F2"/>
    <w:rsid w:val="00B267F2"/>
    <w:rsid w:val="00C21F16"/>
    <w:rsid w:val="00C52ABD"/>
    <w:rsid w:val="00C91E76"/>
    <w:rsid w:val="00CA3FAA"/>
    <w:rsid w:val="00D0371C"/>
    <w:rsid w:val="00D50A6D"/>
    <w:rsid w:val="00D809AF"/>
    <w:rsid w:val="00D873A2"/>
    <w:rsid w:val="00DB2F83"/>
    <w:rsid w:val="00DF7F1A"/>
    <w:rsid w:val="00EC1FAC"/>
    <w:rsid w:val="00F766DB"/>
    <w:rsid w:val="00F85A81"/>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5:docId w15:val="{CA3EDCCA-5A3E-4BBC-8A32-B29E55DD87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D354F"/>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qFormat/>
    <w:rsid w:val="00D50A6D"/>
    <w:pPr>
      <w:spacing w:after="0" w:line="240" w:lineRule="auto"/>
    </w:pPr>
  </w:style>
  <w:style w:type="table" w:styleId="a4">
    <w:name w:val="Table Grid"/>
    <w:basedOn w:val="a1"/>
    <w:uiPriority w:val="59"/>
    <w:rsid w:val="00D50A6D"/>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ConsPlusNormal">
    <w:name w:val="ConsPlusNormal"/>
    <w:uiPriority w:val="99"/>
    <w:rsid w:val="00025C13"/>
    <w:pPr>
      <w:widowControl w:val="0"/>
      <w:autoSpaceDE w:val="0"/>
      <w:autoSpaceDN w:val="0"/>
      <w:spacing w:after="0" w:line="240" w:lineRule="auto"/>
    </w:pPr>
    <w:rPr>
      <w:rFonts w:ascii="Times New Roman" w:eastAsia="Times New Roman" w:hAnsi="Times New Roman" w:cs="Times New Roman"/>
      <w:sz w:val="28"/>
      <w:szCs w:val="20"/>
      <w:lang w:eastAsia="ru-RU"/>
    </w:rPr>
  </w:style>
  <w:style w:type="paragraph" w:styleId="a5">
    <w:name w:val="List Paragraph"/>
    <w:basedOn w:val="a"/>
    <w:uiPriority w:val="34"/>
    <w:qFormat/>
    <w:rsid w:val="00A23749"/>
    <w:pPr>
      <w:ind w:left="720"/>
      <w:contextualSpacing/>
    </w:pPr>
  </w:style>
  <w:style w:type="character" w:styleId="a6">
    <w:name w:val="Hyperlink"/>
    <w:basedOn w:val="a0"/>
    <w:uiPriority w:val="99"/>
    <w:unhideWhenUsed/>
    <w:rsid w:val="00A23749"/>
    <w:rPr>
      <w:color w:val="0000FF" w:themeColor="hyperlink"/>
      <w:u w:val="single"/>
    </w:rPr>
  </w:style>
  <w:style w:type="character" w:styleId="a7">
    <w:name w:val="FollowedHyperlink"/>
    <w:basedOn w:val="a0"/>
    <w:uiPriority w:val="99"/>
    <w:semiHidden/>
    <w:unhideWhenUsed/>
    <w:rsid w:val="002F0877"/>
    <w:rPr>
      <w:color w:val="800080" w:themeColor="followedHyperlink"/>
      <w:u w:val="single"/>
    </w:rPr>
  </w:style>
  <w:style w:type="paragraph" w:styleId="a8">
    <w:name w:val="header"/>
    <w:basedOn w:val="a"/>
    <w:link w:val="a9"/>
    <w:uiPriority w:val="99"/>
    <w:unhideWhenUsed/>
    <w:rsid w:val="007156D9"/>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7156D9"/>
  </w:style>
  <w:style w:type="paragraph" w:styleId="aa">
    <w:name w:val="footer"/>
    <w:basedOn w:val="a"/>
    <w:link w:val="ab"/>
    <w:uiPriority w:val="99"/>
    <w:unhideWhenUsed/>
    <w:rsid w:val="007156D9"/>
    <w:pPr>
      <w:tabs>
        <w:tab w:val="center" w:pos="4677"/>
        <w:tab w:val="right" w:pos="9355"/>
      </w:tabs>
      <w:spacing w:after="0" w:line="240" w:lineRule="auto"/>
    </w:pPr>
  </w:style>
  <w:style w:type="character" w:customStyle="1" w:styleId="ab">
    <w:name w:val="Нижний колонтитул Знак"/>
    <w:basedOn w:val="a0"/>
    <w:link w:val="aa"/>
    <w:uiPriority w:val="99"/>
    <w:rsid w:val="007156D9"/>
  </w:style>
  <w:style w:type="paragraph" w:customStyle="1" w:styleId="Default">
    <w:name w:val="Default"/>
    <w:rsid w:val="00C52ABD"/>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C8E5EC7-61EE-46D8-8269-5925F01491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177</TotalTime>
  <Pages>28</Pages>
  <Words>9463</Words>
  <Characters>53944</Characters>
  <Application>Microsoft Office Word</Application>
  <DocSecurity>0</DocSecurity>
  <Lines>449</Lines>
  <Paragraphs>126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63281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ГАЛИНА</dc:creator>
  <cp:lastModifiedBy>HP</cp:lastModifiedBy>
  <cp:revision>7</cp:revision>
  <cp:lastPrinted>2019-09-19T11:27:00Z</cp:lastPrinted>
  <dcterms:created xsi:type="dcterms:W3CDTF">2020-08-18T11:45:00Z</dcterms:created>
  <dcterms:modified xsi:type="dcterms:W3CDTF">1979-12-31T22:13:00Z</dcterms:modified>
</cp:coreProperties>
</file>