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DA" w:rsidRPr="00BC5737" w:rsidRDefault="004A57DA" w:rsidP="004A57D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C5737">
        <w:rPr>
          <w:rFonts w:ascii="Times New Roman" w:hAnsi="Times New Roman" w:cs="Times New Roman"/>
          <w:b/>
          <w:sz w:val="28"/>
          <w:szCs w:val="28"/>
        </w:rPr>
        <w:t>Рабочая программа по изобразительному искусству</w:t>
      </w:r>
    </w:p>
    <w:p w:rsidR="004A57DA" w:rsidRPr="00BC5737" w:rsidRDefault="004A57DA" w:rsidP="004A57D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Рабочая программа по изобразительному искусству  в 1 классе соответствует:</w:t>
      </w:r>
    </w:p>
    <w:p w:rsidR="004A57DA" w:rsidRPr="00BC5737" w:rsidRDefault="004A57DA" w:rsidP="004A57DA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федеральному образовательному стандарту начального общего образования;</w:t>
      </w:r>
    </w:p>
    <w:p w:rsidR="004A57DA" w:rsidRPr="00BC5737" w:rsidRDefault="004A57DA" w:rsidP="004A57DA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примерной образовательной программе начального общего образования;</w:t>
      </w:r>
    </w:p>
    <w:p w:rsidR="004A57DA" w:rsidRPr="00BC5737" w:rsidRDefault="004A57DA" w:rsidP="004A57D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авторской программе под редакцией Б.М.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;</w:t>
      </w:r>
    </w:p>
    <w:p w:rsidR="004A57DA" w:rsidRPr="00BC5737" w:rsidRDefault="004A57DA" w:rsidP="004A57D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4A57DA" w:rsidRPr="00BC5737" w:rsidRDefault="004A57DA" w:rsidP="004A57D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учебному плану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4A57DA" w:rsidRPr="00BC5737" w:rsidRDefault="004A57DA" w:rsidP="004A57D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положению о рабочей программе учителя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-Удэ».</w:t>
      </w:r>
    </w:p>
    <w:p w:rsidR="004A57DA" w:rsidRPr="00BC5737" w:rsidRDefault="004A57DA" w:rsidP="004A57D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Учебники по данной программе входят в федеральный перечень на 2020- 2021 учебный год. В соответствии с учебный планом МАОУ 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 курс   «Изобразительное искусство» в 1 «Б» классе изучают  1час в неделю. Общий объём учебного времени составляет  33 часа в год. Программа будет пройдена за счёт укрупнения дидактических единиц (уплотнения программы).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Планируемые результаты изучения учебного предмета «Изобразительное искусство»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Личностные</w:t>
      </w:r>
      <w:r w:rsidRPr="00BC5737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: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гордости за культуру и искусство Родины, своего народа;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уважительное отношение к культуре и искусству других народов нашей страны и мира в целом;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особой роли культуры и искусства в жизни общества и каждого отдельного человека;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 эстетических чувств, художественно-творческого мышления, наблюдательности и фантазии;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эстетических потребностей — 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навыками коллективной деятельности в процессе совместной творческой работы в команде одноклассников под руководством учителя;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сотрудничать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товарищами в процессе совместной деятельности, соотносить свою часть работы с общим замыслом;</w:t>
      </w:r>
    </w:p>
    <w:p w:rsidR="004A57DA" w:rsidRPr="00BC5737" w:rsidRDefault="004A57DA" w:rsidP="004A57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Метапредметные</w:t>
      </w:r>
      <w:r w:rsidRPr="00BC5737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: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рационально строить самостоятельную творческую деятельность, умение организовать место занятий;</w:t>
      </w:r>
    </w:p>
    <w:p w:rsidR="004A57DA" w:rsidRPr="00BC5737" w:rsidRDefault="004A57DA" w:rsidP="004A57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Предметные</w:t>
      </w:r>
      <w:r w:rsidRPr="00BC5737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: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виды художественной деятельности: изобразительная (живопись, графика, скульптура), конструктивная (дизайн и архитектура), декоративная (народные и прикладные виды искусства);</w:t>
      </w:r>
      <w:proofErr w:type="gramEnd"/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основных видов и жанров пространственно-визуальных искусств;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образной природы искусства;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эстетическая оценка явлений природы, событий окружающего мира;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названий ведущих художественных музеев России и художественных музеев своего региона;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использовать в художественно-творческой деятельности различные художественные материалы и художественные техники;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передавать в художественно-творческой деятельности характер, эмоциональные состояния и свое отно</w:t>
      </w: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шение к природе, человеку, обществу;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компоновать на плоскости листа и в объеме задуманный художественный образ;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освоение умений применять в художественно—творческой деятельности основ </w:t>
      </w:r>
      <w:proofErr w:type="spellStart"/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цветоведения</w:t>
      </w:r>
      <w:proofErr w:type="spellEnd"/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основ графической грамоты;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рассуждать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объяснять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памятников и архитектурной среды древнего зодчества для современного общества;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выражение в изобразительной деятельности своего отношения к архитектурным и историческим ансамблям древнерусских городов;</w:t>
      </w:r>
    </w:p>
    <w:p w:rsidR="004A57DA" w:rsidRPr="00BC5737" w:rsidRDefault="004A57DA" w:rsidP="004A57D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приводить примеры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C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произведений искусства, выражающих красоту мудрости и богатой духовной жизни, красоту внутреннего мира человека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6E27D1" w:rsidRDefault="006E27D1" w:rsidP="004A57D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BC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Содержание </w:t>
      </w: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учебного предмета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Ты изображаешь, украшаешь и строишь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(32 ч)</w:t>
      </w:r>
    </w:p>
    <w:p w:rsidR="004A57DA" w:rsidRPr="00BC5737" w:rsidRDefault="004A57DA" w:rsidP="004A57D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 учишься изображать (8 ч)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Изображения, созданные художниками, встречаются всюду в нашей повседневной жизни и влияют на нас. Каждый ребёнок тоже немножко художник, и, рисуя, он учится понимать окружающий его мир и других людей. Видеть – осмысленно рассматривать окружающий мир – надо учиться, и это очень интересно; именно умение видеть лежит в основе умения рисовать.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первичными навыками изображения на плоскости с помощью линии, пятна, цвета. Овладение первичными навыками изображения в объеме.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Первичный опыт работы художественными материалами, эстетическая оценка их выразительных возможностей.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Изображения всюду вокруг нас.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 Изображения учит видеть.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можно пятном.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можно в объеме.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можно линией.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Разноцветные краски.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можно и то, что невидимо.</w:t>
      </w:r>
    </w:p>
    <w:p w:rsidR="004A57DA" w:rsidRPr="00BC5737" w:rsidRDefault="004A57DA" w:rsidP="004A57DA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Художники и зрители (обобщение темы).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 украшаешь (8 ч)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Украшения в природе. Красоту нужно уметь замечать. Люди радуются красоте и украшают мир вокруг себя. Мастер Украшения учит любоваться красотой.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Основы понимания роли декоративной художественной деятельности в жизни человека. Мастер Украшения — мастер общения, он организует общение людей, помогая им наглядно выявлять свои роли.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Первичный опыт владения художественными материалами и техниками (аппликация, </w:t>
      </w:r>
      <w:proofErr w:type="spell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бумагопластика</w:t>
      </w:r>
      <w:proofErr w:type="spell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коллаж, монотипия). Первичный опыт коллективной деятельности.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полон украшений.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Красоту надо уметь замечать.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Узоры на крыльях. Ритм пятен.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Красивые рыбы. Монотипия.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Украшения птиц. Объёмная аппликация.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Узоры, которые создали люди.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украшает себя человек.</w:t>
      </w:r>
    </w:p>
    <w:p w:rsidR="004A57DA" w:rsidRPr="00BC5737" w:rsidRDefault="004A57DA" w:rsidP="004A57DA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 Украшения помогает сделать праздник (обобщение темы).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 строишь (10 ч)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Первичные представления о конструктивной художественной деятельности и ее роли в жизни человека. Художественный образ в архитектуре и дизайне.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 Постройки — олицетворение конструктивной художественной деятельности. Умение видеть конструкцию формы предмета лежит в основе умения рисовать.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 типы построек. Первичные умения видеть конструкцию, т. е. построение предмета.</w:t>
      </w:r>
    </w:p>
    <w:p w:rsidR="004A57DA" w:rsidRPr="00BC5737" w:rsidRDefault="004A57DA" w:rsidP="004A57DA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Первичный опыт владения художественными материалами и техниками конструирования. Первичный опыт коллективной работы.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Постройки в нашей жизни.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бывают разными.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Домики, которые построила природа.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снаружи и внутри.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Строим город.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имеет свое строение.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Строим вещи.</w:t>
      </w:r>
    </w:p>
    <w:p w:rsidR="004A57DA" w:rsidRPr="00BC5737" w:rsidRDefault="004A57DA" w:rsidP="004A57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в котором мы живем (экскурсия, обобщение темы).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Изображение, украшение, постройка всегда помогают друг другу (5 ч)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начала всех пространственно-визуальных искусств — пятно, линия, цвет в пространстве и на плоскости. Различное использование в разных видах искусства этих элементов языка.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Изображение, украшение и постройка — разные стороны работы художника и присутствуют в любом произведении, которое он создает.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природы и природных объектов. Эстетическое восприятие природы. Художественно-образное видение окружающего мира.</w:t>
      </w:r>
    </w:p>
    <w:p w:rsidR="004A57DA" w:rsidRPr="00BC5737" w:rsidRDefault="004A57DA" w:rsidP="004A57D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 коллективной творческой деятельности.</w:t>
      </w:r>
    </w:p>
    <w:p w:rsidR="004A57DA" w:rsidRPr="00BC5737" w:rsidRDefault="004A57DA" w:rsidP="004A57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Брата-Мастера всегда трудятся вместе.</w:t>
      </w:r>
    </w:p>
    <w:p w:rsidR="004A57DA" w:rsidRPr="00BC5737" w:rsidRDefault="004A57DA" w:rsidP="004A57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весны.</w:t>
      </w:r>
    </w:p>
    <w:p w:rsidR="004A57DA" w:rsidRPr="00BC5737" w:rsidRDefault="004A57DA" w:rsidP="004A57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Сказочная страна.</w:t>
      </w:r>
    </w:p>
    <w:p w:rsidR="004A57DA" w:rsidRPr="00BC5737" w:rsidRDefault="004A57DA" w:rsidP="004A57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Времена года (экскурсия)</w:t>
      </w:r>
    </w:p>
    <w:p w:rsidR="004A57DA" w:rsidRPr="00BC5737" w:rsidRDefault="004A57DA" w:rsidP="004A57D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лето! Урок любования (обобщение темы).</w:t>
      </w:r>
    </w:p>
    <w:p w:rsidR="004A57DA" w:rsidRPr="00BC5737" w:rsidRDefault="004A57DA" w:rsidP="004A57DA">
      <w:pPr>
        <w:pStyle w:val="1"/>
        <w:spacing w:line="360" w:lineRule="auto"/>
        <w:rPr>
          <w:b/>
          <w:sz w:val="28"/>
          <w:szCs w:val="28"/>
          <w:lang w:val="ru-RU"/>
        </w:rPr>
      </w:pPr>
      <w:r w:rsidRPr="00BC5737">
        <w:rPr>
          <w:i/>
          <w:sz w:val="28"/>
          <w:szCs w:val="28"/>
          <w:lang w:val="ru-RU"/>
        </w:rPr>
        <w:t xml:space="preserve">         </w:t>
      </w:r>
      <w:r w:rsidRPr="00BC5737">
        <w:rPr>
          <w:b/>
          <w:sz w:val="28"/>
          <w:szCs w:val="28"/>
          <w:lang w:val="ru-RU"/>
        </w:rPr>
        <w:t xml:space="preserve">Использование сайтов: </w:t>
      </w:r>
    </w:p>
    <w:p w:rsidR="004A57DA" w:rsidRPr="006E27D1" w:rsidRDefault="004A57DA" w:rsidP="004A57DA">
      <w:pPr>
        <w:pStyle w:val="1"/>
        <w:spacing w:line="360" w:lineRule="auto"/>
        <w:rPr>
          <w:sz w:val="28"/>
          <w:szCs w:val="28"/>
          <w:lang w:val="ru-RU"/>
        </w:rPr>
      </w:pPr>
      <w:r w:rsidRPr="00BC5737">
        <w:rPr>
          <w:sz w:val="28"/>
          <w:szCs w:val="28"/>
          <w:lang w:val="ru-RU"/>
        </w:rPr>
        <w:t xml:space="preserve">- </w:t>
      </w:r>
      <w:r w:rsidRPr="006E27D1">
        <w:rPr>
          <w:sz w:val="28"/>
          <w:szCs w:val="28"/>
          <w:lang w:val="ru-RU"/>
        </w:rPr>
        <w:t xml:space="preserve">Сеть творческих учителей  - </w:t>
      </w:r>
      <w:hyperlink r:id="rId6" w:history="1">
        <w:r w:rsidRPr="006E27D1">
          <w:rPr>
            <w:rStyle w:val="a6"/>
            <w:rFonts w:eastAsiaTheme="majorEastAsia"/>
            <w:sz w:val="28"/>
            <w:szCs w:val="28"/>
          </w:rPr>
          <w:t>http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://</w:t>
        </w:r>
        <w:r w:rsidRPr="006E27D1">
          <w:rPr>
            <w:rStyle w:val="a6"/>
            <w:rFonts w:eastAsiaTheme="majorEastAsia"/>
            <w:sz w:val="28"/>
            <w:szCs w:val="28"/>
          </w:rPr>
          <w:t>www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.</w:t>
        </w:r>
        <w:r w:rsidRPr="006E27D1">
          <w:rPr>
            <w:rStyle w:val="a6"/>
            <w:rFonts w:eastAsiaTheme="majorEastAsia"/>
            <w:sz w:val="28"/>
            <w:szCs w:val="28"/>
          </w:rPr>
          <w:t>it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-</w:t>
        </w:r>
        <w:r w:rsidRPr="006E27D1">
          <w:rPr>
            <w:rStyle w:val="a6"/>
            <w:rFonts w:eastAsiaTheme="majorEastAsia"/>
            <w:sz w:val="28"/>
            <w:szCs w:val="28"/>
          </w:rPr>
          <w:t>n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.</w:t>
        </w:r>
        <w:proofErr w:type="spellStart"/>
        <w:r w:rsidRPr="006E27D1">
          <w:rPr>
            <w:rStyle w:val="a6"/>
            <w:rFonts w:eastAsiaTheme="majorEastAsia"/>
            <w:sz w:val="28"/>
            <w:szCs w:val="28"/>
          </w:rPr>
          <w:t>ru</w:t>
        </w:r>
        <w:proofErr w:type="spellEnd"/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/</w:t>
        </w:r>
      </w:hyperlink>
      <w:r w:rsidRPr="006E27D1">
        <w:rPr>
          <w:sz w:val="28"/>
          <w:szCs w:val="28"/>
          <w:lang w:val="ru-RU"/>
        </w:rPr>
        <w:t>.</w:t>
      </w:r>
    </w:p>
    <w:p w:rsidR="004A57DA" w:rsidRPr="006E27D1" w:rsidRDefault="004A57DA" w:rsidP="004A57DA">
      <w:pPr>
        <w:pStyle w:val="1"/>
        <w:spacing w:line="360" w:lineRule="auto"/>
        <w:rPr>
          <w:bCs/>
          <w:sz w:val="28"/>
          <w:szCs w:val="28"/>
          <w:lang w:val="ru-RU"/>
        </w:rPr>
      </w:pPr>
      <w:r w:rsidRPr="006E27D1">
        <w:rPr>
          <w:sz w:val="28"/>
          <w:szCs w:val="28"/>
          <w:lang w:val="ru-RU"/>
        </w:rPr>
        <w:t xml:space="preserve">- Сайт «Все для учителей начальной школы» - </w:t>
      </w:r>
      <w:hyperlink r:id="rId7" w:history="1">
        <w:r w:rsidRPr="006E27D1">
          <w:rPr>
            <w:rStyle w:val="a6"/>
            <w:rFonts w:eastAsiaTheme="majorEastAsia"/>
            <w:sz w:val="28"/>
            <w:szCs w:val="28"/>
          </w:rPr>
          <w:t>http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://</w:t>
        </w:r>
        <w:r w:rsidRPr="006E27D1">
          <w:rPr>
            <w:rStyle w:val="a6"/>
            <w:rFonts w:eastAsiaTheme="majorEastAsia"/>
            <w:sz w:val="28"/>
            <w:szCs w:val="28"/>
          </w:rPr>
          <w:t>www</w:t>
        </w:r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.</w:t>
        </w:r>
        <w:proofErr w:type="spellStart"/>
        <w:r w:rsidRPr="006E27D1">
          <w:rPr>
            <w:rStyle w:val="a6"/>
            <w:rFonts w:eastAsiaTheme="majorEastAsia"/>
            <w:sz w:val="28"/>
            <w:szCs w:val="28"/>
          </w:rPr>
          <w:t>nsc</w:t>
        </w:r>
        <w:proofErr w:type="spellEnd"/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.1</w:t>
        </w:r>
        <w:proofErr w:type="spellStart"/>
        <w:r w:rsidRPr="006E27D1">
          <w:rPr>
            <w:rStyle w:val="a6"/>
            <w:rFonts w:eastAsiaTheme="majorEastAsia"/>
            <w:sz w:val="28"/>
            <w:szCs w:val="28"/>
          </w:rPr>
          <w:t>september</w:t>
        </w:r>
        <w:proofErr w:type="spellEnd"/>
        <w:r w:rsidRPr="006E27D1">
          <w:rPr>
            <w:rStyle w:val="a6"/>
            <w:rFonts w:eastAsiaTheme="majorEastAsia"/>
            <w:sz w:val="28"/>
            <w:szCs w:val="28"/>
            <w:lang w:val="ru-RU"/>
          </w:rPr>
          <w:t>.</w:t>
        </w:r>
        <w:proofErr w:type="spellStart"/>
        <w:r w:rsidRPr="006E27D1">
          <w:rPr>
            <w:rStyle w:val="a6"/>
            <w:rFonts w:eastAsiaTheme="majorEastAsia"/>
            <w:sz w:val="28"/>
            <w:szCs w:val="28"/>
          </w:rPr>
          <w:t>ru</w:t>
        </w:r>
        <w:proofErr w:type="spellEnd"/>
      </w:hyperlink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Сайт взаимопомощи учителей - </w:t>
      </w:r>
      <w:r w:rsidRPr="006E27D1">
        <w:rPr>
          <w:rStyle w:val="HTML"/>
          <w:rFonts w:ascii="Times New Roman" w:hAnsi="Times New Roman" w:cs="Times New Roman"/>
          <w:bCs/>
          <w:i w:val="0"/>
          <w:sz w:val="28"/>
          <w:szCs w:val="28"/>
          <w:u w:val="single"/>
        </w:rPr>
        <w:t>infourok.</w:t>
      </w:r>
      <w:r w:rsidRPr="006E27D1"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  <w:t>ru.</w:t>
      </w:r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7D1">
        <w:rPr>
          <w:rFonts w:ascii="Times New Roman" w:hAnsi="Times New Roman" w:cs="Times New Roman"/>
          <w:sz w:val="28"/>
          <w:szCs w:val="28"/>
        </w:rPr>
        <w:lastRenderedPageBreak/>
        <w:t xml:space="preserve"> Сайт для учителей начальных классов: </w:t>
      </w:r>
      <w:hyperlink r:id="rId8" w:history="1">
        <w:r w:rsidRPr="006E27D1">
          <w:rPr>
            <w:rStyle w:val="a6"/>
            <w:rFonts w:ascii="Times New Roman" w:hAnsi="Times New Roman" w:cs="Times New Roman"/>
            <w:sz w:val="28"/>
            <w:szCs w:val="28"/>
          </w:rPr>
          <w:t>http://www.uroki.net/docnach.htm</w:t>
        </w:r>
      </w:hyperlink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Сайт - </w:t>
      </w:r>
      <w:hyperlink r:id="rId9" w:history="1">
        <w:r w:rsidRPr="006E27D1">
          <w:rPr>
            <w:rStyle w:val="a6"/>
            <w:rFonts w:ascii="Times New Roman" w:hAnsi="Times New Roman" w:cs="Times New Roman"/>
            <w:sz w:val="28"/>
            <w:szCs w:val="28"/>
          </w:rPr>
          <w:t>https://ru.</w:t>
        </w:r>
        <w:r w:rsidRPr="006E27D1">
          <w:rPr>
            <w:rStyle w:val="a6"/>
            <w:rFonts w:ascii="Times New Roman" w:hAnsi="Times New Roman" w:cs="Times New Roman"/>
            <w:bCs/>
            <w:sz w:val="28"/>
            <w:szCs w:val="28"/>
          </w:rPr>
          <w:t>wikipedia</w:t>
        </w:r>
      </w:hyperlink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>.</w:t>
      </w:r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>Сайт словарей - www.gramota.ru/</w:t>
      </w:r>
      <w:r w:rsidRPr="006E27D1">
        <w:rPr>
          <w:rStyle w:val="HTML"/>
          <w:rFonts w:ascii="Times New Roman" w:hAnsi="Times New Roman" w:cs="Times New Roman"/>
          <w:bCs/>
          <w:i w:val="0"/>
          <w:sz w:val="28"/>
          <w:szCs w:val="28"/>
        </w:rPr>
        <w:t>slovari</w:t>
      </w:r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>/</w:t>
      </w:r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27D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Сайты  детских презентаций - </w:t>
      </w:r>
      <w:r w:rsidRPr="006E27D1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6E27D1"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  <w:t>viki.rdf.ru/, prezentacii.com/</w:t>
      </w:r>
      <w:proofErr w:type="spellStart"/>
      <w:r w:rsidRPr="006E27D1"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  <w:t>detskie</w:t>
      </w:r>
      <w:proofErr w:type="spellEnd"/>
      <w:r w:rsidRPr="006E27D1"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  <w:t>/</w:t>
      </w:r>
      <w:r w:rsidRPr="006E27D1">
        <w:rPr>
          <w:rStyle w:val="a6"/>
          <w:rFonts w:ascii="Times New Roman" w:hAnsi="Times New Roman" w:cs="Times New Roman"/>
          <w:sz w:val="28"/>
          <w:szCs w:val="28"/>
        </w:rPr>
        <w:t xml:space="preserve">,  </w:t>
      </w:r>
      <w:r w:rsidRPr="006E27D1"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  <w:t>900igr.net/</w:t>
      </w:r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7D1">
        <w:rPr>
          <w:rFonts w:ascii="Times New Roman" w:hAnsi="Times New Roman" w:cs="Times New Roman"/>
          <w:sz w:val="28"/>
          <w:szCs w:val="28"/>
        </w:rPr>
        <w:t xml:space="preserve">Сайт журнала «Начальная школа»  </w:t>
      </w:r>
      <w:hyperlink r:id="rId10" w:history="1">
        <w:r w:rsidRPr="006E27D1">
          <w:rPr>
            <w:rStyle w:val="a6"/>
            <w:rFonts w:ascii="Times New Roman" w:hAnsi="Times New Roman" w:cs="Times New Roman"/>
            <w:sz w:val="28"/>
            <w:szCs w:val="28"/>
          </w:rPr>
          <w:t>http://www.n-shkola.ru</w:t>
        </w:r>
      </w:hyperlink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7D1">
        <w:rPr>
          <w:rFonts w:ascii="Times New Roman" w:hAnsi="Times New Roman" w:cs="Times New Roman"/>
          <w:sz w:val="28"/>
          <w:szCs w:val="28"/>
        </w:rPr>
        <w:t xml:space="preserve">Сайт «Государственные образовательные стандарты второго поколения» </w:t>
      </w:r>
      <w:hyperlink r:id="rId11" w:history="1">
        <w:r w:rsidRPr="006E27D1">
          <w:rPr>
            <w:rStyle w:val="a6"/>
            <w:rFonts w:ascii="Times New Roman" w:hAnsi="Times New Roman" w:cs="Times New Roman"/>
            <w:sz w:val="28"/>
            <w:szCs w:val="28"/>
          </w:rPr>
          <w:t>http://www.standart.edu.ru</w:t>
        </w:r>
      </w:hyperlink>
    </w:p>
    <w:p w:rsidR="004A57DA" w:rsidRPr="006E27D1" w:rsidRDefault="004A57DA" w:rsidP="004A57DA">
      <w:pPr>
        <w:pStyle w:val="a3"/>
        <w:widowControl w:val="0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27D1">
        <w:rPr>
          <w:rFonts w:ascii="Times New Roman" w:hAnsi="Times New Roman" w:cs="Times New Roman"/>
          <w:bCs/>
          <w:sz w:val="28"/>
          <w:szCs w:val="28"/>
        </w:rPr>
        <w:t xml:space="preserve">Сайт - </w:t>
      </w:r>
      <w:hyperlink r:id="rId12" w:history="1">
        <w:r w:rsidRPr="006E27D1">
          <w:rPr>
            <w:rStyle w:val="a6"/>
            <w:rFonts w:ascii="Times New Roman" w:hAnsi="Times New Roman" w:cs="Times New Roman"/>
            <w:bCs/>
            <w:sz w:val="28"/>
            <w:szCs w:val="28"/>
          </w:rPr>
          <w:t>http://school-russia.prosv.ru/info</w:t>
        </w:r>
      </w:hyperlink>
      <w:r w:rsidRPr="006E27D1">
        <w:rPr>
          <w:rFonts w:ascii="Times New Roman" w:hAnsi="Times New Roman" w:cs="Times New Roman"/>
          <w:bCs/>
          <w:sz w:val="28"/>
          <w:szCs w:val="28"/>
          <w:u w:val="single"/>
        </w:rPr>
        <w:t xml:space="preserve">. </w:t>
      </w:r>
    </w:p>
    <w:p w:rsidR="004A57DA" w:rsidRPr="00BC5737" w:rsidRDefault="004A57DA" w:rsidP="004A57DA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"/>
        <w:gridCol w:w="6776"/>
        <w:gridCol w:w="2468"/>
      </w:tblGrid>
      <w:tr w:rsidR="004A57DA" w:rsidRPr="00BC5737" w:rsidTr="006E27D1">
        <w:trPr>
          <w:trHeight w:hRule="exact" w:val="553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27D1" w:rsidRDefault="004A57DA" w:rsidP="006E27D1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программного  </w:t>
            </w:r>
            <w:r w:rsidR="006E27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материала</w:t>
            </w:r>
          </w:p>
          <w:p w:rsidR="006E27D1" w:rsidRDefault="006E27D1" w:rsidP="006D1983">
            <w:pPr>
              <w:shd w:val="clear" w:color="auto" w:fill="FFFFFF"/>
              <w:spacing w:line="360" w:lineRule="auto"/>
              <w:ind w:left="149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A57DA" w:rsidRPr="00BC5737" w:rsidRDefault="004A57DA" w:rsidP="006D1983">
            <w:pPr>
              <w:shd w:val="clear" w:color="auto" w:fill="FFFFFF"/>
              <w:spacing w:line="360" w:lineRule="auto"/>
              <w:ind w:left="1498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материала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4A57DA" w:rsidRPr="00BC5737" w:rsidTr="006E27D1">
        <w:trPr>
          <w:trHeight w:hRule="exact" w:val="424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27D1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Ты изображаешь. Знакомство с Мастером Изображени</w:t>
            </w:r>
            <w:r w:rsidR="006E27D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</w:p>
          <w:p w:rsidR="006E27D1" w:rsidRDefault="006E27D1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6E27D1" w:rsidRDefault="006E27D1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4A57DA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</w:p>
          <w:p w:rsidR="006E27D1" w:rsidRDefault="006E27D1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6E27D1" w:rsidRPr="00BC5737" w:rsidRDefault="006E27D1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8ч</w:t>
            </w:r>
          </w:p>
          <w:p w:rsidR="006E27D1" w:rsidRPr="00BC5737" w:rsidRDefault="006E27D1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7DA" w:rsidRPr="00BC5737" w:rsidTr="006E27D1">
        <w:trPr>
          <w:trHeight w:hRule="exact" w:val="430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Ты украшаешь. Знакомство с Мастером Украшения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8ч</w:t>
            </w:r>
          </w:p>
        </w:tc>
      </w:tr>
      <w:tr w:rsidR="004A57DA" w:rsidRPr="00BC5737" w:rsidTr="006E27D1">
        <w:trPr>
          <w:trHeight w:hRule="exact" w:val="435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Ты строишь. Знакомство с Мастером Постройки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11 ч</w:t>
            </w:r>
          </w:p>
        </w:tc>
      </w:tr>
      <w:tr w:rsidR="004A57DA" w:rsidRPr="00BC5737" w:rsidTr="006E27D1">
        <w:trPr>
          <w:trHeight w:hRule="exact" w:val="595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right="173"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Изображение, украшение,</w:t>
            </w:r>
            <w:r w:rsidR="006E27D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постройка.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5 ч</w:t>
            </w:r>
          </w:p>
        </w:tc>
      </w:tr>
      <w:tr w:rsidR="004A57DA" w:rsidRPr="00BC5737" w:rsidTr="006E27D1">
        <w:trPr>
          <w:trHeight w:hRule="exact" w:val="378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Выставка детских работ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1 ч</w:t>
            </w:r>
          </w:p>
        </w:tc>
      </w:tr>
      <w:tr w:rsidR="004A57DA" w:rsidRPr="00BC5737" w:rsidTr="006E27D1">
        <w:trPr>
          <w:trHeight w:hRule="exact" w:val="378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6D1983">
            <w:pPr>
              <w:shd w:val="clear" w:color="auto" w:fill="FFFFFF"/>
              <w:spacing w:line="360" w:lineRule="auto"/>
              <w:ind w:left="50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ИТОГО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7DA" w:rsidRPr="00BC5737" w:rsidRDefault="004A57DA" w:rsidP="004A57DA">
            <w:pPr>
              <w:pStyle w:val="a3"/>
              <w:numPr>
                <w:ilvl w:val="0"/>
                <w:numId w:val="10"/>
              </w:num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часа</w:t>
            </w:r>
          </w:p>
        </w:tc>
      </w:tr>
    </w:tbl>
    <w:p w:rsidR="004A57DA" w:rsidRPr="00BC5737" w:rsidRDefault="004A57DA" w:rsidP="006E27D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A57DA" w:rsidRPr="00BC5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062AB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61340"/>
    <w:multiLevelType w:val="multilevel"/>
    <w:tmpl w:val="7434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497171"/>
    <w:multiLevelType w:val="multilevel"/>
    <w:tmpl w:val="8C54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A6EEC"/>
    <w:multiLevelType w:val="multilevel"/>
    <w:tmpl w:val="5296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854F2A"/>
    <w:multiLevelType w:val="multilevel"/>
    <w:tmpl w:val="6D3A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C03B5E"/>
    <w:multiLevelType w:val="multilevel"/>
    <w:tmpl w:val="7262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9F6AC8"/>
    <w:multiLevelType w:val="multilevel"/>
    <w:tmpl w:val="8824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EA6523"/>
    <w:multiLevelType w:val="hybridMultilevel"/>
    <w:tmpl w:val="41B4FBA6"/>
    <w:lvl w:ilvl="0" w:tplc="0EAE658C">
      <w:start w:val="33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233C90"/>
    <w:multiLevelType w:val="multilevel"/>
    <w:tmpl w:val="3650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DA"/>
    <w:rsid w:val="000B1480"/>
    <w:rsid w:val="004A57DA"/>
    <w:rsid w:val="006E27D1"/>
    <w:rsid w:val="00726DED"/>
    <w:rsid w:val="00890D00"/>
    <w:rsid w:val="00E6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7DA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unhideWhenUsed/>
    <w:rsid w:val="004A57D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4A57D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A57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4A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basedOn w:val="a"/>
    <w:qFormat/>
    <w:rsid w:val="004A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8">
    <w:name w:val="Базовый"/>
    <w:rsid w:val="004A57DA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4A57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7DA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unhideWhenUsed/>
    <w:rsid w:val="004A57D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4A57D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A57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4A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basedOn w:val="a"/>
    <w:qFormat/>
    <w:rsid w:val="004A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8">
    <w:name w:val="Базовый"/>
    <w:rsid w:val="004A57DA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4A57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ki.net/docnach.ht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sc.1september.ru" TargetMode="External"/><Relationship Id="rId12" Type="http://schemas.openxmlformats.org/officeDocument/2006/relationships/hyperlink" Target="http://school-russia.prosv.ru/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t-n.ru/" TargetMode="External"/><Relationship Id="rId11" Type="http://schemas.openxmlformats.org/officeDocument/2006/relationships/hyperlink" Target="http://www.standart.ed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-shkol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Алла</cp:lastModifiedBy>
  <cp:revision>2</cp:revision>
  <dcterms:created xsi:type="dcterms:W3CDTF">2020-11-28T11:48:00Z</dcterms:created>
  <dcterms:modified xsi:type="dcterms:W3CDTF">2020-11-28T11:48:00Z</dcterms:modified>
</cp:coreProperties>
</file>