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061701" w:rsidRDefault="002C5F68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1</w:t>
      </w:r>
      <w:r w:rsidR="00061701" w:rsidRPr="00061701">
        <w:rPr>
          <w:rFonts w:ascii="Times New Roman" w:hAnsi="Times New Roman"/>
          <w:b/>
          <w:sz w:val="28"/>
          <w:szCs w:val="28"/>
        </w:rPr>
        <w:t>8</w:t>
      </w:r>
    </w:p>
    <w:p w:rsidR="00773744" w:rsidRPr="00773744" w:rsidRDefault="00F33DC7" w:rsidP="00D047B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A1FCE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7E4985">
        <w:rPr>
          <w:rFonts w:ascii="Times New Roman" w:hAnsi="Times New Roman"/>
          <w:color w:val="000000"/>
          <w:sz w:val="28"/>
          <w:szCs w:val="28"/>
        </w:rPr>
        <w:t>р</w:t>
      </w:r>
      <w:r w:rsidR="00061701" w:rsidRPr="00061701">
        <w:rPr>
          <w:rFonts w:ascii="Times New Roman" w:hAnsi="Times New Roman"/>
          <w:color w:val="000000"/>
          <w:sz w:val="28"/>
          <w:szCs w:val="28"/>
        </w:rPr>
        <w:t>ешение систем линейных уравнений методом Крамера.</w:t>
      </w:r>
    </w:p>
    <w:p w:rsidR="00773744" w:rsidRPr="00773744" w:rsidRDefault="00F33DC7" w:rsidP="00D047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3744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773744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77374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84700">
        <w:rPr>
          <w:rFonts w:ascii="Times New Roman" w:hAnsi="Times New Roman"/>
          <w:color w:val="000000"/>
          <w:sz w:val="28"/>
          <w:szCs w:val="28"/>
        </w:rPr>
        <w:t>решить систему линей</w:t>
      </w:r>
      <w:r w:rsidR="00DD7369">
        <w:rPr>
          <w:rFonts w:ascii="Times New Roman" w:hAnsi="Times New Roman"/>
          <w:color w:val="000000"/>
          <w:sz w:val="28"/>
          <w:szCs w:val="28"/>
        </w:rPr>
        <w:t>ных уравнений методом Крамера</w:t>
      </w:r>
      <w:r w:rsidR="00773744" w:rsidRPr="00773744">
        <w:rPr>
          <w:rFonts w:ascii="Times New Roman" w:hAnsi="Times New Roman"/>
          <w:color w:val="000000"/>
          <w:sz w:val="28"/>
          <w:szCs w:val="28"/>
        </w:rPr>
        <w:t>.</w:t>
      </w:r>
    </w:p>
    <w:p w:rsidR="00F33DC7" w:rsidRPr="00295C58" w:rsidRDefault="00F33DC7" w:rsidP="00D047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7E4985" w:rsidRDefault="00F33DC7" w:rsidP="00D047B1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7E4985">
        <w:rPr>
          <w:rFonts w:ascii="Times New Roman" w:hAnsi="Times New Roman"/>
          <w:b/>
          <w:sz w:val="28"/>
          <w:szCs w:val="28"/>
        </w:rPr>
        <w:t>знать:</w:t>
      </w:r>
    </w:p>
    <w:p w:rsidR="00245EBC" w:rsidRPr="00245EBC" w:rsidRDefault="00061701" w:rsidP="00D047B1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метод Крамера</w:t>
      </w:r>
      <w:r w:rsidR="00245EBC">
        <w:rPr>
          <w:color w:val="000000"/>
          <w:sz w:val="28"/>
          <w:szCs w:val="28"/>
        </w:rPr>
        <w:t>;</w:t>
      </w:r>
    </w:p>
    <w:p w:rsidR="00F33DC7" w:rsidRPr="007E4985" w:rsidRDefault="00F33DC7" w:rsidP="00D047B1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7E4985">
        <w:rPr>
          <w:rFonts w:ascii="Times New Roman" w:hAnsi="Times New Roman"/>
          <w:b/>
          <w:sz w:val="28"/>
          <w:szCs w:val="28"/>
        </w:rPr>
        <w:t>уметь:</w:t>
      </w:r>
    </w:p>
    <w:bookmarkEnd w:id="0"/>
    <w:p w:rsidR="00D012B9" w:rsidRPr="001E3222" w:rsidRDefault="00245EBC" w:rsidP="00D047B1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решать системы линейных уравнений</w:t>
      </w:r>
      <w:r w:rsidR="001E3222">
        <w:rPr>
          <w:color w:val="000000"/>
          <w:sz w:val="28"/>
          <w:szCs w:val="28"/>
        </w:rPr>
        <w:t>.</w:t>
      </w:r>
    </w:p>
    <w:p w:rsidR="00DA0F8D" w:rsidRDefault="00DA0F8D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3846" w:rsidRDefault="00F33DC7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694BE6" w:rsidRDefault="00694BE6" w:rsidP="000617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1701" w:rsidRPr="00061701" w:rsidRDefault="00393EC0" w:rsidP="007E49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 Крамера</w:t>
      </w:r>
      <w:r w:rsidR="00061701" w:rsidRPr="00061701">
        <w:rPr>
          <w:rFonts w:ascii="Times New Roman" w:hAnsi="Times New Roman"/>
          <w:sz w:val="28"/>
          <w:szCs w:val="28"/>
        </w:rPr>
        <w:t>. Применение для систем линейных уравнений.</w:t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 xml:space="preserve">        Задана система N линейных алгебраических уравнений (СЛАУ) с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845687D" wp14:editId="59C661BE">
            <wp:extent cx="161925" cy="161925"/>
            <wp:effectExtent l="19050" t="0" r="9525" b="0"/>
            <wp:docPr id="285" name="Рисунок 285" descr="http://yukhym.com/images/stories/Slae/Slae1_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http://yukhym.com/images/stories/Slae/Slae1_002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 неизвестными, коэффициентами при которых являются элементы матрицы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AA0AA2A" wp14:editId="70ACD590">
            <wp:extent cx="400050" cy="266700"/>
            <wp:effectExtent l="19050" t="0" r="0" b="0"/>
            <wp:docPr id="286" name="Рисунок 286" descr="http://yukhym.com/images/stories/Slae/Slae1_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http://yukhym.com/images/stories/Slae/Slae1_003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, а свободными членами - числа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189DA04" wp14:editId="107DAA17">
            <wp:extent cx="666750" cy="200025"/>
            <wp:effectExtent l="19050" t="0" r="0" b="0"/>
            <wp:docPr id="287" name="Рисунок 287" descr="http://yukhym.com/images/stories/Slae/Slae1_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http://yukhym.com/images/stories/Slae/Slae1_004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5168" behindDoc="1" locked="0" layoutInCell="1" allowOverlap="1" wp14:anchorId="3FF2F7A4" wp14:editId="67132CC3">
            <wp:simplePos x="0" y="0"/>
            <wp:positionH relativeFrom="column">
              <wp:posOffset>19050</wp:posOffset>
            </wp:positionH>
            <wp:positionV relativeFrom="paragraph">
              <wp:posOffset>-635</wp:posOffset>
            </wp:positionV>
            <wp:extent cx="1952625" cy="885825"/>
            <wp:effectExtent l="19050" t="0" r="9525" b="0"/>
            <wp:wrapTight wrapText="bothSides">
              <wp:wrapPolygon edited="0">
                <wp:start x="-211" y="0"/>
                <wp:lineTo x="-211" y="21368"/>
                <wp:lineTo x="21705" y="21368"/>
                <wp:lineTo x="21705" y="0"/>
                <wp:lineTo x="-211" y="0"/>
              </wp:wrapPolygon>
            </wp:wrapTight>
            <wp:docPr id="65" name="Рисунок 288" descr="http://yukhym.com/images/stories/Slae/Slae1_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http://yukhym.com/images/stories/Slae/Slae1_005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1701">
        <w:rPr>
          <w:rFonts w:ascii="Times New Roman" w:hAnsi="Times New Roman"/>
          <w:sz w:val="28"/>
          <w:szCs w:val="28"/>
        </w:rPr>
        <w:t>Первый индекс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5A91B0A" wp14:editId="237F458C">
            <wp:extent cx="85725" cy="152400"/>
            <wp:effectExtent l="19050" t="0" r="9525" b="0"/>
            <wp:docPr id="288" name="Рисунок 289" descr="http://yukhym.com/images/stories/Slae/Slae1_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http://yukhym.com/images/stories/Slae/Slae1_006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возле коэффициентов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49BC973" wp14:editId="478C2674">
            <wp:extent cx="171450" cy="228600"/>
            <wp:effectExtent l="19050" t="0" r="0" b="0"/>
            <wp:docPr id="61" name="Рисунок 290" descr="http://yukhym.com/images/stories/Slae/Slae1_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http://yukhym.com/images/stories/Slae/Slae1_007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указывает в каком уравнении находится коэффициент, а второй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6AC1CA2" wp14:editId="73D373A7">
            <wp:extent cx="114300" cy="171450"/>
            <wp:effectExtent l="19050" t="0" r="0" b="0"/>
            <wp:docPr id="60" name="Рисунок 291" descr="http://yukhym.com/images/stories/Slae/Slae1_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http://yukhym.com/images/stories/Slae/Slae1_008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- при котором из неизвестным он находится.</w:t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Если определитель матрицы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208B0BA" wp14:editId="72708823">
            <wp:extent cx="133350" cy="152400"/>
            <wp:effectExtent l="19050" t="0" r="0" b="0"/>
            <wp:docPr id="59" name="Рисунок 292" descr="http://yukhym.com/images/stories/Slae/Slae1_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http://yukhym.com/images/stories/Slae/Slae1_009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не равен нулю</w:t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6223AC3C" wp14:editId="0D936E04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685925" cy="847725"/>
            <wp:effectExtent l="19050" t="0" r="9525" b="0"/>
            <wp:wrapTight wrapText="bothSides">
              <wp:wrapPolygon edited="0">
                <wp:start x="-244" y="0"/>
                <wp:lineTo x="-244" y="21357"/>
                <wp:lineTo x="21722" y="21357"/>
                <wp:lineTo x="21722" y="0"/>
                <wp:lineTo x="-244" y="0"/>
              </wp:wrapPolygon>
            </wp:wrapTight>
            <wp:docPr id="58" name="Рисунок 293" descr="http://yukhym.com/images/stories/Slae/Slae1_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http://yukhym.com/images/stories/Slae/Slae1_010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1701">
        <w:rPr>
          <w:rFonts w:ascii="Times New Roman" w:hAnsi="Times New Roman"/>
          <w:sz w:val="28"/>
          <w:szCs w:val="28"/>
        </w:rPr>
        <w:t>то система линейных алгебраических уравнений имеет единственное решение. Решением системы линейных алгебраических уравнений называется такая упорядоченная совокупность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BF0385D" wp14:editId="79AF285D">
            <wp:extent cx="161925" cy="161925"/>
            <wp:effectExtent l="19050" t="0" r="9525" b="0"/>
            <wp:docPr id="57" name="Рисунок 294" descr="http://yukhym.com/images/stories/Slae/Slae1_0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http://yukhym.com/images/stories/Slae/Slae1_011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 чисел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FAC7D3B" wp14:editId="274D2D9B">
            <wp:extent cx="704850" cy="200025"/>
            <wp:effectExtent l="19050" t="0" r="0" b="0"/>
            <wp:docPr id="56" name="Рисунок 295" descr="http://yukhym.com/images/stories/Slae/Slae1_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http://yukhym.com/images/stories/Slae/Slae1_012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, которая при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6DB5FBC" wp14:editId="38F493A0">
            <wp:extent cx="1504950" cy="200025"/>
            <wp:effectExtent l="19050" t="0" r="0" b="0"/>
            <wp:docPr id="55" name="Рисунок 296" descr="http://yukhym.com/images/stories/Slae/Slae1_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http://yukhym.com/images/stories/Slae/Slae1_013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 xml:space="preserve"> превращает каждое из уравнений системы в правильную равенство. Если правые части всех уравнений системы равны нулю, то систему уравнений называют однородной. В случае, когда некоторые из них отличны от нуля – неоднородной  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9D04349" wp14:editId="65B1F90C">
            <wp:extent cx="1200150" cy="238125"/>
            <wp:effectExtent l="19050" t="0" r="0" b="0"/>
            <wp:docPr id="54" name="Рисунок 297" descr="http://yukhym.com/images/stories/Slae/Slae1_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http://yukhym.com/images/stories/Slae/Slae1_014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 xml:space="preserve"> Если система линейных алгебраических уравнений имеет хоть одно решение, то она называется совместной, в противном случае - несовместимой. Если решение системы единственное, то система линейных уравнений называется определенной. В случае, когда решение совместной системы не единственное, систему уравнений называют неопределенной. Две системы линейных уравнений называются эквивалентными (или равносильными), если все решения одной системы является решениями второй, и наоборот. Эквивалентны (или равносильны) системы получаем с помощью эквивалентных преобразований.</w:t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Эквивалентные преобразования СЛАУ</w:t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1) перестановка местами уравнений;</w:t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2) умножение (или деление) уравнений на отличное от нуля число;</w:t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3) добавление к некоторого уравнения другого уравнения, умноженного на произвольное, отличное от нуля число.</w:t>
      </w:r>
    </w:p>
    <w:p w:rsidR="00061701" w:rsidRPr="00061701" w:rsidRDefault="00061701" w:rsidP="007E49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 xml:space="preserve">                 Решение СЛАУ можно найти разными способами, например , по формулам Крамера (метод Крамера)</w:t>
      </w:r>
    </w:p>
    <w:p w:rsidR="00061701" w:rsidRPr="003D1841" w:rsidRDefault="00061701" w:rsidP="007E4985">
      <w:pPr>
        <w:jc w:val="both"/>
        <w:rPr>
          <w:rFonts w:ascii="Times New Roman" w:hAnsi="Times New Roman"/>
          <w:sz w:val="28"/>
          <w:szCs w:val="28"/>
        </w:rPr>
      </w:pPr>
      <w:r w:rsidRPr="003D1841">
        <w:rPr>
          <w:rFonts w:ascii="Times New Roman" w:hAnsi="Times New Roman"/>
          <w:sz w:val="28"/>
          <w:szCs w:val="28"/>
        </w:rPr>
        <w:t>Теорема  Крамера.  Если определитель </w:t>
      </w:r>
      <w:r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7AC1DAB" wp14:editId="20FB20EF">
            <wp:extent cx="133350" cy="152400"/>
            <wp:effectExtent l="19050" t="0" r="0" b="0"/>
            <wp:docPr id="53" name="Рисунок 298" descr="http://yukhym.com/images/stories/Slae/Slae1_0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http://yukhym.com/images/stories/Slae/Slae1_015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41">
        <w:rPr>
          <w:rFonts w:ascii="Times New Roman" w:hAnsi="Times New Roman"/>
          <w:sz w:val="28"/>
          <w:szCs w:val="28"/>
        </w:rPr>
        <w:t>системы </w:t>
      </w:r>
      <w:r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D2B3562" wp14:editId="5DABD228">
            <wp:extent cx="161925" cy="161925"/>
            <wp:effectExtent l="19050" t="0" r="9525" b="0"/>
            <wp:docPr id="52" name="Рисунок 299" descr="http://yukhym.com/images/stories/Slae/Slae1_0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http://yukhym.com/images/stories/Slae/Slae1_016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41">
        <w:rPr>
          <w:rFonts w:ascii="Times New Roman" w:hAnsi="Times New Roman"/>
          <w:sz w:val="28"/>
          <w:szCs w:val="28"/>
        </w:rPr>
        <w:t> линейных алгебраических уравнений с </w:t>
      </w:r>
      <w:r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3AA3567" wp14:editId="53CF8755">
            <wp:extent cx="161925" cy="161925"/>
            <wp:effectExtent l="19050" t="0" r="9525" b="0"/>
            <wp:docPr id="51" name="Рисунок 300" descr="http://yukhym.com/images/stories/Slae/Slae1_0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http://yukhym.com/images/stories/Slae/Slae1_017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41">
        <w:rPr>
          <w:rFonts w:ascii="Times New Roman" w:hAnsi="Times New Roman"/>
          <w:sz w:val="28"/>
          <w:szCs w:val="28"/>
        </w:rPr>
        <w:t> неизвестными отличен от нуля </w:t>
      </w:r>
      <w:r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B87BCB1" wp14:editId="015EB2F6">
            <wp:extent cx="428625" cy="161925"/>
            <wp:effectExtent l="19050" t="0" r="9525" b="0"/>
            <wp:docPr id="50" name="Рисунок 301" descr="http://yukhym.com/images/stories/Slae/Slae1_0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http://yukhym.com/images/stories/Slae/Slae1_018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41">
        <w:rPr>
          <w:rFonts w:ascii="Times New Roman" w:hAnsi="Times New Roman"/>
          <w:sz w:val="28"/>
          <w:szCs w:val="28"/>
        </w:rPr>
        <w:t xml:space="preserve">то эта </w:t>
      </w:r>
      <w:r w:rsidRPr="003D1841">
        <w:rPr>
          <w:rFonts w:ascii="Times New Roman" w:hAnsi="Times New Roman"/>
          <w:sz w:val="28"/>
          <w:szCs w:val="28"/>
        </w:rPr>
        <w:lastRenderedPageBreak/>
        <w:t xml:space="preserve">система имеет единственное решение, которое находится по формулам Крамера:   </w:t>
      </w:r>
      <w:r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90446FC" wp14:editId="2423ED31">
            <wp:extent cx="1685925" cy="361950"/>
            <wp:effectExtent l="19050" t="0" r="9525" b="0"/>
            <wp:docPr id="49" name="Рисунок 302" descr="http://yukhym.com/images/stories/Slae/Slae1_0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http://yukhym.com/images/stories/Slae/Slae1_019.gif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41">
        <w:rPr>
          <w:rFonts w:ascii="Times New Roman" w:hAnsi="Times New Roman"/>
          <w:sz w:val="28"/>
          <w:szCs w:val="28"/>
        </w:rPr>
        <w:t xml:space="preserve"> </w:t>
      </w:r>
      <w:r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14F4642" wp14:editId="29471ED1">
            <wp:extent cx="990600" cy="238125"/>
            <wp:effectExtent l="19050" t="0" r="0" b="0"/>
            <wp:docPr id="255" name="Рисунок 303" descr="http://yukhym.com/images/stories/Slae/Slae1_0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http://yukhym.com/images/stories/Slae/Slae1_020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41">
        <w:rPr>
          <w:rFonts w:ascii="Times New Roman" w:hAnsi="Times New Roman"/>
          <w:sz w:val="28"/>
          <w:szCs w:val="28"/>
        </w:rPr>
        <w:t>- определители, образованные с </w:t>
      </w:r>
      <w:r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876090A" wp14:editId="53457CF1">
            <wp:extent cx="133350" cy="152400"/>
            <wp:effectExtent l="19050" t="0" r="0" b="0"/>
            <wp:docPr id="254" name="Рисунок 304" descr="http://yukhym.com/images/stories/Slae/Slae1_0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http://yukhym.com/images/stories/Slae/Slae1_021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41">
        <w:rPr>
          <w:rFonts w:ascii="Times New Roman" w:hAnsi="Times New Roman"/>
          <w:sz w:val="28"/>
          <w:szCs w:val="28"/>
        </w:rPr>
        <w:t> заменой </w:t>
      </w:r>
      <w:r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BD70381" wp14:editId="72AE34D7">
            <wp:extent cx="114300" cy="171450"/>
            <wp:effectExtent l="19050" t="0" r="0" b="0"/>
            <wp:docPr id="253" name="Рисунок 305" descr="http://yukhym.com/images/stories/Slae/Slae1_0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http://yukhym.com/images/stories/Slae/Slae1_022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841">
        <w:rPr>
          <w:rFonts w:ascii="Times New Roman" w:hAnsi="Times New Roman"/>
          <w:sz w:val="28"/>
          <w:szCs w:val="28"/>
        </w:rPr>
        <w:t>-го столбца, столбцом из свободных членов.</w:t>
      </w:r>
    </w:p>
    <w:p w:rsidR="00205237" w:rsidRDefault="00061701" w:rsidP="007E4985">
      <w:pPr>
        <w:jc w:val="both"/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Если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02E192A" wp14:editId="238819E1">
            <wp:extent cx="342900" cy="161925"/>
            <wp:effectExtent l="19050" t="0" r="0" b="0"/>
            <wp:docPr id="252" name="Рисунок 306" descr="http://yukhym.com/images/stories/Slae/Slae1_0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http://yukhym.com/images/stories/Slae/Slae1_023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, а хотя бы один из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7559A5D" wp14:editId="6A0FC284">
            <wp:extent cx="762000" cy="200025"/>
            <wp:effectExtent l="19050" t="0" r="0" b="0"/>
            <wp:docPr id="251" name="Рисунок 307" descr="http://yukhym.com/images/stories/Slae/Slae1_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http://yukhym.com/images/stories/Slae/Slae1_024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 отличен от нуля, то СЛАУ решений не имеет. Если же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9A62EE5" wp14:editId="77620B70">
            <wp:extent cx="1257300" cy="238125"/>
            <wp:effectExtent l="19050" t="0" r="0" b="0"/>
            <wp:docPr id="250" name="Рисунок 308" descr="http://yukhym.com/images/stories/Slae/Slae1_0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http://yukhym.com/images/stories/Slae/Slae1_025.gif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, то СЛАУ имеет множество решений.</w:t>
      </w:r>
      <w:r w:rsidR="004A7CC8">
        <w:rPr>
          <w:rFonts w:ascii="Times New Roman" w:hAnsi="Times New Roman"/>
          <w:sz w:val="28"/>
          <w:szCs w:val="28"/>
        </w:rPr>
        <w:t xml:space="preserve"> Главный определитель</w:t>
      </w:r>
      <w:r w:rsidR="004A7CC8" w:rsidRPr="003D184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02C06C8" wp14:editId="540CE36C">
            <wp:extent cx="133350" cy="152400"/>
            <wp:effectExtent l="19050" t="0" r="0" b="0"/>
            <wp:docPr id="1" name="Рисунок 304" descr="http://yukhym.com/images/stories/Slae/Slae1_0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http://yukhym.com/images/stories/Slae/Slae1_021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5237">
        <w:rPr>
          <w:rFonts w:ascii="Times New Roman" w:hAnsi="Times New Roman"/>
          <w:sz w:val="28"/>
          <w:szCs w:val="28"/>
        </w:rPr>
        <w:t xml:space="preserve">определяется </w:t>
      </w:r>
      <w:r w:rsidR="004A7CC8">
        <w:rPr>
          <w:rFonts w:ascii="Times New Roman" w:hAnsi="Times New Roman"/>
          <w:sz w:val="28"/>
          <w:szCs w:val="28"/>
        </w:rPr>
        <w:t>разностью перемножения коэффициентов относительно одной диагонали</w:t>
      </w:r>
      <w:r w:rsidR="00622544">
        <w:rPr>
          <w:rFonts w:ascii="Times New Roman" w:hAnsi="Times New Roman"/>
          <w:sz w:val="28"/>
          <w:szCs w:val="28"/>
        </w:rPr>
        <w:t xml:space="preserve"> и другой диагонали.</w:t>
      </w:r>
    </w:p>
    <w:p w:rsidR="004A7CC8" w:rsidRPr="00622544" w:rsidRDefault="00622544" w:rsidP="007E498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55445" cy="139954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вычитаем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41475" cy="144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701" w:rsidRPr="007E4985" w:rsidRDefault="00694BE6" w:rsidP="00061701">
      <w:pPr>
        <w:rPr>
          <w:rFonts w:ascii="Times New Roman" w:hAnsi="Times New Roman"/>
          <w:b/>
          <w:sz w:val="28"/>
          <w:szCs w:val="28"/>
        </w:rPr>
      </w:pPr>
      <w:r w:rsidRPr="007E4985">
        <w:rPr>
          <w:rFonts w:ascii="Times New Roman" w:hAnsi="Times New Roman"/>
          <w:b/>
          <w:sz w:val="28"/>
          <w:szCs w:val="28"/>
        </w:rPr>
        <w:t>Пример 1</w:t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Дана система трех линейных уравнений с тремя неизвестными. Решить систему методом Крамера</w:t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0DDA2A28" wp14:editId="058FFCC7">
            <wp:simplePos x="0" y="0"/>
            <wp:positionH relativeFrom="column">
              <wp:posOffset>19050</wp:posOffset>
            </wp:positionH>
            <wp:positionV relativeFrom="paragraph">
              <wp:posOffset>1905</wp:posOffset>
            </wp:positionV>
            <wp:extent cx="1181100" cy="657225"/>
            <wp:effectExtent l="19050" t="0" r="0" b="0"/>
            <wp:wrapTight wrapText="bothSides">
              <wp:wrapPolygon edited="0">
                <wp:start x="-348" y="0"/>
                <wp:lineTo x="-348" y="21287"/>
                <wp:lineTo x="21600" y="21287"/>
                <wp:lineTo x="21600" y="0"/>
                <wp:lineTo x="-348" y="0"/>
              </wp:wrapPolygon>
            </wp:wrapTight>
            <wp:docPr id="249" name="Рисунок 309" descr="http://yukhym.com/images/stories/Slae/Slae1_0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://yukhym.com/images/stories/Slae/Slae1_026.gif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1701">
        <w:rPr>
          <w:rFonts w:ascii="Times New Roman" w:hAnsi="Times New Roman"/>
          <w:sz w:val="28"/>
          <w:szCs w:val="28"/>
        </w:rPr>
        <w:t>Решение.</w:t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Найдем определитель матрицы коэффициентов при неизвестных</w:t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FE11344" wp14:editId="78AD01A6">
            <wp:extent cx="1114425" cy="647700"/>
            <wp:effectExtent l="19050" t="0" r="9525" b="0"/>
            <wp:docPr id="248" name="Рисунок 310" descr="http://yukhym.com/images/stories/Slae/Slae1_0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http://yukhym.com/images/stories/Slae/Slae1_027.gif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 xml:space="preserve"> 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0253784" wp14:editId="4ECF8052">
            <wp:extent cx="3667125" cy="428625"/>
            <wp:effectExtent l="19050" t="0" r="9525" b="0"/>
            <wp:docPr id="66" name="Рисунок 311" descr="http://yukhym.com/images/stories/Slae/Slae1_0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http://yukhym.com/images/stories/Slae/Slae1_028.gif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Так как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97A9A91" wp14:editId="3F8858CF">
            <wp:extent cx="342900" cy="161925"/>
            <wp:effectExtent l="19050" t="0" r="0" b="0"/>
            <wp:docPr id="246" name="Рисунок 312" descr="http://yukhym.com/images/stories/Slae/Slae1_0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http://yukhym.com/images/stories/Slae/Slae1_029.gif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, то заданная система уравнений совместная и имеет единственное решение. Вычислим определители:</w:t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CC3D683" wp14:editId="30094D36">
            <wp:extent cx="1085850" cy="647700"/>
            <wp:effectExtent l="19050" t="0" r="0" b="0"/>
            <wp:docPr id="245" name="Рисунок 313" descr="http://yukhym.com/images/stories/Slae/Slae1_0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://yukhym.com/images/stories/Slae/Slae1_030.gif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 xml:space="preserve"> 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FE3E090" wp14:editId="142AED40">
            <wp:extent cx="3352800" cy="457200"/>
            <wp:effectExtent l="19050" t="0" r="0" b="0"/>
            <wp:docPr id="67" name="Рисунок 314" descr="http://yukhym.com/images/stories/Slae/Slae1_0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http://yukhym.com/images/stories/Slae/Slae1_031.gif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DDC6A52" wp14:editId="1BE79CDD">
            <wp:extent cx="1104900" cy="647700"/>
            <wp:effectExtent l="19050" t="0" r="0" b="0"/>
            <wp:docPr id="241" name="Рисунок 315" descr="http://yukhym.com/images/stories/Slae/Slae1_0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http://yukhym.com/images/stories/Slae/Slae1_032.gif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 xml:space="preserve"> 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F79924B" wp14:editId="15EE1014">
            <wp:extent cx="3400425" cy="457200"/>
            <wp:effectExtent l="19050" t="0" r="9525" b="0"/>
            <wp:docPr id="68" name="Рисунок 316" descr="http://yukhym.com/images/stories/Slae/Slae1_0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http://yukhym.com/images/stories/Slae/Slae1_033.gif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8EB9805" wp14:editId="3133DFF8">
            <wp:extent cx="1104900" cy="647700"/>
            <wp:effectExtent l="19050" t="0" r="0" b="0"/>
            <wp:docPr id="239" name="Рисунок 317" descr="http://yukhym.com/images/stories/Slae/Slae1_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http://yukhym.com/images/stories/Slae/Slae1_034.gif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 xml:space="preserve"> 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E23F301" wp14:editId="342E32E6">
            <wp:extent cx="3409950" cy="428625"/>
            <wp:effectExtent l="19050" t="0" r="0" b="0"/>
            <wp:docPr id="69" name="Рисунок 318" descr="http://yukhym.com/images/stories/Slae/Slae1_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http://yukhym.com/images/stories/Slae/Slae1_035.gif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lastRenderedPageBreak/>
        <w:t xml:space="preserve">По формулам Крамера находим неизвестные 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B636A9C" wp14:editId="5FFDC055">
            <wp:extent cx="2981325" cy="361950"/>
            <wp:effectExtent l="19050" t="0" r="9525" b="0"/>
            <wp:docPr id="70" name="Рисунок 319" descr="http://yukhym.com/images/stories/Slae/Slae1_0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http://yukhym.com/images/stories/Slae/Slae1_036.gif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701" w:rsidRPr="00061701" w:rsidRDefault="00061701" w:rsidP="00061701">
      <w:pPr>
        <w:rPr>
          <w:rFonts w:ascii="Times New Roman" w:hAnsi="Times New Roman"/>
          <w:sz w:val="28"/>
          <w:szCs w:val="28"/>
        </w:rPr>
      </w:pPr>
      <w:r w:rsidRPr="00061701">
        <w:rPr>
          <w:rFonts w:ascii="Times New Roman" w:hAnsi="Times New Roman"/>
          <w:sz w:val="28"/>
          <w:szCs w:val="28"/>
        </w:rPr>
        <w:t>Итак </w:t>
      </w:r>
      <w:r w:rsidRPr="0006170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4C858D1" wp14:editId="35041EE5">
            <wp:extent cx="1076325" cy="200025"/>
            <wp:effectExtent l="19050" t="0" r="9525" b="0"/>
            <wp:docPr id="236" name="Рисунок 320" descr="http://yukhym.com/images/stories/Slae/Slae1_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http://yukhym.com/images/stories/Slae/Slae1_037.gif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701">
        <w:rPr>
          <w:rFonts w:ascii="Times New Roman" w:hAnsi="Times New Roman"/>
          <w:sz w:val="28"/>
          <w:szCs w:val="28"/>
        </w:rPr>
        <w:t>единственное решение системы.</w:t>
      </w:r>
    </w:p>
    <w:p w:rsidR="00061701" w:rsidRPr="00694BE6" w:rsidRDefault="00061701" w:rsidP="0006170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797400" w:rsidRDefault="00797400" w:rsidP="00D047B1">
      <w:pPr>
        <w:spacing w:after="0" w:line="240" w:lineRule="auto"/>
        <w:rPr>
          <w:sz w:val="2"/>
          <w:szCs w:val="2"/>
        </w:rPr>
      </w:pPr>
    </w:p>
    <w:p w:rsidR="00F33DC7" w:rsidRDefault="007E4985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7E4985" w:rsidRPr="001E1386" w:rsidRDefault="007E4985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DC7" w:rsidRPr="001E1386" w:rsidRDefault="00A149D9" w:rsidP="00D047B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D047B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D047B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126C20" w:rsidRDefault="00F33DC7" w:rsidP="00D047B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Default="00720A29" w:rsidP="00D047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4985" w:rsidRDefault="007E4985" w:rsidP="00D047B1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7E4985" w:rsidP="00D047B1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7E4985" w:rsidRPr="00586C83" w:rsidRDefault="007E4985" w:rsidP="00D047B1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C52745" w:rsidRDefault="00C52745" w:rsidP="00C527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6D15">
        <w:rPr>
          <w:rFonts w:ascii="Times New Roman" w:hAnsi="Times New Roman"/>
          <w:b/>
          <w:sz w:val="28"/>
          <w:szCs w:val="28"/>
        </w:rPr>
        <w:t>Задание 1</w:t>
      </w:r>
      <w:r>
        <w:rPr>
          <w:rFonts w:ascii="Times New Roman" w:hAnsi="Times New Roman"/>
          <w:sz w:val="28"/>
          <w:szCs w:val="28"/>
        </w:rPr>
        <w:t>. Решить методом Крамера.</w:t>
      </w:r>
    </w:p>
    <w:p w:rsidR="00C52745" w:rsidRDefault="00C52745" w:rsidP="00C52745">
      <w:pPr>
        <w:spacing w:after="0" w:line="240" w:lineRule="auto"/>
        <w:rPr>
          <w:sz w:val="28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4536"/>
      </w:tblGrid>
      <w:tr w:rsidR="00C52745" w:rsidTr="001839F4">
        <w:tc>
          <w:tcPr>
            <w:tcW w:w="4394" w:type="dxa"/>
          </w:tcPr>
          <w:p w:rsidR="00C52745" w:rsidRDefault="00C52745" w:rsidP="001839F4">
            <w:pPr>
              <w:numPr>
                <w:ilvl w:val="0"/>
                <w:numId w:val="24"/>
              </w:numPr>
              <w:spacing w:after="0" w:line="240" w:lineRule="auto"/>
              <w:rPr>
                <w:sz w:val="28"/>
              </w:rPr>
            </w:pPr>
            <w:r w:rsidRPr="0025007A">
              <w:rPr>
                <w:sz w:val="28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480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4.05pt;height:62.6pt" o:ole="" fillcolor="window">
                  <v:imagedata r:id="rId41" o:title=""/>
                </v:shape>
                <o:OLEObject Type="Embed" ProgID="Equation.DSMT4" ShapeID="_x0000_i1025" DrawAspect="Content" ObjectID="_1667396018" r:id="rId42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480" w:dyaOrig="1260">
                <v:shape id="_x0000_i1026" type="#_x0000_t75" style="width:174.05pt;height:62.6pt" o:ole="" fillcolor="window">
                  <v:imagedata r:id="rId43" o:title=""/>
                </v:shape>
                <o:OLEObject Type="Embed" ProgID="Equation.DSMT4" ShapeID="_x0000_i1026" DrawAspect="Content" ObjectID="_1667396019" r:id="rId44"/>
              </w:object>
            </w:r>
            <w:r w:rsidRPr="00CC6936">
              <w:rPr>
                <w:position w:val="-12"/>
                <w:sz w:val="28"/>
              </w:rPr>
              <w:object w:dxaOrig="200" w:dyaOrig="380">
                <v:shape id="_x0000_i1027" type="#_x0000_t75" style="width:10pt;height:18.8pt" o:ole="" fillcolor="window">
                  <v:imagedata r:id="rId45" o:title=""/>
                </v:shape>
                <o:OLEObject Type="Embed" ProgID="Equation.DSMT4" ShapeID="_x0000_i1027" DrawAspect="Content" ObjectID="_1667396020" r:id="rId46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numPr>
                <w:ilvl w:val="0"/>
                <w:numId w:val="25"/>
              </w:numPr>
              <w:spacing w:after="0" w:line="240" w:lineRule="auto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600" w:dyaOrig="1260">
                <v:shape id="_x0000_i1028" type="#_x0000_t75" style="width:180.3pt;height:62.6pt" o:ole="" fillcolor="window">
                  <v:imagedata r:id="rId47" o:title=""/>
                </v:shape>
                <o:OLEObject Type="Embed" ProgID="Equation.DSMT4" ShapeID="_x0000_i1028" DrawAspect="Content" ObjectID="_1667396021" r:id="rId48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 xml:space="preserve">4. </w:t>
            </w: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20" w:dyaOrig="1260">
                <v:shape id="_x0000_i1029" type="#_x0000_t75" style="width:185.95pt;height:62.6pt" o:ole="" fillcolor="window">
                  <v:imagedata r:id="rId49" o:title=""/>
                </v:shape>
                <o:OLEObject Type="Embed" ProgID="Equation.DSMT4" ShapeID="_x0000_i1029" DrawAspect="Content" ObjectID="_1667396022" r:id="rId50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numPr>
                <w:ilvl w:val="0"/>
                <w:numId w:val="26"/>
              </w:numPr>
              <w:spacing w:after="0" w:line="240" w:lineRule="auto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39" w:dyaOrig="1260">
                <v:shape id="_x0000_i1030" type="#_x0000_t75" style="width:187.2pt;height:62.6pt" o:ole="" fillcolor="window">
                  <v:imagedata r:id="rId51" o:title=""/>
                </v:shape>
                <o:OLEObject Type="Embed" ProgID="Equation.DSMT4" ShapeID="_x0000_i1030" DrawAspect="Content" ObjectID="_1667396023" r:id="rId52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>6.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00" w:dyaOrig="1260">
                <v:shape id="_x0000_i1031" type="#_x0000_t75" style="width:184.7pt;height:62.6pt" o:ole="" fillcolor="window">
                  <v:imagedata r:id="rId53" o:title=""/>
                </v:shape>
                <o:OLEObject Type="Embed" ProgID="Equation.DSMT4" ShapeID="_x0000_i1031" DrawAspect="Content" ObjectID="_1667396024" r:id="rId54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>7.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800" w:dyaOrig="1260">
                <v:shape id="_x0000_i1032" type="#_x0000_t75" style="width:190.35pt;height:62.6pt" o:ole="" fillcolor="window">
                  <v:imagedata r:id="rId55" o:title=""/>
                </v:shape>
                <o:OLEObject Type="Embed" ProgID="Equation.DSMT4" ShapeID="_x0000_i1032" DrawAspect="Content" ObjectID="_1667396025" r:id="rId56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 xml:space="preserve"> </w:t>
            </w:r>
            <w:r w:rsidRPr="0011268E">
              <w:rPr>
                <w:rFonts w:ascii="Times New Roman" w:hAnsi="Times New Roman"/>
                <w:sz w:val="28"/>
                <w:lang w:val="en-US"/>
              </w:rPr>
              <w:t>8.</w:t>
            </w:r>
            <w:r>
              <w:rPr>
                <w:sz w:val="28"/>
                <w:lang w:val="en-US"/>
              </w:rPr>
              <w:t xml:space="preserve">  </w:t>
            </w:r>
            <w:r w:rsidRPr="00CC6936">
              <w:rPr>
                <w:position w:val="-56"/>
                <w:sz w:val="28"/>
              </w:rPr>
              <w:object w:dxaOrig="3739" w:dyaOrig="1260">
                <v:shape id="_x0000_i1033" type="#_x0000_t75" style="width:187.2pt;height:62.6pt" o:ole="" fillcolor="window">
                  <v:imagedata r:id="rId57" o:title=""/>
                </v:shape>
                <o:OLEObject Type="Embed" ProgID="Equation.DSMT4" ShapeID="_x0000_i1033" DrawAspect="Content" ObjectID="_1667396026" r:id="rId58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9.</w:t>
            </w:r>
            <w:r>
              <w:rPr>
                <w:sz w:val="28"/>
                <w:lang w:val="en-US"/>
              </w:rPr>
              <w:t xml:space="preserve">  </w:t>
            </w:r>
            <w:r w:rsidRPr="00CC6936">
              <w:rPr>
                <w:position w:val="-56"/>
                <w:sz w:val="28"/>
              </w:rPr>
              <w:object w:dxaOrig="3680" w:dyaOrig="1260">
                <v:shape id="_x0000_i1034" type="#_x0000_t75" style="width:184.05pt;height:62.6pt" o:ole="" fillcolor="window">
                  <v:imagedata r:id="rId59" o:title=""/>
                </v:shape>
                <o:OLEObject Type="Embed" ProgID="Equation.DSMT4" ShapeID="_x0000_i1034" DrawAspect="Content" ObjectID="_1667396027" r:id="rId60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10. </w:t>
            </w:r>
            <w:r w:rsidRPr="00CC6936">
              <w:rPr>
                <w:position w:val="-56"/>
                <w:sz w:val="28"/>
              </w:rPr>
              <w:object w:dxaOrig="3860" w:dyaOrig="1260">
                <v:shape id="_x0000_i1035" type="#_x0000_t75" style="width:193.45pt;height:62.6pt" o:ole="" fillcolor="window">
                  <v:imagedata r:id="rId61" o:title=""/>
                </v:shape>
                <o:OLEObject Type="Embed" ProgID="Equation.DSMT4" ShapeID="_x0000_i1035" DrawAspect="Content" ObjectID="_1667396028" r:id="rId62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11.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620" w:dyaOrig="1260">
                <v:shape id="_x0000_i1036" type="#_x0000_t75" style="width:180.95pt;height:62.6pt" o:ole="" fillcolor="window">
                  <v:imagedata r:id="rId63" o:title=""/>
                </v:shape>
                <o:OLEObject Type="Embed" ProgID="Equation.DSMT4" ShapeID="_x0000_i1036" DrawAspect="Content" ObjectID="_1667396029" r:id="rId64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lastRenderedPageBreak/>
              <w:t>12.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580" w:dyaOrig="1260">
                <v:shape id="_x0000_i1037" type="#_x0000_t75" style="width:179.05pt;height:62.6pt" o:ole="" fillcolor="window">
                  <v:imagedata r:id="rId65" o:title=""/>
                </v:shape>
                <o:OLEObject Type="Embed" ProgID="Equation.DSMT4" ShapeID="_x0000_i1037" DrawAspect="Content" ObjectID="_1667396030" r:id="rId66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13.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460" w:dyaOrig="1260">
                <v:shape id="_x0000_i1038" type="#_x0000_t75" style="width:172.8pt;height:62.6pt" o:ole="" fillcolor="window">
                  <v:imagedata r:id="rId67" o:title=""/>
                </v:shape>
                <o:OLEObject Type="Embed" ProgID="Equation.DSMT4" ShapeID="_x0000_i1038" DrawAspect="Content" ObjectID="_1667396031" r:id="rId68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14.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560" w:dyaOrig="1260">
                <v:shape id="_x0000_i1039" type="#_x0000_t75" style="width:177.8pt;height:62.6pt" o:ole="" fillcolor="window">
                  <v:imagedata r:id="rId69" o:title=""/>
                </v:shape>
                <o:OLEObject Type="Embed" ProgID="Equation.DSMT4" ShapeID="_x0000_i1039" DrawAspect="Content" ObjectID="_1667396032" r:id="rId70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15.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20" w:dyaOrig="1260">
                <v:shape id="_x0000_i1040" type="#_x0000_t75" style="width:185.95pt;height:62.6pt" o:ole="" fillcolor="window">
                  <v:imagedata r:id="rId71" o:title=""/>
                </v:shape>
                <o:OLEObject Type="Embed" ProgID="Equation.DSMT4" ShapeID="_x0000_i1040" DrawAspect="Content" ObjectID="_1667396033" r:id="rId72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16.</w:t>
            </w:r>
            <w:r w:rsidRPr="0011268E">
              <w:rPr>
                <w:rFonts w:ascii="Times New Roman" w:hAnsi="Times New Roman"/>
                <w:sz w:val="28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00" w:dyaOrig="1260">
                <v:shape id="_x0000_i1041" type="#_x0000_t75" style="width:184.7pt;height:62.6pt" o:ole="" fillcolor="window">
                  <v:imagedata r:id="rId73" o:title=""/>
                </v:shape>
                <o:OLEObject Type="Embed" ProgID="Equation.DSMT4" ShapeID="_x0000_i1041" DrawAspect="Content" ObjectID="_1667396034" r:id="rId74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17.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720" w:dyaOrig="1260">
                <v:shape id="_x0000_i1042" type="#_x0000_t75" style="width:185.95pt;height:62.6pt" o:ole="" fillcolor="window">
                  <v:imagedata r:id="rId75" o:title=""/>
                </v:shape>
                <o:OLEObject Type="Embed" ProgID="Equation.DSMT4" ShapeID="_x0000_i1042" DrawAspect="Content" ObjectID="_1667396035" r:id="rId76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18.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820" w:dyaOrig="1260">
                <v:shape id="_x0000_i1043" type="#_x0000_t75" style="width:191.6pt;height:62.6pt" o:ole="" fillcolor="window">
                  <v:imagedata r:id="rId77" o:title=""/>
                </v:shape>
                <o:OLEObject Type="Embed" ProgID="Equation.DSMT4" ShapeID="_x0000_i1043" DrawAspect="Content" ObjectID="_1667396036" r:id="rId78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19.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480" w:dyaOrig="1260">
                <v:shape id="_x0000_i1044" type="#_x0000_t75" style="width:174.05pt;height:62.6pt" o:ole="" fillcolor="window">
                  <v:imagedata r:id="rId43" o:title=""/>
                </v:shape>
                <o:OLEObject Type="Embed" ProgID="Equation.DSMT4" ShapeID="_x0000_i1044" DrawAspect="Content" ObjectID="_1667396037" r:id="rId79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20.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600" w:dyaOrig="1260">
                <v:shape id="_x0000_i1045" type="#_x0000_t75" style="width:180.3pt;height:62.6pt" o:ole="" fillcolor="window">
                  <v:imagedata r:id="rId47" o:title=""/>
                </v:shape>
                <o:OLEObject Type="Embed" ProgID="Equation.DSMT4" ShapeID="_x0000_i1045" DrawAspect="Content" ObjectID="_1667396038" r:id="rId80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21. </w:t>
            </w:r>
            <w:r w:rsidRPr="00CC6936">
              <w:rPr>
                <w:position w:val="-56"/>
                <w:sz w:val="28"/>
              </w:rPr>
              <w:object w:dxaOrig="3700" w:dyaOrig="1260">
                <v:shape id="_x0000_i1046" type="#_x0000_t75" style="width:184.7pt;height:62.6pt" o:ole="" fillcolor="window">
                  <v:imagedata r:id="rId53" o:title=""/>
                </v:shape>
                <o:OLEObject Type="Embed" ProgID="Equation.DSMT4" ShapeID="_x0000_i1046" DrawAspect="Content" ObjectID="_1667396039" r:id="rId81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22. </w:t>
            </w:r>
            <w:r w:rsidRPr="00CC6936">
              <w:rPr>
                <w:position w:val="-56"/>
                <w:sz w:val="28"/>
              </w:rPr>
              <w:object w:dxaOrig="3800" w:dyaOrig="1260">
                <v:shape id="_x0000_i1047" type="#_x0000_t75" style="width:190.35pt;height:62.6pt" o:ole="" fillcolor="window">
                  <v:imagedata r:id="rId55" o:title=""/>
                </v:shape>
                <o:OLEObject Type="Embed" ProgID="Equation.DSMT4" ShapeID="_x0000_i1047" DrawAspect="Content" ObjectID="_1667396040" r:id="rId82"/>
              </w:object>
            </w:r>
          </w:p>
        </w:tc>
      </w:tr>
      <w:tr w:rsidR="00C52745" w:rsidTr="001839F4">
        <w:tc>
          <w:tcPr>
            <w:tcW w:w="4394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23.</w:t>
            </w:r>
            <w:r>
              <w:rPr>
                <w:sz w:val="28"/>
                <w:lang w:val="en-US"/>
              </w:rPr>
              <w:t xml:space="preserve"> </w:t>
            </w:r>
            <w:r w:rsidRPr="00CC6936">
              <w:rPr>
                <w:position w:val="-56"/>
                <w:sz w:val="28"/>
              </w:rPr>
              <w:object w:dxaOrig="3580" w:dyaOrig="1260">
                <v:shape id="_x0000_i1048" type="#_x0000_t75" style="width:179.05pt;height:62.6pt" o:ole="" fillcolor="window">
                  <v:imagedata r:id="rId65" o:title=""/>
                </v:shape>
                <o:OLEObject Type="Embed" ProgID="Equation.DSMT4" ShapeID="_x0000_i1048" DrawAspect="Content" ObjectID="_1667396041" r:id="rId83"/>
              </w:object>
            </w:r>
          </w:p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C52745" w:rsidRDefault="00C52745" w:rsidP="001839F4">
            <w:pPr>
              <w:spacing w:after="0" w:line="24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24. </w:t>
            </w:r>
            <w:r w:rsidRPr="00CC6936">
              <w:rPr>
                <w:position w:val="-56"/>
                <w:sz w:val="28"/>
              </w:rPr>
              <w:object w:dxaOrig="3680" w:dyaOrig="1260">
                <v:shape id="_x0000_i1049" type="#_x0000_t75" style="width:184.05pt;height:62.6pt" o:ole="" fillcolor="window">
                  <v:imagedata r:id="rId59" o:title=""/>
                </v:shape>
                <o:OLEObject Type="Embed" ProgID="Equation.DSMT4" ShapeID="_x0000_i1049" DrawAspect="Content" ObjectID="_1667396042" r:id="rId84"/>
              </w:object>
            </w:r>
          </w:p>
        </w:tc>
      </w:tr>
    </w:tbl>
    <w:p w:rsidR="00393EC0" w:rsidRDefault="00393EC0" w:rsidP="00393EC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</w:t>
      </w:r>
      <w:r w:rsidR="001856DE">
        <w:rPr>
          <w:rFonts w:ascii="Times New Roman" w:hAnsi="Times New Roman"/>
          <w:sz w:val="28"/>
          <w:szCs w:val="28"/>
        </w:rPr>
        <w:t>. Проверить решение СЛАУ на</w:t>
      </w:r>
      <w:r>
        <w:rPr>
          <w:rFonts w:ascii="Times New Roman" w:hAnsi="Times New Roman"/>
          <w:sz w:val="28"/>
          <w:szCs w:val="28"/>
        </w:rPr>
        <w:t xml:space="preserve"> компьютере</w:t>
      </w:r>
      <w:r w:rsidR="00DD7369">
        <w:rPr>
          <w:rFonts w:ascii="Times New Roman" w:hAnsi="Times New Roman"/>
          <w:sz w:val="28"/>
          <w:szCs w:val="28"/>
        </w:rPr>
        <w:t xml:space="preserve"> в электронных таблицах </w:t>
      </w:r>
      <w:r w:rsidR="00DD7369">
        <w:rPr>
          <w:rFonts w:ascii="Times New Roman" w:hAnsi="Times New Roman"/>
          <w:sz w:val="28"/>
          <w:szCs w:val="28"/>
          <w:lang w:val="en-US"/>
        </w:rPr>
        <w:t>Excel</w:t>
      </w:r>
      <w:r w:rsidR="007E4985">
        <w:rPr>
          <w:rFonts w:ascii="Times New Roman" w:hAnsi="Times New Roman"/>
          <w:sz w:val="28"/>
          <w:szCs w:val="28"/>
        </w:rPr>
        <w:t xml:space="preserve"> рис. 18.2.</w:t>
      </w:r>
    </w:p>
    <w:p w:rsidR="00DD7369" w:rsidRDefault="00DD7369" w:rsidP="00393E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4985" w:rsidRDefault="00DD7369" w:rsidP="007E4985">
      <w:pPr>
        <w:keepNext/>
        <w:spacing w:after="0" w:line="240" w:lineRule="auto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560618" cy="3003808"/>
            <wp:effectExtent l="0" t="0" r="190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468" cy="302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EC0" w:rsidRPr="007E4985" w:rsidRDefault="007E4985" w:rsidP="007E4985">
      <w:pPr>
        <w:pStyle w:val="af5"/>
        <w:rPr>
          <w:b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>
        <w:t>8.2 Решение СЛАУ</w:t>
      </w:r>
      <w:r w:rsidRPr="007E4985">
        <w:t xml:space="preserve"> </w:t>
      </w:r>
      <w:r>
        <w:t xml:space="preserve">методом Крамера в </w:t>
      </w:r>
      <w:r>
        <w:rPr>
          <w:lang w:val="en-US"/>
        </w:rPr>
        <w:t>EXCEL</w:t>
      </w:r>
    </w:p>
    <w:p w:rsidR="00DD7369" w:rsidRPr="00216535" w:rsidRDefault="00DD7369" w:rsidP="007E49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Размещаем исходные коэффициенты в диапазоне </w:t>
      </w:r>
      <w:r w:rsidR="00216535">
        <w:rPr>
          <w:rFonts w:ascii="Times New Roman" w:hAnsi="Times New Roman"/>
          <w:sz w:val="28"/>
          <w:szCs w:val="28"/>
          <w:lang w:val="en-US"/>
        </w:rPr>
        <w:t>B</w:t>
      </w:r>
      <w:r w:rsidR="00216535">
        <w:rPr>
          <w:rFonts w:ascii="Times New Roman" w:hAnsi="Times New Roman"/>
          <w:sz w:val="28"/>
          <w:szCs w:val="28"/>
        </w:rPr>
        <w:t>2</w:t>
      </w:r>
      <w:r w:rsidR="00216535" w:rsidRPr="00216535">
        <w:rPr>
          <w:rFonts w:ascii="Times New Roman" w:hAnsi="Times New Roman"/>
          <w:sz w:val="28"/>
          <w:szCs w:val="28"/>
        </w:rPr>
        <w:t>:</w:t>
      </w:r>
      <w:r w:rsidR="00216535">
        <w:rPr>
          <w:rFonts w:ascii="Times New Roman" w:hAnsi="Times New Roman"/>
          <w:sz w:val="28"/>
          <w:szCs w:val="28"/>
          <w:lang w:val="en-US"/>
        </w:rPr>
        <w:t>E</w:t>
      </w:r>
      <w:r w:rsidR="00216535" w:rsidRPr="00216535">
        <w:rPr>
          <w:rFonts w:ascii="Times New Roman" w:hAnsi="Times New Roman"/>
          <w:sz w:val="28"/>
          <w:szCs w:val="28"/>
        </w:rPr>
        <w:t xml:space="preserve">4. </w:t>
      </w:r>
      <w:r w:rsidR="00216535">
        <w:rPr>
          <w:rFonts w:ascii="Times New Roman" w:hAnsi="Times New Roman"/>
          <w:sz w:val="28"/>
          <w:szCs w:val="28"/>
        </w:rPr>
        <w:t xml:space="preserve">Для вычисления главного определителя выбираем коэффициенты при </w:t>
      </w:r>
      <w:r w:rsidR="00216535">
        <w:rPr>
          <w:rFonts w:ascii="Times New Roman" w:hAnsi="Times New Roman"/>
          <w:sz w:val="28"/>
          <w:szCs w:val="28"/>
          <w:lang w:val="en-US"/>
        </w:rPr>
        <w:t>x</w:t>
      </w:r>
      <w:r w:rsidR="00216535" w:rsidRPr="00216535">
        <w:rPr>
          <w:rFonts w:ascii="Times New Roman" w:hAnsi="Times New Roman"/>
          <w:sz w:val="28"/>
          <w:szCs w:val="28"/>
        </w:rPr>
        <w:t xml:space="preserve">1, </w:t>
      </w:r>
      <w:r w:rsidR="00216535">
        <w:rPr>
          <w:rFonts w:ascii="Times New Roman" w:hAnsi="Times New Roman"/>
          <w:sz w:val="28"/>
          <w:szCs w:val="28"/>
          <w:lang w:val="en-US"/>
        </w:rPr>
        <w:t>x</w:t>
      </w:r>
      <w:r w:rsidR="00216535" w:rsidRPr="00216535">
        <w:rPr>
          <w:rFonts w:ascii="Times New Roman" w:hAnsi="Times New Roman"/>
          <w:sz w:val="28"/>
          <w:szCs w:val="28"/>
        </w:rPr>
        <w:t xml:space="preserve">2, </w:t>
      </w:r>
      <w:r w:rsidR="00216535">
        <w:rPr>
          <w:rFonts w:ascii="Times New Roman" w:hAnsi="Times New Roman"/>
          <w:sz w:val="28"/>
          <w:szCs w:val="28"/>
          <w:lang w:val="en-US"/>
        </w:rPr>
        <w:t>x</w:t>
      </w:r>
      <w:r w:rsidR="00216535" w:rsidRPr="00216535">
        <w:rPr>
          <w:rFonts w:ascii="Times New Roman" w:hAnsi="Times New Roman"/>
          <w:sz w:val="28"/>
          <w:szCs w:val="28"/>
        </w:rPr>
        <w:t xml:space="preserve">3 </w:t>
      </w:r>
      <w:r w:rsidR="00216535">
        <w:rPr>
          <w:rFonts w:ascii="Times New Roman" w:hAnsi="Times New Roman"/>
          <w:sz w:val="28"/>
          <w:szCs w:val="28"/>
        </w:rPr>
        <w:t xml:space="preserve">и размещаем их в диапазоне </w:t>
      </w:r>
      <w:r w:rsidR="00216535">
        <w:rPr>
          <w:rFonts w:ascii="Times New Roman" w:hAnsi="Times New Roman"/>
          <w:sz w:val="28"/>
          <w:szCs w:val="28"/>
          <w:lang w:val="en-US"/>
        </w:rPr>
        <w:t>B</w:t>
      </w:r>
      <w:r w:rsidR="00216535" w:rsidRPr="00216535">
        <w:rPr>
          <w:rFonts w:ascii="Times New Roman" w:hAnsi="Times New Roman"/>
          <w:sz w:val="28"/>
          <w:szCs w:val="28"/>
        </w:rPr>
        <w:t>6:</w:t>
      </w:r>
      <w:r w:rsidR="00216535">
        <w:rPr>
          <w:rFonts w:ascii="Times New Roman" w:hAnsi="Times New Roman"/>
          <w:sz w:val="28"/>
          <w:szCs w:val="28"/>
          <w:lang w:val="en-US"/>
        </w:rPr>
        <w:t>D</w:t>
      </w:r>
      <w:r w:rsidR="00216535" w:rsidRPr="00216535">
        <w:rPr>
          <w:rFonts w:ascii="Times New Roman" w:hAnsi="Times New Roman"/>
          <w:sz w:val="28"/>
          <w:szCs w:val="28"/>
        </w:rPr>
        <w:t xml:space="preserve">8. </w:t>
      </w:r>
      <w:r w:rsidR="00216535">
        <w:rPr>
          <w:rFonts w:ascii="Times New Roman" w:hAnsi="Times New Roman"/>
          <w:sz w:val="28"/>
          <w:szCs w:val="28"/>
        </w:rPr>
        <w:t xml:space="preserve">Исходную формулу размещаем в ячейку </w:t>
      </w:r>
      <w:r w:rsidR="00216535">
        <w:rPr>
          <w:rFonts w:ascii="Times New Roman" w:hAnsi="Times New Roman"/>
          <w:sz w:val="28"/>
          <w:szCs w:val="28"/>
          <w:lang w:val="en-US"/>
        </w:rPr>
        <w:t>E</w:t>
      </w:r>
      <w:r w:rsidR="00216535" w:rsidRPr="00216535">
        <w:rPr>
          <w:rFonts w:ascii="Times New Roman" w:hAnsi="Times New Roman"/>
          <w:sz w:val="28"/>
          <w:szCs w:val="28"/>
        </w:rPr>
        <w:t>7</w:t>
      </w:r>
      <w:r w:rsidR="00216535">
        <w:rPr>
          <w:rFonts w:ascii="Times New Roman" w:hAnsi="Times New Roman"/>
          <w:sz w:val="28"/>
          <w:szCs w:val="28"/>
        </w:rPr>
        <w:t xml:space="preserve">. Она выглядит так: </w:t>
      </w:r>
      <w:r w:rsidR="00216535" w:rsidRPr="00216535">
        <w:rPr>
          <w:rFonts w:ascii="Times New Roman" w:hAnsi="Times New Roman"/>
          <w:sz w:val="28"/>
          <w:szCs w:val="28"/>
        </w:rPr>
        <w:t>=B6*C7*D8+D6*B7*C8+B8*C6*D7-(D6*C7*B8+D8*C6*B7+B6*D7*C8)</w:t>
      </w:r>
      <w:r w:rsidR="00216535">
        <w:rPr>
          <w:rFonts w:ascii="Times New Roman" w:hAnsi="Times New Roman"/>
          <w:sz w:val="28"/>
          <w:szCs w:val="28"/>
        </w:rPr>
        <w:t xml:space="preserve">. Для первого определителя берем свободные члены СЛУ и размещаем в первую колонку и вычисляем определитель по аналогии. В ячейке </w:t>
      </w:r>
      <w:r w:rsidR="00216535">
        <w:rPr>
          <w:rFonts w:ascii="Times New Roman" w:hAnsi="Times New Roman"/>
          <w:sz w:val="28"/>
          <w:szCs w:val="28"/>
          <w:lang w:val="en-US"/>
        </w:rPr>
        <w:t>H</w:t>
      </w:r>
      <w:r w:rsidR="00216535" w:rsidRPr="00216535">
        <w:rPr>
          <w:rFonts w:ascii="Times New Roman" w:hAnsi="Times New Roman"/>
          <w:sz w:val="28"/>
          <w:szCs w:val="28"/>
        </w:rPr>
        <w:t xml:space="preserve">12 </w:t>
      </w:r>
      <w:r w:rsidR="00216535">
        <w:rPr>
          <w:rFonts w:ascii="Times New Roman" w:hAnsi="Times New Roman"/>
          <w:sz w:val="28"/>
          <w:szCs w:val="28"/>
        </w:rPr>
        <w:t xml:space="preserve">будет вычисляться первый корень по формуле: </w:t>
      </w:r>
      <w:r w:rsidR="00216535" w:rsidRPr="00216535">
        <w:rPr>
          <w:rFonts w:ascii="Times New Roman" w:hAnsi="Times New Roman"/>
          <w:sz w:val="28"/>
          <w:szCs w:val="28"/>
        </w:rPr>
        <w:t>=E12/E7</w:t>
      </w:r>
      <w:r w:rsidR="00216535">
        <w:rPr>
          <w:rFonts w:ascii="Times New Roman" w:hAnsi="Times New Roman"/>
          <w:sz w:val="28"/>
          <w:szCs w:val="28"/>
        </w:rPr>
        <w:t xml:space="preserve"> и т. д.</w:t>
      </w:r>
    </w:p>
    <w:p w:rsidR="00216535" w:rsidRDefault="00216535" w:rsidP="00C062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4985" w:rsidRDefault="007E4985" w:rsidP="007E49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7E4985" w:rsidRPr="001E1386" w:rsidRDefault="007E4985" w:rsidP="007E49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4985" w:rsidRPr="001E1386" w:rsidRDefault="007E4985" w:rsidP="007E4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7E4985" w:rsidRDefault="007E4985" w:rsidP="007E4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системы линейных уравнений по варианту</w:t>
      </w:r>
      <w:r>
        <w:rPr>
          <w:rFonts w:ascii="Times New Roman" w:hAnsi="Times New Roman"/>
          <w:sz w:val="28"/>
          <w:szCs w:val="28"/>
        </w:rPr>
        <w:t xml:space="preserve"> методом Крамера и таблицы в электронных таблицах </w:t>
      </w:r>
      <w:r>
        <w:rPr>
          <w:rFonts w:ascii="Times New Roman" w:hAnsi="Times New Roman"/>
          <w:sz w:val="28"/>
          <w:szCs w:val="28"/>
          <w:lang w:val="en-US"/>
        </w:rPr>
        <w:t>EXCEL</w:t>
      </w:r>
      <w:r>
        <w:rPr>
          <w:rFonts w:ascii="Times New Roman" w:hAnsi="Times New Roman"/>
          <w:sz w:val="28"/>
          <w:szCs w:val="28"/>
        </w:rPr>
        <w:t>.</w:t>
      </w:r>
    </w:p>
    <w:p w:rsidR="007E4985" w:rsidRPr="00586C83" w:rsidRDefault="007E4985" w:rsidP="007E4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контрольные вопросы.</w:t>
      </w:r>
      <w:bookmarkStart w:id="1" w:name="_GoBack"/>
      <w:bookmarkEnd w:id="1"/>
    </w:p>
    <w:p w:rsidR="007E4985" w:rsidRPr="00772CB8" w:rsidRDefault="007E4985" w:rsidP="007E49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7E4985" w:rsidRDefault="007E4985" w:rsidP="00C062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4985" w:rsidRDefault="007E4985" w:rsidP="00C062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062ED" w:rsidRDefault="00C062ED" w:rsidP="00C062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7E4985" w:rsidRDefault="007E4985" w:rsidP="00C062ED">
      <w:pPr>
        <w:spacing w:after="0" w:line="240" w:lineRule="auto"/>
        <w:jc w:val="center"/>
        <w:rPr>
          <w:sz w:val="28"/>
        </w:rPr>
      </w:pPr>
    </w:p>
    <w:p w:rsidR="0011268E" w:rsidRDefault="0011268E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 выглядит система линейных уравнений?</w:t>
      </w:r>
    </w:p>
    <w:p w:rsidR="005F26D0" w:rsidRDefault="005F26D0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 вычисляется главный определитель системы?</w:t>
      </w:r>
    </w:p>
    <w:p w:rsidR="005F26D0" w:rsidRDefault="005F26D0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 вычисляются дополнительные определители системы?</w:t>
      </w:r>
    </w:p>
    <w:p w:rsidR="005F26D0" w:rsidRDefault="005F26D0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каком случае СЛАУ имеет единственное решение?</w:t>
      </w:r>
    </w:p>
    <w:p w:rsidR="0011268E" w:rsidRDefault="005F26D0" w:rsidP="00D047B1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По каким формулам вычисляются корни СЛАУ по методу Крамера</w:t>
      </w:r>
      <w:r w:rsidR="0011268E">
        <w:rPr>
          <w:sz w:val="28"/>
          <w:szCs w:val="28"/>
        </w:rPr>
        <w:t>?</w:t>
      </w:r>
    </w:p>
    <w:p w:rsidR="00492342" w:rsidRPr="00172AB7" w:rsidRDefault="00492342" w:rsidP="00492342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492342" w:rsidRPr="00F71801" w:rsidRDefault="00492342" w:rsidP="00492342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492342" w:rsidRDefault="00492342" w:rsidP="0049234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Численные методы и программирование [Электронный ресурс]: ИНФРА-М., 2016. – 336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492342" w:rsidRPr="002858C3" w:rsidRDefault="00492342" w:rsidP="0049234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Основы алгоритмизации и программирования [Электронный ресурс]: ИНФРА-М., 2016. – 416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8E0B7B" w:rsidRDefault="008E0B7B" w:rsidP="00D047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8E0B7B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C16" w:rsidRDefault="00E24C16" w:rsidP="00F53946">
      <w:pPr>
        <w:spacing w:after="0" w:line="240" w:lineRule="auto"/>
      </w:pPr>
      <w:r>
        <w:separator/>
      </w:r>
    </w:p>
  </w:endnote>
  <w:endnote w:type="continuationSeparator" w:id="0">
    <w:p w:rsidR="00E24C16" w:rsidRDefault="00E24C16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C16" w:rsidRDefault="00E24C16" w:rsidP="00F53946">
      <w:pPr>
        <w:spacing w:after="0" w:line="240" w:lineRule="auto"/>
      </w:pPr>
      <w:r>
        <w:separator/>
      </w:r>
    </w:p>
  </w:footnote>
  <w:footnote w:type="continuationSeparator" w:id="0">
    <w:p w:rsidR="00E24C16" w:rsidRDefault="00E24C16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AB798B"/>
    <w:multiLevelType w:val="singleLevel"/>
    <w:tmpl w:val="1136C6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5552EF"/>
    <w:multiLevelType w:val="singleLevel"/>
    <w:tmpl w:val="E2321F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49727E"/>
    <w:multiLevelType w:val="singleLevel"/>
    <w:tmpl w:val="6E82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2CD6291"/>
    <w:multiLevelType w:val="singleLevel"/>
    <w:tmpl w:val="5B88033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</w:abstractNum>
  <w:abstractNum w:abstractNumId="24" w15:restartNumberingAfterBreak="0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8"/>
  </w:num>
  <w:num w:numId="4">
    <w:abstractNumId w:val="2"/>
  </w:num>
  <w:num w:numId="5">
    <w:abstractNumId w:val="6"/>
  </w:num>
  <w:num w:numId="6">
    <w:abstractNumId w:val="22"/>
  </w:num>
  <w:num w:numId="7">
    <w:abstractNumId w:val="25"/>
  </w:num>
  <w:num w:numId="8">
    <w:abstractNumId w:val="13"/>
  </w:num>
  <w:num w:numId="9">
    <w:abstractNumId w:val="16"/>
  </w:num>
  <w:num w:numId="10">
    <w:abstractNumId w:val="5"/>
  </w:num>
  <w:num w:numId="11">
    <w:abstractNumId w:val="12"/>
  </w:num>
  <w:num w:numId="12">
    <w:abstractNumId w:val="3"/>
  </w:num>
  <w:num w:numId="13">
    <w:abstractNumId w:val="17"/>
  </w:num>
  <w:num w:numId="14">
    <w:abstractNumId w:val="0"/>
  </w:num>
  <w:num w:numId="15">
    <w:abstractNumId w:val="19"/>
  </w:num>
  <w:num w:numId="16">
    <w:abstractNumId w:val="10"/>
  </w:num>
  <w:num w:numId="17">
    <w:abstractNumId w:val="20"/>
  </w:num>
  <w:num w:numId="18">
    <w:abstractNumId w:val="9"/>
  </w:num>
  <w:num w:numId="19">
    <w:abstractNumId w:val="21"/>
  </w:num>
  <w:num w:numId="20">
    <w:abstractNumId w:val="24"/>
  </w:num>
  <w:num w:numId="21">
    <w:abstractNumId w:val="1"/>
  </w:num>
  <w:num w:numId="22">
    <w:abstractNumId w:val="14"/>
  </w:num>
  <w:num w:numId="23">
    <w:abstractNumId w:val="23"/>
  </w:num>
  <w:num w:numId="24">
    <w:abstractNumId w:val="11"/>
  </w:num>
  <w:num w:numId="25">
    <w:abstractNumId w:val="4"/>
  </w:num>
  <w:num w:numId="26">
    <w:abstractNumId w:val="7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readOnly" w:enforcement="0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F88"/>
    <w:rsid w:val="0000070E"/>
    <w:rsid w:val="000036CF"/>
    <w:rsid w:val="00010805"/>
    <w:rsid w:val="000142A5"/>
    <w:rsid w:val="00015FEB"/>
    <w:rsid w:val="00042AE6"/>
    <w:rsid w:val="00047D37"/>
    <w:rsid w:val="00055027"/>
    <w:rsid w:val="00057577"/>
    <w:rsid w:val="00061701"/>
    <w:rsid w:val="000756F3"/>
    <w:rsid w:val="000762E4"/>
    <w:rsid w:val="00083F68"/>
    <w:rsid w:val="00084D9E"/>
    <w:rsid w:val="00096280"/>
    <w:rsid w:val="000A145D"/>
    <w:rsid w:val="000A6F60"/>
    <w:rsid w:val="000A74BE"/>
    <w:rsid w:val="000B5CAF"/>
    <w:rsid w:val="000D2F71"/>
    <w:rsid w:val="000F74E3"/>
    <w:rsid w:val="0010502F"/>
    <w:rsid w:val="00107C18"/>
    <w:rsid w:val="00112250"/>
    <w:rsid w:val="0011268E"/>
    <w:rsid w:val="0011592E"/>
    <w:rsid w:val="00116725"/>
    <w:rsid w:val="001212FE"/>
    <w:rsid w:val="00126C20"/>
    <w:rsid w:val="001318E3"/>
    <w:rsid w:val="001319F6"/>
    <w:rsid w:val="001659F9"/>
    <w:rsid w:val="00172AB7"/>
    <w:rsid w:val="00183E59"/>
    <w:rsid w:val="00185515"/>
    <w:rsid w:val="001856DE"/>
    <w:rsid w:val="00194BC0"/>
    <w:rsid w:val="001A03CF"/>
    <w:rsid w:val="001A2664"/>
    <w:rsid w:val="001B29CD"/>
    <w:rsid w:val="001B5322"/>
    <w:rsid w:val="001E3222"/>
    <w:rsid w:val="001E526F"/>
    <w:rsid w:val="001E759B"/>
    <w:rsid w:val="002034CF"/>
    <w:rsid w:val="00205237"/>
    <w:rsid w:val="00216535"/>
    <w:rsid w:val="00236F87"/>
    <w:rsid w:val="002403EB"/>
    <w:rsid w:val="00245EBC"/>
    <w:rsid w:val="00256D7A"/>
    <w:rsid w:val="00262244"/>
    <w:rsid w:val="00263891"/>
    <w:rsid w:val="00264980"/>
    <w:rsid w:val="0028126C"/>
    <w:rsid w:val="002858C3"/>
    <w:rsid w:val="002A1FCE"/>
    <w:rsid w:val="002B6677"/>
    <w:rsid w:val="002C04DC"/>
    <w:rsid w:val="002C4F88"/>
    <w:rsid w:val="002C5F68"/>
    <w:rsid w:val="002E4203"/>
    <w:rsid w:val="002E71FB"/>
    <w:rsid w:val="00303896"/>
    <w:rsid w:val="00310B29"/>
    <w:rsid w:val="00312C7B"/>
    <w:rsid w:val="00322A99"/>
    <w:rsid w:val="00324D13"/>
    <w:rsid w:val="00330516"/>
    <w:rsid w:val="00370A36"/>
    <w:rsid w:val="00380904"/>
    <w:rsid w:val="003844A8"/>
    <w:rsid w:val="00386250"/>
    <w:rsid w:val="00386704"/>
    <w:rsid w:val="00393EC0"/>
    <w:rsid w:val="003A6B3A"/>
    <w:rsid w:val="003A7F15"/>
    <w:rsid w:val="003C16DD"/>
    <w:rsid w:val="003D1841"/>
    <w:rsid w:val="003D5D3B"/>
    <w:rsid w:val="003E1677"/>
    <w:rsid w:val="003E5FD7"/>
    <w:rsid w:val="003F1F55"/>
    <w:rsid w:val="003F3155"/>
    <w:rsid w:val="004228FE"/>
    <w:rsid w:val="00435C99"/>
    <w:rsid w:val="00436463"/>
    <w:rsid w:val="00442E5C"/>
    <w:rsid w:val="00444E04"/>
    <w:rsid w:val="00492342"/>
    <w:rsid w:val="004A7CC8"/>
    <w:rsid w:val="004B3415"/>
    <w:rsid w:val="004D6DB9"/>
    <w:rsid w:val="004E2414"/>
    <w:rsid w:val="004E24CF"/>
    <w:rsid w:val="005103E2"/>
    <w:rsid w:val="00516A20"/>
    <w:rsid w:val="00520036"/>
    <w:rsid w:val="005344D0"/>
    <w:rsid w:val="0056044F"/>
    <w:rsid w:val="005713D2"/>
    <w:rsid w:val="00586C83"/>
    <w:rsid w:val="00594638"/>
    <w:rsid w:val="005A0CE7"/>
    <w:rsid w:val="005C603F"/>
    <w:rsid w:val="005E017B"/>
    <w:rsid w:val="005F26D0"/>
    <w:rsid w:val="005F5193"/>
    <w:rsid w:val="00601C11"/>
    <w:rsid w:val="006056DC"/>
    <w:rsid w:val="00622544"/>
    <w:rsid w:val="00625FE7"/>
    <w:rsid w:val="0064209E"/>
    <w:rsid w:val="00644BAA"/>
    <w:rsid w:val="00646FAC"/>
    <w:rsid w:val="006504D6"/>
    <w:rsid w:val="00651E97"/>
    <w:rsid w:val="00653CF3"/>
    <w:rsid w:val="0066406E"/>
    <w:rsid w:val="00671651"/>
    <w:rsid w:val="0068594B"/>
    <w:rsid w:val="00686950"/>
    <w:rsid w:val="006945D9"/>
    <w:rsid w:val="00694BE6"/>
    <w:rsid w:val="006B24DB"/>
    <w:rsid w:val="006B31DF"/>
    <w:rsid w:val="006C1F37"/>
    <w:rsid w:val="006D4D48"/>
    <w:rsid w:val="006F1190"/>
    <w:rsid w:val="00714D4B"/>
    <w:rsid w:val="00717F23"/>
    <w:rsid w:val="00720A29"/>
    <w:rsid w:val="007224A4"/>
    <w:rsid w:val="00724BA8"/>
    <w:rsid w:val="007259E0"/>
    <w:rsid w:val="00727EBB"/>
    <w:rsid w:val="00731FE5"/>
    <w:rsid w:val="0075259D"/>
    <w:rsid w:val="0075368D"/>
    <w:rsid w:val="007608DE"/>
    <w:rsid w:val="00765BF9"/>
    <w:rsid w:val="00772CB8"/>
    <w:rsid w:val="00773744"/>
    <w:rsid w:val="00782D60"/>
    <w:rsid w:val="007904CE"/>
    <w:rsid w:val="0079511C"/>
    <w:rsid w:val="00797400"/>
    <w:rsid w:val="007A1A2B"/>
    <w:rsid w:val="007B34B6"/>
    <w:rsid w:val="007D5766"/>
    <w:rsid w:val="007E4985"/>
    <w:rsid w:val="007F0E82"/>
    <w:rsid w:val="00804EBD"/>
    <w:rsid w:val="0080517E"/>
    <w:rsid w:val="00820846"/>
    <w:rsid w:val="008241F8"/>
    <w:rsid w:val="0083425F"/>
    <w:rsid w:val="00835D4E"/>
    <w:rsid w:val="008375E7"/>
    <w:rsid w:val="0084746F"/>
    <w:rsid w:val="00864A4D"/>
    <w:rsid w:val="00890574"/>
    <w:rsid w:val="008B2BB9"/>
    <w:rsid w:val="008C491B"/>
    <w:rsid w:val="008C597D"/>
    <w:rsid w:val="008D5162"/>
    <w:rsid w:val="008E0B7B"/>
    <w:rsid w:val="00903108"/>
    <w:rsid w:val="00932218"/>
    <w:rsid w:val="00945C03"/>
    <w:rsid w:val="009622EA"/>
    <w:rsid w:val="00964100"/>
    <w:rsid w:val="00977832"/>
    <w:rsid w:val="00981BE6"/>
    <w:rsid w:val="009835D5"/>
    <w:rsid w:val="00987DD2"/>
    <w:rsid w:val="009D3765"/>
    <w:rsid w:val="009D4BF1"/>
    <w:rsid w:val="009E1EAB"/>
    <w:rsid w:val="009F5CBB"/>
    <w:rsid w:val="00A06992"/>
    <w:rsid w:val="00A149D9"/>
    <w:rsid w:val="00A21A48"/>
    <w:rsid w:val="00A22F7F"/>
    <w:rsid w:val="00A3079F"/>
    <w:rsid w:val="00A32E92"/>
    <w:rsid w:val="00A3475A"/>
    <w:rsid w:val="00A44B63"/>
    <w:rsid w:val="00A524F4"/>
    <w:rsid w:val="00A54636"/>
    <w:rsid w:val="00A620CC"/>
    <w:rsid w:val="00A64F40"/>
    <w:rsid w:val="00A6585D"/>
    <w:rsid w:val="00A8292B"/>
    <w:rsid w:val="00A83846"/>
    <w:rsid w:val="00A8384A"/>
    <w:rsid w:val="00A84700"/>
    <w:rsid w:val="00A86E01"/>
    <w:rsid w:val="00A96085"/>
    <w:rsid w:val="00AB6699"/>
    <w:rsid w:val="00AC6C75"/>
    <w:rsid w:val="00AD1BD5"/>
    <w:rsid w:val="00AE5049"/>
    <w:rsid w:val="00B06D15"/>
    <w:rsid w:val="00B14485"/>
    <w:rsid w:val="00B20AB4"/>
    <w:rsid w:val="00B21E83"/>
    <w:rsid w:val="00B2443D"/>
    <w:rsid w:val="00B5135F"/>
    <w:rsid w:val="00B923EB"/>
    <w:rsid w:val="00B92594"/>
    <w:rsid w:val="00B96670"/>
    <w:rsid w:val="00BA08FC"/>
    <w:rsid w:val="00BA372C"/>
    <w:rsid w:val="00BA4F73"/>
    <w:rsid w:val="00BA64A2"/>
    <w:rsid w:val="00BD3424"/>
    <w:rsid w:val="00BD6017"/>
    <w:rsid w:val="00BF4902"/>
    <w:rsid w:val="00C000E6"/>
    <w:rsid w:val="00C062ED"/>
    <w:rsid w:val="00C23848"/>
    <w:rsid w:val="00C358FC"/>
    <w:rsid w:val="00C4093A"/>
    <w:rsid w:val="00C52745"/>
    <w:rsid w:val="00C5478D"/>
    <w:rsid w:val="00C54E9D"/>
    <w:rsid w:val="00C570BD"/>
    <w:rsid w:val="00C76BE0"/>
    <w:rsid w:val="00C76C75"/>
    <w:rsid w:val="00C77FE3"/>
    <w:rsid w:val="00C825CE"/>
    <w:rsid w:val="00C833BE"/>
    <w:rsid w:val="00C95DC1"/>
    <w:rsid w:val="00CB3EA3"/>
    <w:rsid w:val="00CB4F5C"/>
    <w:rsid w:val="00CC6936"/>
    <w:rsid w:val="00CD2830"/>
    <w:rsid w:val="00D012B9"/>
    <w:rsid w:val="00D02567"/>
    <w:rsid w:val="00D047B1"/>
    <w:rsid w:val="00D125CF"/>
    <w:rsid w:val="00D358DC"/>
    <w:rsid w:val="00D4783E"/>
    <w:rsid w:val="00D503F5"/>
    <w:rsid w:val="00D60183"/>
    <w:rsid w:val="00D82BF6"/>
    <w:rsid w:val="00D8373C"/>
    <w:rsid w:val="00D871FE"/>
    <w:rsid w:val="00D91595"/>
    <w:rsid w:val="00DA0F8D"/>
    <w:rsid w:val="00DA154A"/>
    <w:rsid w:val="00DB6CCA"/>
    <w:rsid w:val="00DC6E9F"/>
    <w:rsid w:val="00DD733F"/>
    <w:rsid w:val="00DD7369"/>
    <w:rsid w:val="00E03EAF"/>
    <w:rsid w:val="00E0418E"/>
    <w:rsid w:val="00E10D7A"/>
    <w:rsid w:val="00E22A4C"/>
    <w:rsid w:val="00E24C16"/>
    <w:rsid w:val="00E3695D"/>
    <w:rsid w:val="00E434F4"/>
    <w:rsid w:val="00E47143"/>
    <w:rsid w:val="00E771F0"/>
    <w:rsid w:val="00E7757C"/>
    <w:rsid w:val="00E94236"/>
    <w:rsid w:val="00E946E3"/>
    <w:rsid w:val="00EC0264"/>
    <w:rsid w:val="00EC2E2C"/>
    <w:rsid w:val="00EE26F8"/>
    <w:rsid w:val="00F06D89"/>
    <w:rsid w:val="00F33DC7"/>
    <w:rsid w:val="00F53946"/>
    <w:rsid w:val="00F63C95"/>
    <w:rsid w:val="00F72466"/>
    <w:rsid w:val="00F7304B"/>
    <w:rsid w:val="00F7745B"/>
    <w:rsid w:val="00F8138F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84439BA"/>
  <w15:docId w15:val="{5E782390-55EE-4DD6-A1F3-6BC61EB2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694BE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694BE6"/>
    <w:rPr>
      <w:sz w:val="22"/>
      <w:szCs w:val="22"/>
    </w:rPr>
  </w:style>
  <w:style w:type="paragraph" w:styleId="af5">
    <w:name w:val="caption"/>
    <w:basedOn w:val="a"/>
    <w:next w:val="a"/>
    <w:qFormat/>
    <w:rsid w:val="00694BE6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pple-converted-space">
    <w:name w:val="apple-converted-space"/>
    <w:basedOn w:val="a0"/>
    <w:rsid w:val="00061701"/>
  </w:style>
  <w:style w:type="paragraph" w:customStyle="1" w:styleId="ff2">
    <w:name w:val="ff2"/>
    <w:basedOn w:val="a"/>
    <w:rsid w:val="00061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f">
    <w:name w:val="ff"/>
    <w:basedOn w:val="a0"/>
    <w:rsid w:val="00061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26" Type="http://schemas.openxmlformats.org/officeDocument/2006/relationships/image" Target="media/image19.gif"/><Relationship Id="rId39" Type="http://schemas.openxmlformats.org/officeDocument/2006/relationships/image" Target="media/image32.gif"/><Relationship Id="rId21" Type="http://schemas.openxmlformats.org/officeDocument/2006/relationships/image" Target="media/image14.gif"/><Relationship Id="rId34" Type="http://schemas.openxmlformats.org/officeDocument/2006/relationships/image" Target="media/image27.gif"/><Relationship Id="rId42" Type="http://schemas.openxmlformats.org/officeDocument/2006/relationships/oleObject" Target="embeddings/oleObject1.bin"/><Relationship Id="rId47" Type="http://schemas.openxmlformats.org/officeDocument/2006/relationships/image" Target="media/image37.wmf"/><Relationship Id="rId50" Type="http://schemas.openxmlformats.org/officeDocument/2006/relationships/oleObject" Target="embeddings/oleObject5.bin"/><Relationship Id="rId55" Type="http://schemas.openxmlformats.org/officeDocument/2006/relationships/image" Target="media/image41.wmf"/><Relationship Id="rId63" Type="http://schemas.openxmlformats.org/officeDocument/2006/relationships/image" Target="media/image45.wmf"/><Relationship Id="rId68" Type="http://schemas.openxmlformats.org/officeDocument/2006/relationships/oleObject" Target="embeddings/oleObject14.bin"/><Relationship Id="rId76" Type="http://schemas.openxmlformats.org/officeDocument/2006/relationships/oleObject" Target="embeddings/oleObject18.bin"/><Relationship Id="rId84" Type="http://schemas.openxmlformats.org/officeDocument/2006/relationships/oleObject" Target="embeddings/oleObject25.bin"/><Relationship Id="rId7" Type="http://schemas.openxmlformats.org/officeDocument/2006/relationships/endnotes" Target="endnotes.xml"/><Relationship Id="rId71" Type="http://schemas.openxmlformats.org/officeDocument/2006/relationships/image" Target="media/image49.wmf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9" Type="http://schemas.openxmlformats.org/officeDocument/2006/relationships/image" Target="media/image22.gif"/><Relationship Id="rId11" Type="http://schemas.openxmlformats.org/officeDocument/2006/relationships/image" Target="media/image4.gif"/><Relationship Id="rId24" Type="http://schemas.openxmlformats.org/officeDocument/2006/relationships/image" Target="media/image17.gif"/><Relationship Id="rId32" Type="http://schemas.openxmlformats.org/officeDocument/2006/relationships/image" Target="media/image25.gif"/><Relationship Id="rId37" Type="http://schemas.openxmlformats.org/officeDocument/2006/relationships/image" Target="media/image30.gif"/><Relationship Id="rId40" Type="http://schemas.openxmlformats.org/officeDocument/2006/relationships/image" Target="media/image33.gif"/><Relationship Id="rId45" Type="http://schemas.openxmlformats.org/officeDocument/2006/relationships/image" Target="media/image36.wmf"/><Relationship Id="rId53" Type="http://schemas.openxmlformats.org/officeDocument/2006/relationships/image" Target="media/image40.wmf"/><Relationship Id="rId58" Type="http://schemas.openxmlformats.org/officeDocument/2006/relationships/oleObject" Target="embeddings/oleObject9.bin"/><Relationship Id="rId66" Type="http://schemas.openxmlformats.org/officeDocument/2006/relationships/oleObject" Target="embeddings/oleObject13.bin"/><Relationship Id="rId74" Type="http://schemas.openxmlformats.org/officeDocument/2006/relationships/oleObject" Target="embeddings/oleObject17.bin"/><Relationship Id="rId79" Type="http://schemas.openxmlformats.org/officeDocument/2006/relationships/oleObject" Target="embeddings/oleObject20.bin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44.wmf"/><Relationship Id="rId82" Type="http://schemas.openxmlformats.org/officeDocument/2006/relationships/oleObject" Target="embeddings/oleObject23.bin"/><Relationship Id="rId19" Type="http://schemas.openxmlformats.org/officeDocument/2006/relationships/image" Target="media/image12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gif"/><Relationship Id="rId27" Type="http://schemas.openxmlformats.org/officeDocument/2006/relationships/image" Target="media/image20.png"/><Relationship Id="rId30" Type="http://schemas.openxmlformats.org/officeDocument/2006/relationships/image" Target="media/image23.gif"/><Relationship Id="rId35" Type="http://schemas.openxmlformats.org/officeDocument/2006/relationships/image" Target="media/image28.gif"/><Relationship Id="rId43" Type="http://schemas.openxmlformats.org/officeDocument/2006/relationships/image" Target="media/image35.wmf"/><Relationship Id="rId48" Type="http://schemas.openxmlformats.org/officeDocument/2006/relationships/oleObject" Target="embeddings/oleObject4.bin"/><Relationship Id="rId56" Type="http://schemas.openxmlformats.org/officeDocument/2006/relationships/oleObject" Target="embeddings/oleObject8.bin"/><Relationship Id="rId64" Type="http://schemas.openxmlformats.org/officeDocument/2006/relationships/oleObject" Target="embeddings/oleObject12.bin"/><Relationship Id="rId69" Type="http://schemas.openxmlformats.org/officeDocument/2006/relationships/image" Target="media/image48.wmf"/><Relationship Id="rId77" Type="http://schemas.openxmlformats.org/officeDocument/2006/relationships/image" Target="media/image52.wmf"/><Relationship Id="rId8" Type="http://schemas.openxmlformats.org/officeDocument/2006/relationships/image" Target="media/image1.gif"/><Relationship Id="rId51" Type="http://schemas.openxmlformats.org/officeDocument/2006/relationships/image" Target="media/image39.wmf"/><Relationship Id="rId72" Type="http://schemas.openxmlformats.org/officeDocument/2006/relationships/oleObject" Target="embeddings/oleObject16.bin"/><Relationship Id="rId80" Type="http://schemas.openxmlformats.org/officeDocument/2006/relationships/oleObject" Target="embeddings/oleObject21.bin"/><Relationship Id="rId85" Type="http://schemas.openxmlformats.org/officeDocument/2006/relationships/image" Target="media/image53.png"/><Relationship Id="rId3" Type="http://schemas.openxmlformats.org/officeDocument/2006/relationships/styles" Target="styles.xm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5" Type="http://schemas.openxmlformats.org/officeDocument/2006/relationships/image" Target="media/image18.gif"/><Relationship Id="rId33" Type="http://schemas.openxmlformats.org/officeDocument/2006/relationships/image" Target="media/image26.gif"/><Relationship Id="rId38" Type="http://schemas.openxmlformats.org/officeDocument/2006/relationships/image" Target="media/image31.gif"/><Relationship Id="rId46" Type="http://schemas.openxmlformats.org/officeDocument/2006/relationships/oleObject" Target="embeddings/oleObject3.bin"/><Relationship Id="rId59" Type="http://schemas.openxmlformats.org/officeDocument/2006/relationships/image" Target="media/image43.wmf"/><Relationship Id="rId67" Type="http://schemas.openxmlformats.org/officeDocument/2006/relationships/image" Target="media/image47.wmf"/><Relationship Id="rId20" Type="http://schemas.openxmlformats.org/officeDocument/2006/relationships/image" Target="media/image13.gif"/><Relationship Id="rId41" Type="http://schemas.openxmlformats.org/officeDocument/2006/relationships/image" Target="media/image34.wmf"/><Relationship Id="rId54" Type="http://schemas.openxmlformats.org/officeDocument/2006/relationships/oleObject" Target="embeddings/oleObject7.bin"/><Relationship Id="rId62" Type="http://schemas.openxmlformats.org/officeDocument/2006/relationships/oleObject" Target="embeddings/oleObject11.bin"/><Relationship Id="rId70" Type="http://schemas.openxmlformats.org/officeDocument/2006/relationships/oleObject" Target="embeddings/oleObject15.bin"/><Relationship Id="rId75" Type="http://schemas.openxmlformats.org/officeDocument/2006/relationships/image" Target="media/image51.wmf"/><Relationship Id="rId83" Type="http://schemas.openxmlformats.org/officeDocument/2006/relationships/oleObject" Target="embeddings/oleObject2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gif"/><Relationship Id="rId23" Type="http://schemas.openxmlformats.org/officeDocument/2006/relationships/image" Target="media/image16.gif"/><Relationship Id="rId28" Type="http://schemas.openxmlformats.org/officeDocument/2006/relationships/image" Target="media/image21.png"/><Relationship Id="rId36" Type="http://schemas.openxmlformats.org/officeDocument/2006/relationships/image" Target="media/image29.gif"/><Relationship Id="rId49" Type="http://schemas.openxmlformats.org/officeDocument/2006/relationships/image" Target="media/image38.wmf"/><Relationship Id="rId57" Type="http://schemas.openxmlformats.org/officeDocument/2006/relationships/image" Target="media/image42.wmf"/><Relationship Id="rId10" Type="http://schemas.openxmlformats.org/officeDocument/2006/relationships/image" Target="media/image3.gif"/><Relationship Id="rId31" Type="http://schemas.openxmlformats.org/officeDocument/2006/relationships/image" Target="media/image24.gif"/><Relationship Id="rId44" Type="http://schemas.openxmlformats.org/officeDocument/2006/relationships/oleObject" Target="embeddings/oleObject2.bin"/><Relationship Id="rId52" Type="http://schemas.openxmlformats.org/officeDocument/2006/relationships/oleObject" Target="embeddings/oleObject6.bin"/><Relationship Id="rId60" Type="http://schemas.openxmlformats.org/officeDocument/2006/relationships/oleObject" Target="embeddings/oleObject10.bin"/><Relationship Id="rId65" Type="http://schemas.openxmlformats.org/officeDocument/2006/relationships/image" Target="media/image46.wmf"/><Relationship Id="rId73" Type="http://schemas.openxmlformats.org/officeDocument/2006/relationships/image" Target="media/image50.wmf"/><Relationship Id="rId78" Type="http://schemas.openxmlformats.org/officeDocument/2006/relationships/oleObject" Target="embeddings/oleObject19.bin"/><Relationship Id="rId81" Type="http://schemas.openxmlformats.org/officeDocument/2006/relationships/oleObject" Target="embeddings/oleObject22.bin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290E6-A826-4F7D-A9D0-6B150828F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5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9</cp:revision>
  <cp:lastPrinted>2017-04-29T04:35:00Z</cp:lastPrinted>
  <dcterms:created xsi:type="dcterms:W3CDTF">2018-11-15T17:00:00Z</dcterms:created>
  <dcterms:modified xsi:type="dcterms:W3CDTF">2020-11-20T11:38:00Z</dcterms:modified>
</cp:coreProperties>
</file>