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CA5" w:rsidRDefault="00FF5B88" w:rsidP="001779FF">
      <w:pPr>
        <w:tabs>
          <w:tab w:val="center" w:pos="4677"/>
          <w:tab w:val="right" w:pos="9355"/>
        </w:tabs>
        <w:suppressAutoHyphens/>
        <w:spacing w:after="0" w:line="360" w:lineRule="auto"/>
        <w:rPr>
          <w:rFonts w:ascii="Arial" w:eastAsia="Times New Roman" w:hAnsi="Arial" w:cs="Arial"/>
          <w:b/>
          <w:sz w:val="32"/>
          <w:szCs w:val="32"/>
          <w:lang w:eastAsia="zh-CN"/>
        </w:rPr>
      </w:pPr>
      <w:r>
        <w:rPr>
          <w:rFonts w:ascii="Arial" w:eastAsia="Times New Roman" w:hAnsi="Arial" w:cs="Arial"/>
          <w:b/>
          <w:noProof/>
          <w:sz w:val="32"/>
          <w:szCs w:val="32"/>
          <w:lang w:eastAsia="ru-RU"/>
        </w:rPr>
        <w:drawing>
          <wp:inline distT="0" distB="0" distL="0" distR="0">
            <wp:extent cx="5940425" cy="8168084"/>
            <wp:effectExtent l="0" t="0" r="3175" b="4445"/>
            <wp:docPr id="2" name="Рисунок 2" descr="C:\Users\user\Desktop\Для сайта документы 20-21\тит мл гр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Для сайта документы 20-21\тит мл гр 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5B88" w:rsidRDefault="00FF5B88" w:rsidP="001779FF">
      <w:pPr>
        <w:tabs>
          <w:tab w:val="center" w:pos="4677"/>
          <w:tab w:val="right" w:pos="9355"/>
        </w:tabs>
        <w:suppressAutoHyphens/>
        <w:spacing w:after="0" w:line="360" w:lineRule="auto"/>
        <w:rPr>
          <w:rFonts w:ascii="Arial" w:eastAsia="Times New Roman" w:hAnsi="Arial" w:cs="Arial"/>
          <w:b/>
          <w:sz w:val="32"/>
          <w:szCs w:val="32"/>
          <w:lang w:eastAsia="zh-CN"/>
        </w:rPr>
      </w:pPr>
    </w:p>
    <w:p w:rsidR="00FF5B88" w:rsidRDefault="00FF5B88" w:rsidP="001779FF">
      <w:pPr>
        <w:tabs>
          <w:tab w:val="center" w:pos="4677"/>
          <w:tab w:val="right" w:pos="9355"/>
        </w:tabs>
        <w:suppressAutoHyphens/>
        <w:spacing w:after="0" w:line="360" w:lineRule="auto"/>
        <w:rPr>
          <w:rFonts w:ascii="Arial" w:eastAsia="Times New Roman" w:hAnsi="Arial" w:cs="Arial"/>
          <w:b/>
          <w:sz w:val="32"/>
          <w:szCs w:val="32"/>
          <w:lang w:eastAsia="zh-CN"/>
        </w:rPr>
      </w:pPr>
    </w:p>
    <w:p w:rsidR="00F34CA5" w:rsidRDefault="00F34CA5" w:rsidP="001779FF">
      <w:pPr>
        <w:tabs>
          <w:tab w:val="center" w:pos="4677"/>
          <w:tab w:val="right" w:pos="9355"/>
        </w:tabs>
        <w:suppressAutoHyphens/>
        <w:spacing w:after="0" w:line="360" w:lineRule="auto"/>
        <w:rPr>
          <w:rFonts w:ascii="Arial" w:eastAsia="Times New Roman" w:hAnsi="Arial" w:cs="Arial"/>
          <w:b/>
          <w:sz w:val="32"/>
          <w:szCs w:val="32"/>
          <w:lang w:eastAsia="zh-CN"/>
        </w:rPr>
      </w:pPr>
    </w:p>
    <w:p w:rsidR="001779FF" w:rsidRPr="001779FF" w:rsidRDefault="001779FF" w:rsidP="00F34CA5">
      <w:pPr>
        <w:tabs>
          <w:tab w:val="center" w:pos="4677"/>
          <w:tab w:val="right" w:pos="9355"/>
        </w:tabs>
        <w:suppressAutoHyphens/>
        <w:spacing w:after="0" w:line="360" w:lineRule="auto"/>
        <w:jc w:val="center"/>
        <w:rPr>
          <w:rFonts w:ascii="Arial" w:eastAsia="Times New Roman" w:hAnsi="Arial" w:cs="Arial"/>
          <w:b/>
          <w:sz w:val="32"/>
          <w:szCs w:val="32"/>
          <w:lang w:eastAsia="zh-CN"/>
        </w:rPr>
      </w:pPr>
      <w:r w:rsidRPr="001779FF"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lastRenderedPageBreak/>
        <w:t>Содержание</w:t>
      </w:r>
    </w:p>
    <w:p w:rsidR="001779FF" w:rsidRPr="001779FF" w:rsidRDefault="001779FF" w:rsidP="001779FF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1779FF" w:rsidRPr="001779FF" w:rsidRDefault="001779FF" w:rsidP="001779FF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779FF">
        <w:rPr>
          <w:rFonts w:ascii="Times New Roman" w:eastAsia="Times New Roman" w:hAnsi="Times New Roman" w:cs="Times New Roman"/>
          <w:sz w:val="28"/>
          <w:szCs w:val="28"/>
          <w:lang w:eastAsia="zh-CN"/>
        </w:rPr>
        <w:t>Пояснительная записка……………………………………………………3</w:t>
      </w:r>
    </w:p>
    <w:p w:rsidR="001779FF" w:rsidRPr="001779FF" w:rsidRDefault="001779FF" w:rsidP="001779FF">
      <w:pPr>
        <w:suppressAutoHyphens/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779FF">
        <w:rPr>
          <w:rFonts w:ascii="Times New Roman" w:eastAsia="Times New Roman" w:hAnsi="Times New Roman" w:cs="Times New Roman"/>
          <w:sz w:val="28"/>
          <w:szCs w:val="28"/>
          <w:lang w:eastAsia="zh-CN"/>
        </w:rPr>
        <w:t>1.1.   Возрастные, психологические и индивидуальные особенности воспитанников…………………………………………………………….4</w:t>
      </w:r>
    </w:p>
    <w:p w:rsidR="001779FF" w:rsidRPr="001779FF" w:rsidRDefault="001779FF" w:rsidP="001779FF">
      <w:pPr>
        <w:suppressAutoHyphens/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779FF">
        <w:rPr>
          <w:rFonts w:ascii="Times New Roman" w:eastAsia="Times New Roman" w:hAnsi="Times New Roman" w:cs="Times New Roman"/>
          <w:sz w:val="28"/>
          <w:szCs w:val="28"/>
          <w:lang w:eastAsia="zh-CN"/>
        </w:rPr>
        <w:t>1.2. Цели и зад</w:t>
      </w:r>
      <w:r w:rsidR="001054A5">
        <w:rPr>
          <w:rFonts w:ascii="Times New Roman" w:eastAsia="Times New Roman" w:hAnsi="Times New Roman" w:cs="Times New Roman"/>
          <w:sz w:val="28"/>
          <w:szCs w:val="28"/>
          <w:lang w:eastAsia="zh-CN"/>
        </w:rPr>
        <w:t>ачи программы…………………………………………….5</w:t>
      </w:r>
    </w:p>
    <w:p w:rsidR="001779FF" w:rsidRPr="001779FF" w:rsidRDefault="001779FF" w:rsidP="001779FF">
      <w:pPr>
        <w:suppressAutoHyphens/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779FF">
        <w:rPr>
          <w:rFonts w:ascii="Times New Roman" w:eastAsia="Times New Roman" w:hAnsi="Times New Roman" w:cs="Times New Roman"/>
          <w:sz w:val="28"/>
          <w:szCs w:val="28"/>
          <w:lang w:eastAsia="zh-CN"/>
        </w:rPr>
        <w:t>1.3. Принципы и подходы к формированию рабочей образовательной программы…………………………………………………………………7</w:t>
      </w:r>
    </w:p>
    <w:p w:rsidR="001779FF" w:rsidRPr="001779FF" w:rsidRDefault="001779FF" w:rsidP="001779FF">
      <w:pPr>
        <w:shd w:val="clear" w:color="auto" w:fill="FFFFFF"/>
        <w:suppressAutoHyphens/>
        <w:autoSpaceDE w:val="0"/>
        <w:spacing w:after="0" w:line="360" w:lineRule="auto"/>
        <w:ind w:left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1779F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2.  Комплексно-тематическое планирование………………………………...8</w:t>
      </w:r>
    </w:p>
    <w:p w:rsidR="001779FF" w:rsidRPr="001779FF" w:rsidRDefault="001779FF" w:rsidP="001779FF">
      <w:pPr>
        <w:shd w:val="clear" w:color="auto" w:fill="FFFFFF"/>
        <w:suppressAutoHyphens/>
        <w:autoSpaceDE w:val="0"/>
        <w:spacing w:after="0" w:line="360" w:lineRule="auto"/>
        <w:ind w:left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1779F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3.  Содержание программы……………………………………………………8</w:t>
      </w:r>
    </w:p>
    <w:p w:rsidR="001779FF" w:rsidRPr="001779FF" w:rsidRDefault="001779FF" w:rsidP="001779FF">
      <w:pPr>
        <w:shd w:val="clear" w:color="auto" w:fill="FFFFFF"/>
        <w:suppressAutoHyphens/>
        <w:autoSpaceDE w:val="0"/>
        <w:spacing w:after="0" w:line="360" w:lineRule="auto"/>
        <w:ind w:left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1779F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    3.1. Режим дня………………………………………………………………8</w:t>
      </w:r>
    </w:p>
    <w:p w:rsidR="001779FF" w:rsidRPr="001779FF" w:rsidRDefault="001779FF" w:rsidP="001779FF">
      <w:pPr>
        <w:shd w:val="clear" w:color="auto" w:fill="FFFFFF"/>
        <w:suppressAutoHyphens/>
        <w:autoSpaceDE w:val="0"/>
        <w:spacing w:after="0" w:line="360" w:lineRule="auto"/>
        <w:ind w:left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1779F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    3.2.  Планирование образовательно-воспитательной работы………….10      </w:t>
      </w:r>
    </w:p>
    <w:p w:rsidR="001779FF" w:rsidRPr="001779FF" w:rsidRDefault="001779FF" w:rsidP="001779FF">
      <w:pPr>
        <w:shd w:val="clear" w:color="auto" w:fill="FFFFFF"/>
        <w:suppressAutoHyphens/>
        <w:autoSpaceDE w:val="0"/>
        <w:spacing w:after="0" w:line="360" w:lineRule="auto"/>
        <w:ind w:left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1779F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    3.4. Описание различных форм, средств, способов реализации программы……………………………………………………………………10</w:t>
      </w:r>
    </w:p>
    <w:p w:rsidR="001779FF" w:rsidRPr="001779FF" w:rsidRDefault="001779FF" w:rsidP="001779FF">
      <w:pPr>
        <w:shd w:val="clear" w:color="auto" w:fill="FFFFFF"/>
        <w:suppressAutoHyphens/>
        <w:autoSpaceDE w:val="0"/>
        <w:spacing w:after="0" w:line="360" w:lineRule="auto"/>
        <w:ind w:left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1779F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    3.5. Особенности взаимодействия с семьями воспитанников…………22</w:t>
      </w:r>
    </w:p>
    <w:p w:rsidR="001779FF" w:rsidRPr="001779FF" w:rsidRDefault="001779FF" w:rsidP="001779FF">
      <w:pPr>
        <w:shd w:val="clear" w:color="auto" w:fill="FFFFFF"/>
        <w:suppressAutoHyphens/>
        <w:autoSpaceDE w:val="0"/>
        <w:spacing w:after="0" w:line="360" w:lineRule="auto"/>
        <w:ind w:left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1779F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4. Планируемые результаты освоения программы………………………...23</w:t>
      </w:r>
    </w:p>
    <w:p w:rsidR="001779FF" w:rsidRPr="001779FF" w:rsidRDefault="001779FF" w:rsidP="001779FF">
      <w:pPr>
        <w:shd w:val="clear" w:color="auto" w:fill="FFFFFF"/>
        <w:suppressAutoHyphens/>
        <w:autoSpaceDE w:val="0"/>
        <w:spacing w:after="0" w:line="360" w:lineRule="auto"/>
        <w:ind w:left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1779F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5. Условия реализации рабочей программы………………………………..24</w:t>
      </w:r>
    </w:p>
    <w:p w:rsidR="001779FF" w:rsidRPr="001779FF" w:rsidRDefault="001779FF" w:rsidP="001779FF">
      <w:pPr>
        <w:shd w:val="clear" w:color="auto" w:fill="FFFFFF"/>
        <w:suppressAutoHyphens/>
        <w:autoSpaceDE w:val="0"/>
        <w:spacing w:after="0" w:line="360" w:lineRule="auto"/>
        <w:ind w:left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1779F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   5.1. Материально-техническое оснащение………………………………24</w:t>
      </w:r>
    </w:p>
    <w:p w:rsidR="001779FF" w:rsidRPr="001779FF" w:rsidRDefault="001779FF" w:rsidP="001779FF">
      <w:pPr>
        <w:shd w:val="clear" w:color="auto" w:fill="FFFFFF"/>
        <w:suppressAutoHyphens/>
        <w:autoSpaceDE w:val="0"/>
        <w:spacing w:after="0" w:line="360" w:lineRule="auto"/>
        <w:ind w:left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1779F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   5.2. Учебно-методиче</w:t>
      </w:r>
      <w:r w:rsidR="001054A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ское обеспечение………………………………….25</w:t>
      </w:r>
    </w:p>
    <w:p w:rsidR="001779FF" w:rsidRPr="001779FF" w:rsidRDefault="001779FF" w:rsidP="001779FF">
      <w:pPr>
        <w:shd w:val="clear" w:color="auto" w:fill="FFFFFF"/>
        <w:suppressAutoHyphens/>
        <w:autoSpaceDE w:val="0"/>
        <w:spacing w:after="0" w:line="36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1779FF" w:rsidRPr="001779FF" w:rsidRDefault="001779FF" w:rsidP="001779FF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1779FF" w:rsidRPr="001779FF" w:rsidRDefault="001779FF" w:rsidP="001779FF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1779FF" w:rsidRPr="001779FF" w:rsidRDefault="001779FF" w:rsidP="001779FF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1779FF" w:rsidRPr="001779FF" w:rsidRDefault="001779FF" w:rsidP="001779FF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1779FF" w:rsidRPr="001779FF" w:rsidRDefault="001779FF" w:rsidP="001779FF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1779FF" w:rsidRPr="001779FF" w:rsidRDefault="001779FF" w:rsidP="001779FF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1779FF" w:rsidRPr="001779FF" w:rsidRDefault="001779FF" w:rsidP="001779FF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1779FF" w:rsidRPr="001779FF" w:rsidRDefault="001779FF" w:rsidP="001779FF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</w:p>
    <w:p w:rsidR="001779FF" w:rsidRPr="001779FF" w:rsidRDefault="001779FF" w:rsidP="001779FF">
      <w:pPr>
        <w:suppressAutoHyphens/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1779FF" w:rsidRPr="001779FF" w:rsidRDefault="001779FF" w:rsidP="001779FF">
      <w:pPr>
        <w:numPr>
          <w:ilvl w:val="0"/>
          <w:numId w:val="5"/>
        </w:numPr>
        <w:suppressAutoHyphens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lastRenderedPageBreak/>
        <w:t xml:space="preserve">Пояснительная записка </w:t>
      </w:r>
    </w:p>
    <w:p w:rsidR="001779FF" w:rsidRPr="001779FF" w:rsidRDefault="001779FF" w:rsidP="001779FF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Рабочая программа </w:t>
      </w:r>
      <w:r w:rsidR="00D129B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младшей</w:t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группы муниципального дошкольного образовательного учреждения Детский сад комбинированного вида №49 «</w:t>
      </w:r>
      <w:proofErr w:type="spellStart"/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Семицветик</w:t>
      </w:r>
      <w:proofErr w:type="spellEnd"/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» в соответствии с ФГОС (далее программа) является нормативно-управленческим документом, обосновывающим выбор цели, содержания, применяемых методик и технологий, форм организации </w:t>
      </w:r>
      <w:proofErr w:type="spellStart"/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воспитательно</w:t>
      </w:r>
      <w:proofErr w:type="spellEnd"/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-образовательного процесса в ДОУ. Она представляет собой модель процесса воспитания и обучения детей, охватывающую все основные моменты их жизнедеятельности с учетом приоритетности видов детской деятельности в определенном возрастном периоде, обеспечивает разностороннее гармоничное развитие детей с учётом их возрастных и индивидуальных особенностей по основным направлениям: физическому, социально-коммуникативному, познавательно-речевому и художественно-эстетическому развитию.</w:t>
      </w:r>
    </w:p>
    <w:p w:rsidR="001779FF" w:rsidRPr="001779FF" w:rsidRDefault="001779FF" w:rsidP="001779FF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В основе разработки программы:</w:t>
      </w:r>
    </w:p>
    <w:p w:rsidR="001779FF" w:rsidRPr="001779FF" w:rsidRDefault="001779FF" w:rsidP="001779FF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-Федеральный Закон «Об образовании в РФ» 29 декабря 2012г. № 273-ФЗ</w:t>
      </w:r>
    </w:p>
    <w:p w:rsidR="001779FF" w:rsidRPr="001779FF" w:rsidRDefault="001779FF" w:rsidP="001779FF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-Типовое положение о дошкольном образовательном учреждении (утверждено Постановлением Правительства Российской Федерации от 12.09.2008г. № 666).</w:t>
      </w:r>
    </w:p>
    <w:p w:rsidR="001779FF" w:rsidRPr="001779FF" w:rsidRDefault="001779FF" w:rsidP="001779FF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-Постановление от 15 мая 2013г.№ 26 «Санитарно-эпидемиологические требования к устройству содержания и организации режима работы дошкольных образовательных организаций» («Об утверждении САНПИН» 2.4.3049-13).</w:t>
      </w:r>
    </w:p>
    <w:p w:rsidR="001779FF" w:rsidRPr="001779FF" w:rsidRDefault="001779FF" w:rsidP="001779FF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-Приказ Министерства образования и науки РФ от 17 октября 2013г. № 1155 «Об утверждении федерального государственного образовательного стандарта дошкольного образования» действует с 01.01.2014г.</w:t>
      </w:r>
    </w:p>
    <w:p w:rsidR="001779FF" w:rsidRDefault="001779FF" w:rsidP="001779FF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-Приказ Министерства образования и науки РФ от 30 августа 2013г. № 1014 «Об утверждении порядка и осуществления образовательной деятельности по основным общеобразовательным программам дошкольного образования».</w:t>
      </w:r>
    </w:p>
    <w:p w:rsidR="006308F5" w:rsidRDefault="006308F5" w:rsidP="001779FF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6308F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-Устав муниципального бюджетного дошкольного образовательного учреждения Детский сад комбинированного вида № 49 «</w:t>
      </w:r>
      <w:proofErr w:type="spellStart"/>
      <w:r w:rsidRPr="006308F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Семицветик</w:t>
      </w:r>
      <w:proofErr w:type="spellEnd"/>
      <w:r w:rsidRPr="006308F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».</w:t>
      </w:r>
    </w:p>
    <w:p w:rsidR="006308F5" w:rsidRPr="001779FF" w:rsidRDefault="006308F5" w:rsidP="001779FF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6308F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-Инновационная программа дошкольного образования «От рождения до школы» под редакцией Н.Е. </w:t>
      </w:r>
      <w:proofErr w:type="spellStart"/>
      <w:r w:rsidRPr="006308F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Веракса</w:t>
      </w:r>
      <w:proofErr w:type="spellEnd"/>
      <w:r w:rsidRPr="006308F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 Т.С. Комаровой, Э.М. Дорофеевой, разработанная в соответствии с ФГОС.</w:t>
      </w:r>
    </w:p>
    <w:p w:rsidR="001779FF" w:rsidRPr="001779FF" w:rsidRDefault="00D129B9" w:rsidP="001779FF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Рабочая программа для детей 3-4</w:t>
      </w:r>
      <w:r w:rsidR="001779FF"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лет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младшая</w:t>
      </w:r>
      <w:r w:rsidR="001779FF"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группа) составлена по образовательным областям: физическое развитие, социально – коммуникативное развитие, познавательное развитие, речевое развитие, художественно-эстетическое развитие, что соответствует требованиям Федерального  государственного образовательного стандарта дошкольного образования (утвержденного приказом Министерства образования и науки РФ от 17 октября 2013 года, № 1155).</w:t>
      </w:r>
    </w:p>
    <w:p w:rsidR="001779FF" w:rsidRPr="001779FF" w:rsidRDefault="001779FF" w:rsidP="001779FF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В программе определены виды интеграций образовательных направлений и целевые ориентиры развития ребенка.</w:t>
      </w:r>
    </w:p>
    <w:p w:rsidR="001779FF" w:rsidRDefault="001779FF" w:rsidP="001779FF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0F1F73" w:rsidRDefault="000F1F73" w:rsidP="001779FF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0F1F73" w:rsidRDefault="000F1F73" w:rsidP="001779FF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0F1F73" w:rsidRDefault="000F1F73" w:rsidP="001779FF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0F1F73" w:rsidRPr="001779FF" w:rsidRDefault="000F1F73" w:rsidP="001779FF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1779FF" w:rsidRDefault="001779FF" w:rsidP="001779FF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D129B9" w:rsidRDefault="00D129B9" w:rsidP="001779FF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D129B9" w:rsidRDefault="00D129B9" w:rsidP="001779FF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D129B9" w:rsidRDefault="00D129B9" w:rsidP="001779FF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D129B9" w:rsidRDefault="00D129B9" w:rsidP="001779FF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D129B9" w:rsidRDefault="00D129B9" w:rsidP="001779FF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D129B9" w:rsidRPr="001779FF" w:rsidRDefault="00D129B9" w:rsidP="001779FF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1779FF" w:rsidRPr="001779FF" w:rsidRDefault="001779FF" w:rsidP="001779F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1.1. Возрастные, психологические и индивидуальные особенности воспитанников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Общие сведения о коллективе детей, работников, родителей</w:t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Основными участниками реализации программы являются: дети </w:t>
      </w:r>
      <w:r w:rsidR="00D12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младшего</w:t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возраста, родители (законные представители), педагоги.</w:t>
      </w:r>
    </w:p>
    <w:p w:rsidR="001779FF" w:rsidRPr="001779FF" w:rsidRDefault="001054A5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Младшая группа от 3 до 4</w:t>
      </w:r>
      <w:r w:rsidR="001779FF" w:rsidRPr="001779F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лет 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Формы реализации программы</w:t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игра, познавательная и исследовательская деятельность, творческая активность, проектная деятельность.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Реализация Программы</w:t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осуществляется в форме игры, познавательной и исследовательской деятельности, в форме творческой активности, обеспечивающей художественн</w:t>
      </w:r>
      <w:proofErr w:type="gramStart"/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о-</w:t>
      </w:r>
      <w:proofErr w:type="gramEnd"/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эстетическое развитие ребенка, в организованной образовательной деятельности.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Рабочая программа формируется с учётом особенностей базового уровня системы общего образования с целью формирования общей культуры личности воспитанников, развития их социальных, нравственных, эстетических, интеллектуальных, физических качеств, инициативности, самостоятельности и ответственности ребёнка, формирования предпосылок учебной деятельности.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Учитываются также возраст детей и необходимость реализации образовательных задач в определенных </w:t>
      </w:r>
      <w:r w:rsidRPr="001779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видах деятельности</w:t>
      </w:r>
      <w:r w:rsidRPr="001779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детей дошкольного возраста это: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r w:rsidRPr="001779F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игровая деятельность</w:t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(включая сюжетно-ролевую игру как ведущую деятельность детей дошкольного возраста, а также игру с правилами и другие виды игры);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r w:rsidRPr="001779F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коммуникативная</w:t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(общение и взаимодействие </w:t>
      </w:r>
      <w:proofErr w:type="gramStart"/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</w:t>
      </w:r>
      <w:proofErr w:type="gramEnd"/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взрослыми и сверстниками);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proofErr w:type="gramStart"/>
      <w:r w:rsidRPr="001779F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познавательно-исследовательская</w:t>
      </w:r>
      <w:proofErr w:type="gramEnd"/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(исследования объектов окружающего мира и экспериментирования с ними; восприятие художественной литературы и фольклора);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r w:rsidRPr="001779F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самообслуживание и элементарный бытовой труд</w:t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(в помещении и на улице);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r w:rsidRPr="001779F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конструирование</w:t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из разного материала, включая конструкторы, модули, бумагу, природный и иной материал;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proofErr w:type="gramStart"/>
      <w:r w:rsidRPr="001779F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изобразительная</w:t>
      </w:r>
      <w:proofErr w:type="gramEnd"/>
      <w:r w:rsidRPr="001779F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 </w:t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(рисования, лепки, аппликации);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r w:rsidRPr="001779F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музыкальная </w:t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(восприятие и понимание смысла музыкальных произведений,</w:t>
      </w:r>
      <w:proofErr w:type="gramEnd"/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пение, музыкально-</w:t>
      </w:r>
      <w:proofErr w:type="gramStart"/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ритмические движения</w:t>
      </w:r>
      <w:proofErr w:type="gramEnd"/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игры на детских музыкальных инструментах);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r w:rsidRPr="001779F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двигательная</w:t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(овладение основными движениями) активность ребенка.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Характер взаимодействия взрослых и детей</w:t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личностно-развивающий и гуманистический.</w:t>
      </w:r>
    </w:p>
    <w:p w:rsidR="001779FF" w:rsidRPr="005450DA" w:rsidRDefault="001779FF" w:rsidP="001779FF">
      <w:pPr>
        <w:shd w:val="clear" w:color="auto" w:fill="FFFFFF"/>
        <w:spacing w:before="100" w:beforeAutospacing="1" w:after="100" w:afterAutospacing="1"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0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Возрастные особенности детей </w:t>
      </w:r>
      <w:r w:rsidR="000F1F73" w:rsidRPr="005450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3-4</w:t>
      </w:r>
      <w:r w:rsidRPr="005450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лет.</w:t>
      </w:r>
    </w:p>
    <w:p w:rsidR="005450DA" w:rsidRDefault="00823A94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23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возрасте 3–4 лет ребенок постепенно выходит за пределы семейного круга. Его общение становится </w:t>
      </w:r>
      <w:proofErr w:type="spellStart"/>
      <w:r w:rsidRPr="00823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внеситуативным</w:t>
      </w:r>
      <w:proofErr w:type="spellEnd"/>
      <w:r w:rsidRPr="00823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Взрослый становится для ребенка не только членом семьи, но и но</w:t>
      </w:r>
      <w:r w:rsidR="005450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сителем определенной обществен</w:t>
      </w:r>
      <w:r w:rsidRPr="00823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ной функции. Желание ребенка выполнять такую же функцию приводит к противоречию с его реальными возможностями. Это противоречие разрешается через развитие игры, которая становится ведущим видом деятель</w:t>
      </w:r>
      <w:r w:rsidR="005450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ности в дошкольном возрасте. </w:t>
      </w:r>
    </w:p>
    <w:p w:rsidR="005450DA" w:rsidRDefault="00823A94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23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Главной особенностью игры является ее условность: выполнение одних действий с одними предметами предполагает</w:t>
      </w:r>
      <w:r w:rsidR="005450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их отнесенность к другим дейс</w:t>
      </w:r>
      <w:r w:rsidRPr="00823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твиям с другими предметами. Основным содержанием игры младших д</w:t>
      </w:r>
      <w:proofErr w:type="gramStart"/>
      <w:r w:rsidRPr="00823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о-</w:t>
      </w:r>
      <w:proofErr w:type="gramEnd"/>
      <w:r w:rsidRPr="00823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школьников являются действия с игрушками и предметами-заместителями. Продолжительность игры небольшая. </w:t>
      </w:r>
      <w:r w:rsidR="005450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Младшие дошкольники ограничива</w:t>
      </w:r>
      <w:r w:rsidRPr="00823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ются игрой с одной-двумя ролями и простыми, неразвернутыми сюжетами. Игры с правилами в этом возрасте только начинают формироваться.</w:t>
      </w:r>
    </w:p>
    <w:p w:rsidR="005450DA" w:rsidRDefault="00823A94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0D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Изобразительная деятельность реб</w:t>
      </w:r>
      <w:r w:rsidR="005450DA" w:rsidRPr="005450D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енка зависит от его представле</w:t>
      </w:r>
      <w:r w:rsidRPr="005450D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ний о предмете.</w:t>
      </w:r>
      <w:r w:rsidRPr="00823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этом возрасте они только начинают формироваться. Графические образы </w:t>
      </w:r>
      <w:r w:rsidRPr="00823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бедны. У одних детей в изображениях отсутствуют детали, у других рисунки могут быть более детализированы. Дети уже могут использовать цвет.</w:t>
      </w:r>
    </w:p>
    <w:p w:rsidR="005450DA" w:rsidRDefault="00823A94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50D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Большое значение для развития мелкой моторики имеет лепка.</w:t>
      </w:r>
      <w:r w:rsidRPr="00823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Младшие дошкольники способны под руководством взрослого вылепить простые предметы. </w:t>
      </w:r>
    </w:p>
    <w:p w:rsidR="005450DA" w:rsidRDefault="00823A94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23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Известно, что аппликация оказывает положительное влияние на развитие восприятия. В этом возрасте детям доступны простейшие виды аппликации.</w:t>
      </w:r>
    </w:p>
    <w:p w:rsidR="005450DA" w:rsidRDefault="00823A94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23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Конструктивная деятельность в мл</w:t>
      </w:r>
      <w:r w:rsidR="005450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адшем дошкольном возрасте огра</w:t>
      </w:r>
      <w:r w:rsidRPr="00823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ничена возведением несложных построек по образцу и по замыслу. </w:t>
      </w:r>
    </w:p>
    <w:p w:rsidR="005450DA" w:rsidRDefault="00823A94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23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младшем дошкольном возрасте развивается перц</w:t>
      </w:r>
      <w:r w:rsidR="005450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ептивная деятель</w:t>
      </w:r>
      <w:r w:rsidRPr="00823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ность. Дети от использования </w:t>
      </w:r>
      <w:proofErr w:type="spellStart"/>
      <w:r w:rsidRPr="00823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предэталонов</w:t>
      </w:r>
      <w:proofErr w:type="spellEnd"/>
      <w:r w:rsidRPr="00823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индивидуальных единиц восприятия, переходят к сенсорным эталонам — культурно-выработанным средствам восприятия. К концу младшего дошкольного возраста дети могут воспринимать до 5 и более форм предметов и до 7 и более цветов, способны дифференцировать предметы по величине, ориентироваться в пространстве группы детского сада, а при определенной организации образовательного процесса — и в помещении всего дошкольного учреждения. </w:t>
      </w:r>
    </w:p>
    <w:p w:rsidR="005450DA" w:rsidRDefault="00823A94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23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Развиваются память и внимание. По просьбе взрослого дети могут запомнить 3–4 слова и 5–6 названий предметов. К концу младшего д</w:t>
      </w:r>
      <w:proofErr w:type="gramStart"/>
      <w:r w:rsidRPr="00823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о-</w:t>
      </w:r>
      <w:proofErr w:type="gramEnd"/>
      <w:r w:rsidRPr="00823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школьного возраста они способны запомнить значительные отрывки из любимых произведений. </w:t>
      </w:r>
    </w:p>
    <w:p w:rsidR="005450DA" w:rsidRDefault="00823A94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23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Продолжает развиваться наглядно-действенное мышление. При этом преобразования ситуаций в ряде случаев осуществляются на основе целенаправленных проб с учетом желаемого результата. </w:t>
      </w:r>
      <w:r w:rsidRPr="005450D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Дошкольники способны установить некоторые скрытые связи и отношения между предметами.</w:t>
      </w:r>
      <w:r w:rsidRPr="00823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450DA" w:rsidRDefault="00823A94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23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младшем дошкольном возрасте начинает развиваться воображение, которое особенно наглядно проявляется в игре, когда одни объекты в</w:t>
      </w:r>
      <w:proofErr w:type="gramStart"/>
      <w:r w:rsidRPr="00823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ы-</w:t>
      </w:r>
      <w:proofErr w:type="gramEnd"/>
      <w:r w:rsidRPr="00823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ступают в качестве заместителей других. </w:t>
      </w:r>
    </w:p>
    <w:p w:rsidR="005450DA" w:rsidRDefault="00823A94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23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Взаимоотношения детей обуслов</w:t>
      </w:r>
      <w:r w:rsidR="005450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лены нормами и правилами. В ре</w:t>
      </w:r>
      <w:r w:rsidRPr="00823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зультате целенаправленного воздействия они могут усвоить относительно большое количество норм, которые выступают основанием для оценки собственных дейст</w:t>
      </w:r>
      <w:r w:rsidR="005450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вий и действий других детей. </w:t>
      </w:r>
    </w:p>
    <w:p w:rsidR="005450DA" w:rsidRPr="005450DA" w:rsidRDefault="00823A94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23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Взаимоотношения детей ярко проявляются в игровой деятельности. </w:t>
      </w:r>
      <w:r w:rsidRPr="005450D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Они скорее играют рядом, чем активно вступают во взаимодействие. </w:t>
      </w:r>
      <w:r w:rsidRPr="00823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Однако уже в этом возрасте могут наблюдаться устойчивые избирательные взаимоотношения. Конфликты между детьми возникают преимущественно по поводу игрушек. </w:t>
      </w:r>
      <w:r w:rsidRPr="005450D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Положение ребенка в группе сверстников во многом определяется мнением воспитателя. </w:t>
      </w:r>
    </w:p>
    <w:p w:rsidR="001779FF" w:rsidRPr="001779FF" w:rsidRDefault="00823A94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23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младшем дошкольном возрасте можно наблюдать соподчинение мотивов поведения в относительно простых ситуациях. Сознательное управление поведением только начинае</w:t>
      </w:r>
      <w:r w:rsidR="005450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 складываться; во многом </w:t>
      </w:r>
      <w:r w:rsidR="005450DA" w:rsidRPr="005450D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пове</w:t>
      </w:r>
      <w:r w:rsidRPr="005450D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дение ребенка еще ситуативно.</w:t>
      </w:r>
      <w:r w:rsidRPr="00823A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Вместе с тем можно наблюдать и случаи ограничения собственных побуждений самим ребенком, сопровождаемые словесными указаниями. Начинает развиваться самооценка, при этом дети в значительной мере ориентируются на оценку воспитателя. Продолжает развиваться также их половая идентификация, что проявляется в характере выбираемых игрушек и сюжетов.</w:t>
      </w:r>
    </w:p>
    <w:p w:rsidR="001779FF" w:rsidRPr="001779FF" w:rsidRDefault="001779FF" w:rsidP="001779FF">
      <w:pPr>
        <w:numPr>
          <w:ilvl w:val="1"/>
          <w:numId w:val="5"/>
        </w:numPr>
        <w:shd w:val="clear" w:color="auto" w:fill="FFFFFF"/>
        <w:suppressAutoHyphens/>
        <w:autoSpaceDE w:val="0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Цели</w:t>
      </w:r>
      <w:r w:rsidRPr="001779F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zh-CN"/>
        </w:rPr>
        <w:t xml:space="preserve"> </w:t>
      </w:r>
      <w:r w:rsidRPr="001779F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и задачи программы</w:t>
      </w:r>
    </w:p>
    <w:p w:rsidR="001779FF" w:rsidRPr="001779FF" w:rsidRDefault="001779FF" w:rsidP="001779FF">
      <w:pPr>
        <w:shd w:val="clear" w:color="auto" w:fill="FFFFFF"/>
        <w:suppressAutoHyphens/>
        <w:autoSpaceDE w:val="0"/>
        <w:spacing w:after="0" w:line="240" w:lineRule="auto"/>
        <w:ind w:left="2137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Целью</w:t>
      </w:r>
      <w:r w:rsidRPr="001779F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рабочей</w:t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программы является развитие физических, интеллектуальных, духовно-нравственных, эстетических и личностных качеств ребёнка, творческих способностей, а также развитие предпосылок учебной деятельности.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Реализация цели осуществляется в процессе </w:t>
      </w:r>
      <w:r w:rsidRPr="001779F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разнообразных видов деятельности: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1.Образовательная деятельность, осуществляемая в процессе организации различных видов детской деятельности (игровой, коммуникативной, трудовой, познавательно-исследовательской, продуктивной, музыкально-художественной, чтения).</w:t>
      </w:r>
      <w:proofErr w:type="gramEnd"/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2.Образовательная деятельность, осуществляемая в ходе режимных моментов.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3. Самостоятельная деятельность детей.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Взаимодействие с семьями детей по реализации рабочей программы.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Исходя из поставленной цели, формируются следующие </w:t>
      </w:r>
      <w:r w:rsidRPr="001779F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задачи</w:t>
      </w:r>
      <w:r w:rsidRPr="001779F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охрана и укрепление физического и психического здоровья детей, в том числе их эмоционального благополучия;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обеспечение равных возможностей полноценного развития каждого ребёнка в период дошкольного детства независимо от места проживания, пола, нации, языка, социального статуса, психофизиологических особенностей (в том числе ограниченных возможностей здоровья);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обеспечение преемственности основных образовательных программ дошкольного и начального общего образования;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создание благоприятных условий развития детей в соответствии с их возрастными и индивидуальными особенностями и склонностями развития способностей и творческого потенциала каждого ребёнка как субъекта отношений с самим собой, другими детьми, взрослыми и миром;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объединение обучения и воспитания в целостный образовательный процесс на основе духовно-нравственных и социокультурных ценностей и принятых в обществе правил и норм поведения в интересах человека, семьи, общества;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формирование общей культуры личности воспитанников, развитие их социальных, нравственных, эстетических, интеллектуальных, физических качеств, инициативности, самостоятельности и ответственности ребёнка, формирования предпосылок учебной деятельности;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обеспечение вариативности и разнообразия содержания образовательных программ и организационных форм уровня дошкольного образования, возможности формирования образовательных программ различной направленности с учётом образовательных потребностей и способностей воспитанников;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left="36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формирование социокультурной среды, соответствующей возрастным, индивидуальным, психологическим и физиологическим особенностям детей;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left="36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обеспечение психолого-педагогической поддержки семьи и повышения компетентности родителей в вопросах развития и образования, охраны и укрепления здоровья детей;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left="36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определение направлений для систематического межведомственного взаимодействия, а также взаимодействия педагогических и общественных объединений (в том числе сетевого).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left="36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Таким образом</w:t>
      </w:r>
      <w:r w:rsidRPr="001779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, </w:t>
      </w:r>
      <w:r w:rsidRPr="001779F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решение программных задач</w:t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осуществляется в совместной деятельности взрослых и детей и самостоятельной деятельности детей не только в рамках непосредственно образовательной деятельности, но и при проведении режимных моментов в соответствии со спецификой дошкольного образования.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Разработанная программа предусматривает включение воспитанников в процесс ознакомления с региональными особенностями Московской области.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Основной целью </w:t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работы является формирование целостных представлений о родном крае через решение следующих задач: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приобщение к истории возникновения родного города (поселка); знакомство со знаменитыми земляками и людьми, прославившими г. Химки.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формирование представлений о достопримечательностях родного города (района); его государственных символах.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воспитание любви к родному дому, семье, уважения к родителям и их труду.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формирование и развитие познавательного интереса к народному творчеству и миру ремесел в родном городе (районе, поселке)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формирование представлений о животном и растительном мире родного края; о Красной книге Московской области.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sym w:font="Symbol" w:char="F0B7"/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ознакомление с картой Московской области (своего города, поселка);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Познавательный материал равномерно распределен по времени, чтобы дети получали информацию постепенно, в определённой системе, поэтому воспитателями подготовительной к школе группы используется комплексно-тематическое планирование. Темы различны по объёму познавательного материала, по сложности, а, следовательно, по длительности изучения.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Реализация принципа приобщения детей к социокультурным нормам, традициям семьи, общества, государства осуществляется в совместной деятельности взрослых и детей в игре, продуктивных видах детской деятельности, в процессе бесед, праздников. При проведении этой работы используется комплексный подход, взаимосвязь и своеобразное взаимопроникновение материала разных тем и всё то, что связано друг с другом. Основной задачей является стимуляция познавательной активности детей, развитие их любознательности, развитие образного и логического мышления ребёнка.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Показателем того, что работа оказывает положительное влияние на детей, является: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 проявление детьми инициативы, действенного отношения к окружающей жизни;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 желание слушать, читать книги с общественной тематикой;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 наблюдения за детьми (как они помогают друг другу; как относятся к книгам на основе специально созданных ситуаций и др.).</w:t>
      </w:r>
    </w:p>
    <w:p w:rsidR="001779FF" w:rsidRPr="001779FF" w:rsidRDefault="001779FF" w:rsidP="001779FF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3. Принципы и подходы к формированию рабочей образовательной программы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Рабочая программа </w:t>
      </w:r>
      <w:r w:rsidR="00D129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младшей</w:t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группы сформирована в соответствии с принципами и подходами, определёнными Федеральными государственными образовательными стандартами: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полноценное проживание ребёнком всех этапов детства (младенческого, раннего и дошкольного возраста), обогащения (амплификации) детского развития;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индивидуализацию дошкольного образования (в том числе одарённых детей и детей с ограниченными возможностями здоровья);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содействие и сотрудничество детей и взрослых, признание ребенка полноценным участником (субъектом) образовательных отношений;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поддержку инициативы детей в различных видах деятельности;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партнерство с семьей;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приобщение детей к социокультурным нормам, традициям семьи, общества и государства;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формирование познавательных интересов и познавательных действий ребенка в различных видах деятельности;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возрастную адекватность (соответствия условий, требований, методов возрасту и особенностям развития);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учёт этнокультурной ситуации развития детей.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обеспечение преемственности дошкольного общего и начального общего образования.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Принципы, сформулированные на основе особенностей </w:t>
      </w:r>
      <w:r w:rsidR="00AA36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основной</w:t>
      </w:r>
      <w:r w:rsidRPr="001779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образовательной программы дошкольного образования </w:t>
      </w:r>
      <w:r w:rsidR="00AA36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МБДОУ № 49 «</w:t>
      </w:r>
      <w:proofErr w:type="spellStart"/>
      <w:r w:rsidR="00AA36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Семицветик</w:t>
      </w:r>
      <w:proofErr w:type="spellEnd"/>
      <w:r w:rsidR="00AA36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  <w:r w:rsidRPr="001779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соответствует принципу развивающего образования, целью которого является развитие ребенка;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​ сочетает принципы научной обоснованности и практической применимости (содержание Программы соответствует основным положениям возрастной психологии и дошкольной педагогики и, как показывает опыт может быть успешно </w:t>
      </w:r>
      <w:proofErr w:type="gramStart"/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реализована</w:t>
      </w:r>
      <w:proofErr w:type="gramEnd"/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массовой практике дошкольного образования);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sym w:font="Symbol" w:char="F0B7"/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соответствует критериям полноты, необходимости и достаточности (позволяя решать поставленные цели и задачи при использовании разумного «минимума» материала);</w:t>
      </w:r>
    </w:p>
    <w:p w:rsidR="001779FF" w:rsidRPr="001779FF" w:rsidRDefault="001779FF" w:rsidP="001779FF">
      <w:pPr>
        <w:shd w:val="clear" w:color="auto" w:fill="FFFFFF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 обеспечивает единство воспитательных, развивающих и обучающих целей и задач процесса образования детей дошкольного возраста, в ходе реализации которых формируются такие качества, которые являются ключевыми в развитии дошкольников.</w:t>
      </w:r>
    </w:p>
    <w:p w:rsidR="001779FF" w:rsidRPr="001779FF" w:rsidRDefault="001779FF" w:rsidP="001779FF">
      <w:pPr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1779FF" w:rsidRPr="001779FF" w:rsidRDefault="001779FF" w:rsidP="001779FF">
      <w:pPr>
        <w:numPr>
          <w:ilvl w:val="0"/>
          <w:numId w:val="5"/>
        </w:numPr>
        <w:shd w:val="clear" w:color="auto" w:fill="FFFFFF"/>
        <w:suppressAutoHyphens/>
        <w:autoSpaceDE w:val="0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Комплексно-тематическое планирование</w:t>
      </w:r>
      <w:r w:rsidRPr="001779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  <w:lang w:eastAsia="zh-CN"/>
        </w:rPr>
        <w:footnoteReference w:id="1"/>
      </w:r>
    </w:p>
    <w:p w:rsidR="001779FF" w:rsidRPr="001779FF" w:rsidRDefault="001779FF" w:rsidP="001779FF">
      <w:pPr>
        <w:numPr>
          <w:ilvl w:val="0"/>
          <w:numId w:val="5"/>
        </w:numPr>
        <w:shd w:val="clear" w:color="auto" w:fill="FFFFFF"/>
        <w:suppressAutoHyphens/>
        <w:autoSpaceDE w:val="0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Содержание программы</w:t>
      </w:r>
    </w:p>
    <w:p w:rsidR="001779FF" w:rsidRPr="001779FF" w:rsidRDefault="001779FF" w:rsidP="001779FF">
      <w:pPr>
        <w:shd w:val="clear" w:color="auto" w:fill="FFFFFF"/>
        <w:suppressAutoHyphens/>
        <w:autoSpaceDE w:val="0"/>
        <w:spacing w:after="0" w:line="36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3.1. Режим дня</w:t>
      </w:r>
    </w:p>
    <w:p w:rsidR="001779FF" w:rsidRPr="001779FF" w:rsidRDefault="001779FF" w:rsidP="001779F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79FF">
        <w:rPr>
          <w:rFonts w:ascii="Times New Roman" w:eastAsia="Times New Roman" w:hAnsi="Times New Roman" w:cs="Times New Roman"/>
          <w:sz w:val="24"/>
          <w:szCs w:val="24"/>
        </w:rPr>
        <w:t>Правильный распорядок дня – это рациональная продолжительность и разумное чередование различных видов деятельности и отдыха детей в течение суток. Основным принципом правильного построения распорядка является его соответствие возрастным психофизиологическим особенностям детей. Следует стремиться к тому, чтобы приблизить режим дня к индивидуальным особенностям ребенка.</w:t>
      </w:r>
    </w:p>
    <w:p w:rsidR="001779FF" w:rsidRPr="001779FF" w:rsidRDefault="001779FF" w:rsidP="001779F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79FF">
        <w:rPr>
          <w:rFonts w:ascii="Times New Roman" w:eastAsia="Times New Roman" w:hAnsi="Times New Roman" w:cs="Times New Roman"/>
          <w:sz w:val="24"/>
          <w:szCs w:val="24"/>
        </w:rPr>
        <w:t>Режим дня составлен с расчетом на 12-часовое пребывание ребенка в детском саду и с учетом климата в регионе.</w:t>
      </w:r>
    </w:p>
    <w:p w:rsidR="001779FF" w:rsidRDefault="001779FF" w:rsidP="001779FF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779FF">
        <w:rPr>
          <w:rFonts w:ascii="Times New Roman" w:eastAsia="Times New Roman" w:hAnsi="Times New Roman" w:cs="Times New Roman"/>
          <w:b/>
          <w:sz w:val="24"/>
          <w:szCs w:val="24"/>
        </w:rPr>
        <w:t>Организация режима дня детей в холодный период года</w:t>
      </w: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52"/>
        <w:gridCol w:w="2612"/>
      </w:tblGrid>
      <w:tr w:rsidR="00064218" w:rsidRPr="006C6A47" w:rsidTr="00064218"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218" w:rsidRPr="00064218" w:rsidRDefault="00064218" w:rsidP="00064218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4218">
              <w:rPr>
                <w:rFonts w:ascii="Times New Roman" w:eastAsia="Calibri" w:hAnsi="Times New Roman" w:cs="Times New Roman"/>
                <w:sz w:val="20"/>
                <w:szCs w:val="20"/>
              </w:rPr>
              <w:t>Прием и осмотр детей, свободные игры, самостоятельная деятельность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218" w:rsidRPr="00064218" w:rsidRDefault="00064218" w:rsidP="0006421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4218">
              <w:rPr>
                <w:rFonts w:ascii="Times New Roman" w:eastAsia="Calibri" w:hAnsi="Times New Roman" w:cs="Times New Roman"/>
                <w:sz w:val="20"/>
                <w:szCs w:val="20"/>
              </w:rPr>
              <w:t>7.00 – 8.00</w:t>
            </w:r>
          </w:p>
        </w:tc>
      </w:tr>
      <w:tr w:rsidR="00064218" w:rsidTr="00064218"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218" w:rsidRPr="00064218" w:rsidRDefault="00064218" w:rsidP="00064218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4218">
              <w:rPr>
                <w:rFonts w:ascii="Times New Roman" w:eastAsia="Calibri" w:hAnsi="Times New Roman" w:cs="Times New Roman"/>
                <w:sz w:val="20"/>
                <w:szCs w:val="20"/>
              </w:rPr>
              <w:t>Утренняя гимнастика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218" w:rsidRPr="00064218" w:rsidRDefault="00064218" w:rsidP="0006421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4218">
              <w:rPr>
                <w:rFonts w:ascii="Times New Roman" w:eastAsia="Calibri" w:hAnsi="Times New Roman" w:cs="Times New Roman"/>
                <w:sz w:val="20"/>
                <w:szCs w:val="20"/>
              </w:rPr>
              <w:t>8.00 – 8.10</w:t>
            </w:r>
          </w:p>
        </w:tc>
      </w:tr>
      <w:tr w:rsidR="00064218" w:rsidRPr="005F17ED" w:rsidTr="00064218"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218" w:rsidRPr="00064218" w:rsidRDefault="00064218" w:rsidP="00064218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4218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к завтраку, завтрак, дежурство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218" w:rsidRPr="00064218" w:rsidRDefault="00064218" w:rsidP="0006421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4218">
              <w:rPr>
                <w:rFonts w:ascii="Times New Roman" w:eastAsia="Calibri" w:hAnsi="Times New Roman" w:cs="Times New Roman"/>
                <w:sz w:val="20"/>
                <w:szCs w:val="20"/>
              </w:rPr>
              <w:t>8.10 – 8.40</w:t>
            </w:r>
          </w:p>
        </w:tc>
      </w:tr>
      <w:tr w:rsidR="00064218" w:rsidRPr="0058167D" w:rsidTr="00064218"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218" w:rsidRPr="00064218" w:rsidRDefault="00064218" w:rsidP="00064218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4218">
              <w:rPr>
                <w:rFonts w:ascii="Times New Roman" w:eastAsia="Calibri" w:hAnsi="Times New Roman" w:cs="Times New Roman"/>
                <w:sz w:val="20"/>
                <w:szCs w:val="20"/>
              </w:rPr>
              <w:t>Утренний круг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218" w:rsidRPr="00064218" w:rsidRDefault="00064218" w:rsidP="0006421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4218">
              <w:rPr>
                <w:rFonts w:ascii="Times New Roman" w:eastAsia="Calibri" w:hAnsi="Times New Roman" w:cs="Times New Roman"/>
                <w:sz w:val="20"/>
                <w:szCs w:val="20"/>
              </w:rPr>
              <w:t>8.40 – 9.00</w:t>
            </w:r>
          </w:p>
        </w:tc>
      </w:tr>
      <w:tr w:rsidR="00064218" w:rsidRPr="0058167D" w:rsidTr="00064218"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218" w:rsidRPr="00064218" w:rsidRDefault="00064218" w:rsidP="00064218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4218">
              <w:rPr>
                <w:rFonts w:ascii="Times New Roman" w:eastAsia="Calibri" w:hAnsi="Times New Roman" w:cs="Times New Roman"/>
                <w:sz w:val="20"/>
                <w:szCs w:val="20"/>
              </w:rPr>
              <w:t>Занятия, занятия со специалистами, кружки, игры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218" w:rsidRPr="00064218" w:rsidRDefault="00064218" w:rsidP="0006421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4218">
              <w:rPr>
                <w:rFonts w:ascii="Times New Roman" w:eastAsia="Calibri" w:hAnsi="Times New Roman" w:cs="Times New Roman"/>
                <w:sz w:val="20"/>
                <w:szCs w:val="20"/>
              </w:rPr>
              <w:t>9.00  – 10.00</w:t>
            </w:r>
          </w:p>
        </w:tc>
      </w:tr>
      <w:tr w:rsidR="00064218" w:rsidTr="00064218"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218" w:rsidRPr="00064218" w:rsidRDefault="00064218" w:rsidP="00064218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4218">
              <w:rPr>
                <w:rFonts w:ascii="Times New Roman" w:eastAsia="Calibri" w:hAnsi="Times New Roman" w:cs="Times New Roman"/>
                <w:sz w:val="20"/>
                <w:szCs w:val="20"/>
              </w:rPr>
              <w:t>Второй завтрак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218" w:rsidRPr="00064218" w:rsidRDefault="00064218" w:rsidP="0006421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4218">
              <w:rPr>
                <w:rFonts w:ascii="Times New Roman" w:eastAsia="Calibri" w:hAnsi="Times New Roman" w:cs="Times New Roman"/>
                <w:sz w:val="20"/>
                <w:szCs w:val="20"/>
              </w:rPr>
              <w:t>10.00 - 10.10</w:t>
            </w:r>
          </w:p>
        </w:tc>
      </w:tr>
      <w:tr w:rsidR="00064218" w:rsidRPr="0058167D" w:rsidTr="00064218"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218" w:rsidRPr="00064218" w:rsidRDefault="00064218" w:rsidP="00064218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421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Подготовка к прогулке, прогулка 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218" w:rsidRPr="00064218" w:rsidRDefault="00064218" w:rsidP="0006421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4218">
              <w:rPr>
                <w:rFonts w:ascii="Times New Roman" w:eastAsia="Calibri" w:hAnsi="Times New Roman" w:cs="Times New Roman"/>
                <w:sz w:val="20"/>
                <w:szCs w:val="20"/>
              </w:rPr>
              <w:t>10.10 – 12.00</w:t>
            </w:r>
          </w:p>
        </w:tc>
      </w:tr>
      <w:tr w:rsidR="00064218" w:rsidRPr="0058167D" w:rsidTr="00064218"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218" w:rsidRPr="00064218" w:rsidRDefault="00064218" w:rsidP="00064218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4218">
              <w:rPr>
                <w:rFonts w:ascii="Times New Roman" w:eastAsia="Calibri" w:hAnsi="Times New Roman" w:cs="Times New Roman"/>
                <w:sz w:val="20"/>
                <w:szCs w:val="20"/>
              </w:rPr>
              <w:t>Возвращение с прогулки, игры, самостоятельная деятельность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218" w:rsidRPr="00064218" w:rsidRDefault="00064218" w:rsidP="0006421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4218">
              <w:rPr>
                <w:rFonts w:ascii="Times New Roman" w:eastAsia="Calibri" w:hAnsi="Times New Roman" w:cs="Times New Roman"/>
                <w:sz w:val="20"/>
                <w:szCs w:val="20"/>
              </w:rPr>
              <w:t>12.00 – 12.20</w:t>
            </w:r>
          </w:p>
        </w:tc>
      </w:tr>
      <w:tr w:rsidR="00064218" w:rsidRPr="0058167D" w:rsidTr="00064218"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218" w:rsidRPr="00064218" w:rsidRDefault="00064218" w:rsidP="00064218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4218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к обеду, обед, дежурство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218" w:rsidRPr="00064218" w:rsidRDefault="00064218" w:rsidP="0006421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4218">
              <w:rPr>
                <w:rFonts w:ascii="Times New Roman" w:eastAsia="Calibri" w:hAnsi="Times New Roman" w:cs="Times New Roman"/>
                <w:sz w:val="20"/>
                <w:szCs w:val="20"/>
              </w:rPr>
              <w:t>12.20 – 13.00</w:t>
            </w:r>
          </w:p>
        </w:tc>
      </w:tr>
      <w:tr w:rsidR="00064218" w:rsidRPr="0058167D" w:rsidTr="00064218"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218" w:rsidRPr="00064218" w:rsidRDefault="00064218" w:rsidP="00064218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4218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ко сну, чтение перед сном, дневной сон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218" w:rsidRPr="00064218" w:rsidRDefault="00064218" w:rsidP="0006421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4218">
              <w:rPr>
                <w:rFonts w:ascii="Times New Roman" w:eastAsia="Calibri" w:hAnsi="Times New Roman" w:cs="Times New Roman"/>
                <w:sz w:val="20"/>
                <w:szCs w:val="20"/>
              </w:rPr>
              <w:t>13.00 – 15.10</w:t>
            </w:r>
          </w:p>
        </w:tc>
      </w:tr>
      <w:tr w:rsidR="00064218" w:rsidRPr="0058167D" w:rsidTr="00064218"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218" w:rsidRPr="00064218" w:rsidRDefault="00064218" w:rsidP="00064218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4218">
              <w:rPr>
                <w:rFonts w:ascii="Times New Roman" w:eastAsia="Calibri" w:hAnsi="Times New Roman" w:cs="Times New Roman"/>
                <w:sz w:val="20"/>
                <w:szCs w:val="20"/>
              </w:rPr>
              <w:t>Постепенный подъем, профилактические физкультурно-оздоровительные процедуры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218" w:rsidRPr="00064218" w:rsidRDefault="00064218" w:rsidP="0006421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4218">
              <w:rPr>
                <w:rFonts w:ascii="Times New Roman" w:eastAsia="Calibri" w:hAnsi="Times New Roman" w:cs="Times New Roman"/>
                <w:sz w:val="20"/>
                <w:szCs w:val="20"/>
              </w:rPr>
              <w:t>15.10 – 15.30</w:t>
            </w:r>
          </w:p>
        </w:tc>
      </w:tr>
      <w:tr w:rsidR="00064218" w:rsidRPr="0058167D" w:rsidTr="00064218"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218" w:rsidRPr="00064218" w:rsidRDefault="00064218" w:rsidP="00064218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4218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к полднику, полдник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218" w:rsidRPr="00064218" w:rsidRDefault="00064218" w:rsidP="0006421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4218">
              <w:rPr>
                <w:rFonts w:ascii="Times New Roman" w:eastAsia="Calibri" w:hAnsi="Times New Roman" w:cs="Times New Roman"/>
                <w:sz w:val="20"/>
                <w:szCs w:val="20"/>
              </w:rPr>
              <w:t>15.30 – 15.50</w:t>
            </w:r>
          </w:p>
        </w:tc>
      </w:tr>
      <w:tr w:rsidR="00064218" w:rsidRPr="0058167D" w:rsidTr="00064218"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218" w:rsidRPr="00064218" w:rsidRDefault="00064218" w:rsidP="00064218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4218">
              <w:rPr>
                <w:rFonts w:ascii="Times New Roman" w:eastAsia="Calibri" w:hAnsi="Times New Roman" w:cs="Times New Roman"/>
                <w:sz w:val="20"/>
                <w:szCs w:val="20"/>
              </w:rPr>
              <w:t>Игры, кружки, самостоятельная и организованная детская деятельность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218" w:rsidRPr="00064218" w:rsidRDefault="00064218" w:rsidP="0006421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4218">
              <w:rPr>
                <w:rFonts w:ascii="Times New Roman" w:eastAsia="Calibri" w:hAnsi="Times New Roman" w:cs="Times New Roman"/>
                <w:sz w:val="20"/>
                <w:szCs w:val="20"/>
              </w:rPr>
              <w:t>15.50 – 16.50</w:t>
            </w:r>
          </w:p>
        </w:tc>
      </w:tr>
      <w:tr w:rsidR="00064218" w:rsidTr="00064218"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218" w:rsidRPr="00064218" w:rsidRDefault="00064218" w:rsidP="00064218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4218">
              <w:rPr>
                <w:rFonts w:ascii="Times New Roman" w:eastAsia="Calibri" w:hAnsi="Times New Roman" w:cs="Times New Roman"/>
                <w:sz w:val="20"/>
                <w:szCs w:val="20"/>
              </w:rPr>
              <w:t>Вечерний круг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218" w:rsidRPr="00064218" w:rsidRDefault="00064218" w:rsidP="0006421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4218">
              <w:rPr>
                <w:rFonts w:ascii="Times New Roman" w:eastAsia="Calibri" w:hAnsi="Times New Roman" w:cs="Times New Roman"/>
                <w:sz w:val="20"/>
                <w:szCs w:val="20"/>
              </w:rPr>
              <w:t>16.50 – 17.00</w:t>
            </w:r>
          </w:p>
        </w:tc>
      </w:tr>
      <w:tr w:rsidR="00064218" w:rsidRPr="0058167D" w:rsidTr="00064218"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218" w:rsidRPr="00064218" w:rsidRDefault="00064218" w:rsidP="00064218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4218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к прогулке, прогулка, уход детей домой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218" w:rsidRPr="00064218" w:rsidRDefault="00064218" w:rsidP="0006421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4218">
              <w:rPr>
                <w:rFonts w:ascii="Times New Roman" w:eastAsia="Calibri" w:hAnsi="Times New Roman" w:cs="Times New Roman"/>
                <w:sz w:val="20"/>
                <w:szCs w:val="20"/>
              </w:rPr>
              <w:t>17.00 – 19.00</w:t>
            </w:r>
          </w:p>
        </w:tc>
      </w:tr>
    </w:tbl>
    <w:p w:rsidR="00064218" w:rsidRDefault="00064218" w:rsidP="001779FF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779FF" w:rsidRPr="001779FF" w:rsidRDefault="001779FF" w:rsidP="001779FF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779FF">
        <w:rPr>
          <w:rFonts w:ascii="Times New Roman" w:eastAsia="Times New Roman" w:hAnsi="Times New Roman" w:cs="Times New Roman"/>
          <w:b/>
          <w:sz w:val="24"/>
          <w:szCs w:val="24"/>
        </w:rPr>
        <w:t>Организация режима дня детей в теплый период года</w:t>
      </w: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52"/>
        <w:gridCol w:w="2612"/>
      </w:tblGrid>
      <w:tr w:rsidR="001779FF" w:rsidRPr="001779FF" w:rsidTr="001779FF">
        <w:tc>
          <w:tcPr>
            <w:tcW w:w="3620" w:type="pct"/>
            <w:shd w:val="clear" w:color="auto" w:fill="auto"/>
            <w:vAlign w:val="center"/>
          </w:tcPr>
          <w:p w:rsidR="001779FF" w:rsidRPr="001779FF" w:rsidRDefault="001779FF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Режимные моменты</w:t>
            </w:r>
          </w:p>
        </w:tc>
        <w:tc>
          <w:tcPr>
            <w:tcW w:w="1380" w:type="pct"/>
            <w:shd w:val="clear" w:color="auto" w:fill="auto"/>
            <w:vAlign w:val="center"/>
          </w:tcPr>
          <w:p w:rsidR="001779FF" w:rsidRPr="001779FF" w:rsidRDefault="001054A5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Время </w:t>
            </w:r>
          </w:p>
        </w:tc>
      </w:tr>
      <w:tr w:rsidR="001779FF" w:rsidRPr="001779FF" w:rsidTr="001779FF">
        <w:trPr>
          <w:trHeight w:val="543"/>
        </w:trPr>
        <w:tc>
          <w:tcPr>
            <w:tcW w:w="3620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Прием детей, осмотр, игры, самостоятельная деятельность, утренняя гимнастика на участке</w:t>
            </w:r>
          </w:p>
        </w:tc>
        <w:tc>
          <w:tcPr>
            <w:tcW w:w="1380" w:type="pct"/>
            <w:shd w:val="clear" w:color="auto" w:fill="auto"/>
          </w:tcPr>
          <w:p w:rsidR="001779FF" w:rsidRPr="001779FF" w:rsidRDefault="00337AFA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7.00-8.05</w:t>
            </w:r>
          </w:p>
        </w:tc>
      </w:tr>
      <w:tr w:rsidR="001779FF" w:rsidRPr="001779FF" w:rsidTr="001779FF">
        <w:tc>
          <w:tcPr>
            <w:tcW w:w="3620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Возвращение с участка</w:t>
            </w:r>
          </w:p>
        </w:tc>
        <w:tc>
          <w:tcPr>
            <w:tcW w:w="1380" w:type="pct"/>
            <w:shd w:val="clear" w:color="auto" w:fill="auto"/>
          </w:tcPr>
          <w:p w:rsidR="001779FF" w:rsidRPr="001779FF" w:rsidRDefault="00337AFA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8.05-8.15</w:t>
            </w:r>
          </w:p>
        </w:tc>
      </w:tr>
      <w:tr w:rsidR="001779FF" w:rsidRPr="001779FF" w:rsidTr="001779FF">
        <w:tc>
          <w:tcPr>
            <w:tcW w:w="3620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к завтраку, завтрак</w:t>
            </w:r>
          </w:p>
        </w:tc>
        <w:tc>
          <w:tcPr>
            <w:tcW w:w="1380" w:type="pct"/>
            <w:shd w:val="clear" w:color="auto" w:fill="auto"/>
          </w:tcPr>
          <w:p w:rsidR="001779FF" w:rsidRPr="001779FF" w:rsidRDefault="00337AFA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8.15-8.4</w:t>
            </w:r>
            <w:r w:rsidR="001779FF"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1779FF" w:rsidRPr="001779FF" w:rsidTr="001779FF">
        <w:tc>
          <w:tcPr>
            <w:tcW w:w="3620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Игры, самостоятельная деятельность, подготовка к прогулке, выход на прогулку</w:t>
            </w:r>
          </w:p>
        </w:tc>
        <w:tc>
          <w:tcPr>
            <w:tcW w:w="1380" w:type="pct"/>
            <w:shd w:val="clear" w:color="auto" w:fill="auto"/>
          </w:tcPr>
          <w:p w:rsidR="001779FF" w:rsidRPr="001779FF" w:rsidRDefault="001779FF" w:rsidP="00337AFA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8.</w:t>
            </w:r>
            <w:r w:rsidR="00337AFA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0-9.00</w:t>
            </w:r>
          </w:p>
        </w:tc>
      </w:tr>
      <w:tr w:rsidR="001779FF" w:rsidRPr="001779FF" w:rsidTr="001779FF">
        <w:tc>
          <w:tcPr>
            <w:tcW w:w="3620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Второй завтрак</w:t>
            </w:r>
          </w:p>
        </w:tc>
        <w:tc>
          <w:tcPr>
            <w:tcW w:w="1380" w:type="pct"/>
            <w:shd w:val="clear" w:color="auto" w:fill="auto"/>
          </w:tcPr>
          <w:p w:rsidR="001779FF" w:rsidRPr="001779FF" w:rsidRDefault="001779FF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10.00-10.15</w:t>
            </w:r>
          </w:p>
        </w:tc>
      </w:tr>
      <w:tr w:rsidR="001779FF" w:rsidRPr="001779FF" w:rsidTr="001779FF">
        <w:tc>
          <w:tcPr>
            <w:tcW w:w="3620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Прогулка (художественно-творческая деятельность, развлечения, </w:t>
            </w: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наблюдение, труд, игры, индивидуальная работа, самостоятельная деятельность детей, воздушные и солнечные ванны, чтение художественной литературы)</w:t>
            </w:r>
            <w:proofErr w:type="gramEnd"/>
          </w:p>
        </w:tc>
        <w:tc>
          <w:tcPr>
            <w:tcW w:w="1380" w:type="pct"/>
            <w:shd w:val="clear" w:color="auto" w:fill="auto"/>
          </w:tcPr>
          <w:p w:rsidR="001779FF" w:rsidRPr="001779FF" w:rsidRDefault="00337AFA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9.00-11.45</w:t>
            </w:r>
          </w:p>
        </w:tc>
      </w:tr>
      <w:tr w:rsidR="001779FF" w:rsidRPr="001779FF" w:rsidTr="001779FF">
        <w:tc>
          <w:tcPr>
            <w:tcW w:w="3620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Возвращение с прогулки, гигиенические процедуры, самостоятельная деятельность детей</w:t>
            </w:r>
          </w:p>
        </w:tc>
        <w:tc>
          <w:tcPr>
            <w:tcW w:w="1380" w:type="pct"/>
            <w:shd w:val="clear" w:color="auto" w:fill="auto"/>
          </w:tcPr>
          <w:p w:rsidR="001779FF" w:rsidRPr="001779FF" w:rsidRDefault="00337AFA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11.45-12.00</w:t>
            </w:r>
          </w:p>
        </w:tc>
      </w:tr>
      <w:tr w:rsidR="001779FF" w:rsidRPr="001779FF" w:rsidTr="001779FF">
        <w:tc>
          <w:tcPr>
            <w:tcW w:w="3620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к обеду, обед</w:t>
            </w:r>
          </w:p>
        </w:tc>
        <w:tc>
          <w:tcPr>
            <w:tcW w:w="1380" w:type="pct"/>
            <w:shd w:val="clear" w:color="auto" w:fill="auto"/>
          </w:tcPr>
          <w:p w:rsidR="001779FF" w:rsidRPr="001779FF" w:rsidRDefault="00337AFA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12.00-12.3</w:t>
            </w:r>
            <w:r w:rsidR="001779FF"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1779FF" w:rsidRPr="001779FF" w:rsidTr="001779FF">
        <w:tc>
          <w:tcPr>
            <w:tcW w:w="3620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ко сну, дневной сон</w:t>
            </w:r>
          </w:p>
        </w:tc>
        <w:tc>
          <w:tcPr>
            <w:tcW w:w="1380" w:type="pct"/>
            <w:shd w:val="clear" w:color="auto" w:fill="auto"/>
          </w:tcPr>
          <w:p w:rsidR="001779FF" w:rsidRPr="001779FF" w:rsidRDefault="00337AFA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12.30</w:t>
            </w:r>
            <w:r w:rsidR="001779FF"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-15.00</w:t>
            </w:r>
          </w:p>
        </w:tc>
      </w:tr>
      <w:tr w:rsidR="001779FF" w:rsidRPr="001779FF" w:rsidTr="001779FF">
        <w:tc>
          <w:tcPr>
            <w:tcW w:w="3620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Постепенный подъем, самостоятельная деятельность</w:t>
            </w:r>
          </w:p>
        </w:tc>
        <w:tc>
          <w:tcPr>
            <w:tcW w:w="1380" w:type="pct"/>
            <w:shd w:val="clear" w:color="auto" w:fill="auto"/>
          </w:tcPr>
          <w:p w:rsidR="001779FF" w:rsidRPr="001779FF" w:rsidRDefault="00337AFA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15.00-15.20</w:t>
            </w:r>
            <w:r w:rsidR="001779FF"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1779FF" w:rsidRPr="001779FF" w:rsidTr="001779FF">
        <w:tc>
          <w:tcPr>
            <w:tcW w:w="3620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Полдник</w:t>
            </w:r>
          </w:p>
        </w:tc>
        <w:tc>
          <w:tcPr>
            <w:tcW w:w="1380" w:type="pct"/>
            <w:shd w:val="clear" w:color="auto" w:fill="auto"/>
          </w:tcPr>
          <w:p w:rsidR="001779FF" w:rsidRPr="001779FF" w:rsidRDefault="00337AFA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15.20-15.40</w:t>
            </w:r>
          </w:p>
        </w:tc>
      </w:tr>
      <w:tr w:rsidR="001779FF" w:rsidRPr="001779FF" w:rsidTr="001779FF">
        <w:tc>
          <w:tcPr>
            <w:tcW w:w="3620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Игры, самостоятельная деятельность детей, чтение художественной литературы</w:t>
            </w:r>
          </w:p>
        </w:tc>
        <w:tc>
          <w:tcPr>
            <w:tcW w:w="1380" w:type="pct"/>
            <w:shd w:val="clear" w:color="auto" w:fill="auto"/>
          </w:tcPr>
          <w:p w:rsidR="001779FF" w:rsidRPr="001779FF" w:rsidRDefault="00337AFA" w:rsidP="001779F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15.40</w:t>
            </w:r>
            <w:r w:rsidR="001779FF"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-16.00</w:t>
            </w:r>
          </w:p>
        </w:tc>
      </w:tr>
      <w:tr w:rsidR="001779FF" w:rsidRPr="001779FF" w:rsidTr="001779FF">
        <w:tc>
          <w:tcPr>
            <w:tcW w:w="3620" w:type="pct"/>
            <w:shd w:val="clear" w:color="auto" w:fill="auto"/>
          </w:tcPr>
          <w:p w:rsidR="001779FF" w:rsidRPr="001779FF" w:rsidRDefault="001779FF" w:rsidP="001779FF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к прогулке, прогулка, уход детей домой</w:t>
            </w:r>
          </w:p>
        </w:tc>
        <w:tc>
          <w:tcPr>
            <w:tcW w:w="1380" w:type="pct"/>
            <w:shd w:val="clear" w:color="auto" w:fill="auto"/>
          </w:tcPr>
          <w:p w:rsidR="001779FF" w:rsidRPr="001779FF" w:rsidRDefault="001779FF" w:rsidP="001779F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16.00-19.00</w:t>
            </w:r>
          </w:p>
        </w:tc>
      </w:tr>
    </w:tbl>
    <w:p w:rsidR="001779FF" w:rsidRPr="001779FF" w:rsidRDefault="001779FF" w:rsidP="001779FF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779FF" w:rsidRPr="001779FF" w:rsidRDefault="001779FF" w:rsidP="001779FF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779FF">
        <w:rPr>
          <w:rFonts w:ascii="Times New Roman" w:eastAsia="Times New Roman" w:hAnsi="Times New Roman" w:cs="Times New Roman"/>
          <w:b/>
          <w:sz w:val="24"/>
          <w:szCs w:val="24"/>
        </w:rPr>
        <w:t>Режим двигательной активности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3402"/>
        <w:gridCol w:w="3084"/>
      </w:tblGrid>
      <w:tr w:rsidR="001779FF" w:rsidRPr="001779FF" w:rsidTr="001779FF">
        <w:tc>
          <w:tcPr>
            <w:tcW w:w="1612" w:type="pct"/>
            <w:vMerge w:val="restart"/>
            <w:shd w:val="clear" w:color="auto" w:fill="auto"/>
          </w:tcPr>
          <w:p w:rsidR="001779FF" w:rsidRPr="001779FF" w:rsidRDefault="001779FF" w:rsidP="001779FF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Формы работы</w:t>
            </w:r>
          </w:p>
        </w:tc>
        <w:tc>
          <w:tcPr>
            <w:tcW w:w="1777" w:type="pct"/>
            <w:vMerge w:val="restart"/>
            <w:shd w:val="clear" w:color="auto" w:fill="auto"/>
          </w:tcPr>
          <w:p w:rsidR="001779FF" w:rsidRPr="001779FF" w:rsidRDefault="001779FF" w:rsidP="001779FF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Виды занятий</w:t>
            </w:r>
          </w:p>
        </w:tc>
        <w:tc>
          <w:tcPr>
            <w:tcW w:w="1611" w:type="pct"/>
            <w:shd w:val="clear" w:color="auto" w:fill="auto"/>
          </w:tcPr>
          <w:p w:rsidR="001779FF" w:rsidRPr="001779FF" w:rsidRDefault="001779FF" w:rsidP="001779FF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Количество и длительность занятий (в мин.) в зависимости от возраста детей</w:t>
            </w:r>
          </w:p>
        </w:tc>
      </w:tr>
      <w:tr w:rsidR="001779FF" w:rsidRPr="001779FF" w:rsidTr="001779FF">
        <w:tc>
          <w:tcPr>
            <w:tcW w:w="1612" w:type="pct"/>
            <w:vMerge/>
            <w:shd w:val="clear" w:color="auto" w:fill="auto"/>
          </w:tcPr>
          <w:p w:rsidR="001779FF" w:rsidRPr="001779FF" w:rsidRDefault="001779FF" w:rsidP="001779FF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77" w:type="pct"/>
            <w:vMerge/>
            <w:shd w:val="clear" w:color="auto" w:fill="auto"/>
          </w:tcPr>
          <w:p w:rsidR="001779FF" w:rsidRPr="001779FF" w:rsidRDefault="001779FF" w:rsidP="001779FF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11" w:type="pct"/>
            <w:shd w:val="clear" w:color="auto" w:fill="auto"/>
          </w:tcPr>
          <w:p w:rsidR="001779FF" w:rsidRPr="001779FF" w:rsidRDefault="001054A5" w:rsidP="001779FF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3-4 года</w:t>
            </w:r>
          </w:p>
        </w:tc>
      </w:tr>
      <w:tr w:rsidR="001779FF" w:rsidRPr="001779FF" w:rsidTr="001779FF">
        <w:tc>
          <w:tcPr>
            <w:tcW w:w="1612" w:type="pct"/>
            <w:vMerge w:val="restar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Физкультурные занятия</w:t>
            </w:r>
          </w:p>
        </w:tc>
        <w:tc>
          <w:tcPr>
            <w:tcW w:w="1777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А) в помещении</w:t>
            </w:r>
          </w:p>
        </w:tc>
        <w:tc>
          <w:tcPr>
            <w:tcW w:w="1611" w:type="pct"/>
            <w:shd w:val="clear" w:color="auto" w:fill="auto"/>
          </w:tcPr>
          <w:p w:rsidR="001779FF" w:rsidRPr="001779FF" w:rsidRDefault="000A1A9C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 раза в неделю 15</w:t>
            </w:r>
          </w:p>
        </w:tc>
      </w:tr>
      <w:tr w:rsidR="001779FF" w:rsidRPr="001779FF" w:rsidTr="001779FF">
        <w:tc>
          <w:tcPr>
            <w:tcW w:w="1612" w:type="pct"/>
            <w:vMerge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7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Б) на улице</w:t>
            </w:r>
          </w:p>
        </w:tc>
        <w:tc>
          <w:tcPr>
            <w:tcW w:w="1611" w:type="pct"/>
            <w:shd w:val="clear" w:color="auto" w:fill="auto"/>
          </w:tcPr>
          <w:p w:rsidR="001779FF" w:rsidRPr="001779FF" w:rsidRDefault="001779FF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1 раз в неделю</w:t>
            </w:r>
          </w:p>
          <w:p w:rsidR="001779FF" w:rsidRPr="001779FF" w:rsidRDefault="000A1A9C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</w:tr>
      <w:tr w:rsidR="001779FF" w:rsidRPr="001779FF" w:rsidTr="001779FF">
        <w:tc>
          <w:tcPr>
            <w:tcW w:w="1612" w:type="pct"/>
            <w:vMerge w:val="restar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Физкультурно-оздоровительная работа в режиме дня</w:t>
            </w:r>
          </w:p>
        </w:tc>
        <w:tc>
          <w:tcPr>
            <w:tcW w:w="1777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А) утренняя гимнастика (по желанию детей)</w:t>
            </w:r>
          </w:p>
        </w:tc>
        <w:tc>
          <w:tcPr>
            <w:tcW w:w="1611" w:type="pct"/>
            <w:shd w:val="clear" w:color="auto" w:fill="auto"/>
          </w:tcPr>
          <w:p w:rsidR="001779FF" w:rsidRPr="001779FF" w:rsidRDefault="001779FF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  <w:p w:rsidR="001779FF" w:rsidRPr="001779FF" w:rsidRDefault="000A1A9C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5-6</w:t>
            </w:r>
          </w:p>
        </w:tc>
      </w:tr>
      <w:tr w:rsidR="001779FF" w:rsidRPr="001779FF" w:rsidTr="001779FF">
        <w:tc>
          <w:tcPr>
            <w:tcW w:w="1612" w:type="pct"/>
            <w:vMerge/>
            <w:shd w:val="clear" w:color="auto" w:fill="auto"/>
          </w:tcPr>
          <w:p w:rsidR="001779FF" w:rsidRPr="001779FF" w:rsidRDefault="001779FF" w:rsidP="001779F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7" w:type="pct"/>
            <w:shd w:val="clear" w:color="auto" w:fill="auto"/>
          </w:tcPr>
          <w:p w:rsidR="001779FF" w:rsidRPr="001779FF" w:rsidRDefault="001779FF" w:rsidP="001779F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Б) подвижные и </w:t>
            </w:r>
            <w:proofErr w:type="spellStart"/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сортивные</w:t>
            </w:r>
            <w:proofErr w:type="spellEnd"/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игры и упражнения на прогулке</w:t>
            </w:r>
          </w:p>
        </w:tc>
        <w:tc>
          <w:tcPr>
            <w:tcW w:w="1611" w:type="pct"/>
            <w:shd w:val="clear" w:color="auto" w:fill="auto"/>
          </w:tcPr>
          <w:p w:rsidR="001779FF" w:rsidRPr="001779FF" w:rsidRDefault="001779FF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  <w:p w:rsidR="001779FF" w:rsidRPr="001779FF" w:rsidRDefault="000A1A9C" w:rsidP="001779F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 раза (утром и вечером) 15</w:t>
            </w:r>
          </w:p>
        </w:tc>
      </w:tr>
      <w:tr w:rsidR="001779FF" w:rsidRPr="001779FF" w:rsidTr="001779FF">
        <w:tc>
          <w:tcPr>
            <w:tcW w:w="1612" w:type="pct"/>
            <w:vMerge/>
            <w:shd w:val="clear" w:color="auto" w:fill="auto"/>
          </w:tcPr>
          <w:p w:rsidR="001779FF" w:rsidRPr="001779FF" w:rsidRDefault="001779FF" w:rsidP="001779F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7" w:type="pct"/>
            <w:shd w:val="clear" w:color="auto" w:fill="auto"/>
          </w:tcPr>
          <w:p w:rsidR="001779FF" w:rsidRPr="001779FF" w:rsidRDefault="001779FF" w:rsidP="001779F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В) </w:t>
            </w:r>
            <w:proofErr w:type="spellStart"/>
            <w:proofErr w:type="gramStart"/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физкульт</w:t>
            </w:r>
            <w:proofErr w:type="spellEnd"/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минутки</w:t>
            </w:r>
            <w:proofErr w:type="gramEnd"/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(в середине статического занятия)</w:t>
            </w:r>
          </w:p>
        </w:tc>
        <w:tc>
          <w:tcPr>
            <w:tcW w:w="1611" w:type="pct"/>
            <w:shd w:val="clear" w:color="auto" w:fill="auto"/>
          </w:tcPr>
          <w:p w:rsidR="001779FF" w:rsidRPr="001779FF" w:rsidRDefault="001779FF" w:rsidP="001779F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3-5 ежедневно в зависимости от вида и содержания занятия</w:t>
            </w:r>
          </w:p>
        </w:tc>
      </w:tr>
      <w:tr w:rsidR="001779FF" w:rsidRPr="001779FF" w:rsidTr="001779FF">
        <w:tc>
          <w:tcPr>
            <w:tcW w:w="1612" w:type="pct"/>
            <w:vMerge w:val="restar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Активный отдых</w:t>
            </w:r>
          </w:p>
        </w:tc>
        <w:tc>
          <w:tcPr>
            <w:tcW w:w="1777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А) физкультурный досуг</w:t>
            </w:r>
          </w:p>
        </w:tc>
        <w:tc>
          <w:tcPr>
            <w:tcW w:w="1611" w:type="pct"/>
            <w:shd w:val="clear" w:color="auto" w:fill="auto"/>
          </w:tcPr>
          <w:p w:rsidR="001779FF" w:rsidRPr="001779FF" w:rsidRDefault="001779FF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раз в месяц </w:t>
            </w:r>
          </w:p>
          <w:p w:rsidR="001779FF" w:rsidRPr="001779FF" w:rsidRDefault="000A1A9C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</w:tr>
      <w:tr w:rsidR="001779FF" w:rsidRPr="001779FF" w:rsidTr="001779FF">
        <w:tc>
          <w:tcPr>
            <w:tcW w:w="1612" w:type="pct"/>
            <w:vMerge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7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Б) физкультурный праздник</w:t>
            </w:r>
          </w:p>
        </w:tc>
        <w:tc>
          <w:tcPr>
            <w:tcW w:w="1611" w:type="pct"/>
            <w:shd w:val="clear" w:color="auto" w:fill="auto"/>
          </w:tcPr>
          <w:p w:rsidR="001779FF" w:rsidRPr="001779FF" w:rsidRDefault="000A1A9C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1779FF" w:rsidRPr="001779FF" w:rsidTr="001779FF">
        <w:tc>
          <w:tcPr>
            <w:tcW w:w="1612" w:type="pct"/>
            <w:vMerge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7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В) день здоровья</w:t>
            </w:r>
          </w:p>
        </w:tc>
        <w:tc>
          <w:tcPr>
            <w:tcW w:w="1611" w:type="pct"/>
            <w:shd w:val="clear" w:color="auto" w:fill="auto"/>
          </w:tcPr>
          <w:p w:rsidR="001779FF" w:rsidRPr="001779FF" w:rsidRDefault="001779FF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1 раз в квартал</w:t>
            </w:r>
          </w:p>
        </w:tc>
      </w:tr>
      <w:tr w:rsidR="001779FF" w:rsidRPr="001779FF" w:rsidTr="001779FF">
        <w:tc>
          <w:tcPr>
            <w:tcW w:w="1612" w:type="pct"/>
            <w:vMerge w:val="restar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Самостоятельная двигательная деятельность</w:t>
            </w:r>
          </w:p>
        </w:tc>
        <w:tc>
          <w:tcPr>
            <w:tcW w:w="1777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А) самостоятельное использование физкультурного и спортивно-игрового оборудования</w:t>
            </w:r>
          </w:p>
        </w:tc>
        <w:tc>
          <w:tcPr>
            <w:tcW w:w="1611" w:type="pct"/>
            <w:shd w:val="clear" w:color="auto" w:fill="auto"/>
          </w:tcPr>
          <w:p w:rsidR="001779FF" w:rsidRPr="001779FF" w:rsidRDefault="001779FF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  <w:p w:rsidR="001779FF" w:rsidRPr="001779FF" w:rsidRDefault="001779FF" w:rsidP="001779F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779FF" w:rsidRPr="001779FF" w:rsidTr="001779FF">
        <w:tc>
          <w:tcPr>
            <w:tcW w:w="1612" w:type="pct"/>
            <w:vMerge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7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Б</w:t>
            </w:r>
            <w:proofErr w:type="gramStart"/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)с</w:t>
            </w:r>
            <w:proofErr w:type="gramEnd"/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амостоятельные подвижные и спортивные игры</w:t>
            </w:r>
          </w:p>
        </w:tc>
        <w:tc>
          <w:tcPr>
            <w:tcW w:w="1611" w:type="pct"/>
            <w:shd w:val="clear" w:color="auto" w:fill="auto"/>
          </w:tcPr>
          <w:p w:rsidR="001779FF" w:rsidRPr="001779FF" w:rsidRDefault="001779FF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  <w:p w:rsidR="001779FF" w:rsidRPr="001779FF" w:rsidRDefault="001779FF" w:rsidP="001779F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1779FF" w:rsidRDefault="001779FF" w:rsidP="001779FF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054A5" w:rsidRDefault="001054A5" w:rsidP="001779FF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054A5" w:rsidRDefault="001054A5" w:rsidP="001779FF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054A5" w:rsidRDefault="001054A5" w:rsidP="001779FF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A36EF" w:rsidRPr="001779FF" w:rsidRDefault="00AA36EF" w:rsidP="001779FF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779FF" w:rsidRPr="001779FF" w:rsidRDefault="001779FF" w:rsidP="001779FF">
      <w:pPr>
        <w:numPr>
          <w:ilvl w:val="1"/>
          <w:numId w:val="5"/>
        </w:numPr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779FF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Планирование образовательно-воспитательной работы </w:t>
      </w:r>
    </w:p>
    <w:p w:rsidR="001779FF" w:rsidRPr="001779FF" w:rsidRDefault="001779FF" w:rsidP="001779FF">
      <w:pPr>
        <w:spacing w:after="0"/>
        <w:ind w:left="1428"/>
        <w:contextualSpacing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779FF">
        <w:rPr>
          <w:rFonts w:ascii="Times New Roman" w:eastAsia="Times New Roman" w:hAnsi="Times New Roman" w:cs="Times New Roman"/>
          <w:b/>
          <w:sz w:val="24"/>
          <w:szCs w:val="24"/>
        </w:rPr>
        <w:t>По пятидневной неделе</w:t>
      </w:r>
    </w:p>
    <w:tbl>
      <w:tblPr>
        <w:tblW w:w="48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75"/>
        <w:gridCol w:w="3820"/>
      </w:tblGrid>
      <w:tr w:rsidR="001779FF" w:rsidRPr="001779FF" w:rsidTr="001779FF">
        <w:tc>
          <w:tcPr>
            <w:tcW w:w="5000" w:type="pct"/>
            <w:gridSpan w:val="2"/>
            <w:shd w:val="clear" w:color="auto" w:fill="auto"/>
          </w:tcPr>
          <w:p w:rsidR="001779FF" w:rsidRPr="001779FF" w:rsidRDefault="001779FF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Организованная образовательная деятельность</w:t>
            </w:r>
          </w:p>
        </w:tc>
      </w:tr>
      <w:tr w:rsidR="001779FF" w:rsidRPr="001779FF" w:rsidTr="001779FF">
        <w:tc>
          <w:tcPr>
            <w:tcW w:w="2945" w:type="pct"/>
            <w:vMerge w:val="restart"/>
            <w:shd w:val="clear" w:color="auto" w:fill="auto"/>
          </w:tcPr>
          <w:p w:rsidR="001779FF" w:rsidRPr="001779FF" w:rsidRDefault="001779FF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Базовый вид деятельности</w:t>
            </w:r>
          </w:p>
        </w:tc>
        <w:tc>
          <w:tcPr>
            <w:tcW w:w="2055" w:type="pct"/>
            <w:shd w:val="clear" w:color="auto" w:fill="auto"/>
          </w:tcPr>
          <w:p w:rsidR="001779FF" w:rsidRPr="001779FF" w:rsidRDefault="001779FF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Периодичность </w:t>
            </w:r>
          </w:p>
        </w:tc>
      </w:tr>
      <w:tr w:rsidR="001779FF" w:rsidRPr="001779FF" w:rsidTr="001779FF">
        <w:tc>
          <w:tcPr>
            <w:tcW w:w="2945" w:type="pct"/>
            <w:vMerge/>
            <w:shd w:val="clear" w:color="auto" w:fill="auto"/>
          </w:tcPr>
          <w:p w:rsidR="001779FF" w:rsidRPr="001779FF" w:rsidRDefault="001779FF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55" w:type="pct"/>
            <w:shd w:val="clear" w:color="auto" w:fill="auto"/>
          </w:tcPr>
          <w:p w:rsidR="001779FF" w:rsidRPr="001779FF" w:rsidRDefault="001054A5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3-4 года</w:t>
            </w:r>
          </w:p>
        </w:tc>
      </w:tr>
      <w:tr w:rsidR="001779FF" w:rsidRPr="001779FF" w:rsidTr="001779FF">
        <w:tc>
          <w:tcPr>
            <w:tcW w:w="2945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Физическая культура в зале</w:t>
            </w:r>
          </w:p>
        </w:tc>
        <w:tc>
          <w:tcPr>
            <w:tcW w:w="2055" w:type="pct"/>
            <w:shd w:val="clear" w:color="auto" w:fill="auto"/>
          </w:tcPr>
          <w:p w:rsidR="001779FF" w:rsidRPr="001779FF" w:rsidRDefault="001779FF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2 раза в неделю</w:t>
            </w:r>
          </w:p>
        </w:tc>
      </w:tr>
      <w:tr w:rsidR="001779FF" w:rsidRPr="001779FF" w:rsidTr="001779FF">
        <w:tc>
          <w:tcPr>
            <w:tcW w:w="2945" w:type="pct"/>
            <w:shd w:val="clear" w:color="auto" w:fill="auto"/>
          </w:tcPr>
          <w:p w:rsidR="001779FF" w:rsidRPr="001779FF" w:rsidRDefault="00064218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Физическая культура на прогулке</w:t>
            </w:r>
          </w:p>
        </w:tc>
        <w:tc>
          <w:tcPr>
            <w:tcW w:w="2055" w:type="pct"/>
            <w:shd w:val="clear" w:color="auto" w:fill="auto"/>
          </w:tcPr>
          <w:p w:rsidR="001779FF" w:rsidRPr="001779FF" w:rsidRDefault="001779FF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1 раз в неделю</w:t>
            </w:r>
          </w:p>
        </w:tc>
      </w:tr>
      <w:tr w:rsidR="001779FF" w:rsidRPr="001779FF" w:rsidTr="001779FF">
        <w:tc>
          <w:tcPr>
            <w:tcW w:w="2945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Ознакомление с окружающим миром</w:t>
            </w:r>
          </w:p>
        </w:tc>
        <w:tc>
          <w:tcPr>
            <w:tcW w:w="2055" w:type="pct"/>
            <w:shd w:val="clear" w:color="auto" w:fill="auto"/>
          </w:tcPr>
          <w:p w:rsidR="001779FF" w:rsidRPr="001779FF" w:rsidRDefault="001779FF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1 раз в неделю</w:t>
            </w:r>
          </w:p>
        </w:tc>
      </w:tr>
      <w:tr w:rsidR="001779FF" w:rsidRPr="001779FF" w:rsidTr="001779FF">
        <w:tc>
          <w:tcPr>
            <w:tcW w:w="2945" w:type="pct"/>
            <w:shd w:val="clear" w:color="auto" w:fill="auto"/>
          </w:tcPr>
          <w:p w:rsidR="001779FF" w:rsidRPr="001779FF" w:rsidRDefault="00064218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Математическое развитие</w:t>
            </w:r>
          </w:p>
        </w:tc>
        <w:tc>
          <w:tcPr>
            <w:tcW w:w="2055" w:type="pct"/>
            <w:shd w:val="clear" w:color="auto" w:fill="auto"/>
          </w:tcPr>
          <w:p w:rsidR="001779FF" w:rsidRPr="001779FF" w:rsidRDefault="001779FF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1 раз в неделю</w:t>
            </w:r>
          </w:p>
        </w:tc>
      </w:tr>
      <w:tr w:rsidR="00064218" w:rsidRPr="001779FF" w:rsidTr="001779FF">
        <w:tc>
          <w:tcPr>
            <w:tcW w:w="2945" w:type="pct"/>
            <w:shd w:val="clear" w:color="auto" w:fill="auto"/>
          </w:tcPr>
          <w:p w:rsidR="00064218" w:rsidRDefault="00064218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Конструирование, робототехника</w:t>
            </w:r>
          </w:p>
        </w:tc>
        <w:tc>
          <w:tcPr>
            <w:tcW w:w="2055" w:type="pct"/>
            <w:shd w:val="clear" w:color="auto" w:fill="auto"/>
          </w:tcPr>
          <w:p w:rsidR="00064218" w:rsidRPr="001779FF" w:rsidRDefault="00064218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1 раз в неделю</w:t>
            </w:r>
          </w:p>
        </w:tc>
      </w:tr>
      <w:tr w:rsidR="001779FF" w:rsidRPr="001779FF" w:rsidTr="001779FF">
        <w:tc>
          <w:tcPr>
            <w:tcW w:w="2945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Развитие речи</w:t>
            </w:r>
          </w:p>
        </w:tc>
        <w:tc>
          <w:tcPr>
            <w:tcW w:w="2055" w:type="pct"/>
            <w:shd w:val="clear" w:color="auto" w:fill="auto"/>
          </w:tcPr>
          <w:p w:rsidR="001779FF" w:rsidRPr="001779FF" w:rsidRDefault="000A1A9C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1 раз в неделю</w:t>
            </w:r>
          </w:p>
        </w:tc>
      </w:tr>
      <w:tr w:rsidR="001779FF" w:rsidRPr="001779FF" w:rsidTr="001779FF">
        <w:tc>
          <w:tcPr>
            <w:tcW w:w="2945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Рисование </w:t>
            </w:r>
          </w:p>
        </w:tc>
        <w:tc>
          <w:tcPr>
            <w:tcW w:w="2055" w:type="pct"/>
            <w:shd w:val="clear" w:color="auto" w:fill="auto"/>
          </w:tcPr>
          <w:p w:rsidR="001779FF" w:rsidRPr="001779FF" w:rsidRDefault="000A1A9C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1 раз в неделю</w:t>
            </w:r>
          </w:p>
        </w:tc>
      </w:tr>
      <w:tr w:rsidR="001779FF" w:rsidRPr="001779FF" w:rsidTr="00064218">
        <w:tc>
          <w:tcPr>
            <w:tcW w:w="2945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Лепка </w:t>
            </w:r>
          </w:p>
        </w:tc>
        <w:tc>
          <w:tcPr>
            <w:tcW w:w="2055" w:type="pct"/>
            <w:vMerge w:val="restart"/>
            <w:shd w:val="clear" w:color="auto" w:fill="auto"/>
            <w:vAlign w:val="center"/>
          </w:tcPr>
          <w:p w:rsidR="001779FF" w:rsidRPr="001779FF" w:rsidRDefault="001779FF" w:rsidP="00064218">
            <w:pPr>
              <w:tabs>
                <w:tab w:val="left" w:pos="1215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1 раз</w:t>
            </w:r>
            <w:r w:rsidR="0006421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 неделю</w:t>
            </w:r>
          </w:p>
        </w:tc>
      </w:tr>
      <w:tr w:rsidR="001779FF" w:rsidRPr="001779FF" w:rsidTr="001779FF">
        <w:tc>
          <w:tcPr>
            <w:tcW w:w="2945" w:type="pct"/>
            <w:shd w:val="clear" w:color="auto" w:fill="auto"/>
          </w:tcPr>
          <w:p w:rsidR="001779FF" w:rsidRPr="001779FF" w:rsidRDefault="00064218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Аппликация, ручной труд</w:t>
            </w:r>
          </w:p>
        </w:tc>
        <w:tc>
          <w:tcPr>
            <w:tcW w:w="2055" w:type="pct"/>
            <w:vMerge/>
            <w:shd w:val="clear" w:color="auto" w:fill="auto"/>
          </w:tcPr>
          <w:p w:rsidR="001779FF" w:rsidRPr="001779FF" w:rsidRDefault="001779FF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779FF" w:rsidRPr="001779FF" w:rsidTr="001779FF">
        <w:tc>
          <w:tcPr>
            <w:tcW w:w="2945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Музыка </w:t>
            </w:r>
          </w:p>
        </w:tc>
        <w:tc>
          <w:tcPr>
            <w:tcW w:w="2055" w:type="pct"/>
            <w:shd w:val="clear" w:color="auto" w:fill="auto"/>
          </w:tcPr>
          <w:p w:rsidR="001779FF" w:rsidRPr="001779FF" w:rsidRDefault="001779FF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2 раза в неделю</w:t>
            </w:r>
          </w:p>
        </w:tc>
      </w:tr>
      <w:tr w:rsidR="001779FF" w:rsidRPr="001779FF" w:rsidTr="001779FF">
        <w:tc>
          <w:tcPr>
            <w:tcW w:w="5000" w:type="pct"/>
            <w:gridSpan w:val="2"/>
            <w:shd w:val="clear" w:color="auto" w:fill="auto"/>
          </w:tcPr>
          <w:p w:rsidR="001779FF" w:rsidRPr="001779FF" w:rsidRDefault="001779FF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Взаимодействие взрослого с детьми в различных видах деятельности</w:t>
            </w:r>
          </w:p>
        </w:tc>
      </w:tr>
      <w:tr w:rsidR="001779FF" w:rsidRPr="001779FF" w:rsidTr="001779FF">
        <w:trPr>
          <w:trHeight w:val="307"/>
        </w:trPr>
        <w:tc>
          <w:tcPr>
            <w:tcW w:w="2945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Чтение художественной литературы</w:t>
            </w:r>
          </w:p>
        </w:tc>
        <w:tc>
          <w:tcPr>
            <w:tcW w:w="2055" w:type="pct"/>
            <w:shd w:val="clear" w:color="auto" w:fill="auto"/>
          </w:tcPr>
          <w:p w:rsidR="001779FF" w:rsidRPr="001779FF" w:rsidRDefault="001779FF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</w:tc>
      </w:tr>
      <w:tr w:rsidR="001779FF" w:rsidRPr="001779FF" w:rsidTr="001779FF">
        <w:tc>
          <w:tcPr>
            <w:tcW w:w="2945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Игровая деятельность</w:t>
            </w:r>
          </w:p>
        </w:tc>
        <w:tc>
          <w:tcPr>
            <w:tcW w:w="2055" w:type="pct"/>
            <w:shd w:val="clear" w:color="auto" w:fill="auto"/>
          </w:tcPr>
          <w:p w:rsidR="001779FF" w:rsidRPr="001779FF" w:rsidRDefault="001779FF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</w:tc>
      </w:tr>
      <w:tr w:rsidR="001779FF" w:rsidRPr="001779FF" w:rsidTr="001779FF">
        <w:tc>
          <w:tcPr>
            <w:tcW w:w="2945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Общение при проведении режимных моментов</w:t>
            </w:r>
          </w:p>
        </w:tc>
        <w:tc>
          <w:tcPr>
            <w:tcW w:w="2055" w:type="pct"/>
            <w:shd w:val="clear" w:color="auto" w:fill="auto"/>
          </w:tcPr>
          <w:p w:rsidR="001779FF" w:rsidRPr="001779FF" w:rsidRDefault="001779FF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</w:tc>
      </w:tr>
      <w:tr w:rsidR="001779FF" w:rsidRPr="001779FF" w:rsidTr="001779FF">
        <w:trPr>
          <w:trHeight w:val="295"/>
        </w:trPr>
        <w:tc>
          <w:tcPr>
            <w:tcW w:w="2945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Дежурства</w:t>
            </w:r>
          </w:p>
        </w:tc>
        <w:tc>
          <w:tcPr>
            <w:tcW w:w="2055" w:type="pct"/>
            <w:shd w:val="clear" w:color="auto" w:fill="auto"/>
          </w:tcPr>
          <w:p w:rsidR="001779FF" w:rsidRPr="001779FF" w:rsidRDefault="001779FF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</w:tc>
      </w:tr>
      <w:tr w:rsidR="001779FF" w:rsidRPr="001779FF" w:rsidTr="001779FF">
        <w:trPr>
          <w:trHeight w:val="404"/>
        </w:trPr>
        <w:tc>
          <w:tcPr>
            <w:tcW w:w="2945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2055" w:type="pct"/>
            <w:shd w:val="clear" w:color="auto" w:fill="auto"/>
          </w:tcPr>
          <w:p w:rsidR="001779FF" w:rsidRPr="001779FF" w:rsidRDefault="001779FF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</w:tc>
      </w:tr>
      <w:tr w:rsidR="001779FF" w:rsidRPr="001779FF" w:rsidTr="001779FF">
        <w:tc>
          <w:tcPr>
            <w:tcW w:w="5000" w:type="pct"/>
            <w:gridSpan w:val="2"/>
            <w:shd w:val="clear" w:color="auto" w:fill="auto"/>
          </w:tcPr>
          <w:p w:rsidR="001779FF" w:rsidRPr="001779FF" w:rsidRDefault="001779FF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Самостоятельная деятельность детей</w:t>
            </w:r>
          </w:p>
        </w:tc>
      </w:tr>
      <w:tr w:rsidR="001779FF" w:rsidRPr="001779FF" w:rsidTr="001779FF">
        <w:tc>
          <w:tcPr>
            <w:tcW w:w="2945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Самостоятельная игра</w:t>
            </w:r>
          </w:p>
        </w:tc>
        <w:tc>
          <w:tcPr>
            <w:tcW w:w="2055" w:type="pct"/>
            <w:shd w:val="clear" w:color="auto" w:fill="auto"/>
          </w:tcPr>
          <w:p w:rsidR="001779FF" w:rsidRPr="001779FF" w:rsidRDefault="001779FF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</w:tc>
      </w:tr>
      <w:tr w:rsidR="001779FF" w:rsidRPr="001779FF" w:rsidTr="001779FF">
        <w:tc>
          <w:tcPr>
            <w:tcW w:w="2945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Познавательно-исследовательская деятельность</w:t>
            </w:r>
          </w:p>
        </w:tc>
        <w:tc>
          <w:tcPr>
            <w:tcW w:w="2055" w:type="pct"/>
            <w:shd w:val="clear" w:color="auto" w:fill="auto"/>
          </w:tcPr>
          <w:p w:rsidR="001779FF" w:rsidRPr="001779FF" w:rsidRDefault="001779FF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</w:tc>
      </w:tr>
      <w:tr w:rsidR="001779FF" w:rsidRPr="001779FF" w:rsidTr="001779FF">
        <w:tc>
          <w:tcPr>
            <w:tcW w:w="2945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Самостоятельная деятельность детей в центрах (уголках) развития</w:t>
            </w:r>
          </w:p>
        </w:tc>
        <w:tc>
          <w:tcPr>
            <w:tcW w:w="2055" w:type="pct"/>
            <w:shd w:val="clear" w:color="auto" w:fill="auto"/>
          </w:tcPr>
          <w:p w:rsidR="001779FF" w:rsidRPr="001779FF" w:rsidRDefault="001779FF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</w:tc>
      </w:tr>
      <w:tr w:rsidR="001779FF" w:rsidRPr="001779FF" w:rsidTr="001779FF">
        <w:tc>
          <w:tcPr>
            <w:tcW w:w="5000" w:type="pct"/>
            <w:gridSpan w:val="2"/>
            <w:shd w:val="clear" w:color="auto" w:fill="auto"/>
          </w:tcPr>
          <w:p w:rsidR="001779FF" w:rsidRPr="001779FF" w:rsidRDefault="001779FF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Оздоровительная работа</w:t>
            </w:r>
          </w:p>
        </w:tc>
      </w:tr>
      <w:tr w:rsidR="001779FF" w:rsidRPr="001779FF" w:rsidTr="001779FF">
        <w:tc>
          <w:tcPr>
            <w:tcW w:w="2945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Утренняя гимнастика</w:t>
            </w:r>
          </w:p>
        </w:tc>
        <w:tc>
          <w:tcPr>
            <w:tcW w:w="2055" w:type="pct"/>
            <w:shd w:val="clear" w:color="auto" w:fill="auto"/>
          </w:tcPr>
          <w:p w:rsidR="001779FF" w:rsidRPr="001779FF" w:rsidRDefault="001779FF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</w:tc>
      </w:tr>
      <w:tr w:rsidR="001779FF" w:rsidRPr="001779FF" w:rsidTr="001779FF">
        <w:tc>
          <w:tcPr>
            <w:tcW w:w="2945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Комплексы закаливающих процедур</w:t>
            </w:r>
          </w:p>
        </w:tc>
        <w:tc>
          <w:tcPr>
            <w:tcW w:w="2055" w:type="pct"/>
            <w:shd w:val="clear" w:color="auto" w:fill="auto"/>
          </w:tcPr>
          <w:p w:rsidR="001779FF" w:rsidRPr="001779FF" w:rsidRDefault="001779FF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</w:tc>
      </w:tr>
      <w:tr w:rsidR="001779FF" w:rsidRPr="001779FF" w:rsidTr="001779FF">
        <w:tc>
          <w:tcPr>
            <w:tcW w:w="2945" w:type="pct"/>
            <w:shd w:val="clear" w:color="auto" w:fill="auto"/>
          </w:tcPr>
          <w:p w:rsidR="001779FF" w:rsidRPr="001779FF" w:rsidRDefault="001779FF" w:rsidP="001779FF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>Гигиенические процедуры</w:t>
            </w:r>
          </w:p>
        </w:tc>
        <w:tc>
          <w:tcPr>
            <w:tcW w:w="2055" w:type="pct"/>
            <w:shd w:val="clear" w:color="auto" w:fill="auto"/>
          </w:tcPr>
          <w:p w:rsidR="001779FF" w:rsidRPr="001779FF" w:rsidRDefault="001779FF" w:rsidP="001779FF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779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Ежедневно </w:t>
            </w:r>
          </w:p>
        </w:tc>
      </w:tr>
    </w:tbl>
    <w:p w:rsidR="001779FF" w:rsidRPr="001779FF" w:rsidRDefault="001779FF" w:rsidP="001779FF">
      <w:pPr>
        <w:spacing w:after="0" w:line="240" w:lineRule="auto"/>
        <w:ind w:left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79FF" w:rsidRPr="001779FF" w:rsidRDefault="001779FF" w:rsidP="001054A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79FF" w:rsidRPr="001779FF" w:rsidRDefault="001779FF" w:rsidP="001779FF">
      <w:pPr>
        <w:spacing w:after="0" w:line="240" w:lineRule="auto"/>
        <w:ind w:left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79FF" w:rsidRPr="001779FF" w:rsidRDefault="001779FF" w:rsidP="001779FF">
      <w:pPr>
        <w:numPr>
          <w:ilvl w:val="1"/>
          <w:numId w:val="5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779FF">
        <w:rPr>
          <w:rFonts w:ascii="Times New Roman" w:eastAsia="Calibri" w:hAnsi="Times New Roman" w:cs="Times New Roman"/>
          <w:b/>
          <w:sz w:val="24"/>
          <w:szCs w:val="24"/>
        </w:rPr>
        <w:t>Вариативные формы, способы, методы реализации Программы в образовательной деятельности разных видов и культурных практик</w:t>
      </w:r>
    </w:p>
    <w:p w:rsidR="001779FF" w:rsidRPr="001779FF" w:rsidRDefault="001779FF" w:rsidP="001779FF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9FF">
        <w:rPr>
          <w:rFonts w:ascii="Times New Roman" w:eastAsia="Calibri" w:hAnsi="Times New Roman" w:cs="Times New Roman"/>
          <w:sz w:val="24"/>
          <w:szCs w:val="24"/>
        </w:rPr>
        <w:t xml:space="preserve">Среди культурных практик, используемых в детском саду, выделяются практики </w:t>
      </w:r>
      <w:r w:rsidRPr="001779FF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организованной образовательной деятельности</w:t>
      </w:r>
      <w:r w:rsidRPr="001779FF">
        <w:rPr>
          <w:rFonts w:ascii="Times New Roman" w:eastAsia="Calibri" w:hAnsi="Times New Roman" w:cs="Times New Roman"/>
          <w:sz w:val="24"/>
          <w:szCs w:val="24"/>
        </w:rPr>
        <w:t xml:space="preserve"> с детьми. Они могут быть разными по </w:t>
      </w:r>
      <w:r w:rsidRPr="001779FF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форме</w:t>
      </w:r>
      <w:r w:rsidRPr="001779FF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1779FF" w:rsidRPr="001779FF" w:rsidRDefault="001779FF" w:rsidP="001779F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1779FF" w:rsidRPr="001779FF" w:rsidRDefault="001779FF" w:rsidP="001779F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779FF">
        <w:rPr>
          <w:rFonts w:ascii="Times New Roman" w:eastAsia="Calibri" w:hAnsi="Times New Roman" w:cs="Times New Roman"/>
          <w:b/>
          <w:bCs/>
          <w:sz w:val="24"/>
          <w:szCs w:val="24"/>
        </w:rPr>
        <w:t>Формы организованной образовательной деятельности</w:t>
      </w:r>
    </w:p>
    <w:p w:rsidR="001779FF" w:rsidRPr="001779FF" w:rsidRDefault="001779FF" w:rsidP="001779F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779FF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r w:rsidRPr="001779FF">
        <w:rPr>
          <w:rFonts w:ascii="Times New Roman" w:eastAsia="Calibri" w:hAnsi="Times New Roman" w:cs="Times New Roman"/>
          <w:sz w:val="24"/>
          <w:szCs w:val="24"/>
        </w:rPr>
        <w:t>Н.А.Виноградова</w:t>
      </w:r>
      <w:proofErr w:type="spellEnd"/>
      <w:r w:rsidRPr="001779FF">
        <w:rPr>
          <w:rFonts w:ascii="Times New Roman" w:eastAsia="Calibri" w:hAnsi="Times New Roman" w:cs="Times New Roman"/>
          <w:sz w:val="24"/>
          <w:szCs w:val="24"/>
        </w:rPr>
        <w:t>)</w:t>
      </w:r>
    </w:p>
    <w:tbl>
      <w:tblPr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235"/>
        <w:gridCol w:w="7335"/>
      </w:tblGrid>
      <w:tr w:rsidR="001779FF" w:rsidRPr="001779FF" w:rsidTr="001779FF">
        <w:trPr>
          <w:trHeight w:val="293"/>
        </w:trPr>
        <w:tc>
          <w:tcPr>
            <w:tcW w:w="2235" w:type="dxa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Формы</w:t>
            </w:r>
            <w:r w:rsidRPr="001779F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организации</w:t>
            </w:r>
          </w:p>
        </w:tc>
        <w:tc>
          <w:tcPr>
            <w:tcW w:w="7335" w:type="dxa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Особенности</w:t>
            </w:r>
          </w:p>
        </w:tc>
      </w:tr>
      <w:tr w:rsidR="001779FF" w:rsidRPr="001779FF" w:rsidTr="001779FF">
        <w:tc>
          <w:tcPr>
            <w:tcW w:w="2235" w:type="dxa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Индивидуальная</w:t>
            </w:r>
          </w:p>
        </w:tc>
        <w:tc>
          <w:tcPr>
            <w:tcW w:w="7335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Позволяет индивидуализировать обучение (содержание, методы, средства), однако требует от ребенка больших нервных затрат; создает эмоциональный дискомфорт; неэкономичность обучения; ограничение сотрудничества с другими детьми</w:t>
            </w:r>
          </w:p>
        </w:tc>
      </w:tr>
      <w:tr w:rsidR="001779FF" w:rsidRPr="001779FF" w:rsidTr="001779FF">
        <w:tc>
          <w:tcPr>
            <w:tcW w:w="2235" w:type="dxa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Групповая</w:t>
            </w:r>
          </w:p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(индивидуально-коллективная)</w:t>
            </w:r>
          </w:p>
        </w:tc>
        <w:tc>
          <w:tcPr>
            <w:tcW w:w="7335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Группа делится на подгруппы. Число занимающихся может быть разным – от 3 до 8, в зависимости от возраста и уровня </w:t>
            </w:r>
            <w:proofErr w:type="spellStart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обученности</w:t>
            </w:r>
            <w:proofErr w:type="spellEnd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детей. Основания для комплектации: личная симпатия, общность </w:t>
            </w: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интересов, уровни развития. При этом педагогу, в первую очередь, важно обеспечить взаимодействие детей в процессе обучения</w:t>
            </w:r>
          </w:p>
        </w:tc>
      </w:tr>
      <w:tr w:rsidR="001779FF" w:rsidRPr="001779FF" w:rsidTr="001779FF">
        <w:tc>
          <w:tcPr>
            <w:tcW w:w="2235" w:type="dxa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lastRenderedPageBreak/>
              <w:t>Фронтальная</w:t>
            </w:r>
          </w:p>
        </w:tc>
        <w:tc>
          <w:tcPr>
            <w:tcW w:w="7335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Работа со всей группой, четкое расписание, единое содержание. При этом содержанием обучения организованной образовательной деятельности может быть деятельность художественного характера.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Достоинствами формы являются четкая организационная структура, простое управление, возможность взаимодействия детей, экономичность обучения; недостатком – трудности в индивидуализации обучения</w:t>
            </w:r>
          </w:p>
        </w:tc>
      </w:tr>
    </w:tbl>
    <w:p w:rsidR="001779FF" w:rsidRPr="001779FF" w:rsidRDefault="001779FF" w:rsidP="001779F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779FF" w:rsidRPr="001779FF" w:rsidRDefault="001779FF" w:rsidP="001779F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779FF" w:rsidRPr="001779FF" w:rsidRDefault="001779FF" w:rsidP="001779FF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9FF">
        <w:rPr>
          <w:rFonts w:ascii="Times New Roman" w:eastAsia="Calibri" w:hAnsi="Times New Roman" w:cs="Times New Roman"/>
          <w:sz w:val="24"/>
          <w:szCs w:val="24"/>
        </w:rPr>
        <w:t xml:space="preserve">      Отдельной формой </w:t>
      </w:r>
      <w:proofErr w:type="gramStart"/>
      <w:r w:rsidRPr="001779FF">
        <w:rPr>
          <w:rFonts w:ascii="Times New Roman" w:eastAsia="Calibri" w:hAnsi="Times New Roman" w:cs="Times New Roman"/>
          <w:sz w:val="24"/>
          <w:szCs w:val="24"/>
        </w:rPr>
        <w:t>организованной образовательной деятельности, используемой в образовательном процессе филиала являются</w:t>
      </w:r>
      <w:proofErr w:type="gramEnd"/>
      <w:r w:rsidRPr="001779FF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игровые обучающие ситуации,</w:t>
      </w:r>
      <w:r w:rsidRPr="001779FF">
        <w:rPr>
          <w:rFonts w:ascii="Times New Roman" w:eastAsia="Calibri" w:hAnsi="Times New Roman" w:cs="Times New Roman"/>
          <w:sz w:val="24"/>
          <w:szCs w:val="24"/>
        </w:rPr>
        <w:t xml:space="preserve"> в которых выделяют три типа (</w:t>
      </w:r>
      <w:proofErr w:type="spellStart"/>
      <w:r w:rsidRPr="001779FF">
        <w:rPr>
          <w:rFonts w:ascii="Times New Roman" w:eastAsia="Calibri" w:hAnsi="Times New Roman" w:cs="Times New Roman"/>
          <w:sz w:val="24"/>
          <w:szCs w:val="24"/>
        </w:rPr>
        <w:t>С.Н.Николаева</w:t>
      </w:r>
      <w:proofErr w:type="spellEnd"/>
      <w:r w:rsidRPr="001779F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1779FF">
        <w:rPr>
          <w:rFonts w:ascii="Times New Roman" w:eastAsia="Calibri" w:hAnsi="Times New Roman" w:cs="Times New Roman"/>
          <w:sz w:val="24"/>
          <w:szCs w:val="24"/>
        </w:rPr>
        <w:t>И.А.Комарова</w:t>
      </w:r>
      <w:proofErr w:type="spellEnd"/>
      <w:r w:rsidRPr="001779FF">
        <w:rPr>
          <w:rFonts w:ascii="Times New Roman" w:eastAsia="Calibri" w:hAnsi="Times New Roman" w:cs="Times New Roman"/>
          <w:sz w:val="24"/>
          <w:szCs w:val="24"/>
        </w:rPr>
        <w:t xml:space="preserve">): </w:t>
      </w:r>
    </w:p>
    <w:p w:rsidR="001779FF" w:rsidRPr="001779FF" w:rsidRDefault="001779FF" w:rsidP="001779FF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9FF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игровые обучающие ситуации с игрушками-аналогам</w:t>
      </w:r>
      <w:proofErr w:type="gramStart"/>
      <w:r w:rsidRPr="001779FF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и</w:t>
      </w:r>
      <w:r w:rsidRPr="001779FF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Pr="001779FF">
        <w:rPr>
          <w:rFonts w:ascii="Times New Roman" w:eastAsia="Calibri" w:hAnsi="Times New Roman" w:cs="Times New Roman"/>
          <w:sz w:val="24"/>
          <w:szCs w:val="24"/>
        </w:rPr>
        <w:t xml:space="preserve">изображения животных и растения) позволяют провести сопоставление живого объекта с неживым аналогом (по внешнему облику и способу функционирования (поведения)); </w:t>
      </w:r>
    </w:p>
    <w:p w:rsidR="001779FF" w:rsidRPr="001779FF" w:rsidRDefault="001779FF" w:rsidP="001779FF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9FF"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игровые обучающие ситуации с литературными персонажами </w:t>
      </w:r>
      <w:r w:rsidRPr="001779FF">
        <w:rPr>
          <w:rFonts w:ascii="Times New Roman" w:eastAsia="Calibri" w:hAnsi="Times New Roman" w:cs="Times New Roman"/>
          <w:sz w:val="24"/>
          <w:szCs w:val="24"/>
        </w:rPr>
        <w:t xml:space="preserve">построены на использовании кукол, которые являются персонажами сказок и могут, вовлекая детей в общение с ними, активизировать познавательную деятельность дошкольников, обобщить и закрепить полученные знания; </w:t>
      </w:r>
    </w:p>
    <w:p w:rsidR="001779FF" w:rsidRPr="001779FF" w:rsidRDefault="001779FF" w:rsidP="001779FF">
      <w:pPr>
        <w:numPr>
          <w:ilvl w:val="0"/>
          <w:numId w:val="6"/>
        </w:numPr>
        <w:spacing w:after="0" w:line="240" w:lineRule="auto"/>
        <w:ind w:right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9FF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игровые обучающие ситуации-путешествия</w:t>
      </w:r>
      <w:r w:rsidRPr="001779FF">
        <w:rPr>
          <w:rFonts w:ascii="Times New Roman" w:eastAsia="Calibri" w:hAnsi="Times New Roman" w:cs="Times New Roman"/>
          <w:sz w:val="24"/>
          <w:szCs w:val="24"/>
        </w:rPr>
        <w:t xml:space="preserve">, в процессе которых дети выступают в качестве путешественников, экскурсантов, туристов, воспроизводят ситуации экологического наблюдения и исследования, обсуждают и решают проблемные ситуации, систематизируют свои впечатления в продуктивных видах детской деятельности (лепке, аппликации, рисовании). </w:t>
      </w:r>
    </w:p>
    <w:p w:rsidR="001779FF" w:rsidRPr="001779FF" w:rsidRDefault="001779FF" w:rsidP="001779FF">
      <w:pPr>
        <w:spacing w:after="0" w:line="240" w:lineRule="auto"/>
        <w:ind w:left="360" w:right="283" w:firstLine="34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779FF" w:rsidRPr="001779FF" w:rsidRDefault="001779FF" w:rsidP="001779FF">
      <w:pPr>
        <w:spacing w:after="0" w:line="240" w:lineRule="auto"/>
        <w:ind w:left="360" w:right="283" w:firstLine="34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9FF">
        <w:rPr>
          <w:rFonts w:ascii="Times New Roman" w:eastAsia="Calibri" w:hAnsi="Times New Roman" w:cs="Times New Roman"/>
          <w:sz w:val="24"/>
          <w:szCs w:val="24"/>
        </w:rPr>
        <w:t xml:space="preserve">В процессе </w:t>
      </w:r>
      <w:r w:rsidRPr="001779FF">
        <w:rPr>
          <w:rFonts w:ascii="Times New Roman" w:eastAsia="Calibri" w:hAnsi="Times New Roman" w:cs="Times New Roman"/>
          <w:i/>
          <w:iCs/>
          <w:sz w:val="24"/>
          <w:szCs w:val="24"/>
        </w:rPr>
        <w:t>организованной образовательной деятельности</w:t>
      </w:r>
      <w:r w:rsidRPr="001779FF">
        <w:rPr>
          <w:rFonts w:ascii="Times New Roman" w:eastAsia="Calibri" w:hAnsi="Times New Roman" w:cs="Times New Roman"/>
          <w:sz w:val="24"/>
          <w:szCs w:val="24"/>
        </w:rPr>
        <w:t xml:space="preserve">, так же, как и в процессе </w:t>
      </w:r>
      <w:r w:rsidRPr="001779FF">
        <w:rPr>
          <w:rFonts w:ascii="Times New Roman" w:eastAsia="Calibri" w:hAnsi="Times New Roman" w:cs="Times New Roman"/>
          <w:i/>
          <w:iCs/>
          <w:sz w:val="24"/>
          <w:szCs w:val="24"/>
        </w:rPr>
        <w:t>образовательной деятельности в ходе режимных моментов</w:t>
      </w:r>
      <w:r w:rsidRPr="001779FF">
        <w:rPr>
          <w:rFonts w:ascii="Times New Roman" w:eastAsia="Calibri" w:hAnsi="Times New Roman" w:cs="Times New Roman"/>
          <w:sz w:val="24"/>
          <w:szCs w:val="24"/>
        </w:rPr>
        <w:t xml:space="preserve"> реализуются различные </w:t>
      </w:r>
      <w:r w:rsidRPr="001779FF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виды деятельности</w:t>
      </w:r>
      <w:r w:rsidRPr="001779FF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:rsidR="001779FF" w:rsidRPr="001779FF" w:rsidRDefault="001779FF" w:rsidP="001779FF">
      <w:pPr>
        <w:numPr>
          <w:ilvl w:val="0"/>
          <w:numId w:val="7"/>
        </w:numPr>
        <w:spacing w:after="0" w:line="240" w:lineRule="auto"/>
        <w:ind w:right="283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779FF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игровая</w:t>
      </w:r>
      <w:proofErr w:type="gramEnd"/>
      <w:r w:rsidRPr="001779FF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Pr="001779FF">
        <w:rPr>
          <w:rFonts w:ascii="Times New Roman" w:eastAsia="Calibri" w:hAnsi="Times New Roman" w:cs="Times New Roman"/>
          <w:sz w:val="24"/>
          <w:szCs w:val="24"/>
        </w:rPr>
        <w:t xml:space="preserve"> включая сюжетно-ролевую игру, игру с правилами и другие виды игры; </w:t>
      </w:r>
    </w:p>
    <w:p w:rsidR="001779FF" w:rsidRPr="001779FF" w:rsidRDefault="001779FF" w:rsidP="001779FF">
      <w:pPr>
        <w:numPr>
          <w:ilvl w:val="0"/>
          <w:numId w:val="7"/>
        </w:numPr>
        <w:spacing w:after="0" w:line="240" w:lineRule="auto"/>
        <w:ind w:right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9FF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коммуникативная</w:t>
      </w:r>
      <w:r w:rsidRPr="001779FF">
        <w:rPr>
          <w:rFonts w:ascii="Times New Roman" w:eastAsia="Calibri" w:hAnsi="Times New Roman" w:cs="Times New Roman"/>
          <w:sz w:val="24"/>
          <w:szCs w:val="24"/>
        </w:rPr>
        <w:t xml:space="preserve"> (общение и взаимодействие </w:t>
      </w:r>
      <w:proofErr w:type="gramStart"/>
      <w:r w:rsidRPr="001779FF">
        <w:rPr>
          <w:rFonts w:ascii="Times New Roman" w:eastAsia="Calibri" w:hAnsi="Times New Roman" w:cs="Times New Roman"/>
          <w:sz w:val="24"/>
          <w:szCs w:val="24"/>
        </w:rPr>
        <w:t>со</w:t>
      </w:r>
      <w:proofErr w:type="gramEnd"/>
      <w:r w:rsidRPr="001779FF">
        <w:rPr>
          <w:rFonts w:ascii="Times New Roman" w:eastAsia="Calibri" w:hAnsi="Times New Roman" w:cs="Times New Roman"/>
          <w:sz w:val="24"/>
          <w:szCs w:val="24"/>
        </w:rPr>
        <w:t xml:space="preserve"> взрослыми и сверстниками); </w:t>
      </w:r>
    </w:p>
    <w:p w:rsidR="001779FF" w:rsidRPr="001779FF" w:rsidRDefault="001779FF" w:rsidP="001779FF">
      <w:pPr>
        <w:numPr>
          <w:ilvl w:val="0"/>
          <w:numId w:val="7"/>
        </w:numPr>
        <w:spacing w:after="0" w:line="240" w:lineRule="auto"/>
        <w:ind w:right="283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779FF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познавательно-исследовательская</w:t>
      </w:r>
      <w:proofErr w:type="gramEnd"/>
      <w:r w:rsidRPr="001779FF">
        <w:rPr>
          <w:rFonts w:ascii="Times New Roman" w:eastAsia="Calibri" w:hAnsi="Times New Roman" w:cs="Times New Roman"/>
          <w:sz w:val="24"/>
          <w:szCs w:val="24"/>
        </w:rPr>
        <w:t xml:space="preserve"> (исследования объектов окружающего мира и экспериментирования с ними); </w:t>
      </w:r>
    </w:p>
    <w:p w:rsidR="001779FF" w:rsidRPr="001779FF" w:rsidRDefault="001779FF" w:rsidP="001779FF">
      <w:pPr>
        <w:numPr>
          <w:ilvl w:val="0"/>
          <w:numId w:val="7"/>
        </w:numPr>
        <w:spacing w:after="0" w:line="240" w:lineRule="auto"/>
        <w:ind w:right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9FF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восприятие</w:t>
      </w:r>
      <w:r w:rsidRPr="001779FF">
        <w:rPr>
          <w:rFonts w:ascii="Times New Roman" w:eastAsia="Calibri" w:hAnsi="Times New Roman" w:cs="Times New Roman"/>
          <w:sz w:val="24"/>
          <w:szCs w:val="24"/>
        </w:rPr>
        <w:t xml:space="preserve"> художественной литературы и фольклора; </w:t>
      </w:r>
    </w:p>
    <w:p w:rsidR="001779FF" w:rsidRPr="001779FF" w:rsidRDefault="001779FF" w:rsidP="001779FF">
      <w:pPr>
        <w:numPr>
          <w:ilvl w:val="0"/>
          <w:numId w:val="7"/>
        </w:numPr>
        <w:spacing w:after="0" w:line="240" w:lineRule="auto"/>
        <w:ind w:right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9FF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самообслуживани</w:t>
      </w:r>
      <w:r w:rsidRPr="001779FF">
        <w:rPr>
          <w:rFonts w:ascii="Times New Roman" w:eastAsia="Calibri" w:hAnsi="Times New Roman" w:cs="Times New Roman"/>
          <w:i/>
          <w:iCs/>
          <w:sz w:val="24"/>
          <w:szCs w:val="24"/>
        </w:rPr>
        <w:t>е</w:t>
      </w:r>
      <w:r w:rsidRPr="001779FF">
        <w:rPr>
          <w:rFonts w:ascii="Times New Roman" w:eastAsia="Calibri" w:hAnsi="Times New Roman" w:cs="Times New Roman"/>
          <w:sz w:val="24"/>
          <w:szCs w:val="24"/>
        </w:rPr>
        <w:t xml:space="preserve"> и элементарный бытовой труд (в помещении и на улице); </w:t>
      </w:r>
    </w:p>
    <w:p w:rsidR="001779FF" w:rsidRPr="001779FF" w:rsidRDefault="001779FF" w:rsidP="001779FF">
      <w:pPr>
        <w:numPr>
          <w:ilvl w:val="0"/>
          <w:numId w:val="7"/>
        </w:numPr>
        <w:spacing w:after="0" w:line="240" w:lineRule="auto"/>
        <w:ind w:right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9FF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конструирование</w:t>
      </w:r>
      <w:r w:rsidRPr="001779FF">
        <w:rPr>
          <w:rFonts w:ascii="Times New Roman" w:eastAsia="Calibri" w:hAnsi="Times New Roman" w:cs="Times New Roman"/>
          <w:sz w:val="24"/>
          <w:szCs w:val="24"/>
        </w:rPr>
        <w:t xml:space="preserve"> из разного материала, включая конструкторы, модули, бумагу, природный и иной материал; </w:t>
      </w:r>
    </w:p>
    <w:p w:rsidR="001779FF" w:rsidRPr="001779FF" w:rsidRDefault="001779FF" w:rsidP="001779FF">
      <w:pPr>
        <w:numPr>
          <w:ilvl w:val="0"/>
          <w:numId w:val="7"/>
        </w:numPr>
        <w:spacing w:after="0" w:line="240" w:lineRule="auto"/>
        <w:ind w:right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9FF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изобразительна</w:t>
      </w:r>
      <w:proofErr w:type="gramStart"/>
      <w:r w:rsidRPr="001779FF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я</w:t>
      </w:r>
      <w:r w:rsidRPr="001779FF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Pr="001779FF">
        <w:rPr>
          <w:rFonts w:ascii="Times New Roman" w:eastAsia="Calibri" w:hAnsi="Times New Roman" w:cs="Times New Roman"/>
          <w:sz w:val="24"/>
          <w:szCs w:val="24"/>
        </w:rPr>
        <w:t xml:space="preserve">рисование, лепка, аппликация); </w:t>
      </w:r>
    </w:p>
    <w:p w:rsidR="001779FF" w:rsidRPr="001779FF" w:rsidRDefault="001779FF" w:rsidP="001779FF">
      <w:pPr>
        <w:numPr>
          <w:ilvl w:val="0"/>
          <w:numId w:val="7"/>
        </w:numPr>
        <w:spacing w:after="0" w:line="240" w:lineRule="auto"/>
        <w:ind w:right="283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779FF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музыкальна</w:t>
      </w:r>
      <w:r w:rsidRPr="001779FF">
        <w:rPr>
          <w:rFonts w:ascii="Times New Roman" w:eastAsia="Calibri" w:hAnsi="Times New Roman" w:cs="Times New Roman"/>
          <w:i/>
          <w:iCs/>
          <w:sz w:val="24"/>
          <w:szCs w:val="24"/>
        </w:rPr>
        <w:t>я</w:t>
      </w:r>
      <w:proofErr w:type="gramEnd"/>
      <w:r w:rsidRPr="001779FF">
        <w:rPr>
          <w:rFonts w:ascii="Times New Roman" w:eastAsia="Calibri" w:hAnsi="Times New Roman" w:cs="Times New Roman"/>
          <w:sz w:val="24"/>
          <w:szCs w:val="24"/>
        </w:rPr>
        <w:t xml:space="preserve"> (восприятие и понимание смысла музыкальных произведений, пение, музыкально-ритмические движения, игры на детских музыкальных инструментах); </w:t>
      </w:r>
    </w:p>
    <w:p w:rsidR="001779FF" w:rsidRPr="001779FF" w:rsidRDefault="001779FF" w:rsidP="001779FF">
      <w:pPr>
        <w:numPr>
          <w:ilvl w:val="0"/>
          <w:numId w:val="7"/>
        </w:numPr>
        <w:spacing w:after="0" w:line="240" w:lineRule="auto"/>
        <w:ind w:right="283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779FF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двигательная</w:t>
      </w:r>
      <w:proofErr w:type="gramEnd"/>
      <w:r w:rsidRPr="001779FF">
        <w:rPr>
          <w:rFonts w:ascii="Times New Roman" w:eastAsia="Calibri" w:hAnsi="Times New Roman" w:cs="Times New Roman"/>
          <w:sz w:val="24"/>
          <w:szCs w:val="24"/>
        </w:rPr>
        <w:t xml:space="preserve"> (овладение основными движениями) формы активности ребенка.</w:t>
      </w:r>
    </w:p>
    <w:p w:rsidR="001779FF" w:rsidRPr="001779FF" w:rsidRDefault="001779FF" w:rsidP="001779FF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1779FF">
        <w:rPr>
          <w:rFonts w:ascii="Times New Roman" w:eastAsia="Calibri" w:hAnsi="Times New Roman" w:cs="Times New Roman"/>
          <w:sz w:val="24"/>
          <w:szCs w:val="24"/>
        </w:rPr>
        <w:t xml:space="preserve">Каждому </w:t>
      </w:r>
      <w:r w:rsidRPr="001779FF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виду деятельности</w:t>
      </w:r>
      <w:r w:rsidRPr="001779FF">
        <w:rPr>
          <w:rFonts w:ascii="Times New Roman" w:eastAsia="Calibri" w:hAnsi="Times New Roman" w:cs="Times New Roman"/>
          <w:sz w:val="24"/>
          <w:szCs w:val="24"/>
        </w:rPr>
        <w:t xml:space="preserve"> соответствуют </w:t>
      </w:r>
      <w:r w:rsidRPr="001779FF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формы</w:t>
      </w:r>
      <w:r w:rsidRPr="001779FF">
        <w:rPr>
          <w:rFonts w:ascii="Times New Roman" w:eastAsia="Calibri" w:hAnsi="Times New Roman" w:cs="Times New Roman"/>
          <w:sz w:val="24"/>
          <w:szCs w:val="24"/>
        </w:rPr>
        <w:t xml:space="preserve"> работы с детьми: </w:t>
      </w:r>
    </w:p>
    <w:p w:rsidR="001779FF" w:rsidRPr="001779FF" w:rsidRDefault="001779FF" w:rsidP="001779FF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</w:p>
    <w:p w:rsidR="001779FF" w:rsidRDefault="001779FF" w:rsidP="001779FF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</w:p>
    <w:p w:rsidR="001054A5" w:rsidRDefault="001054A5" w:rsidP="001779FF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</w:p>
    <w:p w:rsidR="001054A5" w:rsidRDefault="001054A5" w:rsidP="001779FF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</w:p>
    <w:p w:rsidR="00064218" w:rsidRDefault="00064218" w:rsidP="001779FF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</w:p>
    <w:p w:rsidR="001054A5" w:rsidRDefault="001054A5" w:rsidP="001779FF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</w:p>
    <w:p w:rsidR="001054A5" w:rsidRPr="001779FF" w:rsidRDefault="001054A5" w:rsidP="001779FF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680" w:type="dxa"/>
        <w:jc w:val="center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431"/>
        <w:gridCol w:w="7249"/>
      </w:tblGrid>
      <w:tr w:rsidR="001779FF" w:rsidRPr="001779FF" w:rsidTr="001779FF">
        <w:trPr>
          <w:trHeight w:val="209"/>
          <w:jc w:val="center"/>
        </w:trPr>
        <w:tc>
          <w:tcPr>
            <w:tcW w:w="2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779FF" w:rsidRPr="001779FF" w:rsidRDefault="001779FF" w:rsidP="001779FF">
            <w:pPr>
              <w:spacing w:after="0" w:line="240" w:lineRule="auto"/>
              <w:ind w:left="10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Виды деятельности</w:t>
            </w:r>
          </w:p>
        </w:tc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779FF" w:rsidRPr="001779FF" w:rsidRDefault="001779FF" w:rsidP="001779FF">
            <w:pPr>
              <w:spacing w:after="0" w:line="240" w:lineRule="auto"/>
              <w:ind w:left="20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Формы работы</w:t>
            </w:r>
          </w:p>
        </w:tc>
      </w:tr>
      <w:tr w:rsidR="001779FF" w:rsidRPr="001779FF" w:rsidTr="001779FF">
        <w:trPr>
          <w:trHeight w:val="895"/>
          <w:jc w:val="center"/>
        </w:trPr>
        <w:tc>
          <w:tcPr>
            <w:tcW w:w="2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779FF" w:rsidRPr="001779FF" w:rsidRDefault="001779FF" w:rsidP="001779FF">
            <w:pPr>
              <w:spacing w:after="0" w:line="240" w:lineRule="auto"/>
              <w:ind w:left="107" w:right="8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Игровая</w:t>
            </w:r>
          </w:p>
        </w:tc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779FF" w:rsidRPr="001779FF" w:rsidRDefault="001779FF" w:rsidP="001779FF">
            <w:pPr>
              <w:spacing w:after="0" w:line="240" w:lineRule="auto"/>
              <w:ind w:left="107" w:right="8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игровые ситуации, игры с правилами (дидактические, подвижные, народные), самодеятельные игры (сюжетные, сюжетно-ролевые, театрализованные, конструктивные).</w:t>
            </w:r>
            <w:proofErr w:type="gramEnd"/>
          </w:p>
        </w:tc>
      </w:tr>
      <w:tr w:rsidR="001779FF" w:rsidRPr="001779FF" w:rsidTr="001779FF">
        <w:trPr>
          <w:trHeight w:val="1088"/>
          <w:jc w:val="center"/>
        </w:trPr>
        <w:tc>
          <w:tcPr>
            <w:tcW w:w="2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779FF" w:rsidRPr="001779FF" w:rsidRDefault="001779FF" w:rsidP="001779FF">
            <w:pPr>
              <w:spacing w:after="0" w:line="240" w:lineRule="auto"/>
              <w:ind w:left="107" w:right="8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Коммуникативная</w:t>
            </w:r>
          </w:p>
        </w:tc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779FF" w:rsidRPr="001779FF" w:rsidRDefault="001779FF" w:rsidP="001779FF">
            <w:pPr>
              <w:spacing w:after="0" w:line="240" w:lineRule="auto"/>
              <w:ind w:left="107" w:right="8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беседы, речевые проблемные ситуации, составление рассказов и сказок, творческие пересказы, отгадывание загадок, словесные и настольно-печатные игры с правилами, ситуативные разговоры, сюжетные игры, речевые тренинги</w:t>
            </w:r>
          </w:p>
        </w:tc>
      </w:tr>
      <w:tr w:rsidR="001779FF" w:rsidRPr="001779FF" w:rsidTr="001779FF">
        <w:trPr>
          <w:trHeight w:val="1088"/>
          <w:jc w:val="center"/>
        </w:trPr>
        <w:tc>
          <w:tcPr>
            <w:tcW w:w="2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779FF" w:rsidRPr="001779FF" w:rsidRDefault="001779FF" w:rsidP="001779FF">
            <w:pPr>
              <w:spacing w:after="0" w:line="240" w:lineRule="auto"/>
              <w:ind w:left="107" w:right="8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Познавательно-исследовательская</w:t>
            </w:r>
          </w:p>
        </w:tc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779FF" w:rsidRPr="001779FF" w:rsidRDefault="001779FF" w:rsidP="001779FF">
            <w:pPr>
              <w:spacing w:after="0" w:line="240" w:lineRule="auto"/>
              <w:ind w:left="107" w:right="8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наблюдения, экскурсии, решение проблемных ситуаций, экспериментирование, коллекционирование, моделирование, познавательно-исследовательские проекты, дидактические и конструктивные игры</w:t>
            </w:r>
            <w:proofErr w:type="gramEnd"/>
          </w:p>
        </w:tc>
      </w:tr>
      <w:tr w:rsidR="001779FF" w:rsidRPr="001779FF" w:rsidTr="001779FF">
        <w:trPr>
          <w:trHeight w:val="248"/>
          <w:jc w:val="center"/>
        </w:trPr>
        <w:tc>
          <w:tcPr>
            <w:tcW w:w="2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779FF" w:rsidRPr="001779FF" w:rsidRDefault="001779FF" w:rsidP="001779FF">
            <w:pPr>
              <w:spacing w:after="0" w:line="240" w:lineRule="auto"/>
              <w:ind w:left="107" w:right="8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Восприятие художественной литературы и фольклора</w:t>
            </w:r>
          </w:p>
        </w:tc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779FF" w:rsidRPr="001779FF" w:rsidRDefault="001779FF" w:rsidP="001779FF">
            <w:pPr>
              <w:spacing w:after="0" w:line="240" w:lineRule="auto"/>
              <w:ind w:left="107" w:right="8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рассказывание, чтение, обсуждение, разучивание, </w:t>
            </w:r>
            <w:proofErr w:type="spellStart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инсценирование</w:t>
            </w:r>
            <w:proofErr w:type="spellEnd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произведений, игры-драматизации, театрализованные игры, различные виды театра.</w:t>
            </w:r>
            <w:proofErr w:type="gramEnd"/>
          </w:p>
        </w:tc>
      </w:tr>
      <w:tr w:rsidR="001779FF" w:rsidRPr="001779FF" w:rsidTr="001779FF">
        <w:trPr>
          <w:trHeight w:val="1088"/>
          <w:jc w:val="center"/>
        </w:trPr>
        <w:tc>
          <w:tcPr>
            <w:tcW w:w="2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779FF" w:rsidRPr="001779FF" w:rsidRDefault="001779FF" w:rsidP="001779FF">
            <w:pPr>
              <w:spacing w:after="0" w:line="240" w:lineRule="auto"/>
              <w:ind w:left="107" w:right="8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Самообслуживание и элементарный бытовой труд</w:t>
            </w:r>
          </w:p>
        </w:tc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779FF" w:rsidRPr="001779FF" w:rsidRDefault="001779FF" w:rsidP="001779FF">
            <w:pPr>
              <w:spacing w:after="0" w:line="240" w:lineRule="auto"/>
              <w:ind w:left="107" w:right="8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поручения (в </w:t>
            </w:r>
            <w:proofErr w:type="spellStart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т.ч</w:t>
            </w:r>
            <w:proofErr w:type="spellEnd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. подгрупповые), познавательные опыты и задания, дежурства, практико-ориентированные индивидуальные и коллективные проекты, совместный (коллективный) труд</w:t>
            </w:r>
            <w:proofErr w:type="gramEnd"/>
          </w:p>
        </w:tc>
      </w:tr>
      <w:tr w:rsidR="001779FF" w:rsidRPr="001779FF" w:rsidTr="001779FF">
        <w:trPr>
          <w:trHeight w:val="1088"/>
          <w:jc w:val="center"/>
        </w:trPr>
        <w:tc>
          <w:tcPr>
            <w:tcW w:w="2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779FF" w:rsidRPr="001779FF" w:rsidRDefault="001779FF" w:rsidP="001779FF">
            <w:pPr>
              <w:spacing w:after="0" w:line="240" w:lineRule="auto"/>
              <w:ind w:left="107" w:right="8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Конструирование</w:t>
            </w:r>
          </w:p>
        </w:tc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779FF" w:rsidRPr="001779FF" w:rsidRDefault="001779FF" w:rsidP="001779FF">
            <w:pPr>
              <w:spacing w:after="0" w:line="240" w:lineRule="auto"/>
              <w:ind w:left="107" w:right="8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игры-конструирования из конструкторов, модулей, бумаги, природного и иного материала на основе модели, условий, образца, замысла, темы, чертежей и схем; сюжетно-ролевые и режиссерские игры.</w:t>
            </w:r>
            <w:proofErr w:type="gramEnd"/>
          </w:p>
        </w:tc>
      </w:tr>
      <w:tr w:rsidR="001779FF" w:rsidRPr="001779FF" w:rsidTr="001779FF">
        <w:trPr>
          <w:trHeight w:val="363"/>
          <w:jc w:val="center"/>
        </w:trPr>
        <w:tc>
          <w:tcPr>
            <w:tcW w:w="2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779FF" w:rsidRPr="001779FF" w:rsidRDefault="001779FF" w:rsidP="001779FF">
            <w:pPr>
              <w:spacing w:after="0" w:line="240" w:lineRule="auto"/>
              <w:ind w:left="107" w:right="8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Изобразительная</w:t>
            </w:r>
          </w:p>
        </w:tc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779FF" w:rsidRPr="001779FF" w:rsidRDefault="001779FF" w:rsidP="001779FF">
            <w:pPr>
              <w:spacing w:after="0" w:line="240" w:lineRule="auto"/>
              <w:ind w:left="107" w:right="8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мастерская, творческие проекты эстетического содержания, студия, кружок,</w:t>
            </w:r>
          </w:p>
        </w:tc>
      </w:tr>
      <w:tr w:rsidR="001779FF" w:rsidRPr="001779FF" w:rsidTr="001779FF">
        <w:trPr>
          <w:trHeight w:val="1088"/>
          <w:jc w:val="center"/>
        </w:trPr>
        <w:tc>
          <w:tcPr>
            <w:tcW w:w="2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779FF" w:rsidRPr="001779FF" w:rsidRDefault="001779FF" w:rsidP="001779FF">
            <w:pPr>
              <w:spacing w:after="0" w:line="240" w:lineRule="auto"/>
              <w:ind w:left="107" w:right="8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Музыкальная</w:t>
            </w:r>
          </w:p>
        </w:tc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779FF" w:rsidRPr="001779FF" w:rsidRDefault="001779FF" w:rsidP="001779FF">
            <w:pPr>
              <w:spacing w:after="0" w:line="240" w:lineRule="auto"/>
              <w:ind w:left="107" w:right="8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слушание, исполнение, игра на детских музыкальных инструментах, ритмика и танцы, музыкальные импровизации, музыкально-дидактические и подвижные игры под музыку, инсценировки, драматизации, занятия в музыкальном зале.</w:t>
            </w:r>
          </w:p>
        </w:tc>
      </w:tr>
      <w:tr w:rsidR="001779FF" w:rsidRPr="001779FF" w:rsidTr="001779FF">
        <w:trPr>
          <w:trHeight w:val="1088"/>
          <w:jc w:val="center"/>
        </w:trPr>
        <w:tc>
          <w:tcPr>
            <w:tcW w:w="2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779FF" w:rsidRPr="001779FF" w:rsidRDefault="001779FF" w:rsidP="001779FF">
            <w:pPr>
              <w:spacing w:after="0" w:line="240" w:lineRule="auto"/>
              <w:ind w:left="107" w:right="8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Двигательная</w:t>
            </w:r>
          </w:p>
        </w:tc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56" w:type="dxa"/>
              <w:bottom w:w="0" w:type="dxa"/>
              <w:right w:w="56" w:type="dxa"/>
            </w:tcMar>
          </w:tcPr>
          <w:p w:rsidR="001779FF" w:rsidRPr="001779FF" w:rsidRDefault="001779FF" w:rsidP="001779FF">
            <w:pPr>
              <w:spacing w:after="0" w:line="240" w:lineRule="auto"/>
              <w:ind w:left="107" w:right="8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гимнастика, подвижные игры с правилами, народные подвижные игры, игровые упражнения, двигательные паузы, спортивные пробежки, соревнования и праздники, эстафеты, физкультурные минутки, занятия в спортивном зале</w:t>
            </w:r>
          </w:p>
        </w:tc>
      </w:tr>
    </w:tbl>
    <w:p w:rsidR="001779FF" w:rsidRPr="001779FF" w:rsidRDefault="001779FF" w:rsidP="001779FF">
      <w:pPr>
        <w:spacing w:after="0" w:line="240" w:lineRule="auto"/>
        <w:ind w:left="-142"/>
        <w:rPr>
          <w:rFonts w:ascii="Times New Roman" w:eastAsia="Calibri" w:hAnsi="Times New Roman" w:cs="Times New Roman"/>
          <w:sz w:val="24"/>
          <w:szCs w:val="24"/>
        </w:rPr>
      </w:pPr>
    </w:p>
    <w:p w:rsidR="001779FF" w:rsidRPr="001779FF" w:rsidRDefault="001779FF" w:rsidP="001779FF">
      <w:pPr>
        <w:spacing w:after="0" w:line="240" w:lineRule="auto"/>
        <w:ind w:left="-142" w:firstLine="85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9FF">
        <w:rPr>
          <w:rFonts w:ascii="Times New Roman" w:eastAsia="Calibri" w:hAnsi="Times New Roman" w:cs="Times New Roman"/>
          <w:sz w:val="24"/>
          <w:szCs w:val="24"/>
        </w:rPr>
        <w:t xml:space="preserve">С учётом особенностей социализации дошкольников и механизмов освоения социокультурного опыта можно выделить следующие </w:t>
      </w:r>
      <w:r w:rsidRPr="001779FF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группы методов</w:t>
      </w:r>
      <w:r w:rsidRPr="001779FF">
        <w:rPr>
          <w:rFonts w:ascii="Times New Roman" w:eastAsia="Calibri" w:hAnsi="Times New Roman" w:cs="Times New Roman"/>
          <w:sz w:val="24"/>
          <w:szCs w:val="24"/>
        </w:rPr>
        <w:t xml:space="preserve"> реализации Программы: </w:t>
      </w:r>
    </w:p>
    <w:p w:rsidR="001779FF" w:rsidRPr="001779FF" w:rsidRDefault="001779FF" w:rsidP="001779FF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9FF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методы мотивации и стимулирования</w:t>
      </w:r>
      <w:r w:rsidRPr="001779FF">
        <w:rPr>
          <w:rFonts w:ascii="Times New Roman" w:eastAsia="Calibri" w:hAnsi="Times New Roman" w:cs="Times New Roman"/>
          <w:sz w:val="24"/>
          <w:szCs w:val="24"/>
        </w:rPr>
        <w:t xml:space="preserve"> развития у детей первичных представлений и приобретения детьми опыта поведения и деятельности; </w:t>
      </w:r>
    </w:p>
    <w:p w:rsidR="001779FF" w:rsidRPr="001779FF" w:rsidRDefault="001779FF" w:rsidP="001779FF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9FF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методы создания условий, или организации развития</w:t>
      </w:r>
      <w:r w:rsidRPr="001779FF">
        <w:rPr>
          <w:rFonts w:ascii="Times New Roman" w:eastAsia="Calibri" w:hAnsi="Times New Roman" w:cs="Times New Roman"/>
          <w:sz w:val="24"/>
          <w:szCs w:val="24"/>
        </w:rPr>
        <w:t xml:space="preserve"> у детей первичных представлений и приобретения детьми опыта поведения и деятельности; </w:t>
      </w:r>
    </w:p>
    <w:p w:rsidR="001779FF" w:rsidRDefault="001779FF" w:rsidP="001779FF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9FF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методы, способствующие осознанию</w:t>
      </w:r>
      <w:r w:rsidRPr="001779FF">
        <w:rPr>
          <w:rFonts w:ascii="Times New Roman" w:eastAsia="Calibri" w:hAnsi="Times New Roman" w:cs="Times New Roman"/>
          <w:sz w:val="24"/>
          <w:szCs w:val="24"/>
        </w:rPr>
        <w:t xml:space="preserve"> детьми первичных представлений и опыта поведения и деятельности. </w:t>
      </w:r>
    </w:p>
    <w:p w:rsidR="001054A5" w:rsidRDefault="001054A5" w:rsidP="001054A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054A5" w:rsidRDefault="001054A5" w:rsidP="001054A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054A5" w:rsidRDefault="001054A5" w:rsidP="001054A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054A5" w:rsidRPr="001779FF" w:rsidRDefault="001054A5" w:rsidP="001054A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779FF" w:rsidRPr="001779FF" w:rsidRDefault="001779FF" w:rsidP="001779F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509" w:type="dxa"/>
        <w:jc w:val="center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197"/>
        <w:gridCol w:w="6312"/>
      </w:tblGrid>
      <w:tr w:rsidR="001779FF" w:rsidRPr="001779FF" w:rsidTr="001779FF">
        <w:trPr>
          <w:trHeight w:val="454"/>
          <w:jc w:val="center"/>
        </w:trPr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8" w:type="dxa"/>
              <w:bottom w:w="0" w:type="dxa"/>
              <w:right w:w="78" w:type="dxa"/>
            </w:tcMar>
          </w:tcPr>
          <w:p w:rsidR="001779FF" w:rsidRPr="001779FF" w:rsidRDefault="001779FF" w:rsidP="001779FF">
            <w:pPr>
              <w:spacing w:after="0" w:line="240" w:lineRule="auto"/>
              <w:ind w:left="142" w:right="6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Группа методов</w:t>
            </w:r>
          </w:p>
        </w:tc>
        <w:tc>
          <w:tcPr>
            <w:tcW w:w="6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8" w:type="dxa"/>
              <w:bottom w:w="0" w:type="dxa"/>
              <w:right w:w="78" w:type="dxa"/>
            </w:tcMar>
          </w:tcPr>
          <w:p w:rsidR="001779FF" w:rsidRPr="001779FF" w:rsidRDefault="001779FF" w:rsidP="001779FF">
            <w:pPr>
              <w:spacing w:after="0" w:line="240" w:lineRule="auto"/>
              <w:ind w:left="142" w:right="6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Основные методы</w:t>
            </w:r>
          </w:p>
        </w:tc>
      </w:tr>
      <w:tr w:rsidR="001779FF" w:rsidRPr="001779FF" w:rsidTr="001779FF">
        <w:trPr>
          <w:trHeight w:val="2499"/>
          <w:jc w:val="center"/>
        </w:trPr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8" w:type="dxa"/>
              <w:bottom w:w="0" w:type="dxa"/>
              <w:right w:w="78" w:type="dxa"/>
            </w:tcMar>
          </w:tcPr>
          <w:p w:rsidR="001779FF" w:rsidRPr="001779FF" w:rsidRDefault="001779FF" w:rsidP="001779FF">
            <w:p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методы мотивации и стимулирования развития у детей первичных представлений и приобретения детьми опыта поведения и деятельности </w:t>
            </w:r>
          </w:p>
        </w:tc>
        <w:tc>
          <w:tcPr>
            <w:tcW w:w="6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8" w:type="dxa"/>
              <w:bottom w:w="0" w:type="dxa"/>
              <w:right w:w="78" w:type="dxa"/>
            </w:tcMar>
          </w:tcPr>
          <w:p w:rsidR="001779FF" w:rsidRPr="001779FF" w:rsidRDefault="001779FF" w:rsidP="001779FF">
            <w:pPr>
              <w:numPr>
                <w:ilvl w:val="0"/>
                <w:numId w:val="9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поощрение: одобрение, похвала, награждение подарком, эмоциональная поддержка, проявление особого доверия, восхищения, повышенного внимания и заботы; </w:t>
            </w:r>
            <w:proofErr w:type="gramEnd"/>
          </w:p>
          <w:p w:rsidR="001779FF" w:rsidRPr="001779FF" w:rsidRDefault="001779FF" w:rsidP="001779FF">
            <w:pPr>
              <w:numPr>
                <w:ilvl w:val="0"/>
                <w:numId w:val="9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наказание: замечание, предупреждение, порицание, индивидуальный разговор, временное ограничение определённых прав или развлечений; </w:t>
            </w:r>
          </w:p>
          <w:p w:rsidR="001779FF" w:rsidRPr="001779FF" w:rsidRDefault="001779FF" w:rsidP="001779FF">
            <w:pPr>
              <w:numPr>
                <w:ilvl w:val="0"/>
                <w:numId w:val="9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образовательная ситуация; </w:t>
            </w:r>
          </w:p>
          <w:p w:rsidR="001779FF" w:rsidRPr="001779FF" w:rsidRDefault="001779FF" w:rsidP="001779FF">
            <w:pPr>
              <w:numPr>
                <w:ilvl w:val="0"/>
                <w:numId w:val="9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игры; </w:t>
            </w:r>
          </w:p>
          <w:p w:rsidR="001779FF" w:rsidRPr="001779FF" w:rsidRDefault="001779FF" w:rsidP="001779FF">
            <w:pPr>
              <w:numPr>
                <w:ilvl w:val="0"/>
                <w:numId w:val="9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соревнования; </w:t>
            </w:r>
          </w:p>
          <w:p w:rsidR="001779FF" w:rsidRPr="001779FF" w:rsidRDefault="001779FF" w:rsidP="001779FF">
            <w:pPr>
              <w:numPr>
                <w:ilvl w:val="0"/>
                <w:numId w:val="9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состязания. </w:t>
            </w:r>
          </w:p>
        </w:tc>
      </w:tr>
      <w:tr w:rsidR="001779FF" w:rsidRPr="001779FF" w:rsidTr="001779FF">
        <w:trPr>
          <w:trHeight w:val="1818"/>
          <w:jc w:val="center"/>
        </w:trPr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8" w:type="dxa"/>
              <w:bottom w:w="0" w:type="dxa"/>
              <w:right w:w="78" w:type="dxa"/>
            </w:tcMar>
          </w:tcPr>
          <w:p w:rsidR="001779FF" w:rsidRPr="001779FF" w:rsidRDefault="001779FF" w:rsidP="001779FF">
            <w:p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методы создания условий, или организации развития у детей первичных представлений и приобретения детьми опыта поведения и деятельности </w:t>
            </w:r>
          </w:p>
        </w:tc>
        <w:tc>
          <w:tcPr>
            <w:tcW w:w="6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8" w:type="dxa"/>
              <w:bottom w:w="0" w:type="dxa"/>
              <w:right w:w="78" w:type="dxa"/>
            </w:tcMar>
          </w:tcPr>
          <w:p w:rsidR="001779FF" w:rsidRPr="001779FF" w:rsidRDefault="001779FF" w:rsidP="001779FF">
            <w:pPr>
              <w:numPr>
                <w:ilvl w:val="0"/>
                <w:numId w:val="10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приучение к положительным формам общественного поведения; </w:t>
            </w:r>
          </w:p>
          <w:p w:rsidR="001779FF" w:rsidRPr="001779FF" w:rsidRDefault="001779FF" w:rsidP="001779FF">
            <w:pPr>
              <w:numPr>
                <w:ilvl w:val="0"/>
                <w:numId w:val="10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упражнение; </w:t>
            </w:r>
          </w:p>
          <w:p w:rsidR="001779FF" w:rsidRPr="001779FF" w:rsidRDefault="001779FF" w:rsidP="001779FF">
            <w:pPr>
              <w:numPr>
                <w:ilvl w:val="0"/>
                <w:numId w:val="10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образовательные ситуации (общих дел, взаимопомощи, взаимодействия с младшими по возрасту детьми, проявления уважения к старшим). </w:t>
            </w:r>
          </w:p>
        </w:tc>
      </w:tr>
      <w:tr w:rsidR="001779FF" w:rsidRPr="001779FF" w:rsidTr="001779FF">
        <w:trPr>
          <w:trHeight w:val="1590"/>
          <w:jc w:val="center"/>
        </w:trPr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8" w:type="dxa"/>
              <w:bottom w:w="0" w:type="dxa"/>
              <w:right w:w="78" w:type="dxa"/>
            </w:tcMar>
          </w:tcPr>
          <w:p w:rsidR="001779FF" w:rsidRPr="001779FF" w:rsidRDefault="001779FF" w:rsidP="001779FF">
            <w:p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методы, способствующие осознанию детьми первичных представлений и опыта поведения и деятельности </w:t>
            </w:r>
          </w:p>
        </w:tc>
        <w:tc>
          <w:tcPr>
            <w:tcW w:w="6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8" w:type="dxa"/>
              <w:bottom w:w="0" w:type="dxa"/>
              <w:right w:w="78" w:type="dxa"/>
            </w:tcMar>
          </w:tcPr>
          <w:p w:rsidR="001779FF" w:rsidRPr="001779FF" w:rsidRDefault="001779FF" w:rsidP="001779FF">
            <w:pPr>
              <w:numPr>
                <w:ilvl w:val="0"/>
                <w:numId w:val="11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рассказ взрослого; </w:t>
            </w:r>
          </w:p>
          <w:p w:rsidR="001779FF" w:rsidRPr="001779FF" w:rsidRDefault="001779FF" w:rsidP="001779FF">
            <w:pPr>
              <w:numPr>
                <w:ilvl w:val="0"/>
                <w:numId w:val="11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пояснение и разъяснение; </w:t>
            </w:r>
          </w:p>
          <w:p w:rsidR="001779FF" w:rsidRPr="001779FF" w:rsidRDefault="001779FF" w:rsidP="001779FF">
            <w:pPr>
              <w:numPr>
                <w:ilvl w:val="0"/>
                <w:numId w:val="11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беседа; </w:t>
            </w:r>
          </w:p>
          <w:p w:rsidR="001779FF" w:rsidRPr="001779FF" w:rsidRDefault="001779FF" w:rsidP="001779FF">
            <w:pPr>
              <w:numPr>
                <w:ilvl w:val="0"/>
                <w:numId w:val="11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чтение художественной литературы; </w:t>
            </w:r>
          </w:p>
          <w:p w:rsidR="001779FF" w:rsidRPr="001779FF" w:rsidRDefault="001779FF" w:rsidP="001779FF">
            <w:pPr>
              <w:numPr>
                <w:ilvl w:val="0"/>
                <w:numId w:val="11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обсуждение; </w:t>
            </w:r>
          </w:p>
          <w:p w:rsidR="001779FF" w:rsidRPr="001779FF" w:rsidRDefault="001779FF" w:rsidP="001779FF">
            <w:pPr>
              <w:numPr>
                <w:ilvl w:val="0"/>
                <w:numId w:val="11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рассматривание и обсуждение; </w:t>
            </w:r>
          </w:p>
          <w:p w:rsidR="001779FF" w:rsidRPr="001779FF" w:rsidRDefault="001779FF" w:rsidP="001779FF">
            <w:pPr>
              <w:numPr>
                <w:ilvl w:val="0"/>
                <w:numId w:val="11"/>
              </w:numPr>
              <w:spacing w:after="0" w:line="240" w:lineRule="auto"/>
              <w:ind w:left="142" w:right="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наблюдение. </w:t>
            </w:r>
          </w:p>
        </w:tc>
      </w:tr>
    </w:tbl>
    <w:p w:rsidR="001779FF" w:rsidRPr="001779FF" w:rsidRDefault="001779FF" w:rsidP="001779FF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779FF" w:rsidRPr="001779FF" w:rsidRDefault="001779FF" w:rsidP="001779F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  <w:sectPr w:rsidR="001779FF" w:rsidRPr="001779FF" w:rsidSect="001779FF">
          <w:footerReference w:type="default" r:id="rId9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1779FF" w:rsidRPr="001779FF" w:rsidRDefault="001779FF" w:rsidP="001779FF">
      <w:pPr>
        <w:numPr>
          <w:ilvl w:val="2"/>
          <w:numId w:val="5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779FF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Формы и методы работы с детьми по образовательной области «Социально-коммуникативное развитие»</w:t>
      </w:r>
    </w:p>
    <w:p w:rsidR="001779FF" w:rsidRPr="001779FF" w:rsidRDefault="001779FF" w:rsidP="001779F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356"/>
        <w:gridCol w:w="1054"/>
        <w:gridCol w:w="2020"/>
        <w:gridCol w:w="1900"/>
        <w:gridCol w:w="2240"/>
      </w:tblGrid>
      <w:tr w:rsidR="001779FF" w:rsidRPr="001779FF" w:rsidTr="001779FF">
        <w:trPr>
          <w:trHeight w:val="158"/>
        </w:trPr>
        <w:tc>
          <w:tcPr>
            <w:tcW w:w="2802" w:type="dxa"/>
            <w:vMerge w:val="restart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Направления</w:t>
            </w:r>
          </w:p>
        </w:tc>
        <w:tc>
          <w:tcPr>
            <w:tcW w:w="1275" w:type="dxa"/>
            <w:vMerge w:val="restart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Возраст</w:t>
            </w:r>
          </w:p>
        </w:tc>
        <w:tc>
          <w:tcPr>
            <w:tcW w:w="10709" w:type="dxa"/>
            <w:gridSpan w:val="3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Формы</w:t>
            </w:r>
          </w:p>
        </w:tc>
      </w:tr>
      <w:tr w:rsidR="001779FF" w:rsidRPr="001779FF" w:rsidTr="001779FF">
        <w:trPr>
          <w:trHeight w:val="157"/>
        </w:trPr>
        <w:tc>
          <w:tcPr>
            <w:tcW w:w="2802" w:type="dxa"/>
            <w:vMerge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69" w:type="dxa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Совместная</w:t>
            </w:r>
          </w:p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деятельность</w:t>
            </w:r>
          </w:p>
        </w:tc>
        <w:tc>
          <w:tcPr>
            <w:tcW w:w="3570" w:type="dxa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Режимные</w:t>
            </w:r>
          </w:p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моменты</w:t>
            </w:r>
          </w:p>
        </w:tc>
        <w:tc>
          <w:tcPr>
            <w:tcW w:w="3570" w:type="dxa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Самостоятельная деятельность</w:t>
            </w:r>
          </w:p>
        </w:tc>
      </w:tr>
      <w:tr w:rsidR="001779FF" w:rsidRPr="001779FF" w:rsidTr="001779FF">
        <w:trPr>
          <w:trHeight w:val="157"/>
        </w:trPr>
        <w:tc>
          <w:tcPr>
            <w:tcW w:w="2802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1. Социализация, развитие общения, нравственное воспитание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3-7 лет</w:t>
            </w:r>
          </w:p>
        </w:tc>
        <w:tc>
          <w:tcPr>
            <w:tcW w:w="3569" w:type="dxa"/>
          </w:tcPr>
          <w:p w:rsidR="001779FF" w:rsidRPr="001779FF" w:rsidRDefault="001779FF" w:rsidP="001779FF">
            <w:pPr>
              <w:spacing w:after="0" w:line="240" w:lineRule="auto"/>
              <w:ind w:lef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Наблюдение, чтение, игра, игровое упражнение, проблемная ситуация, беседа, </w:t>
            </w:r>
          </w:p>
          <w:p w:rsidR="001779FF" w:rsidRPr="001779FF" w:rsidRDefault="001779FF" w:rsidP="001779FF">
            <w:pPr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с воспитателем игра, совместная со сверстниками игра, индивидуальная игра, праздник, экскурсия, ситуация морального выбора, проектная деятельность, театрализованная деятельность, коллективное обобщающее занятие.</w:t>
            </w:r>
          </w:p>
        </w:tc>
        <w:tc>
          <w:tcPr>
            <w:tcW w:w="3570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 во время утреннего приема; культурно-гигиенические процедуры (объяснение, напоминание); игровая деятельность во время прогулки (объяснение, напоминание, игровое упражнение, совместная с воспитателем игра, совместная со сверстниками игра.</w:t>
            </w:r>
            <w:proofErr w:type="gramEnd"/>
          </w:p>
        </w:tc>
        <w:tc>
          <w:tcPr>
            <w:tcW w:w="3570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Совместная со сверстниками, игра, индивидуальная игра 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Самообслуживание. 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1779FF" w:rsidRPr="001779FF" w:rsidTr="001779FF">
        <w:trPr>
          <w:trHeight w:val="555"/>
        </w:trPr>
        <w:tc>
          <w:tcPr>
            <w:tcW w:w="2802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2. Ребенок в семье и сообществе, патриотическое воспитание</w:t>
            </w:r>
          </w:p>
        </w:tc>
        <w:tc>
          <w:tcPr>
            <w:tcW w:w="1275" w:type="dxa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3-7 лет</w:t>
            </w:r>
          </w:p>
        </w:tc>
        <w:tc>
          <w:tcPr>
            <w:tcW w:w="3569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Игра, чтение, беседа, наблюдение, педагогическая ситуация, экскурсия, ситуация морального выбора, проектная деятельность, интегративная деятельность, коллективная обобщающая непосредственно образовательная деятельность, праздник.</w:t>
            </w:r>
            <w:proofErr w:type="gramEnd"/>
          </w:p>
        </w:tc>
        <w:tc>
          <w:tcPr>
            <w:tcW w:w="3570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Ситуативный разговор с детьми, педагогическая ситуация, ситуация морального выбора, беседа, игра, проектная деятельность, интегративная деятельность.</w:t>
            </w:r>
          </w:p>
        </w:tc>
        <w:tc>
          <w:tcPr>
            <w:tcW w:w="3570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Дидактические игры, сюжетно-ролевые игры, чтение, продуктивная деятельность, рассматривание иллюстраций, слушание музыки, музыкальные игры</w:t>
            </w:r>
          </w:p>
        </w:tc>
      </w:tr>
      <w:tr w:rsidR="001779FF" w:rsidRPr="001779FF" w:rsidTr="001779FF">
        <w:trPr>
          <w:trHeight w:val="883"/>
        </w:trPr>
        <w:tc>
          <w:tcPr>
            <w:tcW w:w="2802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3. Самообслуживание, самостоятельность, трудовое воспитание</w:t>
            </w:r>
          </w:p>
        </w:tc>
        <w:tc>
          <w:tcPr>
            <w:tcW w:w="1275" w:type="dxa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3-7 лет</w:t>
            </w:r>
          </w:p>
        </w:tc>
        <w:tc>
          <w:tcPr>
            <w:tcW w:w="3569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Чтение, поручения, игровые ситуации, досуг, обучение, совместный труд, дидактические игры, продуктивная деятельность, экскурсии, совместный труд детей и взрослых, беседы, наблюдение.</w:t>
            </w:r>
            <w:proofErr w:type="gramEnd"/>
          </w:p>
        </w:tc>
        <w:tc>
          <w:tcPr>
            <w:tcW w:w="3570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Совместные действия, наблюдения, игра, поручение и задание, дежурство, совместная деятельность взрослого и детей тематического характера, проектная деятельность, совместные действия, поручение и задание, наблюдения, чтение.</w:t>
            </w:r>
            <w:proofErr w:type="gramEnd"/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Дидактические игры, сюжетно-ролевые игры, чтение, дежурство, продуктивная деятельность, ведение календаря природы, рассматривание иллюстраций.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79FF" w:rsidRPr="001779FF" w:rsidTr="001779FF">
        <w:trPr>
          <w:trHeight w:val="278"/>
        </w:trPr>
        <w:tc>
          <w:tcPr>
            <w:tcW w:w="2802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4. Формирование основ безопасности</w:t>
            </w:r>
          </w:p>
        </w:tc>
        <w:tc>
          <w:tcPr>
            <w:tcW w:w="1275" w:type="dxa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3-7 лет</w:t>
            </w:r>
          </w:p>
        </w:tc>
        <w:tc>
          <w:tcPr>
            <w:tcW w:w="3569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Microsoft Sans Serif"/>
                <w:sz w:val="24"/>
                <w:szCs w:val="24"/>
              </w:rPr>
              <w:t>Беседа, рассматривание иллюстраций в книгах, сюжетных картин, дидактические игры, ситуационное обучение, тематический досуг, целевая прогулка по периметру и за пределы детского сада, обучающие игры (сюжетные), подвижные игры, чтение, просмотр и обсуждение видеофильмов.</w:t>
            </w:r>
          </w:p>
        </w:tc>
        <w:tc>
          <w:tcPr>
            <w:tcW w:w="3570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779FF">
              <w:rPr>
                <w:rFonts w:ascii="Times New Roman" w:eastAsia="Calibri" w:hAnsi="Times New Roman" w:cs="Microsoft Sans Serif"/>
                <w:sz w:val="24"/>
                <w:szCs w:val="24"/>
              </w:rPr>
              <w:t>Утренняя гимнастика, водные процедуры (умывание), приём пищи, наблюдение, т</w:t>
            </w: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ематический досуг, игры, рассматривание иллюстраций.</w:t>
            </w:r>
            <w:proofErr w:type="gramEnd"/>
          </w:p>
        </w:tc>
        <w:tc>
          <w:tcPr>
            <w:tcW w:w="3570" w:type="dxa"/>
          </w:tcPr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Сюжетно-ролевые</w:t>
            </w:r>
            <w:r w:rsidRPr="001779FF">
              <w:rPr>
                <w:rFonts w:ascii="Times New Roman" w:eastAsia="Calibri" w:hAnsi="Times New Roman" w:cs="Microsoft Sans Serif"/>
                <w:sz w:val="24"/>
                <w:szCs w:val="24"/>
              </w:rPr>
              <w:t xml:space="preserve"> игры, продуктивная деятельность детей, подвижные игры, рассматривание иллюстраций к художественным произведениям, тематических альбомов, строительные игры, обыгрывание ситуаций с транспортными игрушками, н</w:t>
            </w: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астольно-печатные игры.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1779FF" w:rsidRPr="001779FF" w:rsidRDefault="001779FF" w:rsidP="001779FF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779FF" w:rsidRPr="001779FF" w:rsidRDefault="001779FF" w:rsidP="001779FF">
      <w:pPr>
        <w:numPr>
          <w:ilvl w:val="2"/>
          <w:numId w:val="5"/>
        </w:num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779FF">
        <w:rPr>
          <w:rFonts w:ascii="Times New Roman" w:eastAsia="Calibri" w:hAnsi="Times New Roman" w:cs="Times New Roman"/>
          <w:b/>
          <w:bCs/>
          <w:sz w:val="24"/>
          <w:szCs w:val="24"/>
        </w:rPr>
        <w:t>Формы и методы работы с детьми по образовательной области «Познавательное развитие»</w:t>
      </w:r>
    </w:p>
    <w:p w:rsidR="001779FF" w:rsidRPr="001779FF" w:rsidRDefault="001779FF" w:rsidP="001779F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79"/>
        <w:gridCol w:w="943"/>
        <w:gridCol w:w="2232"/>
        <w:gridCol w:w="2184"/>
        <w:gridCol w:w="2232"/>
      </w:tblGrid>
      <w:tr w:rsidR="001779FF" w:rsidRPr="001779FF" w:rsidTr="001779FF">
        <w:trPr>
          <w:trHeight w:val="158"/>
        </w:trPr>
        <w:tc>
          <w:tcPr>
            <w:tcW w:w="2802" w:type="dxa"/>
            <w:vMerge w:val="restart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Направления</w:t>
            </w:r>
          </w:p>
        </w:tc>
        <w:tc>
          <w:tcPr>
            <w:tcW w:w="1275" w:type="dxa"/>
            <w:vMerge w:val="restart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Возраст</w:t>
            </w:r>
          </w:p>
        </w:tc>
        <w:tc>
          <w:tcPr>
            <w:tcW w:w="10709" w:type="dxa"/>
            <w:gridSpan w:val="3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Формы</w:t>
            </w:r>
          </w:p>
        </w:tc>
      </w:tr>
      <w:tr w:rsidR="001779FF" w:rsidRPr="001779FF" w:rsidTr="001779FF">
        <w:trPr>
          <w:trHeight w:val="157"/>
        </w:trPr>
        <w:tc>
          <w:tcPr>
            <w:tcW w:w="2802" w:type="dxa"/>
            <w:vMerge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69" w:type="dxa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Совместная</w:t>
            </w:r>
          </w:p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деятельность</w:t>
            </w:r>
          </w:p>
        </w:tc>
        <w:tc>
          <w:tcPr>
            <w:tcW w:w="3570" w:type="dxa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Режимные</w:t>
            </w:r>
          </w:p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моменты</w:t>
            </w:r>
          </w:p>
        </w:tc>
        <w:tc>
          <w:tcPr>
            <w:tcW w:w="3570" w:type="dxa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Самостоятельная деятельность</w:t>
            </w:r>
          </w:p>
        </w:tc>
      </w:tr>
      <w:tr w:rsidR="001779FF" w:rsidRPr="001779FF" w:rsidTr="001779FF">
        <w:trPr>
          <w:trHeight w:val="157"/>
        </w:trPr>
        <w:tc>
          <w:tcPr>
            <w:tcW w:w="2802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1.Развитие познавательно-</w:t>
            </w: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исследовательской деятельности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3-7 лет</w:t>
            </w:r>
          </w:p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569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gramStart"/>
            <w:r w:rsidRPr="001779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Создание коллекций, </w:t>
            </w:r>
            <w:r w:rsidRPr="001779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проектная деятельность, исследовательская деятельность, экспериментирование, игры с правилами, наблюдение, решение проблемных ситуаций, рассказ, беседа, интегративная деятельность.</w:t>
            </w:r>
            <w:proofErr w:type="gramEnd"/>
          </w:p>
        </w:tc>
        <w:tc>
          <w:tcPr>
            <w:tcW w:w="3570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gramStart"/>
            <w:r w:rsidRPr="001779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Интегративная детская </w:t>
            </w:r>
            <w:r w:rsidRPr="001779F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деятельность, совместная со сверстниками игра, проектная деятельность, исследовательская деятельность, экспериментирование, дидактические игры, рассказ, беседа, ситуативный разговор.</w:t>
            </w:r>
            <w:proofErr w:type="gramEnd"/>
          </w:p>
        </w:tc>
        <w:tc>
          <w:tcPr>
            <w:tcW w:w="3570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Экспериментирование, </w:t>
            </w: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рассматривание иллюстраций, совместная со сверстниками игра, настольно-печатные игры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1779FF" w:rsidRPr="001779FF" w:rsidTr="001779FF">
        <w:trPr>
          <w:trHeight w:val="555"/>
        </w:trPr>
        <w:tc>
          <w:tcPr>
            <w:tcW w:w="2802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2. Приобщение к социокультурным ценностям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3-7 лет</w:t>
            </w:r>
          </w:p>
        </w:tc>
        <w:tc>
          <w:tcPr>
            <w:tcW w:w="3569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Бесед</w:t>
            </w:r>
            <w:proofErr w:type="gramStart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ы-</w:t>
            </w:r>
            <w:proofErr w:type="gramEnd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занятия, чтение    худ. литературы, проблемные ситуации, поисково-творческие задания, экскурсии, праздники, просмотр видеофильмов,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театрализованные постановки, решение задач</w:t>
            </w:r>
          </w:p>
        </w:tc>
        <w:tc>
          <w:tcPr>
            <w:tcW w:w="3570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 во время утреннего приема Культурно-гигиенические процедуры  (напоминание);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Игровая деятельность во время прогулки (напоминание);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дежурство; тематические досуги. 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Минутка вежливости </w:t>
            </w:r>
          </w:p>
        </w:tc>
        <w:tc>
          <w:tcPr>
            <w:tcW w:w="3570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Игровая деятельность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(игры  в парах, совместные игры с несколькими партнерами, хороводные игры, игры с правилами), </w:t>
            </w:r>
            <w:proofErr w:type="spellStart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дидакт</w:t>
            </w:r>
            <w:proofErr w:type="spellEnd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игры, сюжетно-ролевые игры,   дежурство, самообслуживание, подвижные, театрализованные игры, </w:t>
            </w:r>
            <w:proofErr w:type="gramStart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продуктивная</w:t>
            </w:r>
            <w:proofErr w:type="gramEnd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деят-ть</w:t>
            </w:r>
            <w:proofErr w:type="spellEnd"/>
          </w:p>
        </w:tc>
      </w:tr>
      <w:tr w:rsidR="001779FF" w:rsidRPr="001779FF" w:rsidTr="001779FF">
        <w:trPr>
          <w:trHeight w:val="883"/>
        </w:trPr>
        <w:tc>
          <w:tcPr>
            <w:tcW w:w="2802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3.Формирование элементарных математических представлений.</w:t>
            </w:r>
          </w:p>
        </w:tc>
        <w:tc>
          <w:tcPr>
            <w:tcW w:w="1275" w:type="dxa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3-7 лет</w:t>
            </w:r>
          </w:p>
        </w:tc>
        <w:tc>
          <w:tcPr>
            <w:tcW w:w="3569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Викторины, КВН, познавательные досуги, тематические досуги, чтение 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рассказ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экскурсия</w:t>
            </w:r>
          </w:p>
        </w:tc>
        <w:tc>
          <w:tcPr>
            <w:tcW w:w="3570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Тематические досуги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коллекций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Проектная деятельность Исследовательская деятельность</w:t>
            </w:r>
          </w:p>
        </w:tc>
        <w:tc>
          <w:tcPr>
            <w:tcW w:w="3570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Сюжетно-ролевая игра, дидактическая игра, настольно-печатные игры, продуктивная деятельность, дежурство</w:t>
            </w:r>
          </w:p>
        </w:tc>
      </w:tr>
      <w:tr w:rsidR="001779FF" w:rsidRPr="001779FF" w:rsidTr="001779FF">
        <w:trPr>
          <w:trHeight w:val="278"/>
        </w:trPr>
        <w:tc>
          <w:tcPr>
            <w:tcW w:w="2802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4. Ознакомление с миром природы.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3-7лет</w:t>
            </w:r>
          </w:p>
        </w:tc>
        <w:tc>
          <w:tcPr>
            <w:tcW w:w="3569" w:type="dxa"/>
          </w:tcPr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Сюжетно-ролевая игра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Игровые обучающие ситуации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Наблюдение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Рассматривание, просмотр фильмов, слайдов 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Труд  в уголке природе, огороде, цветнике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Целевые прогулки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Экологические акции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Экспериментирование, опыты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Моделирование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Исследовательская деятельность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Комплексные, интегрированные занятия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Конструирование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 игры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Беседа 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Рассказ 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коллекций, музейных экспозиций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Проектная деятельность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Проблемные ситуации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Экологические, досуги, праздники, развлечения</w:t>
            </w:r>
          </w:p>
        </w:tc>
        <w:tc>
          <w:tcPr>
            <w:tcW w:w="3570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Сюжетно-ролевая игра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Игровые обучающие ситуации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Наблюдение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Труд  в уголке природе, огороде, цветнике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Подкормка птиц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Выращивание растений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Экспериментирование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Исследовательская деятельность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Конструирование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 игры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Беседа 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Рассказ 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коллекций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Проектная деятельность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Проблемные ситуации</w:t>
            </w:r>
          </w:p>
        </w:tc>
        <w:tc>
          <w:tcPr>
            <w:tcW w:w="3570" w:type="dxa"/>
          </w:tcPr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Сюжетно-ролевая игра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Игры с правилами 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Рассматривание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Наблюдение 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Экспериментирование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Исследовательская деятельность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Конструирование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 игры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Моделирование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Самостоятельная художественно-речевая деятельность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Деятельность в уголке природы 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1779FF" w:rsidRPr="001779FF" w:rsidRDefault="001779FF" w:rsidP="001779F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:rsidR="001779FF" w:rsidRPr="001779FF" w:rsidRDefault="001779FF" w:rsidP="001779FF">
      <w:pPr>
        <w:numPr>
          <w:ilvl w:val="2"/>
          <w:numId w:val="5"/>
        </w:num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779FF">
        <w:rPr>
          <w:rFonts w:ascii="Times New Roman" w:eastAsia="Calibri" w:hAnsi="Times New Roman" w:cs="Times New Roman"/>
          <w:b/>
          <w:bCs/>
          <w:sz w:val="24"/>
          <w:szCs w:val="24"/>
        </w:rPr>
        <w:t>Формы и методы работы с детьми по образовательной области «Речевое развитие»</w:t>
      </w:r>
    </w:p>
    <w:p w:rsidR="001779FF" w:rsidRPr="001779FF" w:rsidRDefault="001779FF" w:rsidP="001779F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43"/>
        <w:gridCol w:w="1523"/>
        <w:gridCol w:w="2353"/>
        <w:gridCol w:w="1852"/>
        <w:gridCol w:w="1999"/>
      </w:tblGrid>
      <w:tr w:rsidR="001779FF" w:rsidRPr="001779FF" w:rsidTr="001779FF">
        <w:trPr>
          <w:trHeight w:val="158"/>
        </w:trPr>
        <w:tc>
          <w:tcPr>
            <w:tcW w:w="2742" w:type="dxa"/>
            <w:vMerge w:val="restart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Направления</w:t>
            </w:r>
          </w:p>
        </w:tc>
        <w:tc>
          <w:tcPr>
            <w:tcW w:w="1628" w:type="dxa"/>
            <w:vMerge w:val="restart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Возраст</w:t>
            </w:r>
          </w:p>
        </w:tc>
        <w:tc>
          <w:tcPr>
            <w:tcW w:w="10416" w:type="dxa"/>
            <w:gridSpan w:val="3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Формы</w:t>
            </w:r>
          </w:p>
        </w:tc>
      </w:tr>
      <w:tr w:rsidR="001779FF" w:rsidRPr="001779FF" w:rsidTr="001779FF">
        <w:trPr>
          <w:trHeight w:val="157"/>
        </w:trPr>
        <w:tc>
          <w:tcPr>
            <w:tcW w:w="2742" w:type="dxa"/>
            <w:vMerge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vMerge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94" w:type="dxa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Совместная</w:t>
            </w:r>
          </w:p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деятельность</w:t>
            </w:r>
          </w:p>
        </w:tc>
        <w:tc>
          <w:tcPr>
            <w:tcW w:w="3455" w:type="dxa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Режимные</w:t>
            </w:r>
          </w:p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моменты</w:t>
            </w:r>
          </w:p>
        </w:tc>
        <w:tc>
          <w:tcPr>
            <w:tcW w:w="3467" w:type="dxa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Самостоятельная деятельность</w:t>
            </w:r>
          </w:p>
        </w:tc>
      </w:tr>
      <w:tr w:rsidR="001779FF" w:rsidRPr="001779FF" w:rsidTr="001779FF">
        <w:trPr>
          <w:trHeight w:val="157"/>
        </w:trPr>
        <w:tc>
          <w:tcPr>
            <w:tcW w:w="2742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1.Развитие речи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3-7 лет</w:t>
            </w:r>
          </w:p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494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Сценарии активизирующего общения.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Дидактические игры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Игры-драматизации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Экспериментирование с природным материалом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Разучивание, пересказ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Речевые задания и упражнения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Разучивание скороговорок, чистоговорок.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Артикуляционная гимнастика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Проектная деятельность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Обучению пересказу литературного произведения</w:t>
            </w:r>
          </w:p>
        </w:tc>
        <w:tc>
          <w:tcPr>
            <w:tcW w:w="3455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Речевые дидактические игры.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Чтение, разучивание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Беседа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Досуги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Разучивание стихов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67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Игра-драматизация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Совместная 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продуктивная и игровая деятельность детей.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Самостоятельная художественно-речевая деятельность </w:t>
            </w:r>
          </w:p>
        </w:tc>
      </w:tr>
      <w:tr w:rsidR="001779FF" w:rsidRPr="001779FF" w:rsidTr="001779FF">
        <w:trPr>
          <w:trHeight w:val="555"/>
        </w:trPr>
        <w:tc>
          <w:tcPr>
            <w:tcW w:w="2742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2.Приобщение к художественной литературе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28" w:type="dxa"/>
          </w:tcPr>
          <w:p w:rsidR="001779FF" w:rsidRPr="001779FF" w:rsidRDefault="001779FF" w:rsidP="001779FF">
            <w:pPr>
              <w:numPr>
                <w:ilvl w:val="1"/>
                <w:numId w:val="1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лет</w:t>
            </w:r>
          </w:p>
        </w:tc>
        <w:tc>
          <w:tcPr>
            <w:tcW w:w="3494" w:type="dxa"/>
          </w:tcPr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Рассматривание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Интегративная деятельность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Чтение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Обсуждение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Рассказ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Игра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Чтение литературы, подбор загадок, пословиц, поговорок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5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Чтение.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Беседа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Рассматривание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Решение проблемных ситуаций.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Разговор с детьми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Проектная деятельность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Обсуждение.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Рассказ.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Инсценирование</w:t>
            </w:r>
            <w:proofErr w:type="spellEnd"/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Сочинение загадок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Тематические досуги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детская деятельность Драматизация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Праздники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Литературные викторины</w:t>
            </w:r>
          </w:p>
        </w:tc>
        <w:tc>
          <w:tcPr>
            <w:tcW w:w="3467" w:type="dxa"/>
          </w:tcPr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Пересказ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Драматизация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Рассматривание иллюстраций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Продуктивная деятельность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игры</w:t>
            </w:r>
          </w:p>
        </w:tc>
      </w:tr>
    </w:tbl>
    <w:p w:rsidR="001779FF" w:rsidRPr="001779FF" w:rsidRDefault="001779FF" w:rsidP="001779F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:rsidR="001779FF" w:rsidRPr="001779FF" w:rsidRDefault="001779FF" w:rsidP="001779FF">
      <w:pPr>
        <w:numPr>
          <w:ilvl w:val="2"/>
          <w:numId w:val="5"/>
        </w:num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779FF">
        <w:rPr>
          <w:rFonts w:ascii="Times New Roman" w:eastAsia="Calibri" w:hAnsi="Times New Roman" w:cs="Times New Roman"/>
          <w:b/>
          <w:bCs/>
          <w:sz w:val="24"/>
          <w:szCs w:val="24"/>
        </w:rPr>
        <w:t>Формы и методы работы с детьми по образовательной области «Художественно – эстетическое развитие»</w:t>
      </w:r>
    </w:p>
    <w:p w:rsidR="001779FF" w:rsidRPr="001779FF" w:rsidRDefault="001779FF" w:rsidP="001779FF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008"/>
        <w:gridCol w:w="957"/>
        <w:gridCol w:w="2218"/>
        <w:gridCol w:w="2169"/>
        <w:gridCol w:w="2218"/>
      </w:tblGrid>
      <w:tr w:rsidR="001779FF" w:rsidRPr="001779FF" w:rsidTr="001779FF">
        <w:trPr>
          <w:trHeight w:val="158"/>
        </w:trPr>
        <w:tc>
          <w:tcPr>
            <w:tcW w:w="2802" w:type="dxa"/>
            <w:vMerge w:val="restart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Направления</w:t>
            </w:r>
          </w:p>
        </w:tc>
        <w:tc>
          <w:tcPr>
            <w:tcW w:w="1275" w:type="dxa"/>
            <w:vMerge w:val="restart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Возраст</w:t>
            </w:r>
          </w:p>
        </w:tc>
        <w:tc>
          <w:tcPr>
            <w:tcW w:w="10709" w:type="dxa"/>
            <w:gridSpan w:val="3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Формы</w:t>
            </w:r>
          </w:p>
        </w:tc>
      </w:tr>
      <w:tr w:rsidR="001779FF" w:rsidRPr="001779FF" w:rsidTr="001779FF">
        <w:trPr>
          <w:trHeight w:val="157"/>
        </w:trPr>
        <w:tc>
          <w:tcPr>
            <w:tcW w:w="2802" w:type="dxa"/>
            <w:vMerge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69" w:type="dxa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Совместная</w:t>
            </w:r>
          </w:p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деятельность</w:t>
            </w:r>
          </w:p>
        </w:tc>
        <w:tc>
          <w:tcPr>
            <w:tcW w:w="3570" w:type="dxa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Режимные</w:t>
            </w:r>
          </w:p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моменты</w:t>
            </w:r>
          </w:p>
        </w:tc>
        <w:tc>
          <w:tcPr>
            <w:tcW w:w="3570" w:type="dxa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Самостоятельная деятельность</w:t>
            </w:r>
          </w:p>
        </w:tc>
      </w:tr>
      <w:tr w:rsidR="001779FF" w:rsidRPr="001779FF" w:rsidTr="001779FF">
        <w:trPr>
          <w:trHeight w:val="157"/>
        </w:trPr>
        <w:tc>
          <w:tcPr>
            <w:tcW w:w="2802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1.Приобщение к искусству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3-7 лет</w:t>
            </w:r>
          </w:p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569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Занятия 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Праздники, развлечения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Музыка в повседневной жизни: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-Театрализованная деятельность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-Слушание музыкальных сказок, 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- Беседы с детьми о музыке;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-Просмотр мультфильмов, </w:t>
            </w: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фрагментов детских музыкальных фильмов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- Рассматривание иллюстраций в детских книгах, репродукций, предметов окружающей действительности;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- Рассматривание портретов композиторов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- Празднование дней рождения</w:t>
            </w:r>
          </w:p>
        </w:tc>
        <w:tc>
          <w:tcPr>
            <w:tcW w:w="3570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Использование музыки: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-на утренней гимнастике и физкультурных занятиях;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- на музыкальных занятиях;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- во время умывания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во время  прогулки (в теплое время) 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- в сюжетно-ролевых играх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 перед дневным сном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- при пробуждении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- на праздниках и развлечениях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Инсценирование</w:t>
            </w:r>
            <w:proofErr w:type="spellEnd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песен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-Формирование танцевального творчества,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-Импровизация образов сказочных животных и птиц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- Празднование дней рождения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Создание условий для самостоятельной музыкальной деятельности в группе: подбор музыкальных инструментов (озвученных и </w:t>
            </w:r>
            <w:proofErr w:type="spellStart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неозвученных</w:t>
            </w:r>
            <w:proofErr w:type="spellEnd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), музыкальных игрушек, театральных кукол, атрибутов, элементов </w:t>
            </w: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костюмов для театрализованной деятельности. ТСО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Игры в «праздники», «концерт», «оркестр», «музыкальные занятия», «телевизор» Придумывание простейших танцевальных движений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Инсценирование</w:t>
            </w:r>
            <w:proofErr w:type="spellEnd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содержания песен, хороводов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композиций танца Музыкально-дидактические игры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Игры-драматизации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Аккомпанемент в пении, танце и </w:t>
            </w:r>
            <w:proofErr w:type="spellStart"/>
            <w:proofErr w:type="gramStart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др</w:t>
            </w:r>
            <w:proofErr w:type="spellEnd"/>
            <w:proofErr w:type="gramEnd"/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Детский ансамбль, оркестр 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Игра в «концерт», «музыкальные занятия»  </w:t>
            </w:r>
          </w:p>
        </w:tc>
      </w:tr>
      <w:tr w:rsidR="001779FF" w:rsidRPr="001779FF" w:rsidTr="001779FF">
        <w:trPr>
          <w:trHeight w:val="555"/>
        </w:trPr>
        <w:tc>
          <w:tcPr>
            <w:tcW w:w="2802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2.Изобразительная деятельность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3-7лет</w:t>
            </w:r>
          </w:p>
        </w:tc>
        <w:tc>
          <w:tcPr>
            <w:tcW w:w="3569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Рассматривание предметов искусства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Беседа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Экспериментирование с материалом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Рисование 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Аппликация 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Лепка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Художественный труд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Интегрированные занятия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Дидактические игры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Художественный досуг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Конкурсы 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Выставки работ декоративно-</w:t>
            </w: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прикладного искусства</w:t>
            </w:r>
          </w:p>
        </w:tc>
        <w:tc>
          <w:tcPr>
            <w:tcW w:w="3570" w:type="dxa"/>
          </w:tcPr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Интегрированная детская деятельность 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Игра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Игровое упражнение 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Проблемная ситуация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Индивидуальная работа с детьми Проектная деятельность 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коллекций Выставка репродукций произведений живописи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 игры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Рассматривание чертежей и схем</w:t>
            </w:r>
          </w:p>
        </w:tc>
        <w:tc>
          <w:tcPr>
            <w:tcW w:w="3570" w:type="dxa"/>
          </w:tcPr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Самостоятельное художественное творчество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Игра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Проблемная ситуация</w:t>
            </w:r>
          </w:p>
        </w:tc>
      </w:tr>
      <w:tr w:rsidR="001779FF" w:rsidRPr="001779FF" w:rsidTr="001779FF">
        <w:trPr>
          <w:trHeight w:val="267"/>
        </w:trPr>
        <w:tc>
          <w:tcPr>
            <w:tcW w:w="2802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3.Конструктивно-модельная деятельность</w:t>
            </w:r>
          </w:p>
        </w:tc>
        <w:tc>
          <w:tcPr>
            <w:tcW w:w="1275" w:type="dxa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3-7лет</w:t>
            </w:r>
          </w:p>
        </w:tc>
        <w:tc>
          <w:tcPr>
            <w:tcW w:w="3569" w:type="dxa"/>
          </w:tcPr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Сюжетно –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ролевая игра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Строительные игры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Рассматривание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Наблюдение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Игра-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экспериментирование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Исследовательская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деятельность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Конструирование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 игры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Экскурсия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Рассказ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3570" w:type="dxa"/>
          </w:tcPr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Сюжетно –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ролевая игра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Строительные игры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Рассматривание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Наблюдение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Игра-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экспериментирование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Исследовательская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деятельность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Конструирование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 игры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Просмотр видео -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фильмов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Экскурсия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Ситуативный разговор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Рассказ </w:t>
            </w:r>
          </w:p>
        </w:tc>
        <w:tc>
          <w:tcPr>
            <w:tcW w:w="3570" w:type="dxa"/>
          </w:tcPr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Строительные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игры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Сюжетно – ролевая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игра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Рассматривание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Игра-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экспериментирование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Исследовательская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деятельность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Конструирование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 игры</w:t>
            </w:r>
          </w:p>
        </w:tc>
      </w:tr>
      <w:tr w:rsidR="001779FF" w:rsidRPr="001779FF" w:rsidTr="001779FF">
        <w:trPr>
          <w:trHeight w:val="412"/>
        </w:trPr>
        <w:tc>
          <w:tcPr>
            <w:tcW w:w="2802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4.Музыкальная деятельность</w:t>
            </w:r>
          </w:p>
        </w:tc>
        <w:tc>
          <w:tcPr>
            <w:tcW w:w="1275" w:type="dxa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3-7лет</w:t>
            </w:r>
          </w:p>
        </w:tc>
        <w:tc>
          <w:tcPr>
            <w:tcW w:w="3569" w:type="dxa"/>
          </w:tcPr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Использование музыки: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-на утренней гимнастике и физкультурных занятиях;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- на музыкальных занятиях;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- во время умывания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- на других занятиях (ознакомление с окружающим миром, развитие речи, изобразительная деятельность)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- во время  прогулки (в теплое время)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- в сюжетно-ролевых играх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- перед дневным сном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- при пробуждении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- на праздниках и развлечениях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</w:tcPr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Занятия 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Праздники, развлечения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Музыка в повседневной жизни: 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-Другие занятия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-Театрализованная деятельность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-Слушание музыкальных сказок, 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-Просмотр мультфильмов, фрагментов детских музыкальных фильмов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- рассматривание картинок, иллюстраций в детских книгах, репродукций, предметов окружающей действительности;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</w:tcPr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Создание условий для самостоятельной музыкальной деятельности в группе: подбор музыкальных инструментов (озвученных и </w:t>
            </w:r>
            <w:proofErr w:type="spellStart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неозвученных</w:t>
            </w:r>
            <w:proofErr w:type="spellEnd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), музыкальных игрушек, театральных кукол, атрибутов для </w:t>
            </w:r>
            <w:proofErr w:type="spellStart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ряжения</w:t>
            </w:r>
            <w:proofErr w:type="spellEnd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, ТСО.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Экспериментирование со звуками, используя музыкальные игрушки и шумовые инструменты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Игры в «праздники», «концерт»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Помещать в уголок иллюстрации и иллюстрации с </w:t>
            </w: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прослушанными музыкальными произведениями.</w:t>
            </w:r>
          </w:p>
        </w:tc>
      </w:tr>
    </w:tbl>
    <w:p w:rsidR="001779FF" w:rsidRPr="001779FF" w:rsidRDefault="001779FF" w:rsidP="001779FF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779FF" w:rsidRPr="001779FF" w:rsidRDefault="001779FF" w:rsidP="001779FF">
      <w:pPr>
        <w:spacing w:after="0" w:line="240" w:lineRule="auto"/>
        <w:ind w:left="1428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1779FF" w:rsidRPr="001779FF" w:rsidRDefault="001779FF" w:rsidP="001779FF">
      <w:pPr>
        <w:numPr>
          <w:ilvl w:val="2"/>
          <w:numId w:val="5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779FF">
        <w:rPr>
          <w:rFonts w:ascii="Times New Roman" w:eastAsia="Calibri" w:hAnsi="Times New Roman" w:cs="Times New Roman"/>
          <w:b/>
          <w:bCs/>
          <w:sz w:val="24"/>
          <w:szCs w:val="24"/>
        </w:rPr>
        <w:t>Формы и методы работы с детьми по образовательной области «Физическое развитие»</w:t>
      </w:r>
    </w:p>
    <w:p w:rsidR="001779FF" w:rsidRPr="001779FF" w:rsidRDefault="001779FF" w:rsidP="001779FF">
      <w:pPr>
        <w:spacing w:after="0" w:line="240" w:lineRule="auto"/>
        <w:ind w:left="1080"/>
        <w:jc w:val="both"/>
        <w:rPr>
          <w:rFonts w:ascii="Times New Roman" w:eastAsia="Calibri" w:hAnsi="Times New Roman" w:cs="Times New Roman"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085"/>
        <w:gridCol w:w="1082"/>
        <w:gridCol w:w="2032"/>
        <w:gridCol w:w="2153"/>
        <w:gridCol w:w="2218"/>
      </w:tblGrid>
      <w:tr w:rsidR="001779FF" w:rsidRPr="001779FF" w:rsidTr="001779FF">
        <w:trPr>
          <w:trHeight w:val="158"/>
        </w:trPr>
        <w:tc>
          <w:tcPr>
            <w:tcW w:w="2085" w:type="dxa"/>
            <w:vMerge w:val="restart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Направления</w:t>
            </w:r>
          </w:p>
        </w:tc>
        <w:tc>
          <w:tcPr>
            <w:tcW w:w="1082" w:type="dxa"/>
            <w:vMerge w:val="restart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Возраст</w:t>
            </w:r>
          </w:p>
        </w:tc>
        <w:tc>
          <w:tcPr>
            <w:tcW w:w="6403" w:type="dxa"/>
            <w:gridSpan w:val="3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Формы</w:t>
            </w:r>
          </w:p>
        </w:tc>
      </w:tr>
      <w:tr w:rsidR="001779FF" w:rsidRPr="001779FF" w:rsidTr="001779FF">
        <w:trPr>
          <w:trHeight w:val="157"/>
        </w:trPr>
        <w:tc>
          <w:tcPr>
            <w:tcW w:w="2085" w:type="dxa"/>
            <w:vMerge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82" w:type="dxa"/>
            <w:vMerge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32" w:type="dxa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Совместная</w:t>
            </w:r>
          </w:p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деятельность</w:t>
            </w:r>
          </w:p>
        </w:tc>
        <w:tc>
          <w:tcPr>
            <w:tcW w:w="2153" w:type="dxa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Режимные</w:t>
            </w:r>
          </w:p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моменты</w:t>
            </w:r>
          </w:p>
        </w:tc>
        <w:tc>
          <w:tcPr>
            <w:tcW w:w="2218" w:type="dxa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Самостоятельная деятельность</w:t>
            </w:r>
          </w:p>
        </w:tc>
      </w:tr>
      <w:tr w:rsidR="001779FF" w:rsidRPr="001779FF" w:rsidTr="001779FF">
        <w:trPr>
          <w:trHeight w:val="157"/>
        </w:trPr>
        <w:tc>
          <w:tcPr>
            <w:tcW w:w="2085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1.Формирование начальных представлений о здоровом образе жизни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82" w:type="dxa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3-7 лет</w:t>
            </w:r>
          </w:p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32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Развлечения, ОБЖ,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минутка  здоровья</w:t>
            </w:r>
          </w:p>
        </w:tc>
        <w:tc>
          <w:tcPr>
            <w:tcW w:w="2153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gramStart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Объяснение, показ, дидактические игры, чтение художественных произведений, личный пример, иллюстративный материал, досуг, театрализованные игры.</w:t>
            </w:r>
            <w:proofErr w:type="gramEnd"/>
          </w:p>
        </w:tc>
        <w:tc>
          <w:tcPr>
            <w:tcW w:w="2218" w:type="dxa"/>
          </w:tcPr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Игра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Игровое упражнение </w:t>
            </w: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Подражательные движения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79FF" w:rsidRPr="001779FF" w:rsidTr="001779FF">
        <w:trPr>
          <w:trHeight w:val="555"/>
        </w:trPr>
        <w:tc>
          <w:tcPr>
            <w:tcW w:w="2085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2.Физическая культура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2" w:type="dxa"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3-7 лет</w:t>
            </w:r>
          </w:p>
        </w:tc>
        <w:tc>
          <w:tcPr>
            <w:tcW w:w="2032" w:type="dxa"/>
          </w:tcPr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НОД по физическому воспитанию.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В занятиях по физическому воспитанию: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-сюжетный комплекс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-подражательный комплекс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- компле</w:t>
            </w:r>
            <w:proofErr w:type="gramStart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кс с пр</w:t>
            </w:r>
            <w:proofErr w:type="gramEnd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едметами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Физ</w:t>
            </w:r>
            <w:proofErr w:type="gramStart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.м</w:t>
            </w:r>
            <w:proofErr w:type="gramEnd"/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инутки</w:t>
            </w:r>
            <w:proofErr w:type="spellEnd"/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Динамические паузы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Подвижная игра большой, малой подвижности и с элементами спортивных игр</w:t>
            </w:r>
          </w:p>
          <w:p w:rsidR="001779FF" w:rsidRPr="001779FF" w:rsidRDefault="001779FF" w:rsidP="001779F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53" w:type="dxa"/>
          </w:tcPr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Утренний отрезок времени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Индивидуальная работа воспитателя 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Игровые упражнения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гимнастика.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Подражательные движения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Подвижная игра большой и малой подвижности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Игровые упражнения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Проблемная ситуация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Занятия по физическому воспитанию на улице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Подражательные движения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Гимнастика после дневного сна.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Физкультурные упражнения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Коррекционные упражнения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Подражательные движения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Физкультурный досуг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Физкультурные праздники</w:t>
            </w:r>
          </w:p>
        </w:tc>
        <w:tc>
          <w:tcPr>
            <w:tcW w:w="2218" w:type="dxa"/>
          </w:tcPr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Игровые упражнения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Подражательные движения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9FF">
              <w:rPr>
                <w:rFonts w:ascii="Times New Roman" w:eastAsia="Calibri" w:hAnsi="Times New Roman" w:cs="Times New Roman"/>
                <w:sz w:val="24"/>
                <w:szCs w:val="24"/>
              </w:rPr>
              <w:t>Дидактические, сюжетно-ролевые игры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1779FF" w:rsidRPr="001779FF" w:rsidRDefault="001779FF" w:rsidP="001779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1779FF" w:rsidRPr="001779FF" w:rsidRDefault="001779FF" w:rsidP="001779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3.4.</w:t>
      </w:r>
      <w:r w:rsidRPr="001779F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ab/>
        <w:t>Особенности взаимодействия с семьями воспитанников</w:t>
      </w:r>
    </w:p>
    <w:p w:rsidR="001779FF" w:rsidRPr="001779FF" w:rsidRDefault="001779FF" w:rsidP="001779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Содержание работы с семьей по направлениям: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«Здоровье»: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информирование родителей о факторах, влияющих на физическое здоровье ребенка (спокойное общение, питание, закаливание, движение). 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«Физическая культура»: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- стимулирование двигательной активности ребенка совместными спортивными играми, прогулками.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«Безопасность»: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- знакомство родителей с опасными для здоровья ребенка ситуациями (дома, на даче, на дороге, в лесу, у водоема) и способами поведения в них;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привлекать родителей к активному отдыху с детьми. 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«Социализация»: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- заинтересовать родителей в развитии игровой деятельности детей, обеспечивающей успешную социализацию, усвоение гендерного поведения;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- сопровождать и поддерживать семью в реализации воспитательных воздействий.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«Труд»: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- изучить традиции трудового воспитания в семьях воспитанников;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проводить совместные с родителями конкурсы, акции по благоустройству и озеленению территории детского сада, ориентируясь на потребности и возможности детей и научно обоснованные принципы  и нормативы. 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«Познание»: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ориентировать родителей на развитие у ребенка потребности к познанию, общению </w:t>
      </w:r>
      <w:proofErr w:type="gram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со</w:t>
      </w:r>
      <w:proofErr w:type="gram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взрослыми и сверстниками;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«Коммуникация»: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- развивать у родителей навыки общения с ребенком;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показывать значение доброго, теплого общения с ребенком. 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«Чтение художественной литературы»: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- доказывать родителям ценность домашнего чтения;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показывать методы и приемы ознакомления ребенка с художественной литературой. 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«Художественное творчество»: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- поддержать стремление родителей развивать художественную деятельность детей в детском саду и дома;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привлекать родителей к активным формам совместной  с детьми деятельности способствующим возникновению творческого вдохновения. 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«Музыка»:</w:t>
      </w:r>
    </w:p>
    <w:p w:rsidR="001779FF" w:rsidRPr="001779FF" w:rsidRDefault="001779FF" w:rsidP="001054A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раскрыть возможности музыки как средства благоприятного воздействия на психическое здоровье ребенка. </w:t>
      </w:r>
    </w:p>
    <w:p w:rsidR="001779FF" w:rsidRPr="001779FF" w:rsidRDefault="001779FF" w:rsidP="001779F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1779FF" w:rsidRPr="001779FF" w:rsidRDefault="001779FF" w:rsidP="001779FF">
      <w:pPr>
        <w:numPr>
          <w:ilvl w:val="0"/>
          <w:numId w:val="5"/>
        </w:num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Планируемые результаты освоения программы</w:t>
      </w:r>
    </w:p>
    <w:p w:rsidR="00084C90" w:rsidRPr="00084C90" w:rsidRDefault="00084C90" w:rsidP="00084C90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84C90">
        <w:rPr>
          <w:rFonts w:ascii="Times New Roman" w:eastAsia="Times New Roman" w:hAnsi="Times New Roman" w:cs="Times New Roman"/>
          <w:sz w:val="24"/>
          <w:szCs w:val="24"/>
          <w:lang w:eastAsia="zh-CN"/>
        </w:rPr>
        <w:t>Результатами освоения программы являются целевые ориентиры дошкольного образования, которые представляют собой социально-нормативные возрастные характеристики возможных достижений ребенка.</w:t>
      </w:r>
    </w:p>
    <w:p w:rsidR="001779FF" w:rsidRPr="001779FF" w:rsidRDefault="00084C90" w:rsidP="00084C9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84C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К целевым ориентирам дошкольного образования относятся следующие социально-нормативные возрастные характеристики возможных достижений ребенка:</w:t>
      </w:r>
    </w:p>
    <w:p w:rsidR="00084C90" w:rsidRDefault="00084C90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Целевые ориентиры </w:t>
      </w:r>
      <w:r w:rsidR="00084C9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на этапе завершения дошкольного образования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● ребёнок овладевает основными культурными способами деятельности, проявляет инициативность и самостоятельность в разных видах деятельности – игре, общении, конструировании и др. Способен выбирать себе род занятий, участников  по совместной деятельности;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● ребёнок обладает установкой положительного отношения к миру, к разным видам труда</w:t>
      </w:r>
      <w:proofErr w:type="gram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,</w:t>
      </w:r>
      <w:proofErr w:type="gram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другим людям и самому себе, обладает чувством собственного достоинства. Активно взаимодействует со сверстниками и взрослыми, участвует в совместных играх. Способен договариваться, учитывать интересы и чувства других, сопереживать неудачам и радоваться успехам других, стараться разрешать конфликты; 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● ребёнок обладает развитым воображением, которое реализуется в разных видах деятельности, и прежде всего в игре; ребёнок владеет разными формами и видами игры. Умеет подчиняться разным правилам и социальным нормам, различать </w:t>
      </w:r>
      <w:proofErr w:type="gram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условную</w:t>
      </w:r>
      <w:proofErr w:type="gram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реальную ситуации, в том числе игровую и учебную; 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● ребенок достаточно хорошо владеет устной речью, может выражать свои мысли и желания, может использовать речь для выражения своих мыслей, чувств и желаний, построения речевого высказывания в ситуации общения, может выделять звуки в словах, у ребенка складываются предпосылки грамотности; 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● у ребёнка развита крупная и мелкая моторика. Он подвижен, вынослив, владеет основными движениями, может контролировать свои движения и управлять ими; 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● ребёнок способен к волевым усилиям, может следовать социальным нормам поведения и правилам  в разных видах деятельности, во взаимоотношениях </w:t>
      </w:r>
      <w:proofErr w:type="gram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со</w:t>
      </w:r>
      <w:proofErr w:type="gram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взрослыми и  сверстниками, может соблюдать  правила безопасного поведения и личной гигиены;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● ребёнок проявляет любознательность, задаёт вопросы, касающиеся близких и далёких предметов и явлений, интересуется причинно-следственными связями (как? почему? зачем?), пытается самостоятельно придумывать объяснения явлениям природы и поступкам людей. Склонен наблюдать, экспериментировать. Обладает начальными знаниями о себе, о предметном, природном, социальном и культурном мире, в котором он живёт. Знаком с книжной культурой, с детской литературой, обладает элементарными представлениями из области живой природы, естествознания, математики, истории и т. п., у ребёнка складываются предпосылки грамотности. Ребёнок способен к принятию собственных решений, опираясь на свои знания и умения в различных сферах действительности. 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1779FF" w:rsidRPr="001779FF" w:rsidRDefault="001779FF" w:rsidP="001779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Планируемые результаты освоения Программы (часть, формируемая участниками образовательных отношений)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Ребенок имеет первичные представления о своей семье, родном городе Химки (ближайшем социуме), природе Московской области, истории родного края, о людях, прославивших г. Химки. Может рассказать о своем родном городе, назвать его, знает государственную символику родного города Химки, </w:t>
      </w:r>
      <w:proofErr w:type="spell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Московкой</w:t>
      </w:r>
      <w:proofErr w:type="spell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области. Имеет представление о карте родного края.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Проявляет интерес к народному творчеству, узнает и называет изделия народного промысла Московской области.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Знает представителей растительного и животного мира </w:t>
      </w:r>
      <w:proofErr w:type="spell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Москлвской</w:t>
      </w:r>
      <w:proofErr w:type="spell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области, имеющиеся на территории заповедники.</w:t>
      </w:r>
    </w:p>
    <w:p w:rsidR="001779FF" w:rsidRP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Имеет первичные представления о правилах поведения дома, на улице, в транспорте, знает правила обращения с опасными предметами, элементарные правила поведения на дороге, в лесу, парке.</w:t>
      </w:r>
    </w:p>
    <w:p w:rsidR="001779FF" w:rsidRDefault="001779FF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У ребенка развито фонематическое восприятие, навыки первоначального звукового анализа и синтеза, владеет элементарными навыками письма и чтения.</w:t>
      </w:r>
    </w:p>
    <w:p w:rsidR="00084C90" w:rsidRDefault="00084C90" w:rsidP="001779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C77A43" w:rsidRPr="00EB20D5" w:rsidRDefault="00C77A43" w:rsidP="00C77A43">
      <w:pPr>
        <w:tabs>
          <w:tab w:val="left" w:pos="381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</w:t>
      </w:r>
      <w:r w:rsidRPr="00EB20D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В  учебный  период проводится </w:t>
      </w:r>
      <w:r w:rsidRPr="00EB20D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оценка индивидуального развития детей</w:t>
      </w:r>
      <w:r w:rsidRPr="00EB20D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Такая оценка проводится педагогическим работником в рамках педагогической диагностики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2 раза в год (октябрь, апрель) </w:t>
      </w:r>
      <w:r w:rsidRPr="00EB20D5">
        <w:rPr>
          <w:rFonts w:ascii="Times New Roman" w:eastAsia="Times New Roman" w:hAnsi="Times New Roman" w:cs="Times New Roman"/>
          <w:sz w:val="24"/>
          <w:szCs w:val="24"/>
          <w:lang w:eastAsia="zh-CN"/>
        </w:rPr>
        <w:t>(оценки индивидуального развития детей дошкольного возраста, связанной с оценкой эффективности педагогических действий и лежащей в основе их дальнейшего планирования).</w:t>
      </w:r>
    </w:p>
    <w:p w:rsidR="00C77A43" w:rsidRPr="00EB20D5" w:rsidRDefault="00C77A43" w:rsidP="00C77A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0D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педагогической диагностики (мониторинга) могут использоваться исключительно для решения следующих образовательных задач:</w:t>
      </w:r>
    </w:p>
    <w:p w:rsidR="00C77A43" w:rsidRPr="00EB20D5" w:rsidRDefault="00C77A43" w:rsidP="00C77A43">
      <w:pPr>
        <w:numPr>
          <w:ilvl w:val="1"/>
          <w:numId w:val="18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0D5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индивидуализации образования (в том числе поддержки ребёнка, построения его образовательной траектории или профессиональной коррекции особенностей его развития);</w:t>
      </w:r>
    </w:p>
    <w:p w:rsidR="00C77A43" w:rsidRPr="00EB20D5" w:rsidRDefault="00C77A43" w:rsidP="00C77A43">
      <w:pPr>
        <w:numPr>
          <w:ilvl w:val="1"/>
          <w:numId w:val="18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0D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оптимизации работы с группой детей.</w:t>
      </w:r>
    </w:p>
    <w:p w:rsidR="00084C90" w:rsidRPr="001779FF" w:rsidRDefault="00084C90" w:rsidP="00084C90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1779FF" w:rsidRPr="001779FF" w:rsidRDefault="001779FF" w:rsidP="001779FF">
      <w:pPr>
        <w:numPr>
          <w:ilvl w:val="0"/>
          <w:numId w:val="5"/>
        </w:num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Условия реализации рабочей программы</w:t>
      </w:r>
    </w:p>
    <w:p w:rsidR="001779FF" w:rsidRPr="001779FF" w:rsidRDefault="001779FF" w:rsidP="001779FF">
      <w:pPr>
        <w:suppressAutoHyphens/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5.1. Материально-техническое оснащение</w:t>
      </w:r>
    </w:p>
    <w:p w:rsidR="001779FF" w:rsidRPr="001779FF" w:rsidRDefault="001779FF" w:rsidP="001779FF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соответствие санитарно-эпидемиологическим правилам и нормативам;</w:t>
      </w:r>
    </w:p>
    <w:p w:rsidR="001779FF" w:rsidRPr="001779FF" w:rsidRDefault="001779FF" w:rsidP="001779FF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соответствие правилам пожарной безопасности;</w:t>
      </w:r>
    </w:p>
    <w:p w:rsidR="001779FF" w:rsidRPr="001779FF" w:rsidRDefault="001779FF" w:rsidP="001779FF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средства обучения и воспитания</w:t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соответствии с возрастом и индивидуальными особенностями развития детей;</w:t>
      </w:r>
    </w:p>
    <w:p w:rsidR="001779FF" w:rsidRPr="001779FF" w:rsidRDefault="001779FF" w:rsidP="001779FF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оснащенность</w:t>
      </w:r>
      <w:r w:rsidRPr="001779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помещений развивающей предметно-пространственной средой;</w:t>
      </w:r>
    </w:p>
    <w:p w:rsidR="001779FF" w:rsidRPr="001779FF" w:rsidRDefault="001779FF" w:rsidP="001779FF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учебно-методический комплект, оборудование, оснащение методической литературой.</w:t>
      </w:r>
    </w:p>
    <w:tbl>
      <w:tblPr>
        <w:tblW w:w="10661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693"/>
        <w:gridCol w:w="1163"/>
        <w:gridCol w:w="3827"/>
        <w:gridCol w:w="1985"/>
      </w:tblGrid>
      <w:tr w:rsidR="001779FF" w:rsidRPr="001779FF" w:rsidTr="001779FF">
        <w:trPr>
          <w:trHeight w:val="95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9FF" w:rsidRPr="001779FF" w:rsidRDefault="001779FF" w:rsidP="001779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помещения</w:t>
            </w:r>
          </w:p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социально-бытового</w:t>
            </w:r>
          </w:p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иного назначения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оборудования,</w:t>
            </w:r>
          </w:p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</w:tc>
      </w:tr>
      <w:tr w:rsidR="001779FF" w:rsidRPr="001779FF" w:rsidTr="001779F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9FF" w:rsidRPr="001779FF" w:rsidRDefault="001779FF" w:rsidP="001779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Прогулочная площадка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9FF" w:rsidRPr="001779FF" w:rsidRDefault="001779FF" w:rsidP="001779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Веранда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Лавки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Оборудование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9FF" w:rsidRPr="001779FF" w:rsidRDefault="00AA36EF" w:rsidP="00AA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1779FF" w:rsidRPr="001779FF" w:rsidTr="001779F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9FF" w:rsidRPr="001779FF" w:rsidRDefault="001779FF" w:rsidP="001779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Игровая комната группы</w:t>
            </w:r>
          </w:p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9FF" w:rsidRPr="001779FF" w:rsidRDefault="001779FF" w:rsidP="001779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 для игрушек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 секционный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 детский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Стул детский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Стул взрослый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 письменный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Ковёр</w:t>
            </w:r>
          </w:p>
          <w:p w:rsidR="001779FF" w:rsidRPr="001779FF" w:rsidRDefault="00AA36EF" w:rsidP="001779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Детская игровая мебель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Телевизор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9FF" w:rsidRPr="001779FF" w:rsidRDefault="001779FF" w:rsidP="00AA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1779FF" w:rsidRPr="001779FF" w:rsidRDefault="00AA36EF" w:rsidP="0017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  <w:p w:rsidR="001779FF" w:rsidRPr="001779FF" w:rsidRDefault="00AA36EF" w:rsidP="0017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1779FF" w:rsidRPr="001779FF" w:rsidRDefault="00AA36EF" w:rsidP="00AA3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1779FF" w:rsidRPr="001779FF" w:rsidTr="001779F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9FF" w:rsidRPr="001779FF" w:rsidRDefault="001779FF" w:rsidP="001779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Спальная комната</w:t>
            </w:r>
          </w:p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группы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9FF" w:rsidRPr="001779FF" w:rsidRDefault="001779FF" w:rsidP="001779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Кровати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Стул взрослый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 письменный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 для пособий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9FF" w:rsidRPr="001779FF" w:rsidRDefault="00AA36EF" w:rsidP="0017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1779FF" w:rsidRPr="001779FF" w:rsidTr="001779F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9FF" w:rsidRPr="001779FF" w:rsidRDefault="001779FF" w:rsidP="001779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Умывальная</w:t>
            </w:r>
          </w:p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9FF" w:rsidRPr="001779FF" w:rsidRDefault="001779FF" w:rsidP="001779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Шкафчики для полотенчиков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9FF" w:rsidRPr="001779FF" w:rsidRDefault="00AA36EF" w:rsidP="0017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</w:tr>
      <w:tr w:rsidR="001779FF" w:rsidRPr="001779FF" w:rsidTr="001779F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9FF" w:rsidRPr="001779FF" w:rsidRDefault="001779FF" w:rsidP="001779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Раздевальная комната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9FF" w:rsidRPr="001779FF" w:rsidRDefault="001779FF" w:rsidP="0017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9FF" w:rsidRPr="001779FF" w:rsidRDefault="001779FF" w:rsidP="001779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 для одежды</w:t>
            </w:r>
          </w:p>
          <w:p w:rsidR="001779FF" w:rsidRPr="001779FF" w:rsidRDefault="001779FF" w:rsidP="001779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779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Банкетка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79FF" w:rsidRPr="001779FF" w:rsidRDefault="00AA36EF" w:rsidP="00177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  <w:p w:rsidR="001779FF" w:rsidRPr="001779FF" w:rsidRDefault="00AA36EF" w:rsidP="00114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</w:tbl>
    <w:p w:rsidR="001779FF" w:rsidRDefault="001779FF" w:rsidP="001779F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1054A5" w:rsidRDefault="001054A5" w:rsidP="001779F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1054A5" w:rsidRPr="001779FF" w:rsidRDefault="001054A5" w:rsidP="001779F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1779FF" w:rsidRPr="001779FF" w:rsidRDefault="001779FF" w:rsidP="001779FF">
      <w:pPr>
        <w:numPr>
          <w:ilvl w:val="1"/>
          <w:numId w:val="5"/>
        </w:num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Учебно-методическое обеспечение</w:t>
      </w:r>
    </w:p>
    <w:p w:rsidR="001779FF" w:rsidRPr="001779FF" w:rsidRDefault="001779FF" w:rsidP="001779FF">
      <w:pPr>
        <w:suppressAutoHyphens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1779FF" w:rsidRPr="00114F4A" w:rsidRDefault="00114F4A" w:rsidP="00114F4A">
      <w:pPr>
        <w:widowControl w:val="0"/>
        <w:tabs>
          <w:tab w:val="left" w:pos="-142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</w:rPr>
        <w:t>1.</w:t>
      </w:r>
      <w:r w:rsidR="001779FF" w:rsidRPr="00114F4A">
        <w:rPr>
          <w:rFonts w:ascii="Times New Roman" w:eastAsia="Times New Roman" w:hAnsi="Times New Roman"/>
          <w:sz w:val="24"/>
          <w:szCs w:val="24"/>
        </w:rPr>
        <w:t xml:space="preserve">«От рождения до школы» </w:t>
      </w:r>
      <w:r w:rsidR="007D52DB">
        <w:rPr>
          <w:rFonts w:ascii="Times New Roman" w:eastAsia="Times New Roman" w:hAnsi="Times New Roman"/>
          <w:bCs/>
          <w:sz w:val="24"/>
          <w:szCs w:val="24"/>
          <w:lang w:eastAsia="ar-SA"/>
        </w:rPr>
        <w:t>Инновационная</w:t>
      </w:r>
      <w:r w:rsidR="001779FF" w:rsidRPr="00114F4A">
        <w:rPr>
          <w:rFonts w:ascii="Times New Roman" w:eastAsia="Times New Roman" w:hAnsi="Times New Roman"/>
          <w:bCs/>
          <w:sz w:val="24"/>
          <w:szCs w:val="24"/>
          <w:lang w:eastAsia="ar-SA"/>
        </w:rPr>
        <w:t xml:space="preserve"> программа дошкольного образования</w:t>
      </w:r>
      <w:proofErr w:type="gramStart"/>
      <w:r w:rsidR="001779FF" w:rsidRPr="00114F4A">
        <w:rPr>
          <w:rFonts w:ascii="Times New Roman" w:eastAsia="Times New Roman" w:hAnsi="Times New Roman"/>
          <w:bCs/>
          <w:sz w:val="24"/>
          <w:szCs w:val="24"/>
          <w:lang w:eastAsia="ar-SA"/>
        </w:rPr>
        <w:t xml:space="preserve"> </w:t>
      </w:r>
      <w:r w:rsidR="001779FF" w:rsidRPr="00114F4A">
        <w:rPr>
          <w:rFonts w:ascii="Times New Roman" w:eastAsia="Times New Roman" w:hAnsi="Times New Roman"/>
          <w:sz w:val="24"/>
          <w:szCs w:val="24"/>
          <w:lang w:eastAsia="ar-SA"/>
        </w:rPr>
        <w:t>/П</w:t>
      </w:r>
      <w:proofErr w:type="gramEnd"/>
      <w:r w:rsidR="001779FF" w:rsidRPr="00114F4A">
        <w:rPr>
          <w:rFonts w:ascii="Times New Roman" w:eastAsia="Times New Roman" w:hAnsi="Times New Roman"/>
          <w:sz w:val="24"/>
          <w:szCs w:val="24"/>
          <w:lang w:eastAsia="ar-SA"/>
        </w:rPr>
        <w:t xml:space="preserve">од редакцией Н. Е. </w:t>
      </w:r>
      <w:proofErr w:type="spellStart"/>
      <w:r w:rsidR="001779FF" w:rsidRPr="00114F4A">
        <w:rPr>
          <w:rFonts w:ascii="Times New Roman" w:eastAsia="Times New Roman" w:hAnsi="Times New Roman"/>
          <w:sz w:val="24"/>
          <w:szCs w:val="24"/>
          <w:lang w:eastAsia="ar-SA"/>
        </w:rPr>
        <w:t>Вераксы</w:t>
      </w:r>
      <w:proofErr w:type="spellEnd"/>
      <w:r w:rsidR="001779FF" w:rsidRPr="00114F4A">
        <w:rPr>
          <w:rFonts w:ascii="Times New Roman" w:eastAsia="Times New Roman" w:hAnsi="Times New Roman"/>
          <w:sz w:val="24"/>
          <w:szCs w:val="24"/>
          <w:lang w:eastAsia="ar-SA"/>
        </w:rPr>
        <w:t xml:space="preserve">, Т. </w:t>
      </w:r>
      <w:proofErr w:type="spellStart"/>
      <w:r w:rsidR="001779FF" w:rsidRPr="00114F4A">
        <w:rPr>
          <w:rFonts w:ascii="Times New Roman" w:eastAsia="Times New Roman" w:hAnsi="Times New Roman"/>
          <w:sz w:val="24"/>
          <w:szCs w:val="24"/>
          <w:lang w:eastAsia="ar-SA"/>
        </w:rPr>
        <w:t>С.</w:t>
      </w:r>
      <w:r w:rsidR="001779FF" w:rsidRPr="00114F4A">
        <w:rPr>
          <w:rFonts w:ascii="Times New Roman" w:eastAsia="Times New Roman" w:hAnsi="Times New Roman"/>
          <w:bCs/>
          <w:sz w:val="24"/>
          <w:szCs w:val="24"/>
          <w:lang w:eastAsia="ar-SA"/>
        </w:rPr>
        <w:t>Комаровой</w:t>
      </w:r>
      <w:proofErr w:type="spellEnd"/>
      <w:r w:rsidR="001779FF" w:rsidRPr="00114F4A">
        <w:rPr>
          <w:rFonts w:ascii="Times New Roman" w:eastAsia="Times New Roman" w:hAnsi="Times New Roman"/>
          <w:bCs/>
          <w:sz w:val="24"/>
          <w:szCs w:val="24"/>
          <w:lang w:eastAsia="ar-SA"/>
        </w:rPr>
        <w:t>,</w:t>
      </w:r>
      <w:r w:rsidR="00084C90">
        <w:rPr>
          <w:rFonts w:ascii="Times New Roman" w:eastAsia="Times New Roman" w:hAnsi="Times New Roman"/>
          <w:bCs/>
          <w:sz w:val="24"/>
          <w:szCs w:val="24"/>
          <w:lang w:eastAsia="ar-SA"/>
        </w:rPr>
        <w:t xml:space="preserve"> </w:t>
      </w:r>
      <w:r w:rsidR="007D52DB">
        <w:rPr>
          <w:rFonts w:ascii="Times New Roman" w:eastAsia="Times New Roman" w:hAnsi="Times New Roman"/>
          <w:sz w:val="24"/>
          <w:szCs w:val="24"/>
          <w:lang w:eastAsia="ar-SA"/>
        </w:rPr>
        <w:t>Э.М</w:t>
      </w:r>
      <w:r w:rsidR="001779FF" w:rsidRPr="00114F4A">
        <w:rPr>
          <w:rFonts w:ascii="Times New Roman" w:eastAsia="Times New Roman" w:hAnsi="Times New Roman"/>
          <w:sz w:val="24"/>
          <w:szCs w:val="24"/>
          <w:lang w:eastAsia="ar-SA"/>
        </w:rPr>
        <w:t>.</w:t>
      </w:r>
      <w:r w:rsidR="007D52DB">
        <w:rPr>
          <w:rFonts w:ascii="Times New Roman" w:eastAsia="Times New Roman" w:hAnsi="Times New Roman"/>
          <w:sz w:val="24"/>
          <w:szCs w:val="24"/>
          <w:lang w:eastAsia="ar-SA"/>
        </w:rPr>
        <w:t xml:space="preserve"> Дорофеевой – 6-е изд., доп. -  М.: МОЗАИКА-СИНТЕЗ, 2020</w:t>
      </w:r>
      <w:r w:rsidR="001779FF" w:rsidRPr="00114F4A">
        <w:rPr>
          <w:rFonts w:ascii="Times New Roman" w:eastAsia="Times New Roman" w:hAnsi="Times New Roman"/>
          <w:sz w:val="24"/>
          <w:szCs w:val="24"/>
          <w:lang w:eastAsia="ar-SA"/>
        </w:rPr>
        <w:t>. - 368 с.</w:t>
      </w:r>
    </w:p>
    <w:p w:rsidR="001779FF" w:rsidRPr="001779FF" w:rsidRDefault="00114F4A" w:rsidP="006F32CD">
      <w:pPr>
        <w:widowControl w:val="0"/>
        <w:tabs>
          <w:tab w:val="left" w:pos="-142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2.</w:t>
      </w:r>
      <w:r w:rsidR="001779FF" w:rsidRPr="001779F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Перспективное  планирование </w:t>
      </w:r>
      <w:proofErr w:type="spellStart"/>
      <w:r w:rsidR="001779FF" w:rsidRPr="001779FF">
        <w:rPr>
          <w:rFonts w:ascii="Times New Roman" w:eastAsia="Times New Roman" w:hAnsi="Times New Roman" w:cs="Times New Roman"/>
          <w:sz w:val="24"/>
          <w:szCs w:val="24"/>
          <w:lang w:eastAsia="ar-SA"/>
        </w:rPr>
        <w:t>воспитательно</w:t>
      </w:r>
      <w:proofErr w:type="spellEnd"/>
      <w:r w:rsidR="001779FF" w:rsidRPr="001779F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-образовательного процесса по программе «От рождения до школы» под редакцией Н.Е. </w:t>
      </w:r>
      <w:proofErr w:type="spellStart"/>
      <w:r w:rsidR="001779FF" w:rsidRPr="001779FF">
        <w:rPr>
          <w:rFonts w:ascii="Times New Roman" w:eastAsia="Times New Roman" w:hAnsi="Times New Roman" w:cs="Times New Roman"/>
          <w:sz w:val="24"/>
          <w:szCs w:val="24"/>
          <w:lang w:eastAsia="ar-SA"/>
        </w:rPr>
        <w:t>Вераксы</w:t>
      </w:r>
      <w:proofErr w:type="spellEnd"/>
      <w:r w:rsidR="001779FF" w:rsidRPr="001779F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М.А. Васильевой, Т.С. Комаровой. </w:t>
      </w:r>
      <w:r w:rsidR="006F32CD">
        <w:rPr>
          <w:rFonts w:ascii="Times New Roman" w:eastAsia="Times New Roman" w:hAnsi="Times New Roman" w:cs="Times New Roman"/>
          <w:sz w:val="24"/>
          <w:szCs w:val="24"/>
          <w:lang w:eastAsia="ar-SA"/>
        </w:rPr>
        <w:t>Младшая</w:t>
      </w:r>
      <w:r w:rsidR="001779FF" w:rsidRPr="001779F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группа / авт</w:t>
      </w:r>
      <w:r w:rsidR="00084C90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1779FF" w:rsidRPr="001779F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– сост. Н.А. </w:t>
      </w:r>
      <w:proofErr w:type="spellStart"/>
      <w:r w:rsidR="001779FF" w:rsidRPr="001779FF">
        <w:rPr>
          <w:rFonts w:ascii="Times New Roman" w:eastAsia="Times New Roman" w:hAnsi="Times New Roman" w:cs="Times New Roman"/>
          <w:sz w:val="24"/>
          <w:szCs w:val="24"/>
          <w:lang w:eastAsia="ar-SA"/>
        </w:rPr>
        <w:t>Атарщикова</w:t>
      </w:r>
      <w:proofErr w:type="spellEnd"/>
      <w:r w:rsidR="001779FF" w:rsidRPr="001779F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И.А. Осина, Е.В. Горюнова. – Волгоград: Учитель, 2015. 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3. Примерное комплексно-тематическое планирование к программе «От рождения до школы». </w:t>
      </w:r>
      <w:r w:rsidR="006F32CD">
        <w:rPr>
          <w:rFonts w:ascii="Times New Roman" w:eastAsia="Times New Roman" w:hAnsi="Times New Roman" w:cs="Times New Roman"/>
          <w:sz w:val="24"/>
          <w:szCs w:val="24"/>
          <w:lang w:eastAsia="zh-CN"/>
        </w:rPr>
        <w:t>Младшая</w:t>
      </w: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группа / В.В. </w:t>
      </w:r>
      <w:proofErr w:type="spell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Гербова</w:t>
      </w:r>
      <w:proofErr w:type="spell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Н.Ф. Губанова, О.В. </w:t>
      </w:r>
      <w:proofErr w:type="spell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Дыбина</w:t>
      </w:r>
      <w:proofErr w:type="spell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др. – М.: МОЗАИКА-СИНТЕЗ, 2015. 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Образовательная область «Социально-коммуникативное развитие»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Социализация, развитие общения, нравственное воспитание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Методические пособия</w:t>
      </w:r>
    </w:p>
    <w:p w:rsid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Б у </w:t>
      </w:r>
      <w:proofErr w:type="gram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proofErr w:type="gram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е Р. С. Социально-нравс</w:t>
      </w:r>
      <w:r w:rsidR="00084C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твенное воспитание дошкольников </w:t>
      </w: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(3–7 лет).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Самообслуживание, самостоятельность, трудовое воспитание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Методические пособия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Ку ц</w:t>
      </w:r>
      <w:proofErr w:type="gramEnd"/>
      <w:r w:rsidR="0012203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а к о в а Л. В. Тру до вое воспитание в детском саду: Для занятий с </w:t>
      </w: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детьми 3–7 лет.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Формирование основ безопасности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Методические пособия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Б е </w:t>
      </w:r>
      <w:proofErr w:type="gram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л</w:t>
      </w:r>
      <w:proofErr w:type="gram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а я К. Ю. Формирование ос</w:t>
      </w:r>
      <w:r w:rsidR="0012203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нов безопасности у дошкольников </w:t>
      </w: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(3–7 лет).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 а у </w:t>
      </w:r>
      <w:proofErr w:type="gram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л</w:t>
      </w:r>
      <w:proofErr w:type="gram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н а Т. Ф. Знакомим дош</w:t>
      </w:r>
      <w:r w:rsidR="0012203E">
        <w:rPr>
          <w:rFonts w:ascii="Times New Roman" w:eastAsia="Times New Roman" w:hAnsi="Times New Roman" w:cs="Times New Roman"/>
          <w:sz w:val="24"/>
          <w:szCs w:val="24"/>
          <w:lang w:eastAsia="zh-CN"/>
        </w:rPr>
        <w:t>кольников с правилами дорожного</w:t>
      </w:r>
      <w:r w:rsidR="00084C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движения (3–7 лет).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Наглядно-дидактические пособия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Б о </w:t>
      </w:r>
      <w:proofErr w:type="gram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proofErr w:type="gram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д а ч е в а И. Ю. Безопасность на дороге: Плак</w:t>
      </w:r>
      <w:r w:rsidR="0012203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аты для оформления </w:t>
      </w: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родительского уголка в ДОУ.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Игровая деятельность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Методические пособия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spellStart"/>
      <w:proofErr w:type="gram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Гу</w:t>
      </w:r>
      <w:proofErr w:type="spell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б</w:t>
      </w:r>
      <w:proofErr w:type="gram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а н о в а Н. Ф. Развитие игров</w:t>
      </w:r>
      <w:r w:rsidR="0012203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ой деятельности. Младшая группа </w:t>
      </w: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(3–4 года).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Образовательная область «Познавательное развитие»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Развитие познавательно-исследовательской деятельности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Методические пособия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В е </w:t>
      </w:r>
      <w:proofErr w:type="gram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proofErr w:type="gram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а к с а Н. Е., В е р а к с а </w:t>
      </w:r>
      <w:proofErr w:type="spell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А</w:t>
      </w:r>
      <w:proofErr w:type="spell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. Н. Проектная деятельность дошкольников.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П</w:t>
      </w:r>
      <w:proofErr w:type="gram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а в л о в а Л. Ю. Сборник дида</w:t>
      </w:r>
      <w:r w:rsidR="0012203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ктических игр по ознакомлению с </w:t>
      </w: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окружающим миром (3–7 лет).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Ш</w:t>
      </w:r>
      <w:proofErr w:type="gram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я н О. А. Развитие творческо</w:t>
      </w:r>
      <w:r w:rsidR="0012203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го мышления. Работаем по сказке </w:t>
      </w: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(3–7 лет).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Электронные образовательные ресурсы (ЭОР)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Ш</w:t>
      </w:r>
      <w:proofErr w:type="gram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я н О. А. Развитие творческого мышления. Работаем по сказке.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Наглядно-дидактические пособия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Серия «Играем в сказку»: «Репка»;</w:t>
      </w:r>
      <w:r w:rsidR="0012203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«Теремок»; «Три медведя»; «Три поросенка». </w:t>
      </w:r>
      <w:proofErr w:type="spellStart"/>
      <w:r w:rsidR="0012203E">
        <w:rPr>
          <w:rFonts w:ascii="Times New Roman" w:eastAsia="Times New Roman" w:hAnsi="Times New Roman" w:cs="Times New Roman"/>
          <w:sz w:val="24"/>
          <w:szCs w:val="24"/>
          <w:lang w:eastAsia="zh-CN"/>
        </w:rPr>
        <w:t>Веракса</w:t>
      </w:r>
      <w:proofErr w:type="spellEnd"/>
      <w:r w:rsidR="0012203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Н. Е., </w:t>
      </w:r>
      <w:proofErr w:type="spellStart"/>
      <w:r w:rsidR="0012203E">
        <w:rPr>
          <w:rFonts w:ascii="Times New Roman" w:eastAsia="Times New Roman" w:hAnsi="Times New Roman" w:cs="Times New Roman"/>
          <w:sz w:val="24"/>
          <w:szCs w:val="24"/>
          <w:lang w:eastAsia="zh-CN"/>
        </w:rPr>
        <w:t>Верак</w:t>
      </w: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са</w:t>
      </w:r>
      <w:proofErr w:type="spell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А. Н.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Ознакомление с предметным окружением и социальным миром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Методические пособия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Д ы б и н а О. В. Ознакомление с предметным и социальным окружением: по возрастам.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Электронные образовательные ресурсы (ЭОР)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Д ы б и н а О. В. Ознакомление с предметным и социальным окружением: по возрастам.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Наглядно-дидактические пособия</w:t>
      </w:r>
    </w:p>
    <w:p w:rsidR="00084C90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Серия «Мир в картинках»: </w:t>
      </w:r>
      <w:r w:rsidR="00084C90">
        <w:rPr>
          <w:rFonts w:ascii="Times New Roman" w:eastAsia="Times New Roman" w:hAnsi="Times New Roman" w:cs="Times New Roman"/>
          <w:sz w:val="24"/>
          <w:szCs w:val="24"/>
          <w:lang w:eastAsia="zh-CN"/>
        </w:rPr>
        <w:t>«Автомобильный транспорт»;</w:t>
      </w: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«Бытовая техника»; «Водный транспорт»; «Инструменты домашнего мастера»; </w:t>
      </w:r>
      <w:r w:rsidR="00084C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«Посуда». 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Серия «Расскажите детям о...»: «Расска</w:t>
      </w:r>
      <w:r w:rsidR="00084C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жите детям о бытовых приборах»; </w:t>
      </w: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«Расскажите детям о тран</w:t>
      </w:r>
      <w:r w:rsidR="00084C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спорте», </w:t>
      </w: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«Расскажите детям о хлебе».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Формирование элементарных математических представлений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Методические пособия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П</w:t>
      </w:r>
      <w:proofErr w:type="gram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 м о р а е в а И. А., П о з и н а В. А. Формирование элементарных математических представлений. 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Электронные образовательные ресурсы (ЭОР)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П</w:t>
      </w:r>
      <w:proofErr w:type="gram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 м о р а е в а И. А., П о з и н а В. А. Формирование элементарных математических представлений..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Рабочие тетради</w:t>
      </w:r>
    </w:p>
    <w:p w:rsid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Д. Д е н и с о в а, Ю. Д о </w:t>
      </w:r>
      <w:proofErr w:type="gram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proofErr w:type="gram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 ж и н. Математика для малышей: Младшая группа.</w:t>
      </w:r>
    </w:p>
    <w:p w:rsidR="007D52DB" w:rsidRPr="001779FF" w:rsidRDefault="007D52DB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Фешина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Е.В. </w:t>
      </w:r>
      <w:proofErr w:type="spellStart"/>
      <w:r w:rsidRPr="007D52DB">
        <w:rPr>
          <w:rFonts w:ascii="Times New Roman" w:eastAsia="Times New Roman" w:hAnsi="Times New Roman" w:cs="Times New Roman"/>
          <w:sz w:val="24"/>
          <w:szCs w:val="24"/>
          <w:lang w:eastAsia="zh-CN"/>
        </w:rPr>
        <w:t>Лего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-конструирование в детском саду</w:t>
      </w:r>
      <w:r w:rsidRPr="007D52DB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Наглядно-дидактические пособия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Плакаты: «Счет до 10»; «Цвет»; «Форма».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Ознакомление с миром природы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Методические пособия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 о л о м е н </w:t>
      </w:r>
      <w:proofErr w:type="spellStart"/>
      <w:proofErr w:type="gram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н</w:t>
      </w:r>
      <w:proofErr w:type="spellEnd"/>
      <w:proofErr w:type="gram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к о в а О. А. Ознакомление с природой в детском саду.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Электронные образовательные ресурсы (ЭОР)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 о л о м е н </w:t>
      </w:r>
      <w:proofErr w:type="spellStart"/>
      <w:proofErr w:type="gram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н</w:t>
      </w:r>
      <w:proofErr w:type="spellEnd"/>
      <w:proofErr w:type="gram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к о в а О. А. Ознакомление с природой..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Наглядно-дидактические пособия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Плакаты: </w:t>
      </w:r>
      <w:proofErr w:type="gram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«Домашние животные»</w:t>
      </w:r>
      <w:r w:rsidR="0012203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; «Домашние питомцы»; «Домашние </w:t>
      </w: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птицы»; «Животные Африки»; «Жив</w:t>
      </w:r>
      <w:r w:rsidR="0012203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отные средней полосы»; «Овощи»; </w:t>
      </w: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«Птицы»; «Фрукты».</w:t>
      </w:r>
      <w:proofErr w:type="gramEnd"/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Картины для рассматривания: «Коза</w:t>
      </w:r>
      <w:r w:rsidR="0012203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с козлятами»; «Кошка с котята</w:t>
      </w: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ми»; «Свинья с поросятами»; «Собака </w:t>
      </w:r>
      <w:proofErr w:type="gram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с</w:t>
      </w:r>
      <w:proofErr w:type="gram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щенками».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Серия «Мир в картинках»: </w:t>
      </w:r>
      <w:proofErr w:type="gram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«Деревья и листья»; «Домашние животные»; «Домашние птицы»;</w:t>
      </w:r>
      <w:r w:rsidR="0012203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«Морские </w:t>
      </w: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обитатели»; «Насекомые»; «Овощи»; «Фрукты»; «Цветы»; «Ягоды лесные»; «Ягоды садовые».</w:t>
      </w:r>
      <w:proofErr w:type="gramEnd"/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Серия «Рассказы по картинкам»: «Весна»; «Времена года»; «Зима»;</w:t>
      </w:r>
      <w:r w:rsidR="0012203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«Лето»; «Осень». </w:t>
      </w:r>
      <w:proofErr w:type="gram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Серия «Расскажите детям о...»: «Расскажите детям о грибах»; «Расскажите детям о деревьях»; «Расскажите детям о домашних животных»; «Расскажите детям о домашних питомцах»; «Расскажите детям о лесных животных»; «Расскажите детям о морских обитателях»; «Расскажите детям о насекомых»; «Расскажите детям о фруктах»; «Расскажите детям об овощах»; «Расскажите детям о птицах»; «Расскажите детям о садовых ягодах».</w:t>
      </w:r>
      <w:proofErr w:type="gramEnd"/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Образовательная область «Речевое развитие»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Методические пособия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spell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Ге</w:t>
      </w:r>
      <w:proofErr w:type="spell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proofErr w:type="gram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proofErr w:type="gram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б о в а В. В. Развитие речи в детском саду: 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Электронные образовательные ресурсы (ЭОР)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spell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Ге</w:t>
      </w:r>
      <w:proofErr w:type="spell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proofErr w:type="gram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proofErr w:type="gram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б о в а В. В. Развитие речи в детском саду: 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Рабочие тетради</w:t>
      </w: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12203E" w:rsidRPr="0012203E" w:rsidRDefault="0012203E" w:rsidP="0012203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12203E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Д а </w:t>
      </w:r>
      <w:proofErr w:type="gramStart"/>
      <w:r w:rsidRPr="0012203E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р</w:t>
      </w:r>
      <w:proofErr w:type="gramEnd"/>
      <w:r w:rsidRPr="0012203E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ь я Д е н и с о в а, Ю р и й Д о р о ж и н. Прописи для малышей: Младшая группа.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Наглядно-дидактические пособия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Серия «Грамматика в картинках</w:t>
      </w:r>
      <w:r w:rsidR="0012203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«Один — много».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Серия «Рассказы по картинкам»: «Колобок»; «Курочка Ряба»; «Репка»; «Теремок».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Образовательная область «Художественно-эстетическое развитие»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Методические пособия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К о м а </w:t>
      </w:r>
      <w:proofErr w:type="gram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proofErr w:type="gram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 в а Т. С. Детское художественн</w:t>
      </w:r>
      <w:r w:rsidR="00084C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ое творчество. Для работы </w:t>
      </w: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с детьми 2–7 лет.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К о м а </w:t>
      </w:r>
      <w:proofErr w:type="gram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proofErr w:type="gram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 в а Т. С. Изобразительная деятельность в детском саду.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К о м а </w:t>
      </w:r>
      <w:proofErr w:type="gram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proofErr w:type="gram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 в а Т. С. Развитие художественных способностей дошкольников.</w:t>
      </w:r>
    </w:p>
    <w:p w:rsid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К о м а </w:t>
      </w:r>
      <w:proofErr w:type="gram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proofErr w:type="gram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 в а Т. С., З а ц е п и н а М. Б. Интеграция в </w:t>
      </w:r>
      <w:proofErr w:type="spell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воспитательно</w:t>
      </w:r>
      <w:proofErr w:type="spell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-образовательной работе детского сада.</w:t>
      </w:r>
    </w:p>
    <w:p w:rsidR="007D52DB" w:rsidRPr="001779FF" w:rsidRDefault="007D52DB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bookmarkStart w:id="0" w:name="_GoBack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Дубровская Н.В.</w:t>
      </w:r>
      <w:r w:rsidRPr="007D52D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П</w:t>
      </w:r>
      <w:r w:rsidRPr="007D52DB">
        <w:rPr>
          <w:rFonts w:ascii="Times New Roman" w:eastAsia="Times New Roman" w:hAnsi="Times New Roman" w:cs="Times New Roman"/>
          <w:sz w:val="24"/>
          <w:szCs w:val="24"/>
          <w:lang w:eastAsia="zh-CN"/>
        </w:rPr>
        <w:t>арциальная программа художественно-эстетичес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кого развития дошкольников </w:t>
      </w:r>
      <w:r w:rsidRPr="007D52DB">
        <w:rPr>
          <w:rFonts w:ascii="Times New Roman" w:eastAsia="Times New Roman" w:hAnsi="Times New Roman" w:cs="Times New Roman"/>
          <w:sz w:val="24"/>
          <w:szCs w:val="24"/>
          <w:lang w:eastAsia="zh-CN"/>
        </w:rPr>
        <w:t>«Цвет творчества».</w:t>
      </w:r>
    </w:p>
    <w:bookmarkEnd w:id="0"/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Хрестоматии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Хрестоматия для чтения </w:t>
      </w:r>
      <w:r w:rsidR="0012203E">
        <w:rPr>
          <w:rFonts w:ascii="Times New Roman" w:eastAsia="Times New Roman" w:hAnsi="Times New Roman" w:cs="Times New Roman"/>
          <w:sz w:val="24"/>
          <w:szCs w:val="24"/>
          <w:lang w:eastAsia="zh-CN"/>
        </w:rPr>
        <w:t>детям в детском саду и дома: 3-4</w:t>
      </w: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12203E">
        <w:rPr>
          <w:rFonts w:ascii="Times New Roman" w:eastAsia="Times New Roman" w:hAnsi="Times New Roman" w:cs="Times New Roman"/>
          <w:sz w:val="24"/>
          <w:szCs w:val="24"/>
          <w:lang w:eastAsia="zh-CN"/>
        </w:rPr>
        <w:t>года</w:t>
      </w: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Электронные образовательные ресурсы (ЭОР)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К о м а </w:t>
      </w:r>
      <w:proofErr w:type="gram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proofErr w:type="gram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 в а Т. С. Изобразительная деятельность в детском саду.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 о л о м е н </w:t>
      </w:r>
      <w:proofErr w:type="spellStart"/>
      <w:proofErr w:type="gram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н</w:t>
      </w:r>
      <w:proofErr w:type="spellEnd"/>
      <w:proofErr w:type="gram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к о в а О. А. Ознакомление детей с народным искусством.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Наглядно-дидактические пособия</w:t>
      </w:r>
    </w:p>
    <w:p w:rsidR="001779FF" w:rsidRPr="001779FF" w:rsidRDefault="001779FF" w:rsidP="0012203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Серия «Мир в картинках»: </w:t>
      </w:r>
      <w:r w:rsidR="0012203E">
        <w:rPr>
          <w:rFonts w:ascii="Times New Roman" w:eastAsia="Times New Roman" w:hAnsi="Times New Roman" w:cs="Times New Roman"/>
          <w:sz w:val="24"/>
          <w:szCs w:val="24"/>
          <w:lang w:eastAsia="zh-CN"/>
        </w:rPr>
        <w:t>«Музыкальные инструменты».</w:t>
      </w:r>
    </w:p>
    <w:p w:rsidR="001779FF" w:rsidRPr="001779FF" w:rsidRDefault="001779FF" w:rsidP="0012203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Серия «Расскажите детям о...»: </w:t>
      </w:r>
      <w:r w:rsidR="0012203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«Расскажите детям о музыкальных </w:t>
      </w:r>
      <w:r w:rsidR="00084C90">
        <w:rPr>
          <w:rFonts w:ascii="Times New Roman" w:eastAsia="Times New Roman" w:hAnsi="Times New Roman" w:cs="Times New Roman"/>
          <w:sz w:val="24"/>
          <w:szCs w:val="24"/>
          <w:lang w:eastAsia="zh-CN"/>
        </w:rPr>
        <w:t>инструментах».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Образовательная область «Физическая культура»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Методические пособия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Б о </w:t>
      </w:r>
      <w:proofErr w:type="gram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р</w:t>
      </w:r>
      <w:proofErr w:type="gram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с о в а М. М. Малоподвижные</w:t>
      </w:r>
      <w:r w:rsidR="00084C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игры и игровые упражнения. Для </w:t>
      </w: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занятий с детьми 3–7 лет.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П</w:t>
      </w:r>
      <w:proofErr w:type="gram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е н з у л а е в а Л. И. Физическая культура в детском саду.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П</w:t>
      </w:r>
      <w:proofErr w:type="gram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е н з у л а е в а Л. И. Оздоровительная гимнастика: комплексы упражнений для детей 3–7 лет.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Сборник подвижных игр / Автор-сост. Э. Я. </w:t>
      </w:r>
      <w:proofErr w:type="spellStart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Степаненкова</w:t>
      </w:r>
      <w:proofErr w:type="spellEnd"/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Наглядно-дидактические пособия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Серия «Мир в картинках»: «Спортивный инвентарь».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Серия «Рассказы по картинкам»: «Зимние виды спорта»; «Летние виды спорта»; «Распорядок дня».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Серия «Расскажите детям о...»: «Расскажите детям о зимних видах спорта»; «Расскажите детям об олимпийских играх»; «Расскажите детям об олимпийских чемпионах».</w:t>
      </w:r>
    </w:p>
    <w:p w:rsidR="001779FF" w:rsidRPr="001779FF" w:rsidRDefault="001779FF" w:rsidP="001779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  <w:sectPr w:rsidR="001779FF" w:rsidRPr="001779FF" w:rsidSect="001779FF">
          <w:headerReference w:type="first" r:id="rId10"/>
          <w:footerReference w:type="first" r:id="rId11"/>
          <w:type w:val="nextColumn"/>
          <w:pgSz w:w="11906" w:h="16838"/>
          <w:pgMar w:top="851" w:right="851" w:bottom="851" w:left="1701" w:header="1134" w:footer="1134" w:gutter="0"/>
          <w:cols w:space="720"/>
          <w:titlePg/>
          <w:docGrid w:linePitch="360"/>
        </w:sectPr>
      </w:pPr>
      <w:r w:rsidRPr="001779FF">
        <w:rPr>
          <w:rFonts w:ascii="Times New Roman" w:eastAsia="Times New Roman" w:hAnsi="Times New Roman" w:cs="Times New Roman"/>
          <w:sz w:val="24"/>
          <w:szCs w:val="24"/>
          <w:lang w:eastAsia="zh-CN"/>
        </w:rPr>
        <w:t>Плакаты: «Зимние вид</w:t>
      </w:r>
      <w:r w:rsidR="007D52DB">
        <w:rPr>
          <w:rFonts w:ascii="Times New Roman" w:eastAsia="Times New Roman" w:hAnsi="Times New Roman" w:cs="Times New Roman"/>
          <w:sz w:val="24"/>
          <w:szCs w:val="24"/>
          <w:lang w:eastAsia="zh-CN"/>
        </w:rPr>
        <w:t>ы спорта»; «Летние виды спорта».</w:t>
      </w:r>
    </w:p>
    <w:p w:rsidR="008807FD" w:rsidRDefault="008807FD"/>
    <w:sectPr w:rsidR="008807FD" w:rsidSect="001779F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nextColumn"/>
      <w:pgSz w:w="11906" w:h="16838"/>
      <w:pgMar w:top="851" w:right="851" w:bottom="851" w:left="1701" w:header="170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4EFC" w:rsidRDefault="00234EFC" w:rsidP="001779FF">
      <w:pPr>
        <w:spacing w:after="0" w:line="240" w:lineRule="auto"/>
      </w:pPr>
      <w:r>
        <w:separator/>
      </w:r>
    </w:p>
  </w:endnote>
  <w:endnote w:type="continuationSeparator" w:id="0">
    <w:p w:rsidR="00234EFC" w:rsidRDefault="00234EFC" w:rsidP="001779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08F5" w:rsidRDefault="006308F5">
    <w:pPr>
      <w:pStyle w:val="af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02F20">
      <w:rPr>
        <w:noProof/>
      </w:rPr>
      <w:t>27</w:t>
    </w:r>
    <w:r>
      <w:rPr>
        <w:noProof/>
      </w:rPr>
      <w:fldChar w:fldCharType="end"/>
    </w:r>
  </w:p>
  <w:p w:rsidR="006308F5" w:rsidRDefault="006308F5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08F5" w:rsidRDefault="006308F5">
    <w:pPr>
      <w:pStyle w:val="af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08F5" w:rsidRDefault="006308F5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08F5" w:rsidRDefault="006308F5">
    <w:pPr>
      <w:pStyle w:val="af1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08F5" w:rsidRDefault="006308F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4EFC" w:rsidRDefault="00234EFC" w:rsidP="001779FF">
      <w:pPr>
        <w:spacing w:after="0" w:line="240" w:lineRule="auto"/>
      </w:pPr>
      <w:r>
        <w:separator/>
      </w:r>
    </w:p>
  </w:footnote>
  <w:footnote w:type="continuationSeparator" w:id="0">
    <w:p w:rsidR="00234EFC" w:rsidRDefault="00234EFC" w:rsidP="001779FF">
      <w:pPr>
        <w:spacing w:after="0" w:line="240" w:lineRule="auto"/>
      </w:pPr>
      <w:r>
        <w:continuationSeparator/>
      </w:r>
    </w:p>
  </w:footnote>
  <w:footnote w:id="1">
    <w:p w:rsidR="006308F5" w:rsidRDefault="006308F5" w:rsidP="001779FF">
      <w:pPr>
        <w:pStyle w:val="ae"/>
      </w:pPr>
      <w:r>
        <w:rPr>
          <w:rStyle w:val="a6"/>
        </w:rPr>
        <w:footnoteRef/>
      </w:r>
      <w:r>
        <w:t xml:space="preserve"> см. Примерное комплексно-тематическое планирование к программе «От рождения до школы». Младшая группа/ В.В. </w:t>
      </w:r>
      <w:proofErr w:type="spellStart"/>
      <w:r>
        <w:t>Гербова</w:t>
      </w:r>
      <w:proofErr w:type="spellEnd"/>
      <w:r>
        <w:t xml:space="preserve">, Н.Ф. Губанова, О.В. </w:t>
      </w:r>
      <w:proofErr w:type="spellStart"/>
      <w:r>
        <w:t>Дыбина</w:t>
      </w:r>
      <w:proofErr w:type="spellEnd"/>
      <w:r>
        <w:t xml:space="preserve"> и др. – М.: МОЗАИКА-СИНТЕЗ, 2015.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08F5" w:rsidRDefault="006308F5">
    <w:pPr>
      <w:pStyle w:val="af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08F5" w:rsidRDefault="006308F5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08F5" w:rsidRDefault="006308F5">
    <w:pPr>
      <w:pStyle w:val="af8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08F5" w:rsidRDefault="006308F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69F69D4C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/>
        <w:sz w:val="20"/>
      </w:rPr>
    </w:lvl>
  </w:abstractNum>
  <w:abstractNum w:abstractNumId="2">
    <w:nsid w:val="00000003"/>
    <w:multiLevelType w:val="singleLevel"/>
    <w:tmpl w:val="00000003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296075C7"/>
    <w:multiLevelType w:val="hybridMultilevel"/>
    <w:tmpl w:val="3C38C1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9068F5"/>
    <w:multiLevelType w:val="hybridMultilevel"/>
    <w:tmpl w:val="7F80DB46"/>
    <w:lvl w:ilvl="0" w:tplc="87B4A08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C00314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F8A512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DA8337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B5E56B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67215D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0B0B2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D660D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9840CB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2BEC2EBE"/>
    <w:multiLevelType w:val="hybridMultilevel"/>
    <w:tmpl w:val="FBFCBB12"/>
    <w:lvl w:ilvl="0" w:tplc="87B4A084">
      <w:start w:val="1"/>
      <w:numFmt w:val="bullet"/>
      <w:lvlText w:val="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>
    <w:nsid w:val="2D3573AA"/>
    <w:multiLevelType w:val="hybridMultilevel"/>
    <w:tmpl w:val="5A6A07A0"/>
    <w:lvl w:ilvl="0" w:tplc="F1FC0B90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3B62E4"/>
    <w:multiLevelType w:val="multilevel"/>
    <w:tmpl w:val="034823E4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7"/>
      <w:numFmt w:val="decimal"/>
      <w:lvlText w:val="%1-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4680" w:hanging="1800"/>
      </w:pPr>
      <w:rPr>
        <w:rFonts w:cs="Times New Roman" w:hint="default"/>
      </w:rPr>
    </w:lvl>
  </w:abstractNum>
  <w:abstractNum w:abstractNumId="9">
    <w:nsid w:val="3CDF7E78"/>
    <w:multiLevelType w:val="hybridMultilevel"/>
    <w:tmpl w:val="B4103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921E2D"/>
    <w:multiLevelType w:val="hybridMultilevel"/>
    <w:tmpl w:val="90767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BC70AD"/>
    <w:multiLevelType w:val="hybridMultilevel"/>
    <w:tmpl w:val="CA62A2AE"/>
    <w:lvl w:ilvl="0" w:tplc="87B4A0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8544EA5"/>
    <w:multiLevelType w:val="hybridMultilevel"/>
    <w:tmpl w:val="9EC80DCA"/>
    <w:lvl w:ilvl="0" w:tplc="209EBF7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5B9C27AE"/>
    <w:multiLevelType w:val="hybridMultilevel"/>
    <w:tmpl w:val="FDEE3224"/>
    <w:lvl w:ilvl="0" w:tplc="04BC23E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670E222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2640628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DA83900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A26A04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38EEAC4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1EC74CC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7F84192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75C2A84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>
    <w:nsid w:val="5CF576A9"/>
    <w:multiLevelType w:val="hybridMultilevel"/>
    <w:tmpl w:val="282A257E"/>
    <w:lvl w:ilvl="0" w:tplc="AB8E119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DA43732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3AC0876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6502062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65A6EC2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E5E7F28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4145994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BCE346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3E4B5CA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>
    <w:nsid w:val="68610FD8"/>
    <w:multiLevelType w:val="hybridMultilevel"/>
    <w:tmpl w:val="2012CC30"/>
    <w:lvl w:ilvl="0" w:tplc="EAA2C8D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05AC9F8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392B624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3727FD0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36E5B4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CA076B2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AE6B6A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60029CC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1363BCC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>
    <w:nsid w:val="697F6913"/>
    <w:multiLevelType w:val="multilevel"/>
    <w:tmpl w:val="78445D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17">
    <w:nsid w:val="763C2D2E"/>
    <w:multiLevelType w:val="multilevel"/>
    <w:tmpl w:val="012AEDE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  <w:b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6"/>
  </w:num>
  <w:num w:numId="6">
    <w:abstractNumId w:val="11"/>
  </w:num>
  <w:num w:numId="7">
    <w:abstractNumId w:val="5"/>
  </w:num>
  <w:num w:numId="8">
    <w:abstractNumId w:val="6"/>
  </w:num>
  <w:num w:numId="9">
    <w:abstractNumId w:val="15"/>
  </w:num>
  <w:num w:numId="10">
    <w:abstractNumId w:val="13"/>
  </w:num>
  <w:num w:numId="11">
    <w:abstractNumId w:val="14"/>
  </w:num>
  <w:num w:numId="12">
    <w:abstractNumId w:val="8"/>
  </w:num>
  <w:num w:numId="13">
    <w:abstractNumId w:val="17"/>
  </w:num>
  <w:num w:numId="14">
    <w:abstractNumId w:val="4"/>
  </w:num>
  <w:num w:numId="15">
    <w:abstractNumId w:val="10"/>
  </w:num>
  <w:num w:numId="16">
    <w:abstractNumId w:val="9"/>
  </w:num>
  <w:num w:numId="17">
    <w:abstractNumId w:val="7"/>
  </w:num>
  <w:num w:numId="1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9FF"/>
    <w:rsid w:val="00064218"/>
    <w:rsid w:val="00084C90"/>
    <w:rsid w:val="000A1A9C"/>
    <w:rsid w:val="000E0610"/>
    <w:rsid w:val="000F1F73"/>
    <w:rsid w:val="001054A5"/>
    <w:rsid w:val="00114F4A"/>
    <w:rsid w:val="00115122"/>
    <w:rsid w:val="0012203E"/>
    <w:rsid w:val="001779FF"/>
    <w:rsid w:val="00234EFC"/>
    <w:rsid w:val="00241E27"/>
    <w:rsid w:val="00275434"/>
    <w:rsid w:val="00337AFA"/>
    <w:rsid w:val="00400575"/>
    <w:rsid w:val="00453751"/>
    <w:rsid w:val="004F4812"/>
    <w:rsid w:val="005129C1"/>
    <w:rsid w:val="00535DCD"/>
    <w:rsid w:val="005450DA"/>
    <w:rsid w:val="006308F5"/>
    <w:rsid w:val="006F32CD"/>
    <w:rsid w:val="007D52DB"/>
    <w:rsid w:val="007E2428"/>
    <w:rsid w:val="00823A94"/>
    <w:rsid w:val="008807FD"/>
    <w:rsid w:val="0090211F"/>
    <w:rsid w:val="00912536"/>
    <w:rsid w:val="00A6549F"/>
    <w:rsid w:val="00AA36EF"/>
    <w:rsid w:val="00B05994"/>
    <w:rsid w:val="00B25F94"/>
    <w:rsid w:val="00BA7931"/>
    <w:rsid w:val="00C34F1C"/>
    <w:rsid w:val="00C77A43"/>
    <w:rsid w:val="00D129B9"/>
    <w:rsid w:val="00E02F20"/>
    <w:rsid w:val="00F2497C"/>
    <w:rsid w:val="00F34CA5"/>
    <w:rsid w:val="00F917C7"/>
    <w:rsid w:val="00FF5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end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1779FF"/>
  </w:style>
  <w:style w:type="character" w:customStyle="1" w:styleId="WW8Num6z0">
    <w:name w:val="WW8Num6z0"/>
    <w:rsid w:val="001779FF"/>
    <w:rPr>
      <w:rFonts w:ascii="Symbol" w:hAnsi="Symbol" w:cs="Symbol"/>
      <w:sz w:val="20"/>
    </w:rPr>
  </w:style>
  <w:style w:type="character" w:customStyle="1" w:styleId="WW8Num6z2">
    <w:name w:val="WW8Num6z2"/>
    <w:rsid w:val="001779FF"/>
    <w:rPr>
      <w:rFonts w:ascii="Wingdings" w:hAnsi="Wingdings" w:cs="Wingdings"/>
      <w:sz w:val="20"/>
    </w:rPr>
  </w:style>
  <w:style w:type="character" w:customStyle="1" w:styleId="WW8Num7z0">
    <w:name w:val="WW8Num7z0"/>
    <w:rsid w:val="001779FF"/>
    <w:rPr>
      <w:rFonts w:ascii="Symbol" w:hAnsi="Symbol" w:cs="Symbol"/>
    </w:rPr>
  </w:style>
  <w:style w:type="character" w:customStyle="1" w:styleId="WW8Num7z1">
    <w:name w:val="WW8Num7z1"/>
    <w:rsid w:val="001779FF"/>
    <w:rPr>
      <w:rFonts w:ascii="Courier New" w:hAnsi="Courier New" w:cs="Courier New"/>
    </w:rPr>
  </w:style>
  <w:style w:type="character" w:customStyle="1" w:styleId="WW8Num7z2">
    <w:name w:val="WW8Num7z2"/>
    <w:rsid w:val="001779FF"/>
    <w:rPr>
      <w:rFonts w:ascii="Wingdings" w:hAnsi="Wingdings" w:cs="Wingdings"/>
    </w:rPr>
  </w:style>
  <w:style w:type="character" w:customStyle="1" w:styleId="10">
    <w:name w:val="Основной шрифт абзаца1"/>
    <w:rsid w:val="001779FF"/>
  </w:style>
  <w:style w:type="character" w:customStyle="1" w:styleId="a3">
    <w:name w:val="Символ сноски"/>
    <w:basedOn w:val="10"/>
    <w:rsid w:val="001779FF"/>
    <w:rPr>
      <w:vertAlign w:val="superscript"/>
    </w:rPr>
  </w:style>
  <w:style w:type="character" w:styleId="a4">
    <w:name w:val="page number"/>
    <w:basedOn w:val="10"/>
    <w:rsid w:val="001779FF"/>
  </w:style>
  <w:style w:type="character" w:styleId="a5">
    <w:name w:val="Hyperlink"/>
    <w:basedOn w:val="10"/>
    <w:rsid w:val="001779FF"/>
    <w:rPr>
      <w:color w:val="0000FF"/>
      <w:u w:val="single"/>
    </w:rPr>
  </w:style>
  <w:style w:type="character" w:styleId="a6">
    <w:name w:val="footnote reference"/>
    <w:rsid w:val="001779FF"/>
    <w:rPr>
      <w:vertAlign w:val="superscript"/>
    </w:rPr>
  </w:style>
  <w:style w:type="character" w:styleId="a7">
    <w:name w:val="endnote reference"/>
    <w:rsid w:val="001779FF"/>
    <w:rPr>
      <w:vertAlign w:val="superscript"/>
    </w:rPr>
  </w:style>
  <w:style w:type="character" w:customStyle="1" w:styleId="a8">
    <w:name w:val="Символы концевой сноски"/>
    <w:rsid w:val="001779FF"/>
  </w:style>
  <w:style w:type="paragraph" w:customStyle="1" w:styleId="a9">
    <w:name w:val="Заголовок"/>
    <w:basedOn w:val="a"/>
    <w:next w:val="aa"/>
    <w:rsid w:val="001779FF"/>
    <w:pPr>
      <w:keepNext/>
      <w:suppressAutoHyphens/>
      <w:spacing w:before="240" w:after="120" w:line="240" w:lineRule="auto"/>
    </w:pPr>
    <w:rPr>
      <w:rFonts w:ascii="Arial" w:eastAsia="Arial Unicode MS" w:hAnsi="Arial" w:cs="Mangal"/>
      <w:sz w:val="28"/>
      <w:szCs w:val="28"/>
      <w:lang w:eastAsia="zh-CN"/>
    </w:rPr>
  </w:style>
  <w:style w:type="paragraph" w:styleId="aa">
    <w:name w:val="Body Text"/>
    <w:basedOn w:val="a"/>
    <w:link w:val="ab"/>
    <w:rsid w:val="001779FF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b">
    <w:name w:val="Основной текст Знак"/>
    <w:basedOn w:val="a0"/>
    <w:link w:val="aa"/>
    <w:rsid w:val="001779F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c">
    <w:name w:val="List"/>
    <w:basedOn w:val="aa"/>
    <w:rsid w:val="001779FF"/>
    <w:rPr>
      <w:rFonts w:cs="Mangal"/>
    </w:rPr>
  </w:style>
  <w:style w:type="paragraph" w:styleId="ad">
    <w:name w:val="caption"/>
    <w:basedOn w:val="a"/>
    <w:qFormat/>
    <w:rsid w:val="001779FF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11">
    <w:name w:val="Указатель1"/>
    <w:basedOn w:val="a"/>
    <w:rsid w:val="001779FF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styleId="ae">
    <w:name w:val="footnote text"/>
    <w:basedOn w:val="a"/>
    <w:link w:val="af"/>
    <w:rsid w:val="001779F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f">
    <w:name w:val="Текст сноски Знак"/>
    <w:basedOn w:val="a0"/>
    <w:link w:val="ae"/>
    <w:rsid w:val="001779FF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0">
    <w:name w:val="Normal (Web)"/>
    <w:basedOn w:val="a"/>
    <w:rsid w:val="001779FF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1">
    <w:name w:val="footer"/>
    <w:basedOn w:val="a"/>
    <w:link w:val="af2"/>
    <w:rsid w:val="001779FF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2">
    <w:name w:val="Нижний колонтитул Знак"/>
    <w:basedOn w:val="a0"/>
    <w:link w:val="af1"/>
    <w:rsid w:val="001779F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FR1">
    <w:name w:val="FR1"/>
    <w:rsid w:val="001779FF"/>
    <w:pPr>
      <w:widowControl w:val="0"/>
      <w:suppressAutoHyphens/>
      <w:autoSpaceDE w:val="0"/>
      <w:spacing w:after="0" w:line="319" w:lineRule="auto"/>
    </w:pPr>
    <w:rPr>
      <w:rFonts w:ascii="Arial" w:eastAsia="Times New Roman" w:hAnsi="Arial" w:cs="Arial"/>
      <w:sz w:val="18"/>
      <w:szCs w:val="20"/>
      <w:lang w:eastAsia="zh-CN"/>
    </w:rPr>
  </w:style>
  <w:style w:type="paragraph" w:customStyle="1" w:styleId="21">
    <w:name w:val="Основной текст с отступом 21"/>
    <w:basedOn w:val="a"/>
    <w:rsid w:val="001779FF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HTML">
    <w:name w:val="HTML Preformatted"/>
    <w:basedOn w:val="a"/>
    <w:link w:val="HTML0"/>
    <w:rsid w:val="001779F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Courier New" w:hAnsi="Courier New" w:cs="Courier New"/>
      <w:color w:val="000000"/>
      <w:sz w:val="20"/>
      <w:szCs w:val="20"/>
      <w:lang w:eastAsia="zh-CN"/>
    </w:rPr>
  </w:style>
  <w:style w:type="character" w:customStyle="1" w:styleId="HTML0">
    <w:name w:val="Стандартный HTML Знак"/>
    <w:basedOn w:val="a0"/>
    <w:link w:val="HTML"/>
    <w:rsid w:val="001779FF"/>
    <w:rPr>
      <w:rFonts w:ascii="Courier New" w:eastAsia="Courier New" w:hAnsi="Courier New" w:cs="Courier New"/>
      <w:color w:val="000000"/>
      <w:sz w:val="20"/>
      <w:szCs w:val="20"/>
      <w:lang w:eastAsia="zh-CN"/>
    </w:rPr>
  </w:style>
  <w:style w:type="paragraph" w:styleId="af3">
    <w:name w:val="Body Text Indent"/>
    <w:basedOn w:val="a"/>
    <w:link w:val="af4"/>
    <w:rsid w:val="001779FF"/>
    <w:pPr>
      <w:suppressAutoHyphens/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4">
    <w:name w:val="Основной текст с отступом Знак"/>
    <w:basedOn w:val="a0"/>
    <w:link w:val="af3"/>
    <w:rsid w:val="001779FF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customStyle="1" w:styleId="210">
    <w:name w:val="Основной текст 21"/>
    <w:basedOn w:val="a"/>
    <w:rsid w:val="001779FF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5">
    <w:name w:val="Знак5"/>
    <w:basedOn w:val="a"/>
    <w:rsid w:val="001779FF"/>
    <w:pPr>
      <w:suppressAutoHyphens/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zh-CN"/>
    </w:rPr>
  </w:style>
  <w:style w:type="paragraph" w:customStyle="1" w:styleId="af5">
    <w:name w:val="Содержимое таблицы"/>
    <w:basedOn w:val="a"/>
    <w:rsid w:val="001779FF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6">
    <w:name w:val="Заголовок таблицы"/>
    <w:basedOn w:val="af5"/>
    <w:rsid w:val="001779FF"/>
    <w:pPr>
      <w:jc w:val="center"/>
    </w:pPr>
    <w:rPr>
      <w:b/>
      <w:bCs/>
    </w:rPr>
  </w:style>
  <w:style w:type="paragraph" w:customStyle="1" w:styleId="af7">
    <w:name w:val="Содержимое врезки"/>
    <w:basedOn w:val="aa"/>
    <w:rsid w:val="001779FF"/>
  </w:style>
  <w:style w:type="paragraph" w:styleId="af8">
    <w:name w:val="header"/>
    <w:basedOn w:val="a"/>
    <w:link w:val="af9"/>
    <w:rsid w:val="001779FF"/>
    <w:pPr>
      <w:suppressLineNumbers/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9">
    <w:name w:val="Верхний колонтитул Знак"/>
    <w:basedOn w:val="a0"/>
    <w:link w:val="af8"/>
    <w:rsid w:val="001779F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Default">
    <w:name w:val="Default"/>
    <w:rsid w:val="001779F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p21">
    <w:name w:val="p21"/>
    <w:basedOn w:val="a"/>
    <w:rsid w:val="00177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1779FF"/>
  </w:style>
  <w:style w:type="character" w:customStyle="1" w:styleId="s7">
    <w:name w:val="s7"/>
    <w:basedOn w:val="a0"/>
    <w:rsid w:val="001779FF"/>
  </w:style>
  <w:style w:type="table" w:styleId="afa">
    <w:name w:val="Table Grid"/>
    <w:basedOn w:val="a1"/>
    <w:uiPriority w:val="59"/>
    <w:rsid w:val="001779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List Paragraph"/>
    <w:basedOn w:val="a"/>
    <w:uiPriority w:val="34"/>
    <w:qFormat/>
    <w:rsid w:val="001779FF"/>
    <w:pPr>
      <w:ind w:left="720"/>
      <w:contextualSpacing/>
    </w:pPr>
  </w:style>
  <w:style w:type="paragraph" w:styleId="afc">
    <w:name w:val="Balloon Text"/>
    <w:basedOn w:val="a"/>
    <w:link w:val="afd"/>
    <w:uiPriority w:val="99"/>
    <w:semiHidden/>
    <w:unhideWhenUsed/>
    <w:rsid w:val="001779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1779FF"/>
    <w:rPr>
      <w:rFonts w:ascii="Tahoma" w:hAnsi="Tahoma" w:cs="Tahoma"/>
      <w:sz w:val="16"/>
      <w:szCs w:val="16"/>
    </w:rPr>
  </w:style>
  <w:style w:type="paragraph" w:customStyle="1" w:styleId="p17">
    <w:name w:val="p17"/>
    <w:basedOn w:val="a"/>
    <w:rsid w:val="00177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8">
    <w:name w:val="s8"/>
    <w:basedOn w:val="a0"/>
    <w:rsid w:val="001779FF"/>
  </w:style>
  <w:style w:type="character" w:customStyle="1" w:styleId="apple-converted-space">
    <w:name w:val="apple-converted-space"/>
    <w:basedOn w:val="a0"/>
    <w:rsid w:val="001779FF"/>
  </w:style>
  <w:style w:type="paragraph" w:customStyle="1" w:styleId="p26">
    <w:name w:val="p26"/>
    <w:basedOn w:val="a"/>
    <w:rsid w:val="00177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9">
    <w:name w:val="s9"/>
    <w:basedOn w:val="a0"/>
    <w:rsid w:val="001779FF"/>
  </w:style>
  <w:style w:type="paragraph" w:customStyle="1" w:styleId="p27">
    <w:name w:val="p27"/>
    <w:basedOn w:val="a"/>
    <w:rsid w:val="00177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8">
    <w:name w:val="p28"/>
    <w:basedOn w:val="a"/>
    <w:rsid w:val="00177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1779FF"/>
  </w:style>
  <w:style w:type="paragraph" w:customStyle="1" w:styleId="p29">
    <w:name w:val="p29"/>
    <w:basedOn w:val="a"/>
    <w:rsid w:val="00177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10"/>
    <w:basedOn w:val="a0"/>
    <w:rsid w:val="001779FF"/>
  </w:style>
  <w:style w:type="paragraph" w:customStyle="1" w:styleId="p31">
    <w:name w:val="p31"/>
    <w:basedOn w:val="a"/>
    <w:rsid w:val="00177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2">
    <w:name w:val="p32"/>
    <w:basedOn w:val="a"/>
    <w:rsid w:val="00177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3">
    <w:name w:val="p33"/>
    <w:basedOn w:val="a"/>
    <w:rsid w:val="00177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1">
    <w:name w:val="s11"/>
    <w:basedOn w:val="a0"/>
    <w:rsid w:val="001779FF"/>
  </w:style>
  <w:style w:type="paragraph" w:customStyle="1" w:styleId="p34">
    <w:name w:val="p34"/>
    <w:basedOn w:val="a"/>
    <w:rsid w:val="00177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2">
    <w:name w:val="s12"/>
    <w:basedOn w:val="a0"/>
    <w:rsid w:val="001779FF"/>
  </w:style>
  <w:style w:type="character" w:customStyle="1" w:styleId="s6">
    <w:name w:val="s6"/>
    <w:basedOn w:val="a0"/>
    <w:rsid w:val="001779FF"/>
  </w:style>
  <w:style w:type="character" w:customStyle="1" w:styleId="s13">
    <w:name w:val="s13"/>
    <w:basedOn w:val="a0"/>
    <w:rsid w:val="001779FF"/>
  </w:style>
  <w:style w:type="character" w:customStyle="1" w:styleId="s14">
    <w:name w:val="s14"/>
    <w:basedOn w:val="a0"/>
    <w:rsid w:val="001779FF"/>
  </w:style>
  <w:style w:type="paragraph" w:customStyle="1" w:styleId="p24">
    <w:name w:val="p24"/>
    <w:basedOn w:val="a"/>
    <w:rsid w:val="00177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8">
    <w:name w:val="p48"/>
    <w:basedOn w:val="a"/>
    <w:rsid w:val="00177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end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1779FF"/>
  </w:style>
  <w:style w:type="character" w:customStyle="1" w:styleId="WW8Num6z0">
    <w:name w:val="WW8Num6z0"/>
    <w:rsid w:val="001779FF"/>
    <w:rPr>
      <w:rFonts w:ascii="Symbol" w:hAnsi="Symbol" w:cs="Symbol"/>
      <w:sz w:val="20"/>
    </w:rPr>
  </w:style>
  <w:style w:type="character" w:customStyle="1" w:styleId="WW8Num6z2">
    <w:name w:val="WW8Num6z2"/>
    <w:rsid w:val="001779FF"/>
    <w:rPr>
      <w:rFonts w:ascii="Wingdings" w:hAnsi="Wingdings" w:cs="Wingdings"/>
      <w:sz w:val="20"/>
    </w:rPr>
  </w:style>
  <w:style w:type="character" w:customStyle="1" w:styleId="WW8Num7z0">
    <w:name w:val="WW8Num7z0"/>
    <w:rsid w:val="001779FF"/>
    <w:rPr>
      <w:rFonts w:ascii="Symbol" w:hAnsi="Symbol" w:cs="Symbol"/>
    </w:rPr>
  </w:style>
  <w:style w:type="character" w:customStyle="1" w:styleId="WW8Num7z1">
    <w:name w:val="WW8Num7z1"/>
    <w:rsid w:val="001779FF"/>
    <w:rPr>
      <w:rFonts w:ascii="Courier New" w:hAnsi="Courier New" w:cs="Courier New"/>
    </w:rPr>
  </w:style>
  <w:style w:type="character" w:customStyle="1" w:styleId="WW8Num7z2">
    <w:name w:val="WW8Num7z2"/>
    <w:rsid w:val="001779FF"/>
    <w:rPr>
      <w:rFonts w:ascii="Wingdings" w:hAnsi="Wingdings" w:cs="Wingdings"/>
    </w:rPr>
  </w:style>
  <w:style w:type="character" w:customStyle="1" w:styleId="10">
    <w:name w:val="Основной шрифт абзаца1"/>
    <w:rsid w:val="001779FF"/>
  </w:style>
  <w:style w:type="character" w:customStyle="1" w:styleId="a3">
    <w:name w:val="Символ сноски"/>
    <w:basedOn w:val="10"/>
    <w:rsid w:val="001779FF"/>
    <w:rPr>
      <w:vertAlign w:val="superscript"/>
    </w:rPr>
  </w:style>
  <w:style w:type="character" w:styleId="a4">
    <w:name w:val="page number"/>
    <w:basedOn w:val="10"/>
    <w:rsid w:val="001779FF"/>
  </w:style>
  <w:style w:type="character" w:styleId="a5">
    <w:name w:val="Hyperlink"/>
    <w:basedOn w:val="10"/>
    <w:rsid w:val="001779FF"/>
    <w:rPr>
      <w:color w:val="0000FF"/>
      <w:u w:val="single"/>
    </w:rPr>
  </w:style>
  <w:style w:type="character" w:styleId="a6">
    <w:name w:val="footnote reference"/>
    <w:rsid w:val="001779FF"/>
    <w:rPr>
      <w:vertAlign w:val="superscript"/>
    </w:rPr>
  </w:style>
  <w:style w:type="character" w:styleId="a7">
    <w:name w:val="endnote reference"/>
    <w:rsid w:val="001779FF"/>
    <w:rPr>
      <w:vertAlign w:val="superscript"/>
    </w:rPr>
  </w:style>
  <w:style w:type="character" w:customStyle="1" w:styleId="a8">
    <w:name w:val="Символы концевой сноски"/>
    <w:rsid w:val="001779FF"/>
  </w:style>
  <w:style w:type="paragraph" w:customStyle="1" w:styleId="a9">
    <w:name w:val="Заголовок"/>
    <w:basedOn w:val="a"/>
    <w:next w:val="aa"/>
    <w:rsid w:val="001779FF"/>
    <w:pPr>
      <w:keepNext/>
      <w:suppressAutoHyphens/>
      <w:spacing w:before="240" w:after="120" w:line="240" w:lineRule="auto"/>
    </w:pPr>
    <w:rPr>
      <w:rFonts w:ascii="Arial" w:eastAsia="Arial Unicode MS" w:hAnsi="Arial" w:cs="Mangal"/>
      <w:sz w:val="28"/>
      <w:szCs w:val="28"/>
      <w:lang w:eastAsia="zh-CN"/>
    </w:rPr>
  </w:style>
  <w:style w:type="paragraph" w:styleId="aa">
    <w:name w:val="Body Text"/>
    <w:basedOn w:val="a"/>
    <w:link w:val="ab"/>
    <w:rsid w:val="001779FF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b">
    <w:name w:val="Основной текст Знак"/>
    <w:basedOn w:val="a0"/>
    <w:link w:val="aa"/>
    <w:rsid w:val="001779F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c">
    <w:name w:val="List"/>
    <w:basedOn w:val="aa"/>
    <w:rsid w:val="001779FF"/>
    <w:rPr>
      <w:rFonts w:cs="Mangal"/>
    </w:rPr>
  </w:style>
  <w:style w:type="paragraph" w:styleId="ad">
    <w:name w:val="caption"/>
    <w:basedOn w:val="a"/>
    <w:qFormat/>
    <w:rsid w:val="001779FF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11">
    <w:name w:val="Указатель1"/>
    <w:basedOn w:val="a"/>
    <w:rsid w:val="001779FF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styleId="ae">
    <w:name w:val="footnote text"/>
    <w:basedOn w:val="a"/>
    <w:link w:val="af"/>
    <w:rsid w:val="001779F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f">
    <w:name w:val="Текст сноски Знак"/>
    <w:basedOn w:val="a0"/>
    <w:link w:val="ae"/>
    <w:rsid w:val="001779FF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0">
    <w:name w:val="Normal (Web)"/>
    <w:basedOn w:val="a"/>
    <w:rsid w:val="001779FF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1">
    <w:name w:val="footer"/>
    <w:basedOn w:val="a"/>
    <w:link w:val="af2"/>
    <w:rsid w:val="001779FF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2">
    <w:name w:val="Нижний колонтитул Знак"/>
    <w:basedOn w:val="a0"/>
    <w:link w:val="af1"/>
    <w:rsid w:val="001779F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FR1">
    <w:name w:val="FR1"/>
    <w:rsid w:val="001779FF"/>
    <w:pPr>
      <w:widowControl w:val="0"/>
      <w:suppressAutoHyphens/>
      <w:autoSpaceDE w:val="0"/>
      <w:spacing w:after="0" w:line="319" w:lineRule="auto"/>
    </w:pPr>
    <w:rPr>
      <w:rFonts w:ascii="Arial" w:eastAsia="Times New Roman" w:hAnsi="Arial" w:cs="Arial"/>
      <w:sz w:val="18"/>
      <w:szCs w:val="20"/>
      <w:lang w:eastAsia="zh-CN"/>
    </w:rPr>
  </w:style>
  <w:style w:type="paragraph" w:customStyle="1" w:styleId="21">
    <w:name w:val="Основной текст с отступом 21"/>
    <w:basedOn w:val="a"/>
    <w:rsid w:val="001779FF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HTML">
    <w:name w:val="HTML Preformatted"/>
    <w:basedOn w:val="a"/>
    <w:link w:val="HTML0"/>
    <w:rsid w:val="001779F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Courier New" w:hAnsi="Courier New" w:cs="Courier New"/>
      <w:color w:val="000000"/>
      <w:sz w:val="20"/>
      <w:szCs w:val="20"/>
      <w:lang w:eastAsia="zh-CN"/>
    </w:rPr>
  </w:style>
  <w:style w:type="character" w:customStyle="1" w:styleId="HTML0">
    <w:name w:val="Стандартный HTML Знак"/>
    <w:basedOn w:val="a0"/>
    <w:link w:val="HTML"/>
    <w:rsid w:val="001779FF"/>
    <w:rPr>
      <w:rFonts w:ascii="Courier New" w:eastAsia="Courier New" w:hAnsi="Courier New" w:cs="Courier New"/>
      <w:color w:val="000000"/>
      <w:sz w:val="20"/>
      <w:szCs w:val="20"/>
      <w:lang w:eastAsia="zh-CN"/>
    </w:rPr>
  </w:style>
  <w:style w:type="paragraph" w:styleId="af3">
    <w:name w:val="Body Text Indent"/>
    <w:basedOn w:val="a"/>
    <w:link w:val="af4"/>
    <w:rsid w:val="001779FF"/>
    <w:pPr>
      <w:suppressAutoHyphens/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4">
    <w:name w:val="Основной текст с отступом Знак"/>
    <w:basedOn w:val="a0"/>
    <w:link w:val="af3"/>
    <w:rsid w:val="001779FF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customStyle="1" w:styleId="210">
    <w:name w:val="Основной текст 21"/>
    <w:basedOn w:val="a"/>
    <w:rsid w:val="001779FF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5">
    <w:name w:val="Знак5"/>
    <w:basedOn w:val="a"/>
    <w:rsid w:val="001779FF"/>
    <w:pPr>
      <w:suppressAutoHyphens/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zh-CN"/>
    </w:rPr>
  </w:style>
  <w:style w:type="paragraph" w:customStyle="1" w:styleId="af5">
    <w:name w:val="Содержимое таблицы"/>
    <w:basedOn w:val="a"/>
    <w:rsid w:val="001779FF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6">
    <w:name w:val="Заголовок таблицы"/>
    <w:basedOn w:val="af5"/>
    <w:rsid w:val="001779FF"/>
    <w:pPr>
      <w:jc w:val="center"/>
    </w:pPr>
    <w:rPr>
      <w:b/>
      <w:bCs/>
    </w:rPr>
  </w:style>
  <w:style w:type="paragraph" w:customStyle="1" w:styleId="af7">
    <w:name w:val="Содержимое врезки"/>
    <w:basedOn w:val="aa"/>
    <w:rsid w:val="001779FF"/>
  </w:style>
  <w:style w:type="paragraph" w:styleId="af8">
    <w:name w:val="header"/>
    <w:basedOn w:val="a"/>
    <w:link w:val="af9"/>
    <w:rsid w:val="001779FF"/>
    <w:pPr>
      <w:suppressLineNumbers/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9">
    <w:name w:val="Верхний колонтитул Знак"/>
    <w:basedOn w:val="a0"/>
    <w:link w:val="af8"/>
    <w:rsid w:val="001779F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Default">
    <w:name w:val="Default"/>
    <w:rsid w:val="001779F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p21">
    <w:name w:val="p21"/>
    <w:basedOn w:val="a"/>
    <w:rsid w:val="00177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1779FF"/>
  </w:style>
  <w:style w:type="character" w:customStyle="1" w:styleId="s7">
    <w:name w:val="s7"/>
    <w:basedOn w:val="a0"/>
    <w:rsid w:val="001779FF"/>
  </w:style>
  <w:style w:type="table" w:styleId="afa">
    <w:name w:val="Table Grid"/>
    <w:basedOn w:val="a1"/>
    <w:uiPriority w:val="59"/>
    <w:rsid w:val="001779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List Paragraph"/>
    <w:basedOn w:val="a"/>
    <w:uiPriority w:val="34"/>
    <w:qFormat/>
    <w:rsid w:val="001779FF"/>
    <w:pPr>
      <w:ind w:left="720"/>
      <w:contextualSpacing/>
    </w:pPr>
  </w:style>
  <w:style w:type="paragraph" w:styleId="afc">
    <w:name w:val="Balloon Text"/>
    <w:basedOn w:val="a"/>
    <w:link w:val="afd"/>
    <w:uiPriority w:val="99"/>
    <w:semiHidden/>
    <w:unhideWhenUsed/>
    <w:rsid w:val="001779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1779FF"/>
    <w:rPr>
      <w:rFonts w:ascii="Tahoma" w:hAnsi="Tahoma" w:cs="Tahoma"/>
      <w:sz w:val="16"/>
      <w:szCs w:val="16"/>
    </w:rPr>
  </w:style>
  <w:style w:type="paragraph" w:customStyle="1" w:styleId="p17">
    <w:name w:val="p17"/>
    <w:basedOn w:val="a"/>
    <w:rsid w:val="00177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8">
    <w:name w:val="s8"/>
    <w:basedOn w:val="a0"/>
    <w:rsid w:val="001779FF"/>
  </w:style>
  <w:style w:type="character" w:customStyle="1" w:styleId="apple-converted-space">
    <w:name w:val="apple-converted-space"/>
    <w:basedOn w:val="a0"/>
    <w:rsid w:val="001779FF"/>
  </w:style>
  <w:style w:type="paragraph" w:customStyle="1" w:styleId="p26">
    <w:name w:val="p26"/>
    <w:basedOn w:val="a"/>
    <w:rsid w:val="00177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9">
    <w:name w:val="s9"/>
    <w:basedOn w:val="a0"/>
    <w:rsid w:val="001779FF"/>
  </w:style>
  <w:style w:type="paragraph" w:customStyle="1" w:styleId="p27">
    <w:name w:val="p27"/>
    <w:basedOn w:val="a"/>
    <w:rsid w:val="00177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8">
    <w:name w:val="p28"/>
    <w:basedOn w:val="a"/>
    <w:rsid w:val="00177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1779FF"/>
  </w:style>
  <w:style w:type="paragraph" w:customStyle="1" w:styleId="p29">
    <w:name w:val="p29"/>
    <w:basedOn w:val="a"/>
    <w:rsid w:val="00177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10"/>
    <w:basedOn w:val="a0"/>
    <w:rsid w:val="001779FF"/>
  </w:style>
  <w:style w:type="paragraph" w:customStyle="1" w:styleId="p31">
    <w:name w:val="p31"/>
    <w:basedOn w:val="a"/>
    <w:rsid w:val="00177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2">
    <w:name w:val="p32"/>
    <w:basedOn w:val="a"/>
    <w:rsid w:val="00177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3">
    <w:name w:val="p33"/>
    <w:basedOn w:val="a"/>
    <w:rsid w:val="00177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1">
    <w:name w:val="s11"/>
    <w:basedOn w:val="a0"/>
    <w:rsid w:val="001779FF"/>
  </w:style>
  <w:style w:type="paragraph" w:customStyle="1" w:styleId="p34">
    <w:name w:val="p34"/>
    <w:basedOn w:val="a"/>
    <w:rsid w:val="00177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2">
    <w:name w:val="s12"/>
    <w:basedOn w:val="a0"/>
    <w:rsid w:val="001779FF"/>
  </w:style>
  <w:style w:type="character" w:customStyle="1" w:styleId="s6">
    <w:name w:val="s6"/>
    <w:basedOn w:val="a0"/>
    <w:rsid w:val="001779FF"/>
  </w:style>
  <w:style w:type="character" w:customStyle="1" w:styleId="s13">
    <w:name w:val="s13"/>
    <w:basedOn w:val="a0"/>
    <w:rsid w:val="001779FF"/>
  </w:style>
  <w:style w:type="character" w:customStyle="1" w:styleId="s14">
    <w:name w:val="s14"/>
    <w:basedOn w:val="a0"/>
    <w:rsid w:val="001779FF"/>
  </w:style>
  <w:style w:type="paragraph" w:customStyle="1" w:styleId="p24">
    <w:name w:val="p24"/>
    <w:basedOn w:val="a"/>
    <w:rsid w:val="00177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8">
    <w:name w:val="p48"/>
    <w:basedOn w:val="a"/>
    <w:rsid w:val="00177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28</Pages>
  <Words>8067</Words>
  <Characters>45983</Characters>
  <Application>Microsoft Office Word</Application>
  <DocSecurity>0</DocSecurity>
  <Lines>383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user</cp:lastModifiedBy>
  <cp:revision>22</cp:revision>
  <dcterms:created xsi:type="dcterms:W3CDTF">2015-11-03T05:35:00Z</dcterms:created>
  <dcterms:modified xsi:type="dcterms:W3CDTF">2020-09-08T13:51:00Z</dcterms:modified>
</cp:coreProperties>
</file>