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4C0" w:rsidRPr="007D0832" w:rsidRDefault="00FE51C1" w:rsidP="00FE51C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bookmarkStart w:id="0" w:name="_GoBack"/>
      <w:bookmarkEnd w:id="0"/>
      <w:r w:rsidR="00AD74C0"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AD74C0">
        <w:rPr>
          <w:rFonts w:eastAsia="Calibri"/>
          <w:b/>
          <w:bCs/>
          <w:sz w:val="28"/>
          <w:szCs w:val="28"/>
          <w:lang w:eastAsia="en-US"/>
        </w:rPr>
        <w:t>«</w:t>
      </w:r>
      <w:r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Селезневская средняя школа</w:t>
      </w:r>
      <w:r w:rsidRPr="00AD74C0">
        <w:rPr>
          <w:rFonts w:eastAsia="Calibri"/>
          <w:b/>
          <w:bCs/>
          <w:sz w:val="28"/>
          <w:szCs w:val="28"/>
          <w:lang w:eastAsia="en-US"/>
        </w:rPr>
        <w:t>»</w:t>
      </w:r>
    </w:p>
    <w:p w:rsidR="00AD74C0" w:rsidRPr="00FE51C1" w:rsidRDefault="00AD74C0" w:rsidP="00FE51C1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Вели</w:t>
      </w:r>
      <w:r w:rsidR="00FE51C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жского района Смоленской области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FE51C1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</w:t>
      </w:r>
      <w:r w:rsidR="00AD74C0" w:rsidRPr="00AD74C0">
        <w:rPr>
          <w:rFonts w:eastAsia="Calibri"/>
          <w:sz w:val="28"/>
          <w:szCs w:val="28"/>
          <w:lang w:eastAsia="en-US"/>
        </w:rPr>
        <w:t xml:space="preserve">                                                           </w:t>
      </w:r>
    </w:p>
    <w:p w:rsidR="00FE51C1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  <w:r w:rsidRPr="00AD74C0">
        <w:rPr>
          <w:rFonts w:eastAsia="Calibri"/>
          <w:sz w:val="28"/>
          <w:szCs w:val="28"/>
          <w:lang w:eastAsia="en-US"/>
        </w:rPr>
        <w:t xml:space="preserve">               </w:t>
      </w:r>
    </w:p>
    <w:tbl>
      <w:tblPr>
        <w:tblW w:w="0" w:type="auto"/>
        <w:tblInd w:w="5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insideV w:val="nil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86"/>
        <w:gridCol w:w="4903"/>
      </w:tblGrid>
      <w:tr w:rsidR="00FE51C1" w:rsidTr="00882C90">
        <w:tc>
          <w:tcPr>
            <w:tcW w:w="4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:rsidR="00FE51C1" w:rsidRDefault="00FE51C1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Рассмотрено   </w:t>
            </w:r>
          </w:p>
          <w:p w:rsidR="00FE51C1" w:rsidRDefault="00FE51C1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педагогическом    совете </w:t>
            </w:r>
          </w:p>
          <w:p w:rsidR="00FE51C1" w:rsidRDefault="003B0F5A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протокол  № </w:t>
            </w:r>
          </w:p>
          <w:p w:rsidR="00FE51C1" w:rsidRDefault="003B0F5A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     </w:t>
            </w:r>
            <w:r w:rsidR="00507A23">
              <w:rPr>
                <w:sz w:val="24"/>
                <w:szCs w:val="24"/>
              </w:rPr>
              <w:t xml:space="preserve"> августа</w:t>
            </w:r>
            <w:r>
              <w:rPr>
                <w:sz w:val="24"/>
                <w:szCs w:val="24"/>
              </w:rPr>
              <w:t xml:space="preserve">  2020</w:t>
            </w:r>
            <w:r w:rsidR="00FE51C1">
              <w:rPr>
                <w:sz w:val="24"/>
                <w:szCs w:val="24"/>
              </w:rPr>
              <w:t xml:space="preserve"> </w:t>
            </w:r>
            <w:bookmarkStart w:id="1" w:name="__UnoMark__31_1428509498"/>
            <w:bookmarkEnd w:id="1"/>
            <w:r w:rsidR="00FE51C1">
              <w:rPr>
                <w:sz w:val="24"/>
                <w:szCs w:val="24"/>
              </w:rPr>
              <w:t>г.</w:t>
            </w:r>
          </w:p>
        </w:tc>
        <w:tc>
          <w:tcPr>
            <w:tcW w:w="5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:rsidR="00FE51C1" w:rsidRDefault="00FE51C1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  <w:bookmarkStart w:id="2" w:name="__UnoMark__32_1428509498"/>
            <w:bookmarkEnd w:id="2"/>
            <w:r>
              <w:rPr>
                <w:sz w:val="24"/>
                <w:szCs w:val="24"/>
              </w:rPr>
              <w:t xml:space="preserve">                            Утверждаю</w:t>
            </w:r>
          </w:p>
          <w:p w:rsidR="00507A23" w:rsidRDefault="002D1719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школы  _________ </w:t>
            </w:r>
            <w:r w:rsidR="00FE51C1">
              <w:rPr>
                <w:sz w:val="24"/>
                <w:szCs w:val="24"/>
              </w:rPr>
              <w:t>Н.А. Паш</w:t>
            </w:r>
            <w:r w:rsidR="003B0F5A">
              <w:rPr>
                <w:sz w:val="24"/>
                <w:szCs w:val="24"/>
              </w:rPr>
              <w:t xml:space="preserve">едко              приказ  №  </w:t>
            </w:r>
          </w:p>
          <w:p w:rsidR="00FE51C1" w:rsidRDefault="003B0F5A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      </w:t>
            </w:r>
            <w:r w:rsidR="00507A23">
              <w:rPr>
                <w:sz w:val="24"/>
                <w:szCs w:val="24"/>
              </w:rPr>
              <w:t xml:space="preserve"> сентября</w:t>
            </w:r>
            <w:r>
              <w:rPr>
                <w:sz w:val="24"/>
                <w:szCs w:val="24"/>
              </w:rPr>
              <w:t xml:space="preserve"> 2020</w:t>
            </w:r>
            <w:r w:rsidR="00FE51C1">
              <w:rPr>
                <w:sz w:val="24"/>
                <w:szCs w:val="24"/>
              </w:rPr>
              <w:t xml:space="preserve"> г.</w:t>
            </w:r>
          </w:p>
          <w:p w:rsidR="00FE51C1" w:rsidRDefault="00FE51C1" w:rsidP="00882C90">
            <w:pPr>
              <w:pStyle w:val="a4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  <w:r w:rsidRPr="00AD74C0">
        <w:rPr>
          <w:rFonts w:eastAsia="Calibri"/>
          <w:sz w:val="28"/>
          <w:szCs w:val="28"/>
          <w:lang w:eastAsia="en-US"/>
        </w:rPr>
        <w:t xml:space="preserve">                                 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  <w:r w:rsidRPr="00AD74C0">
        <w:rPr>
          <w:rFonts w:eastAsia="Calibri"/>
          <w:sz w:val="28"/>
          <w:szCs w:val="28"/>
          <w:lang w:eastAsia="en-US"/>
        </w:rPr>
        <w:t xml:space="preserve">                                 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  <w:r w:rsidRPr="00AD74C0">
        <w:rPr>
          <w:rFonts w:eastAsia="Calibri"/>
          <w:sz w:val="28"/>
          <w:szCs w:val="28"/>
          <w:lang w:eastAsia="en-US"/>
        </w:rPr>
        <w:t xml:space="preserve">                                  </w:t>
      </w:r>
    </w:p>
    <w:p w:rsidR="00AD74C0" w:rsidRPr="00FE51C1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  <w:r w:rsidRPr="00AD74C0">
        <w:rPr>
          <w:rFonts w:eastAsia="Calibri"/>
          <w:sz w:val="28"/>
          <w:szCs w:val="28"/>
          <w:lang w:eastAsia="en-US"/>
        </w:rPr>
        <w:t xml:space="preserve">                         </w:t>
      </w:r>
      <w:r w:rsidR="00FE51C1">
        <w:rPr>
          <w:rFonts w:eastAsia="Calibri"/>
          <w:sz w:val="28"/>
          <w:szCs w:val="28"/>
          <w:lang w:eastAsia="en-US"/>
        </w:rPr>
        <w:t xml:space="preserve">                             </w:t>
      </w:r>
      <w:r w:rsidRPr="00AD74C0">
        <w:rPr>
          <w:rFonts w:eastAsia="Calibri"/>
          <w:sz w:val="28"/>
          <w:szCs w:val="28"/>
          <w:lang w:eastAsia="en-US"/>
        </w:rPr>
        <w:t xml:space="preserve">                     </w:t>
      </w:r>
      <w:r w:rsidR="00FE51C1">
        <w:rPr>
          <w:rFonts w:eastAsia="Calibri"/>
          <w:sz w:val="28"/>
          <w:szCs w:val="28"/>
          <w:lang w:eastAsia="en-US"/>
        </w:rPr>
        <w:t xml:space="preserve">                               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b/>
          <w:bCs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РАБОЧАЯ ПРОГРАММА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ПО РУССКОМУ   ЯЗЫКУ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ДЛЯ  </w:t>
      </w:r>
      <w:r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8 </w:t>
      </w:r>
      <w:r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 КЛАССА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AD74C0" w:rsidRPr="00AD74C0" w:rsidRDefault="003B0F5A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НА 2020/2021</w:t>
      </w:r>
      <w:r w:rsidR="00AD74C0" w:rsidRPr="00AD74C0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 УЧЕБНЫЙ ГОД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>Срок реализации программы: 1 год.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>Программу разработала: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>Иванова С.Д.,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>учитель русского языка и литературы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eastAsia="Calibri"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МБОУ </w:t>
      </w:r>
      <w:r w:rsidRPr="00AD74C0">
        <w:rPr>
          <w:rFonts w:eastAsia="Calibri"/>
          <w:sz w:val="28"/>
          <w:szCs w:val="28"/>
          <w:lang w:eastAsia="en-US"/>
        </w:rPr>
        <w:t>«</w:t>
      </w:r>
      <w:r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>Селезневская средняя школа</w:t>
      </w:r>
      <w:r w:rsidRPr="00AD74C0">
        <w:rPr>
          <w:rFonts w:eastAsia="Calibri"/>
          <w:sz w:val="28"/>
          <w:szCs w:val="28"/>
          <w:lang w:eastAsia="en-US"/>
        </w:rPr>
        <w:t>»</w:t>
      </w: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rPr>
          <w:rFonts w:eastAsia="Calibri"/>
          <w:sz w:val="28"/>
          <w:szCs w:val="28"/>
          <w:lang w:eastAsia="en-US"/>
        </w:rPr>
      </w:pPr>
    </w:p>
    <w:p w:rsidR="00AD74C0" w:rsidRPr="00AD74C0" w:rsidRDefault="00AD74C0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>Селезни</w:t>
      </w:r>
    </w:p>
    <w:p w:rsidR="00AD4C00" w:rsidRPr="00AD74C0" w:rsidRDefault="003B0F5A" w:rsidP="00AD74C0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2020</w:t>
      </w:r>
      <w:r w:rsidR="00AD74C0" w:rsidRPr="00AD74C0">
        <w:rPr>
          <w:rFonts w:eastAsia="Calibri"/>
          <w:sz w:val="28"/>
          <w:szCs w:val="28"/>
          <w:lang w:eastAsia="en-US"/>
        </w:rPr>
        <w:t xml:space="preserve"> </w:t>
      </w:r>
      <w:r w:rsidR="00AD74C0" w:rsidRPr="00AD74C0">
        <w:rPr>
          <w:rFonts w:ascii="Times New Roman CYR" w:eastAsia="Calibri" w:hAnsi="Times New Roman CYR" w:cs="Times New Roman CYR"/>
          <w:sz w:val="28"/>
          <w:szCs w:val="28"/>
          <w:lang w:eastAsia="en-US"/>
        </w:rPr>
        <w:t>г.</w:t>
      </w:r>
    </w:p>
    <w:p w:rsidR="00E53F3E" w:rsidRDefault="00E46108" w:rsidP="00E46108">
      <w:pPr>
        <w:tabs>
          <w:tab w:val="left" w:pos="235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</w:p>
    <w:p w:rsidR="00E53F3E" w:rsidRDefault="00E53F3E" w:rsidP="00F47897">
      <w:pPr>
        <w:jc w:val="center"/>
        <w:rPr>
          <w:sz w:val="28"/>
          <w:szCs w:val="28"/>
        </w:rPr>
      </w:pPr>
      <w:r w:rsidRPr="006B7C55">
        <w:rPr>
          <w:b/>
          <w:bCs/>
          <w:sz w:val="28"/>
          <w:szCs w:val="28"/>
        </w:rPr>
        <w:t>Пояснительная записка</w:t>
      </w:r>
      <w:r w:rsidRPr="006B7C55">
        <w:rPr>
          <w:sz w:val="28"/>
          <w:szCs w:val="28"/>
        </w:rPr>
        <w:t> </w:t>
      </w:r>
    </w:p>
    <w:p w:rsidR="00E53F3E" w:rsidRDefault="00E53F3E" w:rsidP="00F47897">
      <w:pPr>
        <w:jc w:val="center"/>
        <w:rPr>
          <w:sz w:val="28"/>
          <w:szCs w:val="28"/>
        </w:rPr>
      </w:pPr>
    </w:p>
    <w:p w:rsidR="00E53F3E" w:rsidRDefault="00E53F3E" w:rsidP="00F47897">
      <w:pPr>
        <w:jc w:val="center"/>
        <w:rPr>
          <w:sz w:val="28"/>
          <w:szCs w:val="28"/>
        </w:rPr>
      </w:pPr>
    </w:p>
    <w:p w:rsidR="00E53F3E" w:rsidRDefault="00E53F3E" w:rsidP="00A00598">
      <w:pPr>
        <w:pStyle w:val="a4"/>
        <w:rPr>
          <w:b/>
          <w:sz w:val="28"/>
          <w:szCs w:val="28"/>
        </w:rPr>
      </w:pPr>
      <w:r w:rsidRPr="005E03D0">
        <w:rPr>
          <w:b/>
          <w:sz w:val="28"/>
          <w:szCs w:val="28"/>
        </w:rPr>
        <w:t>Рабочая программа составлена в соответствии с нормативно-правовыми документами:</w:t>
      </w:r>
    </w:p>
    <w:p w:rsidR="003B0F5A" w:rsidRPr="005E03D0" w:rsidRDefault="003B0F5A" w:rsidP="00A00598">
      <w:pPr>
        <w:pStyle w:val="a4"/>
        <w:rPr>
          <w:b/>
          <w:sz w:val="28"/>
          <w:szCs w:val="28"/>
        </w:rPr>
      </w:pPr>
    </w:p>
    <w:p w:rsidR="003B0F5A" w:rsidRPr="003B0F5A" w:rsidRDefault="003B0F5A" w:rsidP="003B0F5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3B0F5A">
        <w:rPr>
          <w:rFonts w:eastAsia="Calibri"/>
          <w:sz w:val="28"/>
          <w:szCs w:val="28"/>
          <w:lang w:eastAsia="en-US"/>
        </w:rPr>
        <w:t>1</w:t>
      </w:r>
      <w:r w:rsidRPr="003B0F5A">
        <w:rPr>
          <w:rFonts w:ascii="Calibri" w:eastAsia="SimSun" w:hAnsi="Calibri" w:cs="Calibri"/>
          <w:sz w:val="22"/>
          <w:szCs w:val="22"/>
          <w:lang w:eastAsia="en-US"/>
        </w:rPr>
        <w:t xml:space="preserve"> </w:t>
      </w:r>
      <w:r w:rsidRPr="003B0F5A">
        <w:rPr>
          <w:rFonts w:eastAsia="Calibri"/>
          <w:sz w:val="28"/>
          <w:szCs w:val="28"/>
          <w:lang w:eastAsia="en-US"/>
        </w:rPr>
        <w:tab/>
        <w:t>Федеральным законом от 29.12.2012 года №273-ФЗ «Об образовании в Российской Федерации»;</w:t>
      </w:r>
    </w:p>
    <w:p w:rsidR="003B0F5A" w:rsidRPr="003B0F5A" w:rsidRDefault="003B0F5A" w:rsidP="003B0F5A">
      <w:pPr>
        <w:suppressAutoHyphens/>
        <w:rPr>
          <w:rFonts w:eastAsia="Calibri"/>
          <w:sz w:val="28"/>
          <w:szCs w:val="28"/>
          <w:lang w:eastAsia="en-US"/>
        </w:rPr>
      </w:pPr>
    </w:p>
    <w:p w:rsidR="003B0F5A" w:rsidRPr="003B0F5A" w:rsidRDefault="003B0F5A" w:rsidP="003B0F5A">
      <w:pPr>
        <w:suppressAutoHyphens/>
        <w:rPr>
          <w:rFonts w:eastAsia="Calibri"/>
          <w:sz w:val="28"/>
          <w:szCs w:val="28"/>
          <w:lang w:eastAsia="en-US"/>
        </w:rPr>
      </w:pPr>
      <w:r w:rsidRPr="003B0F5A">
        <w:rPr>
          <w:rFonts w:eastAsia="Calibri"/>
          <w:sz w:val="28"/>
          <w:szCs w:val="28"/>
          <w:lang w:eastAsia="en-US"/>
        </w:rPr>
        <w:t>2.</w:t>
      </w:r>
      <w:r w:rsidRPr="003B0F5A">
        <w:rPr>
          <w:rFonts w:eastAsia="Calibri"/>
          <w:sz w:val="28"/>
          <w:szCs w:val="28"/>
          <w:lang w:eastAsia="en-US"/>
        </w:rPr>
        <w:tab/>
        <w:t>Федеральным  государственным  образовательным стандартом  основного общего образования (утвержден приказом  Минобрнауки РФ от17.12.2010 года №1897 «Об утверждении и введении в действие Федерального государственного образовательного стандарта основного общего образования» (в редакции от 29.12.2014г. №1644);</w:t>
      </w:r>
    </w:p>
    <w:p w:rsidR="003B0F5A" w:rsidRPr="003B0F5A" w:rsidRDefault="003B0F5A" w:rsidP="003B0F5A">
      <w:pPr>
        <w:suppressAutoHyphens/>
        <w:rPr>
          <w:rFonts w:eastAsia="Calibri"/>
          <w:sz w:val="28"/>
          <w:szCs w:val="28"/>
          <w:lang w:eastAsia="en-US"/>
        </w:rPr>
      </w:pPr>
    </w:p>
    <w:p w:rsidR="003B0F5A" w:rsidRPr="003B0F5A" w:rsidRDefault="003B0F5A" w:rsidP="003B0F5A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3B0F5A">
        <w:rPr>
          <w:rFonts w:eastAsia="Calibri"/>
          <w:sz w:val="28"/>
          <w:szCs w:val="28"/>
          <w:lang w:eastAsia="en-US"/>
        </w:rPr>
        <w:t>3.</w:t>
      </w:r>
      <w:r w:rsidRPr="003B0F5A">
        <w:rPr>
          <w:rFonts w:eastAsia="Calibri"/>
          <w:sz w:val="28"/>
          <w:szCs w:val="28"/>
          <w:lang w:eastAsia="en-US"/>
        </w:rPr>
        <w:tab/>
      </w:r>
      <w:r w:rsidRPr="003B0F5A">
        <w:rPr>
          <w:rFonts w:eastAsia="SimSun"/>
          <w:sz w:val="28"/>
          <w:szCs w:val="28"/>
          <w:lang w:eastAsia="en-US"/>
        </w:rPr>
        <w:t xml:space="preserve">Федеральным перечнем учебников, рекомендованных (допущенных) к использованию в  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</w:t>
      </w:r>
      <w:r w:rsidRPr="003B0F5A">
        <w:rPr>
          <w:rFonts w:eastAsia="Calibri"/>
          <w:sz w:val="28"/>
          <w:szCs w:val="28"/>
          <w:lang w:eastAsia="en-US"/>
        </w:rPr>
        <w:t>(утвержденного приказом Министерства образования и науки РФ от 08.05.2015 г № 233 с изменениями от 22.11.2019 г приказ № 632);</w:t>
      </w:r>
    </w:p>
    <w:p w:rsidR="003B0F5A" w:rsidRPr="003B0F5A" w:rsidRDefault="003B0F5A" w:rsidP="003B0F5A">
      <w:pPr>
        <w:suppressAutoHyphens/>
        <w:jc w:val="both"/>
        <w:rPr>
          <w:rFonts w:eastAsia="Calibri"/>
          <w:sz w:val="28"/>
          <w:szCs w:val="28"/>
          <w:lang w:eastAsia="en-US"/>
        </w:rPr>
      </w:pPr>
    </w:p>
    <w:p w:rsidR="003B0F5A" w:rsidRPr="003B0F5A" w:rsidRDefault="003B0F5A" w:rsidP="003B0F5A">
      <w:pPr>
        <w:suppressAutoHyphens/>
        <w:rPr>
          <w:rFonts w:eastAsia="Calibri"/>
          <w:sz w:val="28"/>
          <w:szCs w:val="28"/>
          <w:lang w:eastAsia="en-US"/>
        </w:rPr>
      </w:pPr>
      <w:r w:rsidRPr="003B0F5A">
        <w:rPr>
          <w:rFonts w:eastAsia="Calibri"/>
          <w:sz w:val="28"/>
          <w:szCs w:val="28"/>
          <w:lang w:eastAsia="en-US"/>
        </w:rPr>
        <w:t xml:space="preserve"> 4.</w:t>
      </w:r>
      <w:r w:rsidRPr="003B0F5A">
        <w:rPr>
          <w:rFonts w:eastAsia="Calibri"/>
          <w:sz w:val="28"/>
          <w:szCs w:val="28"/>
          <w:lang w:eastAsia="en-US"/>
        </w:rPr>
        <w:tab/>
        <w:t>Учебным  планом МБОУ «Селезнёвская средняя школа» на 2020-2021 учебный год и Положением о рабочей программе МБОУ «Селезнёвская средняя школа»;</w:t>
      </w:r>
    </w:p>
    <w:p w:rsidR="003B0F5A" w:rsidRPr="003B0F5A" w:rsidRDefault="003B0F5A" w:rsidP="003B0F5A">
      <w:pPr>
        <w:suppressAutoHyphens/>
        <w:rPr>
          <w:rFonts w:eastAsia="Calibri"/>
          <w:sz w:val="28"/>
          <w:szCs w:val="28"/>
          <w:lang w:eastAsia="en-US"/>
        </w:rPr>
      </w:pPr>
    </w:p>
    <w:p w:rsidR="003B0F5A" w:rsidRPr="003B0F5A" w:rsidRDefault="003B0F5A" w:rsidP="003B0F5A">
      <w:pPr>
        <w:suppressAutoHyphens/>
        <w:rPr>
          <w:rFonts w:eastAsia="Calibri"/>
          <w:sz w:val="28"/>
          <w:szCs w:val="28"/>
          <w:lang w:eastAsia="en-US"/>
        </w:rPr>
      </w:pPr>
      <w:r w:rsidRPr="003B0F5A">
        <w:rPr>
          <w:rFonts w:eastAsia="Calibri"/>
          <w:sz w:val="28"/>
          <w:szCs w:val="28"/>
          <w:lang w:eastAsia="en-US"/>
        </w:rPr>
        <w:t>5.</w:t>
      </w:r>
      <w:r w:rsidRPr="003B0F5A">
        <w:rPr>
          <w:rFonts w:eastAsia="Calibri"/>
          <w:sz w:val="28"/>
          <w:szCs w:val="28"/>
          <w:lang w:eastAsia="en-US"/>
        </w:rPr>
        <w:tab/>
        <w:t>Годовым  календарным учебным графиком МБОУ «Селезнёвская средняя школа» на 2020-2021 учебный год.</w:t>
      </w:r>
    </w:p>
    <w:p w:rsidR="00AD74C0" w:rsidRPr="00AD74C0" w:rsidRDefault="00AD74C0" w:rsidP="003B0F5A">
      <w:pPr>
        <w:tabs>
          <w:tab w:val="left" w:pos="709"/>
        </w:tabs>
        <w:suppressAutoHyphens/>
        <w:spacing w:line="100" w:lineRule="atLeast"/>
        <w:jc w:val="both"/>
        <w:rPr>
          <w:rFonts w:ascii="Calibri" w:eastAsia="DejaVu Sans" w:hAnsi="Calibri"/>
          <w:sz w:val="28"/>
          <w:szCs w:val="28"/>
          <w:lang w:eastAsia="en-US"/>
        </w:rPr>
      </w:pPr>
    </w:p>
    <w:p w:rsidR="00AD74C0" w:rsidRPr="00AD74C0" w:rsidRDefault="003B0F5A" w:rsidP="00AD74C0">
      <w:pPr>
        <w:tabs>
          <w:tab w:val="left" w:pos="709"/>
        </w:tabs>
        <w:suppressAutoHyphens/>
        <w:spacing w:line="100" w:lineRule="atLeast"/>
        <w:rPr>
          <w:rFonts w:ascii="Calibri" w:eastAsia="DejaVu Sans" w:hAnsi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="00AD74C0" w:rsidRPr="00AD74C0">
        <w:rPr>
          <w:rFonts w:eastAsia="Calibri"/>
          <w:sz w:val="28"/>
          <w:szCs w:val="28"/>
          <w:lang w:eastAsia="en-US"/>
        </w:rPr>
        <w:t>. Примерной программы на основе авторской программы по русскому языку для 5-9 классов. Авторы: М. Т. Баранова, Т. А. Ладыженская, Н. М. Шанский. - М.: Просвещение, 2014. Программа соответствует Федеральному государственному образовательному стандарту и обеспечена учебниками «Русский язык» для 9 кл., авторы</w:t>
      </w:r>
      <w:r w:rsidR="00AD74C0" w:rsidRPr="00AD74C0">
        <w:rPr>
          <w:sz w:val="28"/>
          <w:szCs w:val="28"/>
        </w:rPr>
        <w:t xml:space="preserve"> Л.А. Тростенцова, Т.А. Ладыженская, А.Д.Дейкина и др.</w:t>
      </w:r>
      <w:r w:rsidR="00AD74C0" w:rsidRPr="00AD74C0">
        <w:rPr>
          <w:color w:val="000000"/>
          <w:sz w:val="28"/>
          <w:szCs w:val="28"/>
          <w:lang w:eastAsia="en-US"/>
        </w:rPr>
        <w:t>(М.:Просвещение)</w:t>
      </w:r>
      <w:r w:rsidR="00AD74C0" w:rsidRPr="00AD74C0">
        <w:rPr>
          <w:sz w:val="28"/>
          <w:szCs w:val="28"/>
        </w:rPr>
        <w:t>.</w:t>
      </w:r>
      <w:r w:rsidR="00AD74C0" w:rsidRPr="00AD74C0">
        <w:rPr>
          <w:rFonts w:eastAsia="Calibri"/>
          <w:sz w:val="28"/>
          <w:szCs w:val="28"/>
          <w:lang w:eastAsia="en-US"/>
        </w:rPr>
        <w:t xml:space="preserve"> </w:t>
      </w:r>
    </w:p>
    <w:p w:rsidR="00AD74C0" w:rsidRPr="00AD74C0" w:rsidRDefault="00AD74C0" w:rsidP="00AD74C0">
      <w:pPr>
        <w:tabs>
          <w:tab w:val="left" w:pos="709"/>
        </w:tabs>
        <w:suppressAutoHyphens/>
        <w:spacing w:line="100" w:lineRule="atLeast"/>
        <w:ind w:left="360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AD74C0">
        <w:rPr>
          <w:rFonts w:ascii="Calibri" w:eastAsia="Calibri" w:hAnsi="Calibri"/>
          <w:sz w:val="28"/>
          <w:szCs w:val="28"/>
          <w:lang w:eastAsia="en-US"/>
        </w:rPr>
        <w:t xml:space="preserve">   </w:t>
      </w:r>
    </w:p>
    <w:p w:rsidR="00AD74C0" w:rsidRPr="00AD74C0" w:rsidRDefault="00AD74C0" w:rsidP="00AD74C0">
      <w:pPr>
        <w:rPr>
          <w:sz w:val="28"/>
          <w:szCs w:val="28"/>
        </w:rPr>
      </w:pPr>
    </w:p>
    <w:p w:rsidR="00AD74C0" w:rsidRPr="00AD74C0" w:rsidRDefault="00AD74C0" w:rsidP="00AD74C0">
      <w:pPr>
        <w:rPr>
          <w:sz w:val="28"/>
          <w:szCs w:val="28"/>
        </w:rPr>
      </w:pPr>
    </w:p>
    <w:p w:rsidR="00E53F3E" w:rsidRDefault="00E53F3E" w:rsidP="00A00598">
      <w:pPr>
        <w:pStyle w:val="a4"/>
        <w:rPr>
          <w:sz w:val="28"/>
          <w:szCs w:val="28"/>
        </w:rPr>
      </w:pPr>
    </w:p>
    <w:p w:rsidR="00AD74C0" w:rsidRPr="00893D36" w:rsidRDefault="00AD74C0" w:rsidP="00A00598">
      <w:pPr>
        <w:pStyle w:val="a4"/>
        <w:rPr>
          <w:sz w:val="28"/>
          <w:szCs w:val="28"/>
        </w:rPr>
      </w:pPr>
    </w:p>
    <w:p w:rsidR="00E53F3E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 </w:t>
      </w:r>
    </w:p>
    <w:p w:rsidR="003B0F5A" w:rsidRDefault="003B0F5A" w:rsidP="00A00598">
      <w:pPr>
        <w:pStyle w:val="a4"/>
        <w:rPr>
          <w:sz w:val="28"/>
          <w:szCs w:val="28"/>
        </w:rPr>
      </w:pPr>
    </w:p>
    <w:p w:rsidR="003B0F5A" w:rsidRDefault="003B0F5A" w:rsidP="00A00598">
      <w:pPr>
        <w:pStyle w:val="a4"/>
        <w:rPr>
          <w:sz w:val="28"/>
          <w:szCs w:val="28"/>
        </w:rPr>
      </w:pPr>
    </w:p>
    <w:p w:rsidR="00681AF0" w:rsidRDefault="00681AF0" w:rsidP="00A00598">
      <w:pPr>
        <w:pStyle w:val="a4"/>
        <w:rPr>
          <w:sz w:val="28"/>
          <w:szCs w:val="28"/>
        </w:rPr>
      </w:pPr>
    </w:p>
    <w:p w:rsidR="00E53F3E" w:rsidRPr="008E29DA" w:rsidRDefault="00E53F3E" w:rsidP="00A00598">
      <w:pPr>
        <w:pStyle w:val="a4"/>
        <w:rPr>
          <w:sz w:val="28"/>
          <w:szCs w:val="28"/>
        </w:rPr>
      </w:pPr>
    </w:p>
    <w:p w:rsidR="00E53F3E" w:rsidRPr="00893D36" w:rsidRDefault="00E53F3E" w:rsidP="00A0059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Общая</w:t>
      </w:r>
      <w:r w:rsidRPr="00893D36">
        <w:rPr>
          <w:b/>
          <w:sz w:val="28"/>
          <w:szCs w:val="28"/>
        </w:rPr>
        <w:t xml:space="preserve">  характеристика   предмета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   Содержание курса русского (родного) языка в основной школе обусловлено общей нацеленностью образовательного процесса на достижение метапредметных и предметных целей обучения, что возможно на основе компетентностного подхода, который обеспечивает формирование и развитие коммуникативной, языковой и лингвистической (языковедческой) и культуроведческой компетенций.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ab/>
      </w:r>
      <w:r w:rsidRPr="00C10D71">
        <w:rPr>
          <w:i/>
          <w:sz w:val="28"/>
          <w:szCs w:val="28"/>
        </w:rPr>
        <w:t>Коммуникативная</w:t>
      </w:r>
      <w:r w:rsidRPr="00893D36">
        <w:rPr>
          <w:sz w:val="28"/>
          <w:szCs w:val="28"/>
        </w:rPr>
        <w:t xml:space="preserve"> компетенция предполагает овладение видами речевой деятельности и основами культуры устной и письменной речи, базовыми умениями и навыками использования языка в жизненно важных для данного возраста сферах и ситуациях общения. Коммуникативная компетентность проявляется в умении определять цели коммуникации, оценивать речевую ситуацию, учитывать намерения и способы коммуникации партнера, выбирать адекватные стратегии коммуникации, быть готовым к осмысленному изменению собственного речевого поведения.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 </w:t>
      </w:r>
      <w:r w:rsidRPr="00893D36">
        <w:rPr>
          <w:sz w:val="28"/>
          <w:szCs w:val="28"/>
        </w:rPr>
        <w:tab/>
      </w:r>
      <w:r w:rsidRPr="00C10D71">
        <w:rPr>
          <w:i/>
          <w:sz w:val="28"/>
          <w:szCs w:val="28"/>
        </w:rPr>
        <w:t>Языковая и лингвистическая</w:t>
      </w:r>
      <w:r w:rsidRPr="00893D36">
        <w:rPr>
          <w:sz w:val="28"/>
          <w:szCs w:val="28"/>
        </w:rPr>
        <w:t xml:space="preserve"> (языковедческая) компетенции формируются на основе овладения необходимыми знаниями о языке как знаковой системе и общественном явлении, его устройстве, развитии и функционировании; освоения основных норм русского литературного языка; обогащения словарного запаса и грамматического строя речи учащихся; формирования способности к анализу и оценке языковых явлений и фактов, необходимых знаний о лингвистике как науке, ее основных разделах и базовых понятиях; умения пользоваться различными видами лингвистических словарей.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      </w:t>
      </w:r>
      <w:r w:rsidRPr="00C10D71">
        <w:rPr>
          <w:i/>
          <w:sz w:val="28"/>
          <w:szCs w:val="28"/>
        </w:rPr>
        <w:t>Культуроведческая</w:t>
      </w:r>
      <w:r w:rsidRPr="00893D36">
        <w:rPr>
          <w:sz w:val="28"/>
          <w:szCs w:val="28"/>
        </w:rPr>
        <w:t xml:space="preserve"> компетенция предполагает осознание родного языка как формы выражения национальной культуры, понимание взаимосвязи языка и истории народа, национально-культурной специфики русского языка, освоение норм русского речевого этикета, культуры межнационального общения; способность объяснять значения слов с национально-культурным компонентом.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>Усиление коммуникативно-деятельностной направленности курса русского (родного) языка, нацеленность его на метапредметные результаты обучения являются важнейшими условиями формирования функциональной грамотности как способности человека максимально быстро адаптироваться во внешней среде и активно в ней функционировать.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 Основными индикаторами функциональной грамотности, имеющей метапредметный статус, являются: 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-коммуникативные универсальные учебные действия : владеть всеми видами речевой деятельности, строить продуктивное речевое взаимодействие со сверстниками и взрослыми; адекватно воспринимать устную и письменную речь; точно, правильно, логично и выразительно излагать свою точку зрения по поставленной проблеме; соблюдать в процессе коммуникации основные нормы устной и письменной речи и правила русского речевого этикета.; 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-познавательные универсальные учебные действия: формулировать проблему, выдвигать аргументы, строить логическую цепь рассуждения, находить доказательства, подтверждающие или опровергающие тезис; осуществ-лять библиографический поиск, извлекать необходимую информацию из различных </w:t>
      </w:r>
      <w:r w:rsidRPr="00893D36">
        <w:rPr>
          <w:sz w:val="28"/>
          <w:szCs w:val="28"/>
        </w:rPr>
        <w:lastRenderedPageBreak/>
        <w:t xml:space="preserve">источников; определять основную и второстепенную информацию, осмысливать цель чтения, выбирая вид чтения в зависимости от коммуникативной цели; применять методы информационного поиска, в том числе с помощью компьютерных средств; перерабатывать, систематизировать информацию и предъявлять ее разными способами ; 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-регулятивные универсальные учебные действия: ставить и адекватно формулировать цель деятельности, планировать последовательность действий и при необходимости изменять ее; осуществлять самоконтроль, самооценку, самокоррекцию . 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Процесс обучения должен быть ориентирован не только на формирование навыков анализа языка, способности классифицировать языковые явления и факты, но и на воспитание речевой культуры, формирование таких жизненно важных умений, как использование различных видов чтения, информационная переработка текстов, различные формы поиска информации и разные способы передачи ее. </w:t>
      </w:r>
    </w:p>
    <w:p w:rsidR="00E53F3E" w:rsidRPr="00893D36" w:rsidRDefault="00E53F3E" w:rsidP="00A0059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 Таким образом, обучение русскому (родному) языку в основной школе должно обеспечить общекультурный уровень человека. </w:t>
      </w:r>
    </w:p>
    <w:p w:rsidR="00E53F3E" w:rsidRDefault="00E53F3E" w:rsidP="00A00598">
      <w:pPr>
        <w:pStyle w:val="a4"/>
        <w:jc w:val="center"/>
        <w:rPr>
          <w:b/>
          <w:sz w:val="28"/>
          <w:szCs w:val="28"/>
        </w:rPr>
      </w:pPr>
    </w:p>
    <w:p w:rsidR="00E53F3E" w:rsidRPr="00AD74C0" w:rsidRDefault="00E53F3E" w:rsidP="00AD74C0">
      <w:pPr>
        <w:pStyle w:val="a4"/>
        <w:jc w:val="center"/>
        <w:rPr>
          <w:b/>
          <w:sz w:val="28"/>
          <w:szCs w:val="28"/>
        </w:rPr>
      </w:pPr>
      <w:r w:rsidRPr="00893D36">
        <w:rPr>
          <w:b/>
          <w:sz w:val="28"/>
          <w:szCs w:val="28"/>
        </w:rPr>
        <w:t>Цели и задачи обучения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b/>
          <w:bCs/>
          <w:sz w:val="28"/>
          <w:szCs w:val="28"/>
        </w:rPr>
        <w:t>Цели обучения: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 воспитание гражданственности и патриотизма, любви к русскому языку;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 развитие речевой и мыслительной деятельности, коммуникативных умений и навыков;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 освоение знаний о русском языке, основных нормах русс</w:t>
      </w:r>
      <w:r>
        <w:rPr>
          <w:sz w:val="28"/>
          <w:szCs w:val="28"/>
        </w:rPr>
        <w:t>кого литературного языка, обога</w:t>
      </w:r>
      <w:r w:rsidRPr="00FD5D8C">
        <w:rPr>
          <w:sz w:val="28"/>
          <w:szCs w:val="28"/>
        </w:rPr>
        <w:t>щение словарного запаса;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 формирование умений опознавать языковые единицы, проводить различные виды их анализа;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 применение полученных знаний и умений на практике.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b/>
          <w:bCs/>
          <w:sz w:val="28"/>
          <w:szCs w:val="28"/>
        </w:rPr>
        <w:t>Задачи обучения</w:t>
      </w:r>
      <w:r w:rsidRPr="00FD5D8C">
        <w:rPr>
          <w:sz w:val="28"/>
          <w:szCs w:val="28"/>
        </w:rPr>
        <w:t xml:space="preserve">: 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-дать учащимся представление о роли языка в жизни общества, о языке как развивающемся явлении, о месте русского языка в современном мире, о его богатстве и выразительности; обеспечить усвоение определенного круга знаний из области орфоэпии, орфографии, лексики, морфемики, словообразования, морфологии, синтаксиса, пунктуации, стилистики, а также формирование умений применять эти знания на практике;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 развивать речь учащихся: обогащать их активный и пассивный запас слов, грамматический строй речи; способствовать усвоению норм литературного языка, формированию и совершенствованию умений и навыков грамотного и свободного владения устной и письменной речью во всех основных видах речевой деятельности;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 формировать и совершенствовать орфографические и пунктуационные умения и навыки;</w:t>
      </w:r>
    </w:p>
    <w:p w:rsidR="00E53F3E" w:rsidRPr="00FD5D8C" w:rsidRDefault="00E53F3E" w:rsidP="00F47897">
      <w:pPr>
        <w:ind w:firstLine="709"/>
        <w:rPr>
          <w:sz w:val="28"/>
          <w:szCs w:val="28"/>
        </w:rPr>
      </w:pPr>
      <w:r w:rsidRPr="00FD5D8C">
        <w:rPr>
          <w:sz w:val="28"/>
          <w:szCs w:val="28"/>
        </w:rPr>
        <w:t>-формировать умение анализировать речевые факты, оценивать их с точки зрения нормированности, соответствия ситуации общения;</w:t>
      </w: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  <w:r w:rsidRPr="00FD5D8C">
        <w:rPr>
          <w:sz w:val="28"/>
          <w:szCs w:val="28"/>
        </w:rPr>
        <w:t>-формировать умение анализировать и составлять тексты разных жанров и стилей.</w:t>
      </w:r>
      <w:r w:rsidRPr="00FD5D8C">
        <w:rPr>
          <w:b/>
          <w:bCs/>
          <w:sz w:val="28"/>
          <w:szCs w:val="28"/>
        </w:rPr>
        <w:t> </w:t>
      </w: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E53F3E" w:rsidRDefault="00E53F3E" w:rsidP="00A00598">
      <w:pPr>
        <w:pStyle w:val="a4"/>
        <w:jc w:val="center"/>
        <w:rPr>
          <w:b/>
          <w:sz w:val="28"/>
          <w:szCs w:val="28"/>
        </w:rPr>
      </w:pPr>
      <w:r w:rsidRPr="00893D36">
        <w:rPr>
          <w:b/>
          <w:sz w:val="28"/>
          <w:szCs w:val="28"/>
        </w:rPr>
        <w:t xml:space="preserve">Место предмета в </w:t>
      </w:r>
      <w:r w:rsidR="00371629">
        <w:rPr>
          <w:b/>
          <w:sz w:val="28"/>
          <w:szCs w:val="28"/>
        </w:rPr>
        <w:t xml:space="preserve"> </w:t>
      </w:r>
      <w:r w:rsidRPr="00893D36">
        <w:rPr>
          <w:b/>
          <w:sz w:val="28"/>
          <w:szCs w:val="28"/>
        </w:rPr>
        <w:t xml:space="preserve"> учебном   плане</w:t>
      </w:r>
    </w:p>
    <w:p w:rsidR="00E53F3E" w:rsidRDefault="00521C3A" w:rsidP="00BB094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учебным планом  МБОУ «Селезнёвская средняя школа» на изучение предмета русски</w:t>
      </w:r>
      <w:r w:rsidR="00CD5B6E">
        <w:rPr>
          <w:sz w:val="28"/>
          <w:szCs w:val="28"/>
        </w:rPr>
        <w:t>й язык отведено 3 часа в неделю.  В</w:t>
      </w:r>
      <w:r>
        <w:rPr>
          <w:sz w:val="28"/>
          <w:szCs w:val="28"/>
        </w:rPr>
        <w:t>сего за год – 102 часа.</w:t>
      </w:r>
    </w:p>
    <w:p w:rsidR="00E53F3E" w:rsidRDefault="00E53F3E" w:rsidP="00BB0948">
      <w:pPr>
        <w:pStyle w:val="a4"/>
        <w:rPr>
          <w:sz w:val="28"/>
          <w:szCs w:val="28"/>
        </w:rPr>
      </w:pPr>
      <w:r w:rsidRPr="00C10D71">
        <w:rPr>
          <w:sz w:val="28"/>
          <w:szCs w:val="28"/>
        </w:rPr>
        <w:t xml:space="preserve"> </w:t>
      </w:r>
    </w:p>
    <w:p w:rsidR="00E53F3E" w:rsidRPr="00893D36" w:rsidRDefault="00E53F3E" w:rsidP="00BB094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Учебник: (ФГОС) Русский язык. 8</w:t>
      </w:r>
      <w:r w:rsidRPr="00893D36">
        <w:rPr>
          <w:sz w:val="28"/>
          <w:szCs w:val="28"/>
        </w:rPr>
        <w:t xml:space="preserve"> класс. Учеб. для  общеобразоват. </w:t>
      </w:r>
      <w:r>
        <w:rPr>
          <w:sz w:val="28"/>
          <w:szCs w:val="28"/>
        </w:rPr>
        <w:t>организац</w:t>
      </w:r>
      <w:r w:rsidRPr="00893D36">
        <w:rPr>
          <w:sz w:val="28"/>
          <w:szCs w:val="28"/>
        </w:rPr>
        <w:t xml:space="preserve">ий.  </w:t>
      </w:r>
      <w:r>
        <w:rPr>
          <w:sz w:val="28"/>
          <w:szCs w:val="28"/>
        </w:rPr>
        <w:t xml:space="preserve"> </w:t>
      </w:r>
      <w:r w:rsidRPr="00893D36">
        <w:rPr>
          <w:sz w:val="28"/>
          <w:szCs w:val="28"/>
        </w:rPr>
        <w:t xml:space="preserve"> (М. Т. Баранов, Т. А. Ладыженская, Л. А. Тростенцова и др.; науч. ред. Н. М. Ш</w:t>
      </w:r>
      <w:r>
        <w:rPr>
          <w:sz w:val="28"/>
          <w:szCs w:val="28"/>
        </w:rPr>
        <w:t>анский). – М.:</w:t>
      </w:r>
      <w:r w:rsidR="00CD5B6E">
        <w:rPr>
          <w:sz w:val="28"/>
          <w:szCs w:val="28"/>
        </w:rPr>
        <w:t xml:space="preserve"> Просвещение, 2015</w:t>
      </w:r>
      <w:r>
        <w:rPr>
          <w:sz w:val="28"/>
          <w:szCs w:val="28"/>
        </w:rPr>
        <w:t xml:space="preserve"> </w:t>
      </w:r>
      <w:r w:rsidRPr="00893D36">
        <w:rPr>
          <w:sz w:val="28"/>
          <w:szCs w:val="28"/>
        </w:rPr>
        <w:t xml:space="preserve">г. </w:t>
      </w:r>
    </w:p>
    <w:p w:rsidR="00E53F3E" w:rsidRDefault="00E53F3E" w:rsidP="00BB0948">
      <w:pPr>
        <w:pStyle w:val="a4"/>
        <w:rPr>
          <w:sz w:val="28"/>
          <w:szCs w:val="28"/>
        </w:rPr>
      </w:pPr>
      <w:r w:rsidRPr="00893D36">
        <w:rPr>
          <w:sz w:val="28"/>
          <w:szCs w:val="28"/>
        </w:rPr>
        <w:t xml:space="preserve"> </w:t>
      </w:r>
    </w:p>
    <w:p w:rsidR="00371629" w:rsidRDefault="00371629" w:rsidP="00371629">
      <w:pPr>
        <w:jc w:val="center"/>
        <w:rPr>
          <w:b/>
          <w:sz w:val="28"/>
        </w:rPr>
      </w:pPr>
      <w:r>
        <w:rPr>
          <w:b/>
          <w:sz w:val="28"/>
        </w:rPr>
        <w:t>Требования к уровню подготовки учащихся</w:t>
      </w:r>
    </w:p>
    <w:p w:rsidR="00371629" w:rsidRDefault="00371629" w:rsidP="00371629">
      <w:pPr>
        <w:jc w:val="center"/>
        <w:rPr>
          <w:b/>
        </w:rPr>
      </w:pPr>
      <w:r>
        <w:rPr>
          <w:b/>
        </w:rPr>
        <w:t xml:space="preserve">Планируемые результаты освоения курса «Русский язык» </w:t>
      </w:r>
    </w:p>
    <w:p w:rsidR="00371629" w:rsidRDefault="00371629" w:rsidP="00371629">
      <w:pPr>
        <w:jc w:val="center"/>
        <w:rPr>
          <w:b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55"/>
        <w:gridCol w:w="3195"/>
        <w:gridCol w:w="3105"/>
      </w:tblGrid>
      <w:tr w:rsidR="00371629" w:rsidTr="003B0F5A">
        <w:trPr>
          <w:trHeight w:val="1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jc w:val="both"/>
            </w:pPr>
            <w:r>
              <w:rPr>
                <w:b/>
                <w:i/>
              </w:rPr>
              <w:t>Личностные результаты освоения курса</w:t>
            </w: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jc w:val="both"/>
            </w:pPr>
            <w:r>
              <w:rPr>
                <w:b/>
                <w:i/>
              </w:rPr>
              <w:t>Метапредметные результаты освоения курса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jc w:val="both"/>
            </w:pPr>
            <w:r>
              <w:rPr>
                <w:b/>
                <w:i/>
              </w:rPr>
              <w:t>Предметные результаты освоения курса</w:t>
            </w:r>
          </w:p>
        </w:tc>
      </w:tr>
      <w:tr w:rsidR="00371629" w:rsidTr="003B0F5A">
        <w:trPr>
          <w:trHeight w:val="1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Pr="00794E0F" w:rsidRDefault="00371629" w:rsidP="003B0F5A">
            <w:pPr>
              <w:jc w:val="both"/>
              <w:rPr>
                <w:b/>
              </w:rPr>
            </w:pPr>
            <w:r w:rsidRPr="00794E0F">
              <w:rPr>
                <w:b/>
              </w:rPr>
              <w:t>Учащиеся научатся:</w:t>
            </w:r>
          </w:p>
          <w:p w:rsidR="00371629" w:rsidRDefault="00371629" w:rsidP="003B0F5A">
            <w:pPr>
              <w:numPr>
                <w:ilvl w:val="0"/>
                <w:numId w:val="33"/>
              </w:numPr>
              <w:tabs>
                <w:tab w:val="left" w:pos="720"/>
              </w:tabs>
              <w:ind w:left="720" w:hanging="360"/>
              <w:jc w:val="both"/>
            </w:pPr>
            <w:r>
              <w:t>конструировать монологические высказывания;</w:t>
            </w:r>
          </w:p>
          <w:p w:rsidR="00371629" w:rsidRDefault="00371629" w:rsidP="003B0F5A">
            <w:pPr>
              <w:numPr>
                <w:ilvl w:val="0"/>
                <w:numId w:val="33"/>
              </w:numPr>
              <w:tabs>
                <w:tab w:val="left" w:pos="720"/>
              </w:tabs>
              <w:ind w:left="720" w:hanging="360"/>
              <w:jc w:val="both"/>
            </w:pPr>
            <w:r>
              <w:t>вести диалог;</w:t>
            </w:r>
          </w:p>
          <w:p w:rsidR="00371629" w:rsidRDefault="00371629" w:rsidP="003B0F5A">
            <w:pPr>
              <w:numPr>
                <w:ilvl w:val="0"/>
                <w:numId w:val="33"/>
              </w:numPr>
              <w:tabs>
                <w:tab w:val="left" w:pos="720"/>
              </w:tabs>
              <w:ind w:left="720" w:hanging="360"/>
              <w:jc w:val="both"/>
            </w:pPr>
            <w:r>
              <w:t>инсценировать художественные  произведения;</w:t>
            </w:r>
          </w:p>
          <w:p w:rsidR="00371629" w:rsidRDefault="00371629" w:rsidP="003B0F5A">
            <w:pPr>
              <w:numPr>
                <w:ilvl w:val="0"/>
                <w:numId w:val="33"/>
              </w:numPr>
              <w:tabs>
                <w:tab w:val="left" w:pos="720"/>
              </w:tabs>
              <w:ind w:left="720" w:hanging="360"/>
              <w:jc w:val="both"/>
            </w:pPr>
            <w:r>
              <w:t>соотносить жизненные наблюдения с читательскими впечатлениями;</w:t>
            </w:r>
          </w:p>
          <w:p w:rsidR="00371629" w:rsidRDefault="00371629" w:rsidP="003B0F5A">
            <w:pPr>
              <w:numPr>
                <w:ilvl w:val="0"/>
                <w:numId w:val="33"/>
              </w:numPr>
              <w:tabs>
                <w:tab w:val="left" w:pos="720"/>
              </w:tabs>
              <w:ind w:left="720" w:hanging="360"/>
              <w:jc w:val="both"/>
            </w:pPr>
            <w:r>
              <w:t>достаточному объему словарного запаса и усвоению грамматических средств для свободного выражения мыслей и чувств.</w:t>
            </w:r>
          </w:p>
          <w:p w:rsidR="00371629" w:rsidRDefault="00371629" w:rsidP="003B0F5A">
            <w:pPr>
              <w:jc w:val="both"/>
            </w:pP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Pr="00794E0F" w:rsidRDefault="00371629" w:rsidP="003B0F5A">
            <w:pPr>
              <w:jc w:val="both"/>
              <w:rPr>
                <w:b/>
              </w:rPr>
            </w:pPr>
            <w:r w:rsidRPr="00794E0F">
              <w:rPr>
                <w:b/>
              </w:rPr>
              <w:t>Учащиеся научатся:</w:t>
            </w:r>
          </w:p>
          <w:p w:rsidR="00371629" w:rsidRDefault="00371629" w:rsidP="003B0F5A">
            <w:pPr>
              <w:numPr>
                <w:ilvl w:val="0"/>
                <w:numId w:val="34"/>
              </w:numPr>
              <w:tabs>
                <w:tab w:val="left" w:pos="720"/>
              </w:tabs>
              <w:ind w:left="720" w:hanging="360"/>
              <w:jc w:val="both"/>
            </w:pPr>
            <w:r>
              <w:t xml:space="preserve"> владеть всеми видами речевой деятельности;</w:t>
            </w:r>
          </w:p>
          <w:p w:rsidR="00371629" w:rsidRDefault="00371629" w:rsidP="003B0F5A">
            <w:pPr>
              <w:numPr>
                <w:ilvl w:val="0"/>
                <w:numId w:val="34"/>
              </w:numPr>
              <w:tabs>
                <w:tab w:val="left" w:pos="720"/>
              </w:tabs>
              <w:ind w:left="720" w:hanging="360"/>
              <w:jc w:val="both"/>
            </w:pPr>
            <w:r>
              <w:t>применять словесные средства устного и письменного общения.</w:t>
            </w:r>
          </w:p>
          <w:p w:rsidR="00371629" w:rsidRDefault="00371629" w:rsidP="003B0F5A">
            <w:pPr>
              <w:numPr>
                <w:ilvl w:val="0"/>
                <w:numId w:val="34"/>
              </w:numPr>
              <w:tabs>
                <w:tab w:val="left" w:pos="720"/>
              </w:tabs>
              <w:ind w:left="720" w:hanging="360"/>
              <w:jc w:val="both"/>
            </w:pPr>
            <w:r>
              <w:t>выдерживанию пауз с опорой на знаки препинания;</w:t>
            </w:r>
          </w:p>
          <w:p w:rsidR="00371629" w:rsidRDefault="00371629" w:rsidP="003B0F5A">
            <w:pPr>
              <w:numPr>
                <w:ilvl w:val="0"/>
                <w:numId w:val="34"/>
              </w:numPr>
              <w:tabs>
                <w:tab w:val="left" w:pos="720"/>
              </w:tabs>
              <w:ind w:left="720" w:hanging="360"/>
              <w:jc w:val="both"/>
            </w:pPr>
            <w:r>
              <w:t>изменению силы голоса и интонации;</w:t>
            </w:r>
          </w:p>
          <w:p w:rsidR="00371629" w:rsidRDefault="00371629" w:rsidP="003B0F5A">
            <w:pPr>
              <w:jc w:val="both"/>
            </w:pP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Pr="00794E0F" w:rsidRDefault="00371629" w:rsidP="003B0F5A">
            <w:pPr>
              <w:jc w:val="both"/>
              <w:rPr>
                <w:b/>
              </w:rPr>
            </w:pPr>
            <w:r w:rsidRPr="00794E0F">
              <w:rPr>
                <w:b/>
              </w:rPr>
              <w:t>Учащиеся научатся: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>нормам построения текста;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>находить значения непонятных слов и словосочетаний по словарю;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>различным видам анализа слов;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>находить грамматические и речевые ошибки, исправлять их;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 xml:space="preserve"> аргументировать свой ответ;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>создавать тексты различных жанров;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 xml:space="preserve"> рассказать историю по аналогии с прочитанной;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>приемам работы с книгой;</w:t>
            </w:r>
          </w:p>
          <w:p w:rsidR="00371629" w:rsidRDefault="00371629" w:rsidP="003B0F5A">
            <w:pPr>
              <w:numPr>
                <w:ilvl w:val="0"/>
                <w:numId w:val="35"/>
              </w:numPr>
              <w:tabs>
                <w:tab w:val="left" w:pos="800"/>
              </w:tabs>
              <w:ind w:left="800" w:hanging="360"/>
              <w:jc w:val="both"/>
            </w:pPr>
            <w:r>
              <w:t>сопоставлять описания.</w:t>
            </w:r>
          </w:p>
        </w:tc>
      </w:tr>
      <w:tr w:rsidR="00371629" w:rsidTr="003B0F5A">
        <w:trPr>
          <w:trHeight w:val="1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Pr="00794E0F" w:rsidRDefault="00371629" w:rsidP="003B0F5A">
            <w:pPr>
              <w:jc w:val="both"/>
              <w:rPr>
                <w:b/>
              </w:rPr>
            </w:pPr>
            <w:r w:rsidRPr="00794E0F">
              <w:rPr>
                <w:b/>
              </w:rPr>
              <w:t>Учащиеся научится:</w:t>
            </w:r>
          </w:p>
          <w:p w:rsidR="00371629" w:rsidRDefault="00371629" w:rsidP="003B0F5A">
            <w:pPr>
              <w:numPr>
                <w:ilvl w:val="0"/>
                <w:numId w:val="36"/>
              </w:numPr>
              <w:tabs>
                <w:tab w:val="left" w:pos="720"/>
              </w:tabs>
              <w:ind w:left="720" w:hanging="360"/>
              <w:jc w:val="both"/>
            </w:pPr>
            <w:r>
              <w:t>осмысленно воспринимать слово и уместно употреблять его в речи;</w:t>
            </w:r>
          </w:p>
          <w:p w:rsidR="00371629" w:rsidRDefault="00371629" w:rsidP="003B0F5A">
            <w:pPr>
              <w:numPr>
                <w:ilvl w:val="0"/>
                <w:numId w:val="36"/>
              </w:numPr>
              <w:tabs>
                <w:tab w:val="left" w:pos="720"/>
              </w:tabs>
              <w:ind w:left="720" w:hanging="360"/>
              <w:jc w:val="both"/>
            </w:pPr>
            <w:r>
              <w:t>строить общение в соответствии с общепринятыми правилами речевого поведения;</w:t>
            </w:r>
          </w:p>
          <w:p w:rsidR="00371629" w:rsidRDefault="00371629" w:rsidP="003B0F5A">
            <w:pPr>
              <w:numPr>
                <w:ilvl w:val="0"/>
                <w:numId w:val="36"/>
              </w:numPr>
              <w:tabs>
                <w:tab w:val="left" w:pos="720"/>
              </w:tabs>
              <w:ind w:left="720" w:hanging="360"/>
              <w:jc w:val="both"/>
            </w:pPr>
            <w:r>
              <w:t>правильно пользоваться формулами речевого этикета;</w:t>
            </w:r>
          </w:p>
          <w:p w:rsidR="00371629" w:rsidRDefault="00371629" w:rsidP="003B0F5A">
            <w:pPr>
              <w:jc w:val="both"/>
            </w:pPr>
          </w:p>
          <w:p w:rsidR="00371629" w:rsidRDefault="00371629" w:rsidP="003B0F5A">
            <w:pPr>
              <w:numPr>
                <w:ilvl w:val="0"/>
                <w:numId w:val="37"/>
              </w:numPr>
              <w:tabs>
                <w:tab w:val="left" w:pos="720"/>
              </w:tabs>
              <w:ind w:left="720" w:hanging="360"/>
              <w:jc w:val="both"/>
            </w:pPr>
            <w:r>
              <w:t>использовать приобретенные знания и умения в практической деятельности и повседневной жизни.</w:t>
            </w: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Pr="00794E0F" w:rsidRDefault="00371629" w:rsidP="003B0F5A">
            <w:pPr>
              <w:jc w:val="both"/>
              <w:rPr>
                <w:b/>
              </w:rPr>
            </w:pPr>
            <w:r w:rsidRPr="00794E0F">
              <w:rPr>
                <w:b/>
              </w:rPr>
              <w:lastRenderedPageBreak/>
              <w:t>Учащиеся научится:</w:t>
            </w:r>
          </w:p>
          <w:p w:rsidR="00371629" w:rsidRDefault="00371629" w:rsidP="003B0F5A">
            <w:pPr>
              <w:numPr>
                <w:ilvl w:val="0"/>
                <w:numId w:val="38"/>
              </w:numPr>
              <w:tabs>
                <w:tab w:val="left" w:pos="720"/>
              </w:tabs>
              <w:ind w:left="720" w:hanging="360"/>
              <w:jc w:val="both"/>
            </w:pPr>
            <w:r>
              <w:t>отвечать на вопросы словами текста, устно составлять предложения на заданную тему;</w:t>
            </w:r>
          </w:p>
          <w:p w:rsidR="00371629" w:rsidRDefault="00371629" w:rsidP="003B0F5A">
            <w:pPr>
              <w:numPr>
                <w:ilvl w:val="0"/>
                <w:numId w:val="38"/>
              </w:numPr>
              <w:tabs>
                <w:tab w:val="left" w:pos="720"/>
              </w:tabs>
              <w:ind w:left="720" w:hanging="360"/>
              <w:jc w:val="both"/>
            </w:pPr>
            <w:r>
              <w:t>определять цели предстоящей учебной деятельности;</w:t>
            </w:r>
          </w:p>
          <w:p w:rsidR="00371629" w:rsidRDefault="00371629" w:rsidP="003B0F5A">
            <w:pPr>
              <w:numPr>
                <w:ilvl w:val="0"/>
                <w:numId w:val="38"/>
              </w:numPr>
              <w:tabs>
                <w:tab w:val="left" w:pos="720"/>
              </w:tabs>
              <w:ind w:left="720" w:hanging="360"/>
              <w:jc w:val="both"/>
            </w:pPr>
            <w:r>
              <w:t>извлекать информацию из различных источников.</w:t>
            </w:r>
          </w:p>
          <w:p w:rsidR="00371629" w:rsidRDefault="00371629" w:rsidP="003B0F5A">
            <w:pPr>
              <w:jc w:val="both"/>
            </w:pP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Pr="00794E0F" w:rsidRDefault="00371629" w:rsidP="003B0F5A">
            <w:pPr>
              <w:jc w:val="both"/>
              <w:rPr>
                <w:b/>
              </w:rPr>
            </w:pPr>
            <w:r w:rsidRPr="00794E0F">
              <w:rPr>
                <w:b/>
              </w:rPr>
              <w:lastRenderedPageBreak/>
              <w:t>Учащиеся научатся: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выразительно читать художественное произведение;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определять главную мысль произведения;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выделять нужные фрагменты текста;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сравнивать персонажей произведения;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 xml:space="preserve">рассказывать о </w:t>
            </w:r>
            <w:r>
              <w:lastRenderedPageBreak/>
              <w:t>прочитанном;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сравнивать речевые высказывания;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осуществлять речевой самоконтроль;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объяснять переносное значение слов;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определять особенности жанра.</w:t>
            </w:r>
          </w:p>
        </w:tc>
      </w:tr>
      <w:tr w:rsidR="00371629" w:rsidTr="003B0F5A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lastRenderedPageBreak/>
              <w:t>пониманию русского языка как одной из основных национально - культурных ценностей русского народа, определяющей роли родного языка в развитии интеллектуальных творческих способностей и моральных качеств личности, его значения в процессе получения школьного образования;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ind w:left="720" w:hanging="360"/>
              <w:jc w:val="both"/>
            </w:pPr>
            <w:r>
              <w:t xml:space="preserve"> осознанию 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явление национальной культуры; стремление к речевому самосовершенствованию;</w:t>
            </w: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numPr>
                <w:ilvl w:val="0"/>
                <w:numId w:val="39"/>
              </w:numPr>
              <w:ind w:left="720" w:hanging="360"/>
              <w:jc w:val="both"/>
            </w:pPr>
            <w:r>
              <w:t>опознавать самостоятельные (знаменательные) части речи и их формы, служебные части речи;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анализировать слово с точки зрения его принадлежности к той или иной части речи;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употреблять формы слов различных частей речи в соответствии с нормами современного русского литературного языка;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применять морфологические знания и умения в практике правописания, в различных видах анализа;</w:t>
            </w:r>
          </w:p>
          <w:p w:rsidR="00371629" w:rsidRDefault="00371629" w:rsidP="003B0F5A">
            <w:pPr>
              <w:numPr>
                <w:ilvl w:val="0"/>
                <w:numId w:val="39"/>
              </w:numPr>
              <w:tabs>
                <w:tab w:val="left" w:pos="720"/>
              </w:tabs>
              <w:ind w:left="720" w:hanging="360"/>
              <w:jc w:val="both"/>
            </w:pPr>
            <w:r>
              <w:t>распознавать явления грамматической омонимии, существенные для решения орфографических и пунктуационных задач.</w:t>
            </w:r>
          </w:p>
          <w:p w:rsidR="00371629" w:rsidRDefault="00371629" w:rsidP="003B0F5A">
            <w:pPr>
              <w:ind w:left="360"/>
              <w:jc w:val="both"/>
            </w:pPr>
          </w:p>
          <w:p w:rsidR="00371629" w:rsidRDefault="00371629" w:rsidP="003B0F5A">
            <w:pPr>
              <w:ind w:left="360"/>
              <w:jc w:val="both"/>
            </w:pP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numPr>
                <w:ilvl w:val="0"/>
                <w:numId w:val="40"/>
              </w:numPr>
              <w:tabs>
                <w:tab w:val="left" w:pos="720"/>
              </w:tabs>
              <w:ind w:left="720" w:hanging="360"/>
              <w:jc w:val="both"/>
            </w:pPr>
            <w:r>
              <w:t>пересказу фрагментов текста;</w:t>
            </w:r>
          </w:p>
          <w:p w:rsidR="00371629" w:rsidRDefault="00371629" w:rsidP="003B0F5A">
            <w:pPr>
              <w:numPr>
                <w:ilvl w:val="0"/>
                <w:numId w:val="40"/>
              </w:numPr>
              <w:tabs>
                <w:tab w:val="left" w:pos="720"/>
              </w:tabs>
              <w:ind w:left="720" w:hanging="360"/>
              <w:jc w:val="both"/>
            </w:pPr>
            <w:r>
              <w:t>умению учить наизусть стихотворения;</w:t>
            </w:r>
          </w:p>
          <w:p w:rsidR="00371629" w:rsidRDefault="00371629" w:rsidP="003B0F5A">
            <w:pPr>
              <w:numPr>
                <w:ilvl w:val="0"/>
                <w:numId w:val="40"/>
              </w:numPr>
              <w:tabs>
                <w:tab w:val="left" w:pos="720"/>
              </w:tabs>
              <w:ind w:left="720" w:hanging="360"/>
              <w:jc w:val="both"/>
            </w:pPr>
            <w:r>
              <w:t>различным  видами диалога и монолога;</w:t>
            </w:r>
          </w:p>
          <w:p w:rsidR="00371629" w:rsidRDefault="00371629" w:rsidP="003B0F5A">
            <w:pPr>
              <w:numPr>
                <w:ilvl w:val="0"/>
                <w:numId w:val="40"/>
              </w:numPr>
              <w:tabs>
                <w:tab w:val="left" w:pos="720"/>
              </w:tabs>
              <w:ind w:left="720" w:hanging="360"/>
              <w:jc w:val="both"/>
            </w:pPr>
            <w:r>
              <w:t>умению объяснять смысл названия произведения.</w:t>
            </w:r>
          </w:p>
          <w:p w:rsidR="00371629" w:rsidRDefault="00371629" w:rsidP="003B0F5A">
            <w:pPr>
              <w:numPr>
                <w:ilvl w:val="0"/>
                <w:numId w:val="40"/>
              </w:numPr>
              <w:tabs>
                <w:tab w:val="left" w:pos="720"/>
              </w:tabs>
              <w:ind w:left="720" w:hanging="360"/>
              <w:jc w:val="both"/>
            </w:pPr>
            <w:r>
              <w:t xml:space="preserve">применять приобретенные знания, умения и навыки: </w:t>
            </w:r>
          </w:p>
          <w:p w:rsidR="00371629" w:rsidRDefault="00371629" w:rsidP="003B0F5A">
            <w:pPr>
              <w:jc w:val="both"/>
            </w:pPr>
            <w:r>
              <w:t>•</w:t>
            </w:r>
            <w:r>
              <w:tab/>
              <w:t>в повседневной жизни;</w:t>
            </w:r>
          </w:p>
          <w:p w:rsidR="00371629" w:rsidRDefault="00371629" w:rsidP="003B0F5A">
            <w:pPr>
              <w:jc w:val="both"/>
            </w:pPr>
            <w:r>
              <w:t>•</w:t>
            </w:r>
            <w:r>
              <w:tab/>
              <w:t xml:space="preserve">для использования родного языка как средства получения знаний по другим учебным предметам; </w:t>
            </w:r>
          </w:p>
          <w:p w:rsidR="00371629" w:rsidRDefault="00371629" w:rsidP="003B0F5A">
            <w:pPr>
              <w:jc w:val="both"/>
            </w:pPr>
            <w:r>
              <w:t>•</w:t>
            </w:r>
            <w:r>
              <w:tab/>
              <w:t>анализа языковых явлений на межпредметном уровне (на уроках иностранного языка, литературы и др.)</w:t>
            </w:r>
          </w:p>
        </w:tc>
      </w:tr>
      <w:tr w:rsidR="00371629" w:rsidTr="003B0F5A">
        <w:trPr>
          <w:trHeight w:val="1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rPr>
                <w:b/>
              </w:rPr>
            </w:pPr>
            <w:r>
              <w:rPr>
                <w:b/>
              </w:rPr>
              <w:t>Получат возможность научиться:</w:t>
            </w:r>
          </w:p>
          <w:p w:rsidR="00371629" w:rsidRDefault="00371629" w:rsidP="003B0F5A">
            <w:pPr>
              <w:numPr>
                <w:ilvl w:val="0"/>
                <w:numId w:val="41"/>
              </w:numPr>
              <w:tabs>
                <w:tab w:val="left" w:pos="720"/>
              </w:tabs>
              <w:ind w:left="720" w:hanging="360"/>
              <w:jc w:val="both"/>
            </w:pPr>
            <w:r>
              <w:t xml:space="preserve">чувству понимания и любви к родному языку, потребности сохранения чистоты русского языка как </w:t>
            </w:r>
            <w:r>
              <w:lastRenderedPageBreak/>
              <w:t xml:space="preserve">явления национальной культуры </w:t>
            </w:r>
          </w:p>
        </w:tc>
        <w:tc>
          <w:tcPr>
            <w:tcW w:w="5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pPr>
              <w:ind w:left="360"/>
              <w:rPr>
                <w:b/>
              </w:rPr>
            </w:pPr>
            <w:r>
              <w:rPr>
                <w:b/>
              </w:rPr>
              <w:lastRenderedPageBreak/>
              <w:t>Получат возможность научиться:</w:t>
            </w:r>
          </w:p>
          <w:p w:rsidR="00371629" w:rsidRDefault="00371629" w:rsidP="003B0F5A">
            <w:pPr>
              <w:numPr>
                <w:ilvl w:val="0"/>
                <w:numId w:val="42"/>
              </w:numPr>
              <w:tabs>
                <w:tab w:val="left" w:pos="1080"/>
              </w:tabs>
              <w:ind w:left="832" w:hanging="540"/>
              <w:jc w:val="both"/>
            </w:pPr>
            <w:r>
              <w:t>планировать собственную читательскую деятельность</w:t>
            </w:r>
          </w:p>
          <w:p w:rsidR="00371629" w:rsidRDefault="00371629" w:rsidP="003B0F5A">
            <w:pPr>
              <w:numPr>
                <w:ilvl w:val="0"/>
                <w:numId w:val="42"/>
              </w:numPr>
              <w:tabs>
                <w:tab w:val="left" w:pos="1080"/>
              </w:tabs>
              <w:ind w:left="832" w:hanging="540"/>
              <w:jc w:val="both"/>
            </w:pPr>
            <w:r>
              <w:t xml:space="preserve">применять </w:t>
            </w:r>
            <w:r>
              <w:lastRenderedPageBreak/>
              <w:t>приобретенные знания, умения, навыки в повседневной жизни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71629" w:rsidRDefault="00371629" w:rsidP="003B0F5A">
            <w:r>
              <w:rPr>
                <w:b/>
              </w:rPr>
              <w:lastRenderedPageBreak/>
              <w:t>Получат возможность научиться</w:t>
            </w:r>
            <w:r>
              <w:t>:</w:t>
            </w:r>
          </w:p>
          <w:p w:rsidR="00371629" w:rsidRDefault="00371629" w:rsidP="003B0F5A">
            <w:pPr>
              <w:numPr>
                <w:ilvl w:val="0"/>
                <w:numId w:val="43"/>
              </w:numPr>
              <w:tabs>
                <w:tab w:val="left" w:pos="720"/>
              </w:tabs>
              <w:ind w:left="720" w:hanging="360"/>
              <w:jc w:val="both"/>
            </w:pPr>
            <w:r>
              <w:t>создавать творческий пересказ;</w:t>
            </w:r>
          </w:p>
          <w:p w:rsidR="00371629" w:rsidRDefault="00371629" w:rsidP="003B0F5A">
            <w:pPr>
              <w:numPr>
                <w:ilvl w:val="0"/>
                <w:numId w:val="43"/>
              </w:numPr>
              <w:tabs>
                <w:tab w:val="left" w:pos="720"/>
              </w:tabs>
              <w:ind w:left="720" w:hanging="360"/>
              <w:jc w:val="both"/>
            </w:pPr>
            <w:r>
              <w:t xml:space="preserve">создавать текстовые иллюстрации к </w:t>
            </w:r>
            <w:r>
              <w:lastRenderedPageBreak/>
              <w:t>произведениям;</w:t>
            </w:r>
          </w:p>
          <w:p w:rsidR="00371629" w:rsidRDefault="00371629" w:rsidP="003B0F5A">
            <w:pPr>
              <w:numPr>
                <w:ilvl w:val="0"/>
                <w:numId w:val="43"/>
              </w:numPr>
              <w:tabs>
                <w:tab w:val="left" w:pos="720"/>
              </w:tabs>
              <w:ind w:left="720" w:hanging="360"/>
              <w:jc w:val="both"/>
            </w:pPr>
            <w:r>
              <w:t>осознавать эстетическую функцию родного языка</w:t>
            </w:r>
          </w:p>
          <w:p w:rsidR="00371629" w:rsidRDefault="00371629" w:rsidP="003B0F5A">
            <w:pPr>
              <w:numPr>
                <w:ilvl w:val="0"/>
                <w:numId w:val="43"/>
              </w:numPr>
              <w:tabs>
                <w:tab w:val="left" w:pos="720"/>
              </w:tabs>
              <w:ind w:left="720" w:hanging="360"/>
              <w:jc w:val="both"/>
            </w:pPr>
            <w:r>
              <w:t xml:space="preserve">основам научных знаний о родном языке; </w:t>
            </w:r>
          </w:p>
          <w:p w:rsidR="00371629" w:rsidRDefault="00371629" w:rsidP="003B0F5A">
            <w:pPr>
              <w:numPr>
                <w:ilvl w:val="0"/>
                <w:numId w:val="43"/>
              </w:numPr>
              <w:tabs>
                <w:tab w:val="left" w:pos="720"/>
              </w:tabs>
              <w:ind w:left="720" w:hanging="360"/>
              <w:jc w:val="both"/>
            </w:pPr>
            <w:r>
              <w:t>понимать взаимосвязь его уровней и единиц.</w:t>
            </w:r>
          </w:p>
        </w:tc>
      </w:tr>
    </w:tbl>
    <w:p w:rsidR="00371629" w:rsidRDefault="00371629" w:rsidP="00371629">
      <w:pPr>
        <w:jc w:val="both"/>
        <w:rPr>
          <w:b/>
        </w:rPr>
      </w:pPr>
    </w:p>
    <w:p w:rsidR="00E53F3E" w:rsidRDefault="00E53F3E" w:rsidP="00BB0948">
      <w:pPr>
        <w:pStyle w:val="a4"/>
        <w:rPr>
          <w:sz w:val="28"/>
          <w:szCs w:val="28"/>
        </w:rPr>
      </w:pPr>
    </w:p>
    <w:p w:rsidR="00E53F3E" w:rsidRDefault="00E53F3E" w:rsidP="00BB0948">
      <w:pPr>
        <w:pStyle w:val="a4"/>
        <w:rPr>
          <w:sz w:val="28"/>
          <w:szCs w:val="28"/>
        </w:rPr>
      </w:pPr>
    </w:p>
    <w:p w:rsidR="00E53F3E" w:rsidRDefault="00E53F3E" w:rsidP="00BB0948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Тематический план</w:t>
      </w:r>
    </w:p>
    <w:p w:rsidR="00E53F3E" w:rsidRDefault="00E53F3E" w:rsidP="00BB0948">
      <w:pPr>
        <w:ind w:firstLine="709"/>
        <w:jc w:val="center"/>
        <w:rPr>
          <w:b/>
          <w:bCs/>
          <w:sz w:val="28"/>
          <w:szCs w:val="28"/>
        </w:rPr>
      </w:pPr>
    </w:p>
    <w:tbl>
      <w:tblPr>
        <w:tblW w:w="10070" w:type="dxa"/>
        <w:jc w:val="center"/>
        <w:tblInd w:w="-102" w:type="dxa"/>
        <w:tblLook w:val="01E0" w:firstRow="1" w:lastRow="1" w:firstColumn="1" w:lastColumn="1" w:noHBand="0" w:noVBand="0"/>
      </w:tblPr>
      <w:tblGrid>
        <w:gridCol w:w="8424"/>
        <w:gridCol w:w="1646"/>
      </w:tblGrid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Функции  русского  языка  в  современном  мире.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Повторение  изученного.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1372C">
              <w:rPr>
                <w:sz w:val="28"/>
                <w:szCs w:val="28"/>
              </w:rPr>
              <w:t>+2</w:t>
            </w:r>
          </w:p>
        </w:tc>
      </w:tr>
      <w:tr w:rsidR="00E53F3E" w:rsidRPr="0061372C" w:rsidTr="008251C9">
        <w:trPr>
          <w:trHeight w:val="428"/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 xml:space="preserve">Синтаксис, пунктуация, культура речи.  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7+1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Простое  предложение.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2+1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 xml:space="preserve">Двусоставное предложение. Главные  члены  предложения.  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6+2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 xml:space="preserve">Второстепенные члены предложения.  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1372C">
              <w:rPr>
                <w:sz w:val="28"/>
                <w:szCs w:val="28"/>
              </w:rPr>
              <w:t>+2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Односоставные  предложения.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8+2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Простое осложненное предложение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Предложения  с  однородными  членами.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 w:rsidRPr="0061372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0+2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Предложения  с  обособленными  членами.</w:t>
            </w:r>
          </w:p>
          <w:p w:rsidR="00E53F3E" w:rsidRPr="008A7358" w:rsidRDefault="00E53F3E" w:rsidP="008A7358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18+2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 xml:space="preserve">Слова, грамматически не связанные с членами предложения. Обращение.   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>Вводные  слова  и  вводные  предложения.  Знаки  препинания  при  них.  Вставные  конструкции.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5+2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 xml:space="preserve">Способы  передачи  чужой  речи.  </w:t>
            </w:r>
          </w:p>
          <w:p w:rsidR="00E53F3E" w:rsidRPr="008A7358" w:rsidRDefault="00E53F3E" w:rsidP="008251C9">
            <w:pPr>
              <w:rPr>
                <w:sz w:val="28"/>
                <w:szCs w:val="2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6+1</w:t>
            </w:r>
          </w:p>
        </w:tc>
      </w:tr>
      <w:tr w:rsidR="00E53F3E" w:rsidRPr="0061372C" w:rsidTr="008251C9">
        <w:trPr>
          <w:jc w:val="center"/>
        </w:trPr>
        <w:tc>
          <w:tcPr>
            <w:tcW w:w="8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8A7358" w:rsidRDefault="00E53F3E" w:rsidP="008251C9">
            <w:pPr>
              <w:rPr>
                <w:sz w:val="28"/>
                <w:szCs w:val="28"/>
              </w:rPr>
            </w:pPr>
            <w:r w:rsidRPr="008A7358">
              <w:rPr>
                <w:sz w:val="28"/>
                <w:szCs w:val="28"/>
              </w:rPr>
              <w:t xml:space="preserve">Повторение  изученного  в  </w:t>
            </w:r>
            <w:r w:rsidRPr="008A7358">
              <w:rPr>
                <w:sz w:val="28"/>
                <w:szCs w:val="28"/>
                <w:lang w:val="en-US"/>
              </w:rPr>
              <w:t xml:space="preserve">8  </w:t>
            </w:r>
            <w:r w:rsidRPr="008A7358">
              <w:rPr>
                <w:sz w:val="28"/>
                <w:szCs w:val="28"/>
              </w:rPr>
              <w:t>классе.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3E" w:rsidRPr="0061372C" w:rsidRDefault="00E53F3E" w:rsidP="008251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5+1</w:t>
            </w:r>
          </w:p>
        </w:tc>
      </w:tr>
    </w:tbl>
    <w:p w:rsidR="00E53F3E" w:rsidRPr="0061372C" w:rsidRDefault="00E53F3E" w:rsidP="00BB0948">
      <w:pPr>
        <w:ind w:firstLine="709"/>
        <w:jc w:val="center"/>
        <w:rPr>
          <w:b/>
          <w:bCs/>
          <w:sz w:val="28"/>
          <w:szCs w:val="28"/>
        </w:rPr>
      </w:pP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AD74C0" w:rsidRDefault="00AD74C0" w:rsidP="003C3335">
      <w:pPr>
        <w:ind w:firstLine="709"/>
        <w:rPr>
          <w:b/>
          <w:bCs/>
          <w:sz w:val="28"/>
          <w:szCs w:val="28"/>
        </w:rPr>
      </w:pPr>
    </w:p>
    <w:p w:rsidR="00AD74C0" w:rsidRDefault="00AD74C0" w:rsidP="003C3335">
      <w:pPr>
        <w:ind w:firstLine="709"/>
        <w:rPr>
          <w:b/>
          <w:bCs/>
          <w:sz w:val="28"/>
          <w:szCs w:val="28"/>
        </w:rPr>
      </w:pPr>
    </w:p>
    <w:p w:rsidR="00AD74C0" w:rsidRDefault="00AD74C0" w:rsidP="003C3335">
      <w:pPr>
        <w:ind w:firstLine="709"/>
        <w:rPr>
          <w:b/>
          <w:bCs/>
          <w:sz w:val="28"/>
          <w:szCs w:val="28"/>
        </w:rPr>
      </w:pPr>
    </w:p>
    <w:p w:rsidR="00AD74C0" w:rsidRDefault="00AD74C0" w:rsidP="003C3335">
      <w:pPr>
        <w:ind w:firstLine="709"/>
        <w:rPr>
          <w:b/>
          <w:bCs/>
          <w:sz w:val="28"/>
          <w:szCs w:val="28"/>
        </w:rPr>
      </w:pPr>
    </w:p>
    <w:p w:rsidR="00AD74C0" w:rsidRDefault="00AD74C0" w:rsidP="003C3335">
      <w:pPr>
        <w:ind w:firstLine="709"/>
        <w:rPr>
          <w:b/>
          <w:bCs/>
          <w:sz w:val="28"/>
          <w:szCs w:val="28"/>
        </w:rPr>
      </w:pPr>
    </w:p>
    <w:p w:rsidR="00E53F3E" w:rsidRDefault="00E53F3E" w:rsidP="008A7358">
      <w:pPr>
        <w:pStyle w:val="a4"/>
        <w:jc w:val="center"/>
        <w:rPr>
          <w:b/>
          <w:sz w:val="28"/>
          <w:szCs w:val="28"/>
        </w:rPr>
      </w:pPr>
      <w:r w:rsidRPr="00EE2B81">
        <w:rPr>
          <w:b/>
          <w:sz w:val="28"/>
          <w:szCs w:val="28"/>
        </w:rPr>
        <w:t>Содержание  тем учебного курса</w:t>
      </w: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E53F3E" w:rsidRDefault="00E53F3E" w:rsidP="003C3335">
      <w:pPr>
        <w:ind w:firstLine="709"/>
        <w:rPr>
          <w:b/>
          <w:sz w:val="28"/>
          <w:szCs w:val="28"/>
        </w:rPr>
      </w:pPr>
      <w:r w:rsidRPr="0061372C">
        <w:rPr>
          <w:b/>
          <w:sz w:val="28"/>
          <w:szCs w:val="28"/>
        </w:rPr>
        <w:t>Функции  русского  языка  в  современном  мире.</w:t>
      </w:r>
      <w:r>
        <w:rPr>
          <w:b/>
          <w:sz w:val="28"/>
          <w:szCs w:val="28"/>
        </w:rPr>
        <w:t xml:space="preserve"> (1 ч.)</w:t>
      </w:r>
    </w:p>
    <w:p w:rsidR="006013E0" w:rsidRPr="006013E0" w:rsidRDefault="006013E0" w:rsidP="003C3335">
      <w:pPr>
        <w:ind w:firstLine="709"/>
        <w:rPr>
          <w:sz w:val="28"/>
          <w:szCs w:val="28"/>
        </w:rPr>
      </w:pPr>
      <w:r w:rsidRPr="006013E0">
        <w:rPr>
          <w:sz w:val="28"/>
          <w:szCs w:val="28"/>
        </w:rPr>
        <w:t>Русский язык – национальный язык русского народа и государственный язык Российской Федерации, являющийся также средством межнационального общения.</w:t>
      </w:r>
    </w:p>
    <w:p w:rsidR="00E53F3E" w:rsidRPr="0061372C" w:rsidRDefault="00E53F3E" w:rsidP="002E2ED2">
      <w:pPr>
        <w:rPr>
          <w:b/>
          <w:sz w:val="28"/>
          <w:szCs w:val="28"/>
        </w:rPr>
      </w:pPr>
      <w:r w:rsidRPr="0061372C">
        <w:rPr>
          <w:b/>
          <w:sz w:val="28"/>
          <w:szCs w:val="28"/>
        </w:rPr>
        <w:t>Повторение  изученного</w:t>
      </w:r>
      <w:r w:rsidR="00794E0F">
        <w:rPr>
          <w:b/>
          <w:sz w:val="28"/>
          <w:szCs w:val="28"/>
        </w:rPr>
        <w:t xml:space="preserve"> (5+2)</w:t>
      </w:r>
      <w:r w:rsidRPr="0061372C">
        <w:rPr>
          <w:b/>
          <w:sz w:val="28"/>
          <w:szCs w:val="28"/>
        </w:rPr>
        <w:t>.</w:t>
      </w:r>
    </w:p>
    <w:p w:rsidR="00E53F3E" w:rsidRDefault="00E53F3E" w:rsidP="002E2ED2">
      <w:pPr>
        <w:ind w:firstLine="709"/>
        <w:rPr>
          <w:b/>
          <w:bCs/>
          <w:sz w:val="28"/>
          <w:szCs w:val="28"/>
        </w:rPr>
      </w:pPr>
      <w:r w:rsidRPr="0061372C">
        <w:rPr>
          <w:sz w:val="28"/>
          <w:szCs w:val="28"/>
        </w:rPr>
        <w:t>Фонетика  и  графика.  Орфография.  Морфемика  и  словообразование.  Лексика  и  фразеологи</w:t>
      </w:r>
      <w:r>
        <w:rPr>
          <w:sz w:val="28"/>
          <w:szCs w:val="28"/>
        </w:rPr>
        <w:t>я</w:t>
      </w:r>
      <w:r w:rsidRPr="0061372C">
        <w:rPr>
          <w:sz w:val="28"/>
          <w:szCs w:val="28"/>
        </w:rPr>
        <w:t>.  Морфология.  Строение  текста.  Стили  речи.</w:t>
      </w:r>
      <w:r>
        <w:rPr>
          <w:b/>
          <w:bCs/>
          <w:sz w:val="28"/>
          <w:szCs w:val="28"/>
        </w:rPr>
        <w:t xml:space="preserve"> </w:t>
      </w:r>
      <w:r w:rsidR="00794E0F">
        <w:rPr>
          <w:b/>
          <w:bCs/>
          <w:sz w:val="28"/>
          <w:szCs w:val="28"/>
        </w:rPr>
        <w:t xml:space="preserve"> </w:t>
      </w:r>
    </w:p>
    <w:p w:rsidR="00E53F3E" w:rsidRDefault="00E53F3E" w:rsidP="002E2ED2">
      <w:pPr>
        <w:ind w:firstLine="709"/>
        <w:rPr>
          <w:b/>
          <w:bCs/>
          <w:sz w:val="28"/>
          <w:szCs w:val="28"/>
        </w:rPr>
      </w:pPr>
    </w:p>
    <w:p w:rsidR="00E53F3E" w:rsidRPr="0061372C" w:rsidRDefault="00E53F3E" w:rsidP="002E2ED2">
      <w:pPr>
        <w:rPr>
          <w:sz w:val="28"/>
          <w:szCs w:val="28"/>
        </w:rPr>
      </w:pPr>
      <w:r w:rsidRPr="0061372C">
        <w:rPr>
          <w:b/>
          <w:sz w:val="28"/>
          <w:szCs w:val="28"/>
        </w:rPr>
        <w:t>Синтаксис</w:t>
      </w:r>
      <w:r>
        <w:rPr>
          <w:b/>
          <w:sz w:val="28"/>
          <w:szCs w:val="28"/>
        </w:rPr>
        <w:t>,</w:t>
      </w:r>
      <w:r w:rsidRPr="0061372C">
        <w:rPr>
          <w:b/>
          <w:sz w:val="28"/>
          <w:szCs w:val="28"/>
        </w:rPr>
        <w:t xml:space="preserve"> пунктуация</w:t>
      </w:r>
      <w:r>
        <w:rPr>
          <w:b/>
          <w:sz w:val="28"/>
          <w:szCs w:val="28"/>
        </w:rPr>
        <w:t>, культура речи</w:t>
      </w:r>
      <w:r w:rsidR="00794E0F">
        <w:rPr>
          <w:b/>
          <w:sz w:val="28"/>
          <w:szCs w:val="28"/>
        </w:rPr>
        <w:t xml:space="preserve"> </w:t>
      </w:r>
      <w:r w:rsidR="00794E0F" w:rsidRPr="00794E0F">
        <w:rPr>
          <w:b/>
          <w:sz w:val="28"/>
          <w:szCs w:val="28"/>
        </w:rPr>
        <w:t>(7+1)</w:t>
      </w:r>
      <w:r w:rsidRPr="0061372C">
        <w:rPr>
          <w:b/>
          <w:sz w:val="28"/>
          <w:szCs w:val="28"/>
        </w:rPr>
        <w:t xml:space="preserve">.  </w:t>
      </w:r>
    </w:p>
    <w:p w:rsidR="00E53F3E" w:rsidRDefault="00E53F3E" w:rsidP="006013E0">
      <w:pPr>
        <w:rPr>
          <w:sz w:val="28"/>
          <w:szCs w:val="28"/>
        </w:rPr>
      </w:pPr>
      <w:r w:rsidRPr="00834FD7">
        <w:rPr>
          <w:sz w:val="28"/>
          <w:szCs w:val="28"/>
        </w:rPr>
        <w:t>Словосочетание.</w:t>
      </w:r>
      <w:r w:rsidR="006013E0">
        <w:rPr>
          <w:sz w:val="28"/>
          <w:szCs w:val="28"/>
        </w:rPr>
        <w:t xml:space="preserve"> </w:t>
      </w:r>
      <w:r w:rsidRPr="0061372C">
        <w:rPr>
          <w:sz w:val="28"/>
          <w:szCs w:val="28"/>
        </w:rPr>
        <w:t xml:space="preserve">Строение  и  грамматическое  значение  словосочетаний.  </w:t>
      </w:r>
      <w:r w:rsidR="006013E0">
        <w:rPr>
          <w:sz w:val="28"/>
          <w:szCs w:val="28"/>
        </w:rPr>
        <w:t xml:space="preserve"> </w:t>
      </w:r>
      <w:r w:rsidR="006013E0" w:rsidRPr="009A13A3">
        <w:rPr>
          <w:rFonts w:eastAsia="Calibri"/>
          <w:sz w:val="28"/>
          <w:szCs w:val="28"/>
          <w:lang w:eastAsia="en-US"/>
        </w:rPr>
        <w:t xml:space="preserve"> </w:t>
      </w:r>
      <w:r w:rsidR="006013E0" w:rsidRPr="006013E0">
        <w:rPr>
          <w:sz w:val="28"/>
          <w:szCs w:val="28"/>
        </w:rPr>
        <w:t xml:space="preserve">Словосочетание как синтаксическая единица, его типы. Виды связи в словосочетании. </w:t>
      </w:r>
      <w:r w:rsidR="006013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E53F3E" w:rsidRDefault="00E53F3E" w:rsidP="002E2ED2">
      <w:pPr>
        <w:ind w:firstLine="709"/>
        <w:rPr>
          <w:b/>
          <w:bCs/>
          <w:sz w:val="28"/>
          <w:szCs w:val="28"/>
        </w:rPr>
      </w:pPr>
    </w:p>
    <w:p w:rsidR="00E53F3E" w:rsidRPr="0061372C" w:rsidRDefault="00E53F3E" w:rsidP="002E2ED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Простое  предложение</w:t>
      </w:r>
      <w:r w:rsidR="00794E0F">
        <w:rPr>
          <w:b/>
          <w:sz w:val="28"/>
          <w:szCs w:val="28"/>
        </w:rPr>
        <w:t xml:space="preserve"> </w:t>
      </w:r>
      <w:r w:rsidR="00794E0F">
        <w:rPr>
          <w:b/>
          <w:bCs/>
          <w:sz w:val="28"/>
          <w:szCs w:val="28"/>
        </w:rPr>
        <w:t>(2+1)</w:t>
      </w:r>
      <w:r w:rsidRPr="0061372C">
        <w:rPr>
          <w:b/>
          <w:sz w:val="28"/>
          <w:szCs w:val="28"/>
        </w:rPr>
        <w:t>.</w:t>
      </w:r>
    </w:p>
    <w:p w:rsidR="00E53F3E" w:rsidRDefault="00E53F3E" w:rsidP="002E2ED2">
      <w:pPr>
        <w:ind w:firstLine="709"/>
        <w:rPr>
          <w:b/>
          <w:bCs/>
          <w:sz w:val="28"/>
          <w:szCs w:val="28"/>
        </w:rPr>
      </w:pPr>
      <w:r w:rsidRPr="0061372C">
        <w:rPr>
          <w:sz w:val="28"/>
          <w:szCs w:val="28"/>
        </w:rPr>
        <w:t>Строение  и  грамматическое  значение  предложений.  Интонация  предложения.  Порядок  слов    в  предложении.  Логическое  ударение.</w:t>
      </w:r>
      <w:r w:rsidR="006013E0" w:rsidRPr="009A13A3">
        <w:rPr>
          <w:rFonts w:eastAsia="Calibri"/>
          <w:sz w:val="28"/>
          <w:szCs w:val="28"/>
          <w:lang w:eastAsia="en-US"/>
        </w:rPr>
        <w:t xml:space="preserve"> </w:t>
      </w:r>
      <w:r w:rsidR="006013E0" w:rsidRPr="006013E0">
        <w:rPr>
          <w:sz w:val="28"/>
          <w:szCs w:val="28"/>
        </w:rPr>
        <w:t>Структурные типы простых предложений (двусоставные и односоставные, распространенные – нераспространенные, предложения осложненной и неосложненной структуры, полные и неполные).</w:t>
      </w: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E53F3E" w:rsidRDefault="00E53F3E" w:rsidP="002E2ED2">
      <w:pPr>
        <w:rPr>
          <w:sz w:val="28"/>
          <w:szCs w:val="28"/>
        </w:rPr>
      </w:pPr>
      <w:r w:rsidRPr="0061372C">
        <w:rPr>
          <w:b/>
          <w:sz w:val="28"/>
          <w:szCs w:val="28"/>
        </w:rPr>
        <w:t>Двусоставное предложение. Главные  члены  предложения</w:t>
      </w:r>
      <w:r w:rsidR="00794E0F">
        <w:rPr>
          <w:b/>
          <w:sz w:val="28"/>
          <w:szCs w:val="28"/>
        </w:rPr>
        <w:t xml:space="preserve"> </w:t>
      </w:r>
      <w:r w:rsidR="00794E0F" w:rsidRPr="00794E0F">
        <w:rPr>
          <w:b/>
          <w:sz w:val="28"/>
          <w:szCs w:val="28"/>
        </w:rPr>
        <w:t>(6+2)</w:t>
      </w:r>
      <w:r w:rsidRPr="00794E0F">
        <w:rPr>
          <w:b/>
          <w:sz w:val="28"/>
          <w:szCs w:val="28"/>
        </w:rPr>
        <w:t>.</w:t>
      </w:r>
      <w:r w:rsidRPr="0061372C">
        <w:rPr>
          <w:b/>
          <w:sz w:val="28"/>
          <w:szCs w:val="28"/>
        </w:rPr>
        <w:t xml:space="preserve">  </w:t>
      </w:r>
      <w:r w:rsidRPr="0061372C">
        <w:rPr>
          <w:sz w:val="28"/>
          <w:szCs w:val="28"/>
        </w:rPr>
        <w:t>Подлежащее.</w:t>
      </w:r>
      <w:r>
        <w:rPr>
          <w:sz w:val="28"/>
          <w:szCs w:val="28"/>
        </w:rPr>
        <w:t xml:space="preserve"> </w:t>
      </w:r>
      <w:r w:rsidRPr="0061372C">
        <w:rPr>
          <w:sz w:val="28"/>
          <w:szCs w:val="28"/>
        </w:rPr>
        <w:t>Простое  глагольное  сказуемое.  Составное  глагольное  сказуемое.  Составное  именное  сказуемое.  Тире  между  подлежащим  и  сказуемым</w:t>
      </w:r>
      <w:r>
        <w:rPr>
          <w:sz w:val="28"/>
          <w:szCs w:val="28"/>
        </w:rPr>
        <w:t xml:space="preserve">. </w:t>
      </w:r>
    </w:p>
    <w:p w:rsidR="00E53F3E" w:rsidRDefault="00E53F3E" w:rsidP="002E2ED2">
      <w:pPr>
        <w:rPr>
          <w:sz w:val="28"/>
          <w:szCs w:val="28"/>
        </w:rPr>
      </w:pPr>
    </w:p>
    <w:p w:rsidR="00E53F3E" w:rsidRPr="0061372C" w:rsidRDefault="00E53F3E" w:rsidP="002E2ED2">
      <w:pPr>
        <w:rPr>
          <w:sz w:val="28"/>
          <w:szCs w:val="28"/>
        </w:rPr>
      </w:pPr>
      <w:r w:rsidRPr="0061372C">
        <w:rPr>
          <w:b/>
          <w:sz w:val="28"/>
          <w:szCs w:val="28"/>
        </w:rPr>
        <w:t>Второстепенные члены предложения</w:t>
      </w:r>
      <w:r w:rsidR="00794E0F">
        <w:rPr>
          <w:b/>
          <w:sz w:val="28"/>
          <w:szCs w:val="28"/>
        </w:rPr>
        <w:t>(6+2)</w:t>
      </w:r>
      <w:r w:rsidRPr="0061372C">
        <w:rPr>
          <w:b/>
          <w:sz w:val="28"/>
          <w:szCs w:val="28"/>
        </w:rPr>
        <w:t>.</w:t>
      </w:r>
      <w:r w:rsidRPr="0061372C">
        <w:rPr>
          <w:sz w:val="28"/>
          <w:szCs w:val="28"/>
        </w:rPr>
        <w:t xml:space="preserve">  </w:t>
      </w:r>
    </w:p>
    <w:p w:rsidR="00E53F3E" w:rsidRDefault="00E53F3E" w:rsidP="002E2ED2">
      <w:pPr>
        <w:rPr>
          <w:b/>
          <w:sz w:val="28"/>
          <w:szCs w:val="28"/>
        </w:rPr>
      </w:pPr>
      <w:r w:rsidRPr="0061372C">
        <w:rPr>
          <w:sz w:val="28"/>
          <w:szCs w:val="28"/>
        </w:rPr>
        <w:t xml:space="preserve">  Дополнение.  Определение.  Приложение.  Обстоятельство.  Основные  виды  обстоятельства.</w:t>
      </w:r>
      <w:r>
        <w:rPr>
          <w:b/>
          <w:sz w:val="28"/>
          <w:szCs w:val="28"/>
        </w:rPr>
        <w:t xml:space="preserve"> </w:t>
      </w: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E53F3E" w:rsidRPr="0061372C" w:rsidRDefault="00E53F3E" w:rsidP="008A7358">
      <w:pPr>
        <w:rPr>
          <w:b/>
          <w:sz w:val="28"/>
          <w:szCs w:val="28"/>
        </w:rPr>
      </w:pPr>
      <w:r w:rsidRPr="0061372C">
        <w:rPr>
          <w:b/>
          <w:sz w:val="28"/>
          <w:szCs w:val="28"/>
        </w:rPr>
        <w:t>Односоставные  предложения</w:t>
      </w:r>
      <w:r w:rsidR="00794E0F">
        <w:rPr>
          <w:b/>
          <w:sz w:val="28"/>
          <w:szCs w:val="28"/>
        </w:rPr>
        <w:t xml:space="preserve"> </w:t>
      </w:r>
      <w:r w:rsidR="00794E0F">
        <w:rPr>
          <w:b/>
          <w:bCs/>
          <w:sz w:val="28"/>
          <w:szCs w:val="28"/>
        </w:rPr>
        <w:t>(8+2)</w:t>
      </w:r>
      <w:r w:rsidRPr="0061372C">
        <w:rPr>
          <w:b/>
          <w:sz w:val="28"/>
          <w:szCs w:val="28"/>
        </w:rPr>
        <w:t>.</w:t>
      </w:r>
    </w:p>
    <w:p w:rsidR="00E53F3E" w:rsidRDefault="00E53F3E" w:rsidP="008A7358">
      <w:pPr>
        <w:ind w:firstLine="709"/>
        <w:rPr>
          <w:b/>
          <w:bCs/>
          <w:sz w:val="28"/>
          <w:szCs w:val="28"/>
        </w:rPr>
      </w:pPr>
      <w:r w:rsidRPr="0061372C">
        <w:rPr>
          <w:sz w:val="28"/>
          <w:szCs w:val="28"/>
        </w:rPr>
        <w:t>Основные  группы  односоставных  предложений.  Предложения  с  главным  членом  -  сказуемым:  определённо-личные,  неопределённо-личные,  безличные.  Предложения  с  главным  членом  -  подлежащим.  Назывные  предложения.</w:t>
      </w:r>
      <w:r>
        <w:rPr>
          <w:b/>
          <w:bCs/>
          <w:sz w:val="28"/>
          <w:szCs w:val="28"/>
        </w:rPr>
        <w:t xml:space="preserve"> </w:t>
      </w:r>
      <w:r w:rsidR="006013E0">
        <w:rPr>
          <w:b/>
          <w:bCs/>
          <w:sz w:val="28"/>
          <w:szCs w:val="28"/>
        </w:rPr>
        <w:t xml:space="preserve"> </w:t>
      </w:r>
      <w:r w:rsidR="006013E0" w:rsidRPr="006013E0">
        <w:rPr>
          <w:bCs/>
          <w:sz w:val="28"/>
          <w:szCs w:val="28"/>
        </w:rPr>
        <w:t>Неполные предложения</w:t>
      </w:r>
      <w:r w:rsidR="006013E0">
        <w:rPr>
          <w:b/>
          <w:bCs/>
          <w:sz w:val="28"/>
          <w:szCs w:val="28"/>
        </w:rPr>
        <w:t>.</w:t>
      </w:r>
      <w:r w:rsidR="00794E0F">
        <w:rPr>
          <w:b/>
          <w:bCs/>
          <w:sz w:val="28"/>
          <w:szCs w:val="28"/>
        </w:rPr>
        <w:t xml:space="preserve"> </w:t>
      </w:r>
    </w:p>
    <w:p w:rsidR="00E53F3E" w:rsidRDefault="00E53F3E" w:rsidP="00794E0F">
      <w:pPr>
        <w:rPr>
          <w:b/>
          <w:bCs/>
          <w:sz w:val="28"/>
          <w:szCs w:val="28"/>
        </w:rPr>
      </w:pPr>
    </w:p>
    <w:p w:rsidR="00E53F3E" w:rsidRPr="0061372C" w:rsidRDefault="00E53F3E" w:rsidP="008A735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Простое осложненное предложение</w:t>
      </w:r>
    </w:p>
    <w:p w:rsidR="00E53F3E" w:rsidRDefault="00794E0F" w:rsidP="00794E0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53F3E" w:rsidRPr="0061372C">
        <w:rPr>
          <w:sz w:val="28"/>
          <w:szCs w:val="28"/>
        </w:rPr>
        <w:t>Понятие о</w:t>
      </w:r>
      <w:r w:rsidR="00E53F3E">
        <w:rPr>
          <w:sz w:val="28"/>
          <w:szCs w:val="28"/>
        </w:rPr>
        <w:t>б</w:t>
      </w:r>
      <w:r w:rsidR="00E53F3E" w:rsidRPr="0061372C">
        <w:rPr>
          <w:sz w:val="28"/>
          <w:szCs w:val="28"/>
        </w:rPr>
        <w:t xml:space="preserve">  </w:t>
      </w:r>
      <w:r w:rsidR="00E53F3E">
        <w:rPr>
          <w:sz w:val="28"/>
          <w:szCs w:val="28"/>
        </w:rPr>
        <w:t>осложненном</w:t>
      </w:r>
      <w:r w:rsidR="00E53F3E" w:rsidRPr="0061372C">
        <w:rPr>
          <w:sz w:val="28"/>
          <w:szCs w:val="28"/>
        </w:rPr>
        <w:t xml:space="preserve">  предложени</w:t>
      </w:r>
      <w:r w:rsidR="00E53F3E">
        <w:rPr>
          <w:sz w:val="28"/>
          <w:szCs w:val="28"/>
        </w:rPr>
        <w:t>и</w:t>
      </w:r>
      <w:r w:rsidR="00E53F3E" w:rsidRPr="0061372C">
        <w:rPr>
          <w:sz w:val="28"/>
          <w:szCs w:val="28"/>
        </w:rPr>
        <w:t xml:space="preserve">. </w:t>
      </w:r>
      <w:r w:rsidR="00E53F3E">
        <w:rPr>
          <w:b/>
          <w:bCs/>
          <w:sz w:val="28"/>
          <w:szCs w:val="28"/>
        </w:rPr>
        <w:t xml:space="preserve"> (1)</w:t>
      </w:r>
    </w:p>
    <w:p w:rsidR="00E53F3E" w:rsidRDefault="00E53F3E" w:rsidP="008A7358">
      <w:pPr>
        <w:ind w:firstLine="709"/>
        <w:rPr>
          <w:b/>
          <w:bCs/>
          <w:sz w:val="28"/>
          <w:szCs w:val="28"/>
        </w:rPr>
      </w:pPr>
    </w:p>
    <w:p w:rsidR="00E53F3E" w:rsidRPr="0061372C" w:rsidRDefault="00E53F3E" w:rsidP="008A7358">
      <w:pPr>
        <w:rPr>
          <w:b/>
          <w:sz w:val="28"/>
          <w:szCs w:val="28"/>
        </w:rPr>
      </w:pPr>
      <w:r w:rsidRPr="0061372C">
        <w:rPr>
          <w:b/>
          <w:sz w:val="28"/>
          <w:szCs w:val="28"/>
        </w:rPr>
        <w:t>Предложения  с  однородными  членами</w:t>
      </w:r>
      <w:r w:rsidR="00794E0F">
        <w:rPr>
          <w:b/>
          <w:sz w:val="28"/>
          <w:szCs w:val="28"/>
        </w:rPr>
        <w:t xml:space="preserve"> </w:t>
      </w:r>
      <w:r w:rsidR="00794E0F">
        <w:rPr>
          <w:b/>
          <w:bCs/>
          <w:sz w:val="28"/>
          <w:szCs w:val="28"/>
        </w:rPr>
        <w:t>(10+2)</w:t>
      </w:r>
      <w:r w:rsidRPr="0061372C">
        <w:rPr>
          <w:b/>
          <w:sz w:val="28"/>
          <w:szCs w:val="28"/>
        </w:rPr>
        <w:t>.</w:t>
      </w:r>
    </w:p>
    <w:p w:rsidR="00E53F3E" w:rsidRDefault="00E53F3E" w:rsidP="008A7358">
      <w:pPr>
        <w:ind w:firstLine="709"/>
        <w:rPr>
          <w:b/>
          <w:bCs/>
          <w:sz w:val="28"/>
          <w:szCs w:val="28"/>
        </w:rPr>
      </w:pPr>
      <w:r w:rsidRPr="0061372C">
        <w:rPr>
          <w:sz w:val="28"/>
          <w:szCs w:val="28"/>
        </w:rPr>
        <w:t>Понятие  об  однородных  членах  предложения.  Однородные  члены,  связанные  сочинительными  союзами,  и  пунктуация  при  них.  Обобщающие  слова  при  однородных  членах  и  знаки  препинания  при  них.</w:t>
      </w:r>
      <w:r>
        <w:rPr>
          <w:b/>
          <w:bCs/>
          <w:sz w:val="28"/>
          <w:szCs w:val="28"/>
        </w:rPr>
        <w:t xml:space="preserve"> </w:t>
      </w:r>
    </w:p>
    <w:p w:rsidR="00E53F3E" w:rsidRDefault="00E53F3E" w:rsidP="008A7358">
      <w:pPr>
        <w:ind w:firstLine="709"/>
        <w:rPr>
          <w:b/>
          <w:bCs/>
          <w:sz w:val="28"/>
          <w:szCs w:val="28"/>
        </w:rPr>
      </w:pPr>
    </w:p>
    <w:p w:rsidR="00E53F3E" w:rsidRPr="0061372C" w:rsidRDefault="00E53F3E" w:rsidP="008A7358">
      <w:pPr>
        <w:rPr>
          <w:b/>
          <w:sz w:val="28"/>
          <w:szCs w:val="28"/>
        </w:rPr>
      </w:pPr>
      <w:r w:rsidRPr="0061372C">
        <w:rPr>
          <w:b/>
          <w:sz w:val="28"/>
          <w:szCs w:val="28"/>
        </w:rPr>
        <w:t>Предложения  с  обособленными  членами</w:t>
      </w:r>
      <w:r w:rsidR="00794E0F">
        <w:rPr>
          <w:b/>
          <w:sz w:val="28"/>
          <w:szCs w:val="28"/>
        </w:rPr>
        <w:t xml:space="preserve"> (18+2)</w:t>
      </w:r>
      <w:r w:rsidRPr="0061372C">
        <w:rPr>
          <w:b/>
          <w:sz w:val="28"/>
          <w:szCs w:val="28"/>
        </w:rPr>
        <w:t>.</w:t>
      </w:r>
    </w:p>
    <w:p w:rsidR="00E53F3E" w:rsidRDefault="00E53F3E" w:rsidP="008A7358">
      <w:pPr>
        <w:rPr>
          <w:b/>
          <w:sz w:val="28"/>
          <w:szCs w:val="28"/>
        </w:rPr>
      </w:pPr>
      <w:r w:rsidRPr="0061372C">
        <w:rPr>
          <w:sz w:val="28"/>
          <w:szCs w:val="28"/>
        </w:rPr>
        <w:t>Обособленные  определения  и  приложения.  Обособленные  обстоятельства.</w:t>
      </w:r>
      <w:r w:rsidRPr="0061372C">
        <w:rPr>
          <w:b/>
          <w:sz w:val="28"/>
          <w:szCs w:val="28"/>
        </w:rPr>
        <w:t xml:space="preserve"> </w:t>
      </w:r>
      <w:r w:rsidR="00824782" w:rsidRPr="00824782">
        <w:rPr>
          <w:sz w:val="28"/>
          <w:szCs w:val="28"/>
        </w:rPr>
        <w:t>Знаки препинания при обособленных членах</w:t>
      </w:r>
      <w:r w:rsidR="00824782">
        <w:rPr>
          <w:b/>
          <w:sz w:val="28"/>
          <w:szCs w:val="28"/>
        </w:rPr>
        <w:t xml:space="preserve">. </w:t>
      </w:r>
      <w:r w:rsidR="00824782" w:rsidRPr="00824782">
        <w:rPr>
          <w:sz w:val="28"/>
          <w:szCs w:val="28"/>
        </w:rPr>
        <w:t>Уточняющие члены</w:t>
      </w:r>
      <w:r w:rsidR="00824782">
        <w:rPr>
          <w:b/>
          <w:sz w:val="28"/>
          <w:szCs w:val="28"/>
        </w:rPr>
        <w:t xml:space="preserve"> </w:t>
      </w:r>
      <w:r w:rsidR="00824782" w:rsidRPr="00824782">
        <w:rPr>
          <w:sz w:val="28"/>
          <w:szCs w:val="28"/>
        </w:rPr>
        <w:t>предложения.</w:t>
      </w:r>
      <w:r w:rsidR="00824782">
        <w:rPr>
          <w:b/>
          <w:sz w:val="28"/>
          <w:szCs w:val="28"/>
        </w:rPr>
        <w:t xml:space="preserve"> </w:t>
      </w:r>
    </w:p>
    <w:p w:rsidR="00794E0F" w:rsidRDefault="00794E0F" w:rsidP="008A7358">
      <w:pPr>
        <w:rPr>
          <w:b/>
          <w:sz w:val="28"/>
          <w:szCs w:val="28"/>
        </w:rPr>
      </w:pPr>
    </w:p>
    <w:p w:rsidR="00E53F3E" w:rsidRPr="008A7358" w:rsidRDefault="00E53F3E" w:rsidP="008A735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Слова, грамматически не связанные с членами предложения</w:t>
      </w:r>
      <w:r w:rsidRPr="0061372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Обращение.  </w:t>
      </w:r>
      <w:r>
        <w:rPr>
          <w:sz w:val="28"/>
          <w:szCs w:val="28"/>
        </w:rPr>
        <w:t>О</w:t>
      </w:r>
      <w:r w:rsidRPr="0061372C">
        <w:rPr>
          <w:sz w:val="28"/>
          <w:szCs w:val="28"/>
        </w:rPr>
        <w:t xml:space="preserve">бращение  и  знаки  препинания  при  нём.  </w:t>
      </w:r>
      <w:r>
        <w:rPr>
          <w:b/>
          <w:sz w:val="28"/>
          <w:szCs w:val="28"/>
        </w:rPr>
        <w:t>(4)</w:t>
      </w:r>
      <w:r w:rsidRPr="0061372C">
        <w:rPr>
          <w:sz w:val="28"/>
          <w:szCs w:val="28"/>
        </w:rPr>
        <w:t>Вводные  слова  и  вводные  предложения.  Знаки  препинания  при  них.  Вставные  конструкции</w:t>
      </w:r>
      <w:r w:rsidRPr="00794E0F">
        <w:rPr>
          <w:b/>
          <w:sz w:val="28"/>
          <w:szCs w:val="28"/>
        </w:rPr>
        <w:t>. (5+2)</w:t>
      </w:r>
    </w:p>
    <w:p w:rsidR="00E53F3E" w:rsidRPr="0061372C" w:rsidRDefault="00E53F3E" w:rsidP="008A7358">
      <w:pPr>
        <w:rPr>
          <w:sz w:val="28"/>
          <w:szCs w:val="28"/>
        </w:rPr>
      </w:pPr>
    </w:p>
    <w:p w:rsidR="00E53F3E" w:rsidRPr="0061372C" w:rsidRDefault="00E53F3E" w:rsidP="008A7358">
      <w:pPr>
        <w:rPr>
          <w:b/>
          <w:sz w:val="28"/>
          <w:szCs w:val="28"/>
        </w:rPr>
      </w:pPr>
      <w:r w:rsidRPr="0061372C">
        <w:rPr>
          <w:b/>
          <w:sz w:val="28"/>
          <w:szCs w:val="28"/>
        </w:rPr>
        <w:t>Способы  передачи  чужой  речи</w:t>
      </w:r>
      <w:r w:rsidR="00794E0F">
        <w:rPr>
          <w:b/>
          <w:sz w:val="28"/>
          <w:szCs w:val="28"/>
        </w:rPr>
        <w:t xml:space="preserve"> (6+1)</w:t>
      </w:r>
      <w:r w:rsidRPr="0061372C">
        <w:rPr>
          <w:b/>
          <w:sz w:val="28"/>
          <w:szCs w:val="28"/>
        </w:rPr>
        <w:t xml:space="preserve">.  </w:t>
      </w:r>
    </w:p>
    <w:p w:rsidR="00E53F3E" w:rsidRDefault="00E53F3E" w:rsidP="008A7358">
      <w:pPr>
        <w:rPr>
          <w:b/>
          <w:sz w:val="28"/>
          <w:szCs w:val="28"/>
        </w:rPr>
      </w:pPr>
      <w:r w:rsidRPr="0061372C">
        <w:rPr>
          <w:sz w:val="28"/>
          <w:szCs w:val="28"/>
        </w:rPr>
        <w:t xml:space="preserve">Предложения  с  прямой  речью.  Знаки  препинания  в  них.  Предложения  с  косвенной  речью. </w:t>
      </w:r>
      <w:r w:rsidR="00824782">
        <w:rPr>
          <w:sz w:val="28"/>
          <w:szCs w:val="28"/>
        </w:rPr>
        <w:t>Комментирующая часть.</w:t>
      </w:r>
      <w:r w:rsidRPr="0061372C">
        <w:rPr>
          <w:sz w:val="28"/>
          <w:szCs w:val="28"/>
        </w:rPr>
        <w:t xml:space="preserve"> Замена  прямой  речи  косвенной.  Цитаты  и  знаки  препинания  при  них.</w:t>
      </w:r>
      <w:r>
        <w:rPr>
          <w:b/>
          <w:sz w:val="28"/>
          <w:szCs w:val="28"/>
        </w:rPr>
        <w:t xml:space="preserve"> </w:t>
      </w:r>
    </w:p>
    <w:p w:rsidR="00E53F3E" w:rsidRDefault="00E53F3E" w:rsidP="008A7358">
      <w:pPr>
        <w:rPr>
          <w:b/>
          <w:sz w:val="28"/>
          <w:szCs w:val="28"/>
        </w:rPr>
      </w:pPr>
    </w:p>
    <w:p w:rsidR="00E53F3E" w:rsidRPr="0061372C" w:rsidRDefault="00E53F3E" w:rsidP="008A7358">
      <w:pPr>
        <w:rPr>
          <w:b/>
          <w:sz w:val="28"/>
          <w:szCs w:val="28"/>
        </w:rPr>
      </w:pPr>
      <w:r w:rsidRPr="0061372C">
        <w:rPr>
          <w:b/>
          <w:sz w:val="28"/>
          <w:szCs w:val="28"/>
        </w:rPr>
        <w:t xml:space="preserve">Повторение  изученного  в  </w:t>
      </w:r>
      <w:r w:rsidRPr="008A7358">
        <w:rPr>
          <w:b/>
          <w:sz w:val="28"/>
          <w:szCs w:val="28"/>
        </w:rPr>
        <w:t xml:space="preserve">8  </w:t>
      </w:r>
      <w:r w:rsidRPr="0061372C">
        <w:rPr>
          <w:b/>
          <w:sz w:val="28"/>
          <w:szCs w:val="28"/>
        </w:rPr>
        <w:t>классе.</w:t>
      </w:r>
      <w:r>
        <w:rPr>
          <w:b/>
          <w:sz w:val="28"/>
          <w:szCs w:val="28"/>
        </w:rPr>
        <w:t xml:space="preserve"> (5+1)</w:t>
      </w: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882C90" w:rsidRDefault="00882C90" w:rsidP="00824782">
      <w:pPr>
        <w:rPr>
          <w:b/>
          <w:bCs/>
          <w:sz w:val="28"/>
          <w:szCs w:val="28"/>
        </w:rPr>
      </w:pPr>
    </w:p>
    <w:p w:rsidR="00882C90" w:rsidRDefault="00882C90" w:rsidP="003C3335">
      <w:pPr>
        <w:ind w:firstLine="709"/>
        <w:rPr>
          <w:b/>
          <w:bCs/>
          <w:sz w:val="28"/>
          <w:szCs w:val="28"/>
        </w:rPr>
      </w:pPr>
    </w:p>
    <w:p w:rsidR="00E53F3E" w:rsidRDefault="00E53F3E" w:rsidP="003C3335">
      <w:pPr>
        <w:ind w:firstLine="709"/>
        <w:rPr>
          <w:b/>
          <w:bCs/>
          <w:sz w:val="28"/>
          <w:szCs w:val="28"/>
        </w:rPr>
      </w:pPr>
    </w:p>
    <w:p w:rsidR="00E53F3E" w:rsidRDefault="00E53F3E" w:rsidP="000629A5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Учебно-методическое </w:t>
      </w:r>
      <w:r w:rsidRPr="000E5831">
        <w:rPr>
          <w:b/>
          <w:sz w:val="28"/>
          <w:szCs w:val="28"/>
        </w:rPr>
        <w:t>обеспечение</w:t>
      </w:r>
      <w:r>
        <w:rPr>
          <w:b/>
          <w:sz w:val="28"/>
          <w:szCs w:val="28"/>
        </w:rPr>
        <w:t xml:space="preserve"> </w:t>
      </w:r>
    </w:p>
    <w:p w:rsidR="00E53F3E" w:rsidRDefault="00E53F3E" w:rsidP="000629A5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 для учителя</w:t>
      </w:r>
    </w:p>
    <w:p w:rsidR="00E53F3E" w:rsidRPr="00CA3556" w:rsidRDefault="00E53F3E" w:rsidP="000629A5">
      <w:pPr>
        <w:numPr>
          <w:ilvl w:val="0"/>
          <w:numId w:val="22"/>
        </w:numPr>
        <w:ind w:left="142" w:firstLine="0"/>
        <w:rPr>
          <w:sz w:val="28"/>
          <w:szCs w:val="28"/>
        </w:rPr>
      </w:pPr>
      <w:r w:rsidRPr="00CA3556">
        <w:rPr>
          <w:sz w:val="28"/>
          <w:szCs w:val="28"/>
        </w:rPr>
        <w:t>Программы общеобразовательных учреждений по русскому языку для 5- 9 классов, авторы М.В.Баранов, Т.А.Ладыженская, Н.М.Шанский (М.: Просвещение, 20</w:t>
      </w:r>
      <w:r>
        <w:rPr>
          <w:sz w:val="28"/>
          <w:szCs w:val="28"/>
        </w:rPr>
        <w:t>11</w:t>
      </w:r>
      <w:r w:rsidRPr="00CA3556">
        <w:rPr>
          <w:sz w:val="28"/>
          <w:szCs w:val="28"/>
        </w:rPr>
        <w:t>г.)</w:t>
      </w:r>
    </w:p>
    <w:p w:rsidR="00E53F3E" w:rsidRDefault="00E53F3E" w:rsidP="000629A5">
      <w:pPr>
        <w:numPr>
          <w:ilvl w:val="0"/>
          <w:numId w:val="22"/>
        </w:numPr>
        <w:ind w:left="142" w:firstLine="0"/>
        <w:rPr>
          <w:sz w:val="28"/>
          <w:szCs w:val="28"/>
        </w:rPr>
      </w:pPr>
      <w:r w:rsidRPr="00CA3556">
        <w:rPr>
          <w:sz w:val="28"/>
          <w:szCs w:val="28"/>
        </w:rPr>
        <w:t>Рабочие программы по русскому языку: 5 – 9 классы./ Сост. О.В.Ельцова. -  М.:  ВАКО, 2</w:t>
      </w:r>
      <w:r>
        <w:rPr>
          <w:sz w:val="28"/>
          <w:szCs w:val="28"/>
        </w:rPr>
        <w:t xml:space="preserve">015. </w:t>
      </w:r>
    </w:p>
    <w:p w:rsidR="00E53F3E" w:rsidRPr="00D6398C" w:rsidRDefault="00E53F3E" w:rsidP="000629A5">
      <w:pPr>
        <w:numPr>
          <w:ilvl w:val="0"/>
          <w:numId w:val="22"/>
        </w:numPr>
        <w:ind w:left="142" w:firstLine="0"/>
        <w:rPr>
          <w:sz w:val="28"/>
          <w:szCs w:val="28"/>
        </w:rPr>
      </w:pPr>
      <w:r w:rsidRPr="00D6398C">
        <w:rPr>
          <w:sz w:val="28"/>
          <w:szCs w:val="28"/>
        </w:rPr>
        <w:t>Русский язык. Учебник для 8 класса общеобразовательных учреждений. Л.А. Тростенцова, Т.А. Ладыженская и др</w:t>
      </w:r>
      <w:r>
        <w:t xml:space="preserve">. </w:t>
      </w:r>
      <w:r w:rsidRPr="00D6398C">
        <w:rPr>
          <w:sz w:val="28"/>
          <w:szCs w:val="28"/>
        </w:rPr>
        <w:t>Научный ред. Н.М. Шанский. М.:Просвещение, 2015г.</w:t>
      </w:r>
    </w:p>
    <w:p w:rsidR="00E53F3E" w:rsidRPr="0061372C" w:rsidRDefault="00E53F3E" w:rsidP="000629A5">
      <w:pPr>
        <w:numPr>
          <w:ilvl w:val="0"/>
          <w:numId w:val="22"/>
        </w:numPr>
        <w:ind w:left="142" w:firstLine="0"/>
        <w:rPr>
          <w:bCs/>
          <w:sz w:val="28"/>
          <w:szCs w:val="28"/>
        </w:rPr>
      </w:pPr>
      <w:r w:rsidRPr="0061372C">
        <w:rPr>
          <w:bCs/>
          <w:sz w:val="28"/>
          <w:szCs w:val="28"/>
        </w:rPr>
        <w:t>Виртуальная школа Кирилла и Мефодия. Уроки русского языка Кирилла и Мефодия. – ООО «Кирилл и Мефодий», 2009</w:t>
      </w:r>
    </w:p>
    <w:p w:rsidR="00E53F3E" w:rsidRPr="00CA3556" w:rsidRDefault="00E53F3E" w:rsidP="000629A5">
      <w:pPr>
        <w:numPr>
          <w:ilvl w:val="0"/>
          <w:numId w:val="22"/>
        </w:numPr>
        <w:ind w:left="142" w:firstLine="142"/>
        <w:rPr>
          <w:sz w:val="28"/>
          <w:szCs w:val="28"/>
        </w:rPr>
      </w:pPr>
      <w:r w:rsidRPr="00CA3556">
        <w:rPr>
          <w:sz w:val="28"/>
          <w:szCs w:val="28"/>
        </w:rPr>
        <w:t xml:space="preserve">Жердева Л.А. Русский язык в средней школе: карточки –задания для </w:t>
      </w:r>
      <w:r>
        <w:rPr>
          <w:sz w:val="28"/>
          <w:szCs w:val="28"/>
        </w:rPr>
        <w:t>8</w:t>
      </w:r>
      <w:r w:rsidRPr="00CA3556">
        <w:rPr>
          <w:sz w:val="28"/>
          <w:szCs w:val="28"/>
        </w:rPr>
        <w:t xml:space="preserve"> класса. В помощь учителю.- Новосибирск, 2007г.</w:t>
      </w:r>
    </w:p>
    <w:p w:rsidR="00E53F3E" w:rsidRDefault="00E53F3E" w:rsidP="000629A5">
      <w:pPr>
        <w:numPr>
          <w:ilvl w:val="0"/>
          <w:numId w:val="22"/>
        </w:numPr>
        <w:ind w:left="142" w:firstLine="142"/>
        <w:rPr>
          <w:sz w:val="28"/>
          <w:szCs w:val="28"/>
        </w:rPr>
      </w:pPr>
      <w:r w:rsidRPr="00CA3556">
        <w:rPr>
          <w:sz w:val="28"/>
          <w:szCs w:val="28"/>
        </w:rPr>
        <w:t>Боганова Г.А. Сборник диктантов по русскому языку: 5-9 кл: книга для учителя.- М.: Просвещение, 2007г.</w:t>
      </w:r>
    </w:p>
    <w:p w:rsidR="00E53F3E" w:rsidRPr="00D6398C" w:rsidRDefault="00E53F3E" w:rsidP="000629A5">
      <w:pPr>
        <w:numPr>
          <w:ilvl w:val="0"/>
          <w:numId w:val="22"/>
        </w:numPr>
        <w:ind w:left="284" w:firstLine="0"/>
        <w:rPr>
          <w:bCs/>
          <w:sz w:val="28"/>
          <w:szCs w:val="28"/>
        </w:rPr>
      </w:pPr>
      <w:r w:rsidRPr="00D6398C">
        <w:rPr>
          <w:sz w:val="28"/>
          <w:szCs w:val="28"/>
        </w:rPr>
        <w:t>Н.В. Егорова. Поурочные разработки по русскому языку. 8 класс. – М.: ВАКО, 2015.</w:t>
      </w:r>
    </w:p>
    <w:p w:rsidR="00E53F3E" w:rsidRPr="00371629" w:rsidRDefault="00E53F3E" w:rsidP="00371629">
      <w:pPr>
        <w:numPr>
          <w:ilvl w:val="0"/>
          <w:numId w:val="22"/>
        </w:numPr>
        <w:ind w:left="284" w:firstLine="0"/>
        <w:rPr>
          <w:bCs/>
          <w:sz w:val="28"/>
          <w:szCs w:val="28"/>
        </w:rPr>
      </w:pPr>
      <w:r>
        <w:rPr>
          <w:sz w:val="28"/>
          <w:szCs w:val="28"/>
        </w:rPr>
        <w:t>Тесты по русскому языку: 8класс: к учебнику Л.А. Тростенцовой, Т.А.Ладыженской и др. «Русский язык. 8класс» ФГОС (к новому учебнику)/ Е.В. Селезнева. – 4-е изд., перераб. и доп. – М.: Издательство «Экзамен», 2015.</w:t>
      </w:r>
    </w:p>
    <w:p w:rsidR="00E53F3E" w:rsidRDefault="00681AF0" w:rsidP="000629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53F3E" w:rsidRDefault="00E53F3E" w:rsidP="000629A5">
      <w:pPr>
        <w:jc w:val="center"/>
        <w:rPr>
          <w:b/>
          <w:sz w:val="28"/>
          <w:szCs w:val="28"/>
        </w:rPr>
      </w:pPr>
      <w:r w:rsidRPr="00DC3A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</w:t>
      </w:r>
      <w:r w:rsidRPr="007E1494">
        <w:rPr>
          <w:b/>
          <w:sz w:val="28"/>
          <w:szCs w:val="28"/>
        </w:rPr>
        <w:t>итература для учащихся</w:t>
      </w:r>
    </w:p>
    <w:p w:rsidR="00E53F3E" w:rsidRDefault="00E53F3E" w:rsidP="000629A5">
      <w:pPr>
        <w:jc w:val="center"/>
        <w:rPr>
          <w:b/>
          <w:sz w:val="28"/>
          <w:szCs w:val="28"/>
        </w:rPr>
      </w:pPr>
    </w:p>
    <w:p w:rsidR="00E53F3E" w:rsidRPr="002D60E8" w:rsidRDefault="00E53F3E" w:rsidP="000629A5">
      <w:pPr>
        <w:numPr>
          <w:ilvl w:val="0"/>
          <w:numId w:val="20"/>
        </w:numPr>
        <w:rPr>
          <w:sz w:val="28"/>
          <w:szCs w:val="28"/>
        </w:rPr>
      </w:pPr>
      <w:r w:rsidRPr="00D6398C">
        <w:rPr>
          <w:sz w:val="28"/>
          <w:szCs w:val="28"/>
        </w:rPr>
        <w:t>Русский язык. Учебник для 8 класса общеобразовательных учреждений. Л.А. Тростенцова, Т.А. Ладыженская и др</w:t>
      </w:r>
      <w:r>
        <w:t xml:space="preserve">. </w:t>
      </w:r>
      <w:r w:rsidRPr="00D6398C">
        <w:rPr>
          <w:sz w:val="28"/>
          <w:szCs w:val="28"/>
        </w:rPr>
        <w:t>Научный ред. Н.М. Шанский. М.:Просвещение, 2015г.</w:t>
      </w:r>
    </w:p>
    <w:p w:rsidR="00E53F3E" w:rsidRPr="003E4C53" w:rsidRDefault="00E53F3E" w:rsidP="000629A5">
      <w:pPr>
        <w:numPr>
          <w:ilvl w:val="0"/>
          <w:numId w:val="20"/>
        </w:numPr>
        <w:tabs>
          <w:tab w:val="left" w:pos="0"/>
          <w:tab w:val="left" w:pos="360"/>
        </w:tabs>
        <w:ind w:left="142" w:firstLine="131"/>
        <w:rPr>
          <w:sz w:val="28"/>
          <w:szCs w:val="28"/>
        </w:rPr>
      </w:pPr>
      <w:r w:rsidRPr="003E4C53">
        <w:rPr>
          <w:sz w:val="28"/>
          <w:szCs w:val="28"/>
        </w:rPr>
        <w:t>А.Б.Малюшкин. Тестовые задания по русскому языку</w:t>
      </w:r>
      <w:r>
        <w:rPr>
          <w:sz w:val="28"/>
          <w:szCs w:val="28"/>
        </w:rPr>
        <w:t>8</w:t>
      </w:r>
      <w:r w:rsidRPr="003E4C53">
        <w:rPr>
          <w:sz w:val="28"/>
          <w:szCs w:val="28"/>
        </w:rPr>
        <w:t xml:space="preserve"> класс. Москва. ТЦ. «Сфера», 2010 год.</w:t>
      </w:r>
    </w:p>
    <w:p w:rsidR="00E53F3E" w:rsidRPr="003E4C53" w:rsidRDefault="00E53F3E" w:rsidP="000629A5">
      <w:pPr>
        <w:numPr>
          <w:ilvl w:val="0"/>
          <w:numId w:val="20"/>
        </w:numPr>
        <w:tabs>
          <w:tab w:val="left" w:pos="0"/>
          <w:tab w:val="left" w:pos="360"/>
        </w:tabs>
        <w:ind w:left="142" w:firstLine="131"/>
        <w:rPr>
          <w:sz w:val="28"/>
          <w:szCs w:val="28"/>
        </w:rPr>
      </w:pPr>
      <w:r w:rsidRPr="003E4C53">
        <w:rPr>
          <w:sz w:val="28"/>
          <w:szCs w:val="28"/>
        </w:rPr>
        <w:t>Обернихина Г.А. Как написать сочинение? Рабочая тетрадь для 5-8 классов. М. Просвещение, 2006.</w:t>
      </w:r>
    </w:p>
    <w:p w:rsidR="00E53F3E" w:rsidRPr="000A19A0" w:rsidRDefault="00E53F3E" w:rsidP="000629A5">
      <w:pPr>
        <w:tabs>
          <w:tab w:val="left" w:pos="0"/>
        </w:tabs>
        <w:ind w:left="142" w:firstLine="131"/>
        <w:rPr>
          <w:sz w:val="28"/>
          <w:szCs w:val="28"/>
        </w:rPr>
      </w:pPr>
      <w:r w:rsidRPr="003E4C53">
        <w:rPr>
          <w:sz w:val="28"/>
          <w:szCs w:val="28"/>
        </w:rPr>
        <w:t xml:space="preserve">А.Б.Малюшкин. Комплексный анализ текста. Рабочая тетрадь. </w:t>
      </w:r>
      <w:r>
        <w:rPr>
          <w:sz w:val="28"/>
          <w:szCs w:val="28"/>
        </w:rPr>
        <w:t>8</w:t>
      </w:r>
      <w:r w:rsidRPr="003E4C53">
        <w:rPr>
          <w:sz w:val="28"/>
          <w:szCs w:val="28"/>
        </w:rPr>
        <w:t xml:space="preserve"> класс</w:t>
      </w:r>
    </w:p>
    <w:p w:rsidR="00E53F3E" w:rsidRPr="00CE0F4F" w:rsidRDefault="00E53F3E" w:rsidP="000629A5">
      <w:pPr>
        <w:pStyle w:val="1"/>
        <w:ind w:left="0"/>
        <w:jc w:val="center"/>
        <w:rPr>
          <w:b/>
          <w:sz w:val="28"/>
          <w:szCs w:val="28"/>
        </w:rPr>
      </w:pPr>
      <w:r w:rsidRPr="00692C28">
        <w:rPr>
          <w:rFonts w:ascii="Times New Roman" w:hAnsi="Times New Roman"/>
          <w:b/>
          <w:sz w:val="28"/>
          <w:szCs w:val="28"/>
        </w:rPr>
        <w:t>Учебно-практическое и учебно-лабораторное оборудование</w:t>
      </w:r>
      <w:r>
        <w:rPr>
          <w:b/>
          <w:sz w:val="28"/>
          <w:szCs w:val="28"/>
        </w:rPr>
        <w:t>.</w:t>
      </w:r>
    </w:p>
    <w:p w:rsidR="00E53F3E" w:rsidRPr="005C3B60" w:rsidRDefault="00E53F3E" w:rsidP="000629A5">
      <w:pPr>
        <w:numPr>
          <w:ilvl w:val="0"/>
          <w:numId w:val="23"/>
        </w:numPr>
        <w:rPr>
          <w:sz w:val="28"/>
          <w:szCs w:val="28"/>
        </w:rPr>
      </w:pPr>
      <w:r w:rsidRPr="005C3B60">
        <w:rPr>
          <w:sz w:val="28"/>
          <w:szCs w:val="28"/>
        </w:rPr>
        <w:t xml:space="preserve">Таблицы по русскому языку  по всем разделам школьного курса.  </w:t>
      </w:r>
    </w:p>
    <w:p w:rsidR="00E53F3E" w:rsidRPr="005C3B60" w:rsidRDefault="00E53F3E" w:rsidP="000629A5">
      <w:pPr>
        <w:numPr>
          <w:ilvl w:val="0"/>
          <w:numId w:val="23"/>
        </w:numPr>
        <w:rPr>
          <w:sz w:val="28"/>
          <w:szCs w:val="28"/>
        </w:rPr>
      </w:pPr>
      <w:r w:rsidRPr="005C3B60">
        <w:rPr>
          <w:sz w:val="28"/>
          <w:szCs w:val="28"/>
        </w:rPr>
        <w:t>Схемы по русскому языку по</w:t>
      </w:r>
      <w:r>
        <w:rPr>
          <w:sz w:val="28"/>
          <w:szCs w:val="28"/>
        </w:rPr>
        <w:t xml:space="preserve"> всем разделам школьного курса</w:t>
      </w:r>
      <w:r>
        <w:rPr>
          <w:sz w:val="28"/>
          <w:szCs w:val="28"/>
          <w:lang w:val="ba-RU"/>
        </w:rPr>
        <w:t>.</w:t>
      </w:r>
    </w:p>
    <w:p w:rsidR="00E53F3E" w:rsidRPr="005C3B60" w:rsidRDefault="00E53F3E" w:rsidP="000629A5">
      <w:pPr>
        <w:numPr>
          <w:ilvl w:val="0"/>
          <w:numId w:val="23"/>
        </w:numPr>
        <w:rPr>
          <w:sz w:val="28"/>
          <w:szCs w:val="28"/>
        </w:rPr>
      </w:pPr>
      <w:r w:rsidRPr="005C3B60">
        <w:rPr>
          <w:sz w:val="28"/>
          <w:szCs w:val="28"/>
        </w:rPr>
        <w:t>Раздаточный материал по всем разделам курса русского языка.</w:t>
      </w:r>
    </w:p>
    <w:p w:rsidR="00E53F3E" w:rsidRPr="005C3B60" w:rsidRDefault="00E53F3E" w:rsidP="000629A5">
      <w:pPr>
        <w:numPr>
          <w:ilvl w:val="0"/>
          <w:numId w:val="23"/>
        </w:numPr>
        <w:rPr>
          <w:sz w:val="28"/>
          <w:szCs w:val="28"/>
        </w:rPr>
      </w:pPr>
      <w:r w:rsidRPr="005C3B60">
        <w:rPr>
          <w:sz w:val="28"/>
          <w:szCs w:val="28"/>
        </w:rPr>
        <w:t>Демонстрационные карточки со словами для запоминания.</w:t>
      </w:r>
    </w:p>
    <w:p w:rsidR="00E53F3E" w:rsidRPr="005C3B60" w:rsidRDefault="00E53F3E" w:rsidP="000629A5">
      <w:pPr>
        <w:numPr>
          <w:ilvl w:val="0"/>
          <w:numId w:val="23"/>
        </w:numPr>
        <w:rPr>
          <w:sz w:val="28"/>
          <w:szCs w:val="28"/>
        </w:rPr>
      </w:pPr>
      <w:r w:rsidRPr="005C3B60">
        <w:rPr>
          <w:sz w:val="28"/>
          <w:szCs w:val="28"/>
        </w:rPr>
        <w:t>Портреты выдающихся русских  лингвистов.</w:t>
      </w:r>
    </w:p>
    <w:p w:rsidR="00E53F3E" w:rsidRDefault="00E53F3E" w:rsidP="000629A5">
      <w:pPr>
        <w:rPr>
          <w:b/>
          <w:sz w:val="28"/>
          <w:szCs w:val="28"/>
        </w:rPr>
      </w:pPr>
    </w:p>
    <w:p w:rsidR="00E53F3E" w:rsidRPr="00F060FB" w:rsidRDefault="00E53F3E" w:rsidP="000629A5">
      <w:pPr>
        <w:jc w:val="center"/>
        <w:rPr>
          <w:b/>
          <w:sz w:val="28"/>
          <w:szCs w:val="28"/>
        </w:rPr>
      </w:pPr>
      <w:r w:rsidRPr="00F04881">
        <w:rPr>
          <w:b/>
          <w:sz w:val="28"/>
          <w:szCs w:val="28"/>
        </w:rPr>
        <w:t>Информационно-коммун</w:t>
      </w:r>
      <w:r>
        <w:rPr>
          <w:b/>
          <w:sz w:val="28"/>
          <w:szCs w:val="28"/>
        </w:rPr>
        <w:t>икативные средства</w:t>
      </w:r>
    </w:p>
    <w:p w:rsidR="00E53F3E" w:rsidRDefault="00E53F3E" w:rsidP="000629A5">
      <w:pPr>
        <w:pStyle w:val="1"/>
        <w:ind w:left="0"/>
      </w:pPr>
      <w:r>
        <w:rPr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Единая коллекция</w:t>
      </w:r>
      <w:r w:rsidRPr="001B14EE">
        <w:rPr>
          <w:rFonts w:ascii="Times New Roman" w:hAnsi="Times New Roman"/>
          <w:sz w:val="28"/>
          <w:szCs w:val="28"/>
        </w:rPr>
        <w:t xml:space="preserve"> цифровых образовательных ресурсов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B14EE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ED1A81">
          <w:rPr>
            <w:rStyle w:val="a6"/>
            <w:rFonts w:ascii="Times New Roman" w:hAnsi="Times New Roman"/>
            <w:sz w:val="28"/>
            <w:szCs w:val="28"/>
          </w:rPr>
          <w:t>http://school-collection.edu.ru</w:t>
        </w:r>
      </w:hyperlink>
    </w:p>
    <w:p w:rsidR="00E53F3E" w:rsidRDefault="00E53F3E" w:rsidP="00062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Технические средства обучения</w:t>
      </w:r>
    </w:p>
    <w:p w:rsidR="00E53F3E" w:rsidRPr="00CF6402" w:rsidRDefault="00E53F3E" w:rsidP="000629A5">
      <w:pPr>
        <w:pStyle w:val="1"/>
        <w:numPr>
          <w:ilvl w:val="0"/>
          <w:numId w:val="24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CF6402">
        <w:rPr>
          <w:rFonts w:ascii="Times New Roman" w:hAnsi="Times New Roman"/>
          <w:sz w:val="28"/>
          <w:szCs w:val="28"/>
        </w:rPr>
        <w:t xml:space="preserve">Персональный компьютер - рабочее место учителя: ноутбук </w:t>
      </w:r>
      <w:r>
        <w:rPr>
          <w:rFonts w:ascii="Times New Roman" w:hAnsi="Times New Roman"/>
          <w:sz w:val="28"/>
          <w:szCs w:val="28"/>
        </w:rPr>
        <w:t xml:space="preserve">НР </w:t>
      </w:r>
      <w:r w:rsidRPr="00CF6402">
        <w:rPr>
          <w:rFonts w:ascii="Times New Roman" w:hAnsi="Times New Roman"/>
          <w:sz w:val="28"/>
          <w:szCs w:val="28"/>
        </w:rPr>
        <w:t>Мультимедийный проектор.</w:t>
      </w:r>
    </w:p>
    <w:p w:rsidR="00E53F3E" w:rsidRPr="00B07865" w:rsidRDefault="00E53F3E" w:rsidP="000629A5">
      <w:pPr>
        <w:pStyle w:val="1"/>
        <w:numPr>
          <w:ilvl w:val="0"/>
          <w:numId w:val="24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Экран для мультимедийного проектора.</w:t>
      </w:r>
    </w:p>
    <w:p w:rsidR="00E53F3E" w:rsidRPr="00185C94" w:rsidRDefault="00E53F3E" w:rsidP="000629A5">
      <w:pPr>
        <w:ind w:firstLine="360"/>
        <w:jc w:val="center"/>
        <w:rPr>
          <w:b/>
          <w:sz w:val="28"/>
          <w:szCs w:val="28"/>
        </w:rPr>
      </w:pPr>
      <w:r w:rsidRPr="00185C94">
        <w:rPr>
          <w:b/>
          <w:sz w:val="28"/>
          <w:szCs w:val="28"/>
        </w:rPr>
        <w:t>Интернет-ресурсы:</w:t>
      </w:r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1. Культура письменной речи   </w:t>
      </w:r>
      <w:hyperlink r:id="rId9" w:history="1">
        <w:r w:rsidRPr="00CA3556">
          <w:rPr>
            <w:rStyle w:val="a6"/>
            <w:sz w:val="28"/>
            <w:szCs w:val="28"/>
          </w:rPr>
          <w:t>http://www.gramma.ru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2. Имена.org – популярно об именах и фамилиях   </w:t>
      </w:r>
      <w:hyperlink r:id="rId10" w:history="1">
        <w:r w:rsidRPr="00CA3556">
          <w:rPr>
            <w:rStyle w:val="a6"/>
            <w:sz w:val="28"/>
            <w:szCs w:val="28"/>
          </w:rPr>
          <w:t>http://www.imena.org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3. Крылатые слова и выражения   </w:t>
      </w:r>
      <w:hyperlink r:id="rId11" w:history="1">
        <w:r w:rsidRPr="00CA3556">
          <w:rPr>
            <w:rStyle w:val="a6"/>
            <w:sz w:val="28"/>
            <w:szCs w:val="28"/>
          </w:rPr>
          <w:t>http://slova.ndo.ru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4. Мир слова русского   </w:t>
      </w:r>
      <w:hyperlink r:id="rId12" w:history="1">
        <w:r w:rsidRPr="00CA3556">
          <w:rPr>
            <w:rStyle w:val="a6"/>
            <w:sz w:val="28"/>
            <w:szCs w:val="28"/>
          </w:rPr>
          <w:t>http://www.rusword.org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5. Рукописные памятники Древней Руси  </w:t>
      </w:r>
      <w:hyperlink r:id="rId13" w:history="1">
        <w:r w:rsidRPr="00CA3556">
          <w:rPr>
            <w:rStyle w:val="a6"/>
            <w:sz w:val="28"/>
            <w:szCs w:val="28"/>
          </w:rPr>
          <w:t>http://www.lrc-lib.ru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6. Русская фонетика: мультимедийный Интернет – учебник </w:t>
      </w:r>
      <w:hyperlink r:id="rId14" w:history="1">
        <w:r w:rsidRPr="00CA3556">
          <w:rPr>
            <w:rStyle w:val="a6"/>
            <w:sz w:val="28"/>
            <w:szCs w:val="28"/>
          </w:rPr>
          <w:t>http://www.philol.msu.ru/rus/galva-1/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7. Русское письмо: происхождение письменности, рукописи, шрифты </w:t>
      </w:r>
      <w:hyperlink r:id="rId15" w:history="1">
        <w:r w:rsidRPr="00CA3556">
          <w:rPr>
            <w:rStyle w:val="a6"/>
            <w:sz w:val="28"/>
            <w:szCs w:val="28"/>
          </w:rPr>
          <w:t>http://character.webzone.ru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8. Светозар: Открытая международная олимпиада школьников по русскому языку  </w:t>
      </w:r>
      <w:hyperlink r:id="rId16" w:history="1">
        <w:r w:rsidRPr="00CA3556">
          <w:rPr>
            <w:rStyle w:val="a6"/>
            <w:sz w:val="28"/>
            <w:szCs w:val="28"/>
          </w:rPr>
          <w:t>http://www.svetozar.ru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9. Электронные пособия по русскому языку для школьников    </w:t>
      </w:r>
      <w:hyperlink r:id="rId17" w:history="1">
        <w:r w:rsidRPr="00CA3556">
          <w:rPr>
            <w:rStyle w:val="a6"/>
            <w:sz w:val="28"/>
            <w:szCs w:val="28"/>
          </w:rPr>
          <w:t>http://learning-russian.gramota.ru</w:t>
        </w:r>
      </w:hyperlink>
    </w:p>
    <w:p w:rsidR="00E53F3E" w:rsidRPr="00CA3556" w:rsidRDefault="00E53F3E" w:rsidP="000629A5">
      <w:pPr>
        <w:ind w:firstLine="360"/>
        <w:rPr>
          <w:sz w:val="28"/>
          <w:szCs w:val="28"/>
        </w:rPr>
      </w:pPr>
      <w:r w:rsidRPr="00CA3556">
        <w:rPr>
          <w:sz w:val="28"/>
          <w:szCs w:val="28"/>
        </w:rPr>
        <w:t xml:space="preserve">10. </w:t>
      </w:r>
      <w:hyperlink r:id="rId18" w:history="1">
        <w:r w:rsidRPr="00CA3556">
          <w:rPr>
            <w:rStyle w:val="a6"/>
            <w:sz w:val="28"/>
            <w:szCs w:val="28"/>
          </w:rPr>
          <w:t>http://rusolimp.kopeisk.ru/</w:t>
        </w:r>
      </w:hyperlink>
      <w:r w:rsidRPr="00CA3556">
        <w:rPr>
          <w:sz w:val="28"/>
          <w:szCs w:val="28"/>
        </w:rPr>
        <w:t xml:space="preserve"> </w:t>
      </w:r>
    </w:p>
    <w:p w:rsidR="00E53F3E" w:rsidRDefault="00E53F3E" w:rsidP="000629A5">
      <w:pPr>
        <w:ind w:firstLine="360"/>
        <w:rPr>
          <w:b/>
          <w:sz w:val="28"/>
          <w:szCs w:val="28"/>
        </w:rPr>
      </w:pPr>
      <w:r w:rsidRPr="00CA3556">
        <w:rPr>
          <w:sz w:val="28"/>
          <w:szCs w:val="28"/>
        </w:rPr>
        <w:t xml:space="preserve">11. </w:t>
      </w:r>
      <w:hyperlink r:id="rId19" w:history="1">
        <w:r w:rsidRPr="00CA3556">
          <w:rPr>
            <w:rStyle w:val="a6"/>
            <w:sz w:val="28"/>
            <w:szCs w:val="28"/>
          </w:rPr>
          <w:t>http://www.svetozar.ru/</w:t>
        </w:r>
      </w:hyperlink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E53F3E" w:rsidRDefault="00E53F3E" w:rsidP="00D47C9F">
      <w:pPr>
        <w:pStyle w:val="a4"/>
        <w:jc w:val="center"/>
        <w:rPr>
          <w:b/>
          <w:sz w:val="28"/>
          <w:szCs w:val="28"/>
        </w:rPr>
      </w:pPr>
    </w:p>
    <w:p w:rsidR="00AD74C0" w:rsidRDefault="00AD74C0" w:rsidP="00824782">
      <w:pPr>
        <w:pStyle w:val="a4"/>
        <w:tabs>
          <w:tab w:val="left" w:pos="2115"/>
        </w:tabs>
        <w:rPr>
          <w:b/>
          <w:sz w:val="28"/>
          <w:szCs w:val="28"/>
        </w:rPr>
        <w:sectPr w:rsidR="00AD74C0" w:rsidSect="00AD74C0">
          <w:footerReference w:type="even" r:id="rId20"/>
          <w:footerReference w:type="default" r:id="rId21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AD74C0" w:rsidRDefault="00AD74C0" w:rsidP="00AD74C0">
      <w:pPr>
        <w:pStyle w:val="a4"/>
        <w:tabs>
          <w:tab w:val="left" w:pos="993"/>
          <w:tab w:val="left" w:pos="1635"/>
        </w:tabs>
        <w:rPr>
          <w:b/>
          <w:sz w:val="28"/>
          <w:szCs w:val="28"/>
        </w:rPr>
        <w:sectPr w:rsidR="00AD74C0" w:rsidSect="00AD74C0">
          <w:pgSz w:w="16838" w:h="11906" w:orient="landscape"/>
          <w:pgMar w:top="1418" w:right="851" w:bottom="851" w:left="851" w:header="709" w:footer="709" w:gutter="0"/>
          <w:cols w:space="708"/>
          <w:titlePg/>
          <w:docGrid w:linePitch="360"/>
        </w:sectPr>
      </w:pPr>
    </w:p>
    <w:p w:rsidR="00E53F3E" w:rsidRDefault="00E53F3E" w:rsidP="00815E08">
      <w:pPr>
        <w:sectPr w:rsidR="00E53F3E" w:rsidSect="00AD74C0">
          <w:pgSz w:w="16838" w:h="11906" w:orient="landscape"/>
          <w:pgMar w:top="1418" w:right="851" w:bottom="851" w:left="851" w:header="709" w:footer="709" w:gutter="0"/>
          <w:cols w:space="708"/>
          <w:titlePg/>
          <w:docGrid w:linePitch="360"/>
        </w:sectPr>
      </w:pPr>
    </w:p>
    <w:p w:rsidR="00E53F3E" w:rsidRPr="00974077" w:rsidRDefault="00E53F3E" w:rsidP="00824782">
      <w:pPr>
        <w:jc w:val="center"/>
        <w:rPr>
          <w:b/>
        </w:rPr>
      </w:pPr>
      <w:r w:rsidRPr="00974077">
        <w:rPr>
          <w:b/>
        </w:rPr>
        <w:lastRenderedPageBreak/>
        <w:t>Тематическое планирование</w:t>
      </w:r>
    </w:p>
    <w:p w:rsidR="00E53F3E" w:rsidRDefault="00E53F3E" w:rsidP="00AD74C0">
      <w:pPr>
        <w:jc w:val="center"/>
      </w:pPr>
    </w:p>
    <w:p w:rsidR="00E53F3E" w:rsidRDefault="00E53F3E" w:rsidP="00815E08"/>
    <w:tbl>
      <w:tblPr>
        <w:tblW w:w="14673" w:type="dxa"/>
        <w:jc w:val="center"/>
        <w:tblInd w:w="57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5569"/>
        <w:gridCol w:w="1117"/>
        <w:gridCol w:w="1054"/>
        <w:gridCol w:w="4824"/>
        <w:gridCol w:w="1214"/>
        <w:gridCol w:w="49"/>
      </w:tblGrid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rPr>
                <w:b/>
                <w:sz w:val="28"/>
                <w:szCs w:val="28"/>
              </w:rPr>
            </w:pPr>
            <w:r w:rsidRPr="00387EB3">
              <w:rPr>
                <w:b/>
                <w:sz w:val="28"/>
                <w:szCs w:val="28"/>
              </w:rPr>
              <w:t>№ п</w:t>
            </w:r>
            <w:r w:rsidRPr="00387EB3">
              <w:rPr>
                <w:b/>
                <w:sz w:val="28"/>
                <w:szCs w:val="28"/>
                <w:lang w:val="en-US"/>
              </w:rPr>
              <w:t>/</w:t>
            </w:r>
            <w:r w:rsidRPr="00387EB3">
              <w:rPr>
                <w:b/>
                <w:sz w:val="28"/>
                <w:szCs w:val="28"/>
              </w:rPr>
              <w:t>п</w:t>
            </w:r>
          </w:p>
        </w:tc>
        <w:tc>
          <w:tcPr>
            <w:tcW w:w="5569" w:type="dxa"/>
          </w:tcPr>
          <w:p w:rsidR="00E53F3E" w:rsidRPr="00D77BBD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 w:rsidRPr="00D77BBD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117" w:type="dxa"/>
          </w:tcPr>
          <w:p w:rsidR="00E53F3E" w:rsidRPr="00D77BBD" w:rsidRDefault="00E53F3E" w:rsidP="00D77BBD">
            <w:pPr>
              <w:jc w:val="center"/>
              <w:rPr>
                <w:b/>
                <w:sz w:val="28"/>
                <w:szCs w:val="28"/>
              </w:rPr>
            </w:pPr>
            <w:r w:rsidRPr="00D77BBD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054" w:type="dxa"/>
          </w:tcPr>
          <w:p w:rsidR="00E53F3E" w:rsidRPr="0027421C" w:rsidRDefault="00E53F3E" w:rsidP="00D363F3">
            <w:pPr>
              <w:ind w:left="-1120" w:firstLine="1120"/>
              <w:rPr>
                <w:b/>
              </w:rPr>
            </w:pPr>
            <w:r w:rsidRPr="0027421C">
              <w:rPr>
                <w:b/>
              </w:rPr>
              <w:t xml:space="preserve">Дата </w:t>
            </w:r>
          </w:p>
          <w:p w:rsidR="00E53F3E" w:rsidRPr="00D77BBD" w:rsidRDefault="00E53F3E" w:rsidP="00E43DFB">
            <w:pPr>
              <w:ind w:left="-1120" w:firstLine="1120"/>
              <w:rPr>
                <w:b/>
                <w:sz w:val="28"/>
                <w:szCs w:val="28"/>
              </w:rPr>
            </w:pPr>
          </w:p>
        </w:tc>
        <w:tc>
          <w:tcPr>
            <w:tcW w:w="4824" w:type="dxa"/>
          </w:tcPr>
          <w:p w:rsidR="00E53F3E" w:rsidRPr="00067A95" w:rsidRDefault="00E53F3E" w:rsidP="00193DBB">
            <w:pPr>
              <w:rPr>
                <w:b/>
                <w:sz w:val="28"/>
                <w:szCs w:val="28"/>
                <w:lang w:val="en-US"/>
              </w:rPr>
            </w:pPr>
            <w:r w:rsidRPr="00067A95">
              <w:rPr>
                <w:b/>
                <w:sz w:val="28"/>
                <w:szCs w:val="28"/>
              </w:rPr>
              <w:t xml:space="preserve">Универсальные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67A95">
              <w:rPr>
                <w:b/>
                <w:sz w:val="28"/>
                <w:szCs w:val="28"/>
              </w:rPr>
              <w:t>учебные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67A95">
              <w:rPr>
                <w:b/>
                <w:sz w:val="28"/>
                <w:szCs w:val="28"/>
              </w:rPr>
              <w:t xml:space="preserve"> действия</w:t>
            </w:r>
          </w:p>
        </w:tc>
        <w:tc>
          <w:tcPr>
            <w:tcW w:w="1214" w:type="dxa"/>
          </w:tcPr>
          <w:p w:rsidR="00E53F3E" w:rsidRDefault="00E53F3E" w:rsidP="00C06438">
            <w:pPr>
              <w:rPr>
                <w:b/>
                <w:sz w:val="28"/>
                <w:szCs w:val="28"/>
              </w:rPr>
            </w:pPr>
            <w:r w:rsidRPr="00D77BBD">
              <w:rPr>
                <w:b/>
                <w:sz w:val="28"/>
                <w:szCs w:val="28"/>
              </w:rPr>
              <w:t>Приме</w:t>
            </w:r>
          </w:p>
          <w:p w:rsidR="00E53F3E" w:rsidRPr="00D77BBD" w:rsidRDefault="00E53F3E" w:rsidP="00C06438">
            <w:pPr>
              <w:rPr>
                <w:b/>
                <w:sz w:val="28"/>
                <w:szCs w:val="28"/>
              </w:rPr>
            </w:pPr>
            <w:r w:rsidRPr="00D77BBD">
              <w:rPr>
                <w:b/>
                <w:sz w:val="28"/>
                <w:szCs w:val="28"/>
              </w:rPr>
              <w:t>чание</w:t>
            </w: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 w:rsidRPr="00387EB3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569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Функции русского языка в современном мире.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7D1AF8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Познавательные УУД: 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1. ориентироваться в учебнике: на развороте, в оглавлении, условных обозначениях;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2. извлекать информацию из текста, схем, условных обозначений.</w:t>
            </w:r>
          </w:p>
          <w:p w:rsidR="00E53F3E" w:rsidRPr="008816DF" w:rsidRDefault="00E53F3E" w:rsidP="007D1AF8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УУД: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1. высказывать предположения на основе наблюдений и сравнивать с выводами в учебнике;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2. осуществлять познавательную и личностную рефлексию.</w:t>
            </w:r>
          </w:p>
          <w:p w:rsidR="00E53F3E" w:rsidRPr="008816DF" w:rsidRDefault="00E53F3E" w:rsidP="007D1AF8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 Коммуникативные УУД: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1. слушать и понимать других;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2. договариваться и приходить к общему решению в совместной деятельности;</w:t>
            </w:r>
          </w:p>
          <w:p w:rsidR="00E53F3E" w:rsidRPr="00387EB3" w:rsidRDefault="00E53F3E" w:rsidP="007D1AF8">
            <w:pPr>
              <w:rPr>
                <w:sz w:val="28"/>
                <w:szCs w:val="28"/>
              </w:rPr>
            </w:pPr>
            <w:r w:rsidRPr="008816DF">
              <w:t>3. строить речевое высказывание в соответствии с поставленными задачами..</w:t>
            </w: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D77BBD">
              <w:rPr>
                <w:b/>
                <w:i/>
                <w:sz w:val="28"/>
                <w:szCs w:val="28"/>
              </w:rPr>
              <w:t>Повторение изученного в 7 классе.</w:t>
            </w:r>
          </w:p>
        </w:tc>
        <w:tc>
          <w:tcPr>
            <w:tcW w:w="1117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</w:t>
            </w:r>
            <w:r w:rsidRPr="00D77BBD">
              <w:rPr>
                <w:b/>
                <w:i/>
                <w:sz w:val="28"/>
                <w:szCs w:val="28"/>
              </w:rPr>
              <w:t>+2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 w:rsidRPr="00387EB3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5569" w:type="dxa"/>
          </w:tcPr>
          <w:p w:rsidR="00E53F3E" w:rsidRPr="001D0412" w:rsidRDefault="00E53F3E" w:rsidP="00AB5B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Пунктуация. Орфография.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 w:rsidRPr="00387EB3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5569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Знаки препинания в сложном предложении. 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 w:rsidRPr="00387EB3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5569" w:type="dxa"/>
          </w:tcPr>
          <w:p w:rsidR="00E53F3E" w:rsidRPr="000F4F19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Буквы н и нн в суффиксах</w:t>
            </w:r>
          </w:p>
        </w:tc>
        <w:tc>
          <w:tcPr>
            <w:tcW w:w="1117" w:type="dxa"/>
          </w:tcPr>
          <w:p w:rsidR="00E53F3E" w:rsidRPr="000F4F19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 w:rsidRPr="00387EB3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5569" w:type="dxa"/>
          </w:tcPr>
          <w:p w:rsidR="00E53F3E" w:rsidRPr="000F4F19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Входной диктант </w:t>
            </w:r>
            <w:r w:rsidRPr="00E77263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грамматическим заданием.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A47E1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569" w:type="dxa"/>
          </w:tcPr>
          <w:p w:rsidR="00E53F3E" w:rsidRPr="000F4F19" w:rsidRDefault="00E53F3E" w:rsidP="0058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Слитное и раздельно написание не с различными частями речи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569" w:type="dxa"/>
          </w:tcPr>
          <w:p w:rsidR="00E53F3E" w:rsidRPr="00A77F39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 xml:space="preserve"> Изложение «Проза жизни»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0F4F19" w:rsidRDefault="00E53F3E" w:rsidP="0058438B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>Сочинение в форме письма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D77BBD" w:rsidRDefault="00E53F3E" w:rsidP="00AB5B6F">
            <w:pPr>
              <w:jc w:val="center"/>
              <w:rPr>
                <w:b/>
                <w:i/>
                <w:sz w:val="28"/>
                <w:szCs w:val="28"/>
              </w:rPr>
            </w:pPr>
            <w:r w:rsidRPr="00D77BBD">
              <w:rPr>
                <w:b/>
                <w:i/>
                <w:sz w:val="28"/>
                <w:szCs w:val="28"/>
              </w:rPr>
              <w:t xml:space="preserve">Синтаксис и пунктуация. </w:t>
            </w:r>
            <w:r>
              <w:rPr>
                <w:b/>
                <w:i/>
                <w:sz w:val="28"/>
                <w:szCs w:val="28"/>
              </w:rPr>
              <w:t>Культура речи</w:t>
            </w:r>
          </w:p>
        </w:tc>
        <w:tc>
          <w:tcPr>
            <w:tcW w:w="1117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7+1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7D1AF8">
            <w:pPr>
              <w:spacing w:line="240" w:lineRule="atLeast"/>
              <w:jc w:val="both"/>
              <w:rPr>
                <w:b/>
              </w:rPr>
            </w:pPr>
            <w:r>
              <w:rPr>
                <w:b/>
              </w:rPr>
              <w:t>К</w:t>
            </w:r>
            <w:r w:rsidRPr="008816DF">
              <w:rPr>
                <w:b/>
              </w:rPr>
              <w:t>оммуникативные УУД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1. Стремиться к координации действий в сотрудничестве.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2. Слушать и слышать других.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3. Осуществлять речевую рефлексию.</w:t>
            </w:r>
          </w:p>
          <w:p w:rsidR="00E53F3E" w:rsidRPr="008816DF" w:rsidRDefault="00E53F3E" w:rsidP="007D1AF8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1. Ставить и решать проблему, анализировать условия и пути её достижения.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 xml:space="preserve">2. Оценивать свои действия в соответствии с </w:t>
            </w:r>
            <w:r w:rsidRPr="008816DF">
              <w:lastRenderedPageBreak/>
              <w:t>поставленной задачей.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3. Прогнозировать, корректировать свою деятельность.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4. Формулировать тему урока и его последующее содержание.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5. Определять последовательность действий (составлять план).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6. Оценивать достигнутые результаты.</w:t>
            </w:r>
          </w:p>
          <w:p w:rsidR="00E53F3E" w:rsidRPr="008816DF" w:rsidRDefault="00E53F3E" w:rsidP="007D1AF8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Познавательные УУД 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 xml:space="preserve">1. Пользоваться разными видами чтения (просмотровым, поисковым, изучающим). </w:t>
            </w:r>
          </w:p>
          <w:p w:rsidR="00E53F3E" w:rsidRPr="008816DF" w:rsidRDefault="00E53F3E" w:rsidP="007D1AF8">
            <w:pPr>
              <w:spacing w:line="240" w:lineRule="atLeast"/>
              <w:jc w:val="both"/>
            </w:pPr>
            <w:r w:rsidRPr="008816DF">
              <w:t>2. Владеть различными видами аудирования (ознакомительным, детальным).</w:t>
            </w:r>
          </w:p>
          <w:p w:rsidR="00E53F3E" w:rsidRPr="00387EB3" w:rsidRDefault="00E53F3E" w:rsidP="007D1AF8">
            <w:pPr>
              <w:rPr>
                <w:sz w:val="28"/>
                <w:szCs w:val="28"/>
              </w:rPr>
            </w:pPr>
            <w:r w:rsidRPr="008816DF">
              <w:t>3. Оформлять письменный текст в соответствии с правилами письма.</w:t>
            </w: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Основные единицы синтаксиса.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как единица синтаксиса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  <w:vMerge w:val="restart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  <w:vMerge w:val="restart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24.09-п.д.</w:t>
            </w: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A77F39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Предложение  как единица синтаксиса.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 xml:space="preserve"> Сжатое изложение «Страна за Онегой»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Словосочетание как единица синтаксиса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0F4F19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словосочетаний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слов в словосочетании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Default="00E53F3E" w:rsidP="0058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Синтаксический разбор словосочетаний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D77BBD">
              <w:rPr>
                <w:b/>
                <w:i/>
                <w:sz w:val="28"/>
                <w:szCs w:val="28"/>
              </w:rPr>
              <w:t>Предложение. Простое предложение.</w:t>
            </w:r>
          </w:p>
        </w:tc>
        <w:tc>
          <w:tcPr>
            <w:tcW w:w="1117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2+1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7D1AF8">
            <w:pPr>
              <w:spacing w:line="240" w:lineRule="atLeast"/>
              <w:ind w:firstLine="117"/>
              <w:rPr>
                <w:b/>
              </w:rPr>
            </w:pPr>
            <w:r w:rsidRPr="008816DF">
              <w:rPr>
                <w:b/>
              </w:rPr>
              <w:t xml:space="preserve">Коммуникативные УУД 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 xml:space="preserve">1. Владеть монологической речью. 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2. Адекватно использовать речевые средства для решения коммуникативных задач.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3. Договариваться и приходить к общему решению в совместной деятельности.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4. Свободно излагать содержание в устной форме, соблюдая нормы построения текста.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5. Слушать и слышать других.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 xml:space="preserve">6. Осуществлять речевой самоконтроль в процессе речевой деятельности. </w:t>
            </w:r>
          </w:p>
          <w:p w:rsidR="00E53F3E" w:rsidRPr="008816DF" w:rsidRDefault="00E53F3E" w:rsidP="007D1AF8">
            <w:pPr>
              <w:spacing w:line="240" w:lineRule="atLeast"/>
              <w:ind w:firstLine="117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1.  Высказывать предположения на основе наблюдений.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2. Формулировать вопрос (проблему) урока и его цель.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3. Искать пути решения проблемы.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 xml:space="preserve">4. Осуществлять познавательную и </w:t>
            </w:r>
            <w:r w:rsidRPr="008816DF">
              <w:lastRenderedPageBreak/>
              <w:t>личностную рефлексию.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5. Соотносить цели и результаты своей деятельности.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6. Вырабатывать критерии оценки и определять степень успешности работы.</w:t>
            </w:r>
          </w:p>
          <w:p w:rsidR="00E53F3E" w:rsidRPr="008816DF" w:rsidRDefault="00E53F3E" w:rsidP="007D1AF8">
            <w:pPr>
              <w:spacing w:line="240" w:lineRule="atLeast"/>
              <w:ind w:firstLine="117"/>
              <w:rPr>
                <w:b/>
              </w:rPr>
            </w:pPr>
            <w:r w:rsidRPr="008816DF">
              <w:rPr>
                <w:b/>
              </w:rPr>
              <w:t xml:space="preserve">Познавательные УУД 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1. Владеть приёмами отбора и систематизации материала.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2. Выделять главное, раскрывать информацию на основе ключевых слов; преобразовывать информацию из одной формы в другую (текст в схему).</w:t>
            </w:r>
          </w:p>
          <w:p w:rsidR="00E53F3E" w:rsidRPr="008816DF" w:rsidRDefault="00E53F3E" w:rsidP="007D1AF8">
            <w:pPr>
              <w:spacing w:line="240" w:lineRule="atLeast"/>
              <w:ind w:firstLine="117"/>
            </w:pPr>
            <w:r w:rsidRPr="008816DF">
              <w:t>3. Анализировать, сравнивать, устанавливать сходства и различия, группировать, делать выводы, устанавливать закономерности.</w:t>
            </w:r>
          </w:p>
          <w:p w:rsidR="00E53F3E" w:rsidRPr="00387EB3" w:rsidRDefault="00E53F3E" w:rsidP="007D1AF8">
            <w:pPr>
              <w:ind w:firstLine="117"/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A77F39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Грамматическая основа предложения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A77F39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слов в предложении. Логическое ударение.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A77F39" w:rsidRDefault="00E53F3E" w:rsidP="004F061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 xml:space="preserve"> Описание памятника культуры.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D10D92" w:rsidRDefault="00E53F3E" w:rsidP="00D10D92">
            <w:pPr>
              <w:jc w:val="center"/>
              <w:rPr>
                <w:b/>
                <w:i/>
                <w:sz w:val="28"/>
                <w:szCs w:val="28"/>
              </w:rPr>
            </w:pPr>
            <w:r w:rsidRPr="00D10D92">
              <w:rPr>
                <w:b/>
                <w:i/>
                <w:sz w:val="28"/>
                <w:szCs w:val="28"/>
              </w:rPr>
              <w:t>Двусоставные предложения. Главные члены предложения</w:t>
            </w:r>
          </w:p>
        </w:tc>
        <w:tc>
          <w:tcPr>
            <w:tcW w:w="1117" w:type="dxa"/>
          </w:tcPr>
          <w:p w:rsidR="00E53F3E" w:rsidRPr="00D10D92" w:rsidRDefault="00E53F3E" w:rsidP="00D10D92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6+2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0F4F19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Подлежащее. Способы выражения подлежащего.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Сказуемое. Простое глагольное сказуемое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9918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0F4F19" w:rsidRDefault="00E53F3E" w:rsidP="00C06438">
            <w:pPr>
              <w:rPr>
                <w:sz w:val="28"/>
                <w:szCs w:val="28"/>
              </w:rPr>
            </w:pPr>
            <w:r w:rsidRPr="009918AD">
              <w:rPr>
                <w:b/>
                <w:sz w:val="28"/>
                <w:szCs w:val="28"/>
              </w:rPr>
              <w:t>Рр</w:t>
            </w:r>
            <w:r>
              <w:rPr>
                <w:sz w:val="28"/>
                <w:szCs w:val="28"/>
              </w:rPr>
              <w:t xml:space="preserve"> Сочинение «Чудный собор»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9918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Pr="00387EB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569" w:type="dxa"/>
          </w:tcPr>
          <w:p w:rsidR="00E53F3E" w:rsidRPr="000F4F19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Составные сказуемые. Составное глагольное сказуемое.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9918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24.</w:t>
            </w:r>
          </w:p>
        </w:tc>
        <w:tc>
          <w:tcPr>
            <w:tcW w:w="5569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Составное именное сказуемое.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9918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25.</w:t>
            </w:r>
          </w:p>
        </w:tc>
        <w:tc>
          <w:tcPr>
            <w:tcW w:w="5569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Тире между подлежащим и сказуемым.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9918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5569" w:type="dxa"/>
          </w:tcPr>
          <w:p w:rsidR="00E53F3E" w:rsidRPr="00676C44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Контрольный диктант </w:t>
            </w:r>
            <w:r>
              <w:rPr>
                <w:sz w:val="28"/>
                <w:szCs w:val="28"/>
              </w:rPr>
              <w:t xml:space="preserve">с грамматическим </w:t>
            </w:r>
            <w:r>
              <w:rPr>
                <w:sz w:val="28"/>
                <w:szCs w:val="28"/>
              </w:rPr>
              <w:lastRenderedPageBreak/>
              <w:t>заданием.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9918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27</w:t>
            </w:r>
          </w:p>
        </w:tc>
        <w:tc>
          <w:tcPr>
            <w:tcW w:w="5569" w:type="dxa"/>
          </w:tcPr>
          <w:p w:rsidR="00E53F3E" w:rsidRPr="009918AD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Рр</w:t>
            </w:r>
            <w:r w:rsidRPr="009918AD">
              <w:rPr>
                <w:b/>
                <w:sz w:val="28"/>
                <w:szCs w:val="28"/>
              </w:rPr>
              <w:t xml:space="preserve"> </w:t>
            </w:r>
            <w:r w:rsidRPr="009918AD">
              <w:rPr>
                <w:sz w:val="28"/>
                <w:szCs w:val="28"/>
              </w:rPr>
              <w:t>Анализ диктанта и работа над ошибками.</w:t>
            </w:r>
          </w:p>
          <w:p w:rsidR="00E53F3E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D77BBD">
              <w:rPr>
                <w:b/>
                <w:i/>
                <w:sz w:val="28"/>
                <w:szCs w:val="28"/>
              </w:rPr>
              <w:t>Второстепенные члены предложения.</w:t>
            </w:r>
          </w:p>
        </w:tc>
        <w:tc>
          <w:tcPr>
            <w:tcW w:w="1117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</w:t>
            </w:r>
            <w:r w:rsidRPr="00D77BBD">
              <w:rPr>
                <w:b/>
                <w:i/>
                <w:sz w:val="28"/>
                <w:szCs w:val="28"/>
              </w:rPr>
              <w:t>+2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28.</w:t>
            </w:r>
          </w:p>
        </w:tc>
        <w:tc>
          <w:tcPr>
            <w:tcW w:w="5569" w:type="dxa"/>
          </w:tcPr>
          <w:p w:rsidR="00E53F3E" w:rsidRPr="00676C44" w:rsidRDefault="00E53F3E" w:rsidP="00A47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Дополнение. Прямое и косвенное дополнение.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Определение. Согласованное и несогласованное определение.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</w:t>
            </w:r>
          </w:p>
        </w:tc>
        <w:tc>
          <w:tcPr>
            <w:tcW w:w="5569" w:type="dxa"/>
          </w:tcPr>
          <w:p w:rsidR="00E53F3E" w:rsidRPr="000F4F19" w:rsidRDefault="00E53F3E" w:rsidP="007642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Приложение как разновидность определения. Знаки препинания при приложении.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5569" w:type="dxa"/>
          </w:tcPr>
          <w:p w:rsidR="00E53F3E" w:rsidRPr="00BD1402" w:rsidRDefault="00E53F3E" w:rsidP="007642F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>Изложение «Петр Первый»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Обстоятельство.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виды обстоятельств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34.</w:t>
            </w:r>
          </w:p>
        </w:tc>
        <w:tc>
          <w:tcPr>
            <w:tcW w:w="5569" w:type="dxa"/>
          </w:tcPr>
          <w:p w:rsidR="00E53F3E" w:rsidRPr="00676C44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Синтаксический разбор двусоставного предложения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35.</w:t>
            </w:r>
          </w:p>
        </w:tc>
        <w:tc>
          <w:tcPr>
            <w:tcW w:w="5569" w:type="dxa"/>
          </w:tcPr>
          <w:p w:rsidR="00E53F3E" w:rsidRPr="00676C44" w:rsidRDefault="00E53F3E" w:rsidP="00F827C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Р.р. </w:t>
            </w:r>
            <w:r>
              <w:rPr>
                <w:sz w:val="28"/>
                <w:szCs w:val="28"/>
              </w:rPr>
              <w:t xml:space="preserve"> Характеристика человека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D77BBD">
              <w:rPr>
                <w:b/>
                <w:i/>
                <w:sz w:val="28"/>
                <w:szCs w:val="28"/>
              </w:rPr>
              <w:t>Односоставные предложения.</w:t>
            </w:r>
          </w:p>
        </w:tc>
        <w:tc>
          <w:tcPr>
            <w:tcW w:w="1117" w:type="dxa"/>
          </w:tcPr>
          <w:p w:rsidR="00E53F3E" w:rsidRPr="00D77BBD" w:rsidRDefault="00E53F3E" w:rsidP="004F0613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9+2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Коммуникативные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Стремиться к координации действий в сотрудничестве.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Слушать и слышать других.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Осуществлять речевую рефлексию.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Ставить и решать проблему, анализировать условия и пути её достижения.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Оценивать свои действия в соответствии с поставленной задачей.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lastRenderedPageBreak/>
              <w:t>3. Прогнозировать, корректировать свою деятельность.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4. Формулировать тему урока и его последующее содержание.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Познавательные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1. Пользоваться разными видами чтения (просмотровым, поисковым, изучающим).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Владеть различными видами аудирования (ознакомительным, детальным).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Оформлять письменный текст в соответствии с правилами письма.</w:t>
            </w:r>
          </w:p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36.</w:t>
            </w:r>
          </w:p>
        </w:tc>
        <w:tc>
          <w:tcPr>
            <w:tcW w:w="5569" w:type="dxa"/>
          </w:tcPr>
          <w:p w:rsidR="00E53F3E" w:rsidRPr="00676C44" w:rsidRDefault="00E53F3E" w:rsidP="00A84A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член односоставного предложения. Назывные предложения.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37.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 w:rsidRPr="00676C44">
              <w:rPr>
                <w:sz w:val="28"/>
                <w:szCs w:val="28"/>
              </w:rPr>
              <w:t>Одн</w:t>
            </w:r>
            <w:r>
              <w:rPr>
                <w:sz w:val="28"/>
                <w:szCs w:val="28"/>
              </w:rPr>
              <w:t>осоставные предложения с главным членом – сказуемым. Определенно-личные предложения.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Неопределенно-личные предложения.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5569" w:type="dxa"/>
          </w:tcPr>
          <w:p w:rsidR="00E53F3E" w:rsidRDefault="00E53F3E" w:rsidP="00501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Безличные предложения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5569" w:type="dxa"/>
          </w:tcPr>
          <w:p w:rsidR="00E53F3E" w:rsidRPr="00BD1402" w:rsidRDefault="00E53F3E" w:rsidP="009A54C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Рр </w:t>
            </w:r>
            <w:r>
              <w:rPr>
                <w:sz w:val="28"/>
                <w:szCs w:val="28"/>
              </w:rPr>
              <w:t xml:space="preserve">Сочинение –рассуждение «Слово делом крепи» 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41.</w:t>
            </w:r>
          </w:p>
        </w:tc>
        <w:tc>
          <w:tcPr>
            <w:tcW w:w="5569" w:type="dxa"/>
          </w:tcPr>
          <w:p w:rsidR="00E53F3E" w:rsidRPr="00BD1402" w:rsidRDefault="00E53F3E" w:rsidP="00501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Систематизация и обобщение знаний по теме «Односоставные предложения».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Pr="00387EB3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42.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 w:rsidRPr="00A84A95">
              <w:rPr>
                <w:b/>
                <w:sz w:val="28"/>
                <w:szCs w:val="28"/>
              </w:rPr>
              <w:t>Рр</w:t>
            </w:r>
            <w:r>
              <w:rPr>
                <w:sz w:val="28"/>
                <w:szCs w:val="28"/>
              </w:rPr>
              <w:t xml:space="preserve"> Изложение с творческим заданием «Мещерский край»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Неполные предложения. Понятие о неполных предложениях.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44.</w:t>
            </w:r>
          </w:p>
        </w:tc>
        <w:tc>
          <w:tcPr>
            <w:tcW w:w="5569" w:type="dxa"/>
          </w:tcPr>
          <w:p w:rsidR="00E53F3E" w:rsidRPr="00B44DCF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Контрольный диктант</w:t>
            </w:r>
            <w:r>
              <w:rPr>
                <w:sz w:val="28"/>
                <w:szCs w:val="28"/>
              </w:rPr>
              <w:t xml:space="preserve"> с грамматическими заданиями.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диктанта и работа над ошибками.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A84A95" w:rsidRDefault="00E53F3E" w:rsidP="00A84A95">
            <w:pPr>
              <w:jc w:val="center"/>
              <w:rPr>
                <w:b/>
                <w:i/>
                <w:sz w:val="28"/>
                <w:szCs w:val="28"/>
              </w:rPr>
            </w:pPr>
            <w:r w:rsidRPr="00A84A95">
              <w:rPr>
                <w:b/>
                <w:i/>
                <w:sz w:val="28"/>
                <w:szCs w:val="28"/>
              </w:rPr>
              <w:t>Простое осложненное предложение</w:t>
            </w:r>
          </w:p>
        </w:tc>
        <w:tc>
          <w:tcPr>
            <w:tcW w:w="1117" w:type="dxa"/>
          </w:tcPr>
          <w:p w:rsidR="00E53F3E" w:rsidRPr="00A84A95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A84A95"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Познавательные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Владеть приёмами отбора и систематизации материала.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Конструировать, создавать модели объектов в знаково-символической форме, преобразовывать структуры и модели.</w:t>
            </w:r>
          </w:p>
          <w:p w:rsidR="00E53F3E" w:rsidRPr="008816DF" w:rsidRDefault="00E53F3E" w:rsidP="00067A95">
            <w:pPr>
              <w:spacing w:line="240" w:lineRule="atLeast"/>
            </w:pPr>
            <w:r w:rsidRPr="008816DF">
              <w:t>3. Вычитывать все виды текстовой информации, использовать различные  виды чтения.</w:t>
            </w:r>
          </w:p>
          <w:p w:rsidR="00E53F3E" w:rsidRPr="008816DF" w:rsidRDefault="00E53F3E" w:rsidP="00067A95">
            <w:pPr>
              <w:spacing w:line="240" w:lineRule="atLeast"/>
            </w:pPr>
            <w:r w:rsidRPr="008816DF">
              <w:t>4. Владеть приёмами продуктивного чтения, соблюдая его этапы.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Коммуникативные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Оформлять свои мысли в устной форме.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 Владеть приёмами монологической и диалогической речи, гибкого чтения и рационального слушания.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3. Осуществлять речевой самоконтроль в процессе речевой деятельности. </w:t>
            </w:r>
          </w:p>
          <w:p w:rsidR="00E53F3E" w:rsidRPr="008816DF" w:rsidRDefault="00E53F3E" w:rsidP="00067A95">
            <w:pPr>
              <w:spacing w:line="240" w:lineRule="atLeast"/>
            </w:pPr>
            <w:r w:rsidRPr="008816DF">
              <w:t>4. Владеть приёмами рационального слушания.</w:t>
            </w:r>
          </w:p>
          <w:p w:rsidR="00E53F3E" w:rsidRPr="008816DF" w:rsidRDefault="00E53F3E" w:rsidP="00067A95">
            <w:pPr>
              <w:spacing w:line="240" w:lineRule="atLeast"/>
            </w:pPr>
            <w:r w:rsidRPr="008816DF">
              <w:t xml:space="preserve">5. Выделять в процессе обсуждения </w:t>
            </w:r>
            <w:r w:rsidRPr="008816DF">
              <w:lastRenderedPageBreak/>
              <w:t xml:space="preserve">значимые части текста. </w:t>
            </w:r>
          </w:p>
          <w:p w:rsidR="00E53F3E" w:rsidRPr="008816DF" w:rsidRDefault="00E53F3E" w:rsidP="00067A95">
            <w:pPr>
              <w:spacing w:line="240" w:lineRule="atLeast"/>
            </w:pPr>
            <w:r w:rsidRPr="008816DF">
              <w:t>6. Воспроизводить прослушанный и прочитанный текст с заданной степенью свёрнутости (пересказ, план, ключевые слова).</w:t>
            </w:r>
          </w:p>
          <w:p w:rsidR="00E53F3E" w:rsidRPr="008816DF" w:rsidRDefault="00E53F3E" w:rsidP="00067A95">
            <w:pPr>
              <w:spacing w:line="240" w:lineRule="atLeast"/>
            </w:pPr>
            <w:r w:rsidRPr="008816DF">
              <w:t>7. Создавать вторичный текст соответствующего стиля и жанра.</w:t>
            </w:r>
          </w:p>
          <w:p w:rsidR="00E53F3E" w:rsidRPr="008816DF" w:rsidRDefault="00E53F3E" w:rsidP="00067A95">
            <w:pPr>
              <w:spacing w:line="240" w:lineRule="atLeast"/>
            </w:pPr>
            <w:r w:rsidRPr="008816DF">
              <w:t>8. Адекватно использовать речевые средства в соответствии со стилевой принадлежностью текста..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1.Высказывать предположения на основе наблюдений.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Формулировать вопрос (проблему) урока, его цель. 3. Соотносить цели и результаты своей деятельности.</w:t>
            </w:r>
          </w:p>
          <w:p w:rsidR="00E53F3E" w:rsidRPr="00387EB3" w:rsidRDefault="00E53F3E" w:rsidP="00067A95">
            <w:pPr>
              <w:rPr>
                <w:sz w:val="28"/>
                <w:szCs w:val="28"/>
              </w:rPr>
            </w:pPr>
            <w:r w:rsidRPr="008816DF">
              <w:t>4. Вырабатывать критерии оценки и определять степень успешности работы.</w:t>
            </w: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46.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Понятие об осложненном предложении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D77BBD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D77BBD">
              <w:rPr>
                <w:b/>
                <w:i/>
                <w:sz w:val="28"/>
                <w:szCs w:val="28"/>
              </w:rPr>
              <w:t>Однородные члены предложения.</w:t>
            </w:r>
          </w:p>
        </w:tc>
        <w:tc>
          <w:tcPr>
            <w:tcW w:w="1117" w:type="dxa"/>
          </w:tcPr>
          <w:p w:rsidR="00E53F3E" w:rsidRPr="00D77BBD" w:rsidRDefault="00E53F3E" w:rsidP="00A84A95">
            <w:pPr>
              <w:jc w:val="center"/>
              <w:rPr>
                <w:b/>
                <w:i/>
                <w:sz w:val="28"/>
                <w:szCs w:val="28"/>
              </w:rPr>
            </w:pPr>
            <w:r w:rsidRPr="00D77BBD">
              <w:rPr>
                <w:b/>
                <w:i/>
                <w:sz w:val="28"/>
                <w:szCs w:val="28"/>
              </w:rPr>
              <w:t>1</w:t>
            </w:r>
            <w:r>
              <w:rPr>
                <w:b/>
                <w:i/>
                <w:sz w:val="28"/>
                <w:szCs w:val="28"/>
              </w:rPr>
              <w:t>0</w:t>
            </w:r>
            <w:r w:rsidRPr="00D77BBD">
              <w:rPr>
                <w:b/>
                <w:i/>
                <w:sz w:val="28"/>
                <w:szCs w:val="28"/>
              </w:rPr>
              <w:t>+</w:t>
            </w:r>
            <w:r>
              <w:rPr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47.</w:t>
            </w:r>
          </w:p>
        </w:tc>
        <w:tc>
          <w:tcPr>
            <w:tcW w:w="5569" w:type="dxa"/>
          </w:tcPr>
          <w:p w:rsidR="00E53F3E" w:rsidRPr="00B44DCF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Понятие об однородных членах предложения.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48.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Однородные члены, связанные только перечислительной интонацией, пунктуация при них.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 w:rsidRPr="003408E6">
              <w:rPr>
                <w:b/>
                <w:sz w:val="28"/>
                <w:szCs w:val="28"/>
              </w:rPr>
              <w:t>Рр</w:t>
            </w:r>
            <w:r>
              <w:rPr>
                <w:sz w:val="28"/>
                <w:szCs w:val="28"/>
              </w:rPr>
              <w:t xml:space="preserve">  Изложение, основанное на сравнительной характеристике.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50.</w:t>
            </w:r>
          </w:p>
        </w:tc>
        <w:tc>
          <w:tcPr>
            <w:tcW w:w="5569" w:type="dxa"/>
          </w:tcPr>
          <w:p w:rsidR="00E53F3E" w:rsidRPr="008F002F" w:rsidRDefault="00E53F3E" w:rsidP="008F002F">
            <w:r w:rsidRPr="008F002F">
              <w:t xml:space="preserve">Однородные и неоднородные определения 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51.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Сочинительные союзы при однородных членах. Соединительные союзы при однородных членах.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52.</w:t>
            </w:r>
          </w:p>
        </w:tc>
        <w:tc>
          <w:tcPr>
            <w:tcW w:w="5569" w:type="dxa"/>
          </w:tcPr>
          <w:p w:rsidR="00E53F3E" w:rsidRPr="00BD1402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Пунктуация при однородных членах, связанных противительными союзами.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53.</w:t>
            </w:r>
          </w:p>
        </w:tc>
        <w:tc>
          <w:tcPr>
            <w:tcW w:w="5569" w:type="dxa"/>
          </w:tcPr>
          <w:p w:rsidR="00E53F3E" w:rsidRDefault="00E53F3E" w:rsidP="005017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Пунктуация при однородных членах, связанных разделительными, </w:t>
            </w:r>
            <w:r>
              <w:rPr>
                <w:sz w:val="28"/>
                <w:szCs w:val="28"/>
              </w:rPr>
              <w:lastRenderedPageBreak/>
              <w:t>повторяющимися и двойными союзами.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54.</w:t>
            </w:r>
          </w:p>
        </w:tc>
        <w:tc>
          <w:tcPr>
            <w:tcW w:w="5569" w:type="dxa"/>
          </w:tcPr>
          <w:p w:rsidR="00E53F3E" w:rsidRPr="00BD1402" w:rsidRDefault="00E53F3E" w:rsidP="00342B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Обобщающие слова при однородных членах предложения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Синтаксический и пунктуационный разбор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 w:rsidRPr="003408E6">
              <w:rPr>
                <w:b/>
                <w:sz w:val="28"/>
                <w:szCs w:val="28"/>
              </w:rPr>
              <w:t xml:space="preserve">Р.р. </w:t>
            </w:r>
            <w:r w:rsidRPr="003408E6">
              <w:rPr>
                <w:sz w:val="28"/>
                <w:szCs w:val="28"/>
              </w:rPr>
              <w:t>Сочинение</w:t>
            </w:r>
            <w:r>
              <w:rPr>
                <w:sz w:val="28"/>
                <w:szCs w:val="28"/>
              </w:rPr>
              <w:t xml:space="preserve">, основанное на сравнительной характеристике </w:t>
            </w:r>
            <w:r w:rsidRPr="003408E6">
              <w:rPr>
                <w:sz w:val="28"/>
                <w:szCs w:val="28"/>
              </w:rPr>
              <w:t>– описани</w:t>
            </w:r>
            <w:r>
              <w:rPr>
                <w:sz w:val="28"/>
                <w:szCs w:val="28"/>
              </w:rPr>
              <w:t>и.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5569" w:type="dxa"/>
          </w:tcPr>
          <w:p w:rsidR="00E53F3E" w:rsidRPr="003408E6" w:rsidRDefault="00E53F3E" w:rsidP="003408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Обобщающий урок по теме «Однородные члены предложения»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58.</w:t>
            </w:r>
          </w:p>
        </w:tc>
        <w:tc>
          <w:tcPr>
            <w:tcW w:w="5569" w:type="dxa"/>
          </w:tcPr>
          <w:p w:rsidR="00E53F3E" w:rsidRPr="00626CC7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Контрольный диктант</w:t>
            </w:r>
            <w:r>
              <w:rPr>
                <w:sz w:val="28"/>
                <w:szCs w:val="28"/>
              </w:rPr>
              <w:t xml:space="preserve"> с грамматическими заданиями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A47E1B" w:rsidRDefault="00E53F3E" w:rsidP="00A47E1B">
            <w:pPr>
              <w:jc w:val="center"/>
              <w:rPr>
                <w:b/>
                <w:i/>
                <w:sz w:val="28"/>
                <w:szCs w:val="28"/>
              </w:rPr>
            </w:pPr>
            <w:r w:rsidRPr="00A47E1B">
              <w:rPr>
                <w:b/>
                <w:i/>
                <w:sz w:val="28"/>
                <w:szCs w:val="28"/>
              </w:rPr>
              <w:t>Предложения с обособленными членами.</w:t>
            </w:r>
          </w:p>
        </w:tc>
        <w:tc>
          <w:tcPr>
            <w:tcW w:w="1117" w:type="dxa"/>
          </w:tcPr>
          <w:p w:rsidR="00E53F3E" w:rsidRPr="00342B62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342B62">
              <w:rPr>
                <w:b/>
                <w:i/>
                <w:sz w:val="28"/>
                <w:szCs w:val="28"/>
              </w:rPr>
              <w:t>18+2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Коммуникативные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Стремиться к координации действий в сотрудничестве.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Слушать и слышать других.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Осуществлять речевую рефлексию.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Ставить и решать проблему, анализировать условия и пути её достижения.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Оценивать свои действия в соответствии с поставленной задачей.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Прогнозировать, корректировать свою деятельность.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4. Формулировать тему урока и его последующее содержание.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lastRenderedPageBreak/>
              <w:t>5. Определять последовательность действий (составлять план).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6. Оценивать достигнутые результаты.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Познавательные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1. Пользоваться разными видами чтения (просмотровым, поисковым, изучающим).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Владеть различными видами аудирования (ознакомительным, детальным).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Оформлять письменный текст в соответствии с правилами письма.</w:t>
            </w:r>
          </w:p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59.</w:t>
            </w:r>
          </w:p>
        </w:tc>
        <w:tc>
          <w:tcPr>
            <w:tcW w:w="5569" w:type="dxa"/>
          </w:tcPr>
          <w:p w:rsidR="00E53F3E" w:rsidRPr="007971A8" w:rsidRDefault="00E53F3E" w:rsidP="00342B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Понятие об обособленности.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60.</w:t>
            </w:r>
          </w:p>
        </w:tc>
        <w:tc>
          <w:tcPr>
            <w:tcW w:w="5569" w:type="dxa"/>
          </w:tcPr>
          <w:p w:rsidR="00E53F3E" w:rsidRPr="00342B62" w:rsidRDefault="00E53F3E" w:rsidP="00C06438">
            <w:pPr>
              <w:rPr>
                <w:sz w:val="28"/>
                <w:szCs w:val="28"/>
              </w:rPr>
            </w:pPr>
            <w:r w:rsidRPr="00342B62">
              <w:rPr>
                <w:sz w:val="28"/>
                <w:szCs w:val="28"/>
              </w:rPr>
              <w:t>Обособление согласованных определений и приложений, стоящих после определяемого слова.</w:t>
            </w:r>
          </w:p>
        </w:tc>
        <w:tc>
          <w:tcPr>
            <w:tcW w:w="1117" w:type="dxa"/>
          </w:tcPr>
          <w:p w:rsidR="00E53F3E" w:rsidRPr="00342B62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Обособление определений и приложений, относящихся к личному местоимению.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Обособление согласованных определений и приложений, имеющих добавочное обстоятельственное значение.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Обособление одиночных приложений, стоящих после определяемого слова- имени собственного.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64.</w:t>
            </w:r>
          </w:p>
        </w:tc>
        <w:tc>
          <w:tcPr>
            <w:tcW w:w="5569" w:type="dxa"/>
          </w:tcPr>
          <w:p w:rsidR="00E53F3E" w:rsidRDefault="00E53F3E" w:rsidP="0027072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>Рассуждение на дискуссионную тему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65.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Систематизация и обобщение изученного по теме «Обособленные определения и приложения».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Обособленные обстоятельства, выраженные деепричастиями и деепричастными оборотами.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Обособление обстоятельств, выраженных существительными с предлогами.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Обобщение по теме «Обособленные обстоятельства».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69.</w:t>
            </w:r>
          </w:p>
        </w:tc>
        <w:tc>
          <w:tcPr>
            <w:tcW w:w="5569" w:type="dxa"/>
          </w:tcPr>
          <w:p w:rsidR="00E53F3E" w:rsidRPr="00BD5B4E" w:rsidRDefault="00E53F3E" w:rsidP="0027072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 xml:space="preserve"> Изложение с элементами сочинения 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70.</w:t>
            </w:r>
          </w:p>
        </w:tc>
        <w:tc>
          <w:tcPr>
            <w:tcW w:w="5569" w:type="dxa"/>
          </w:tcPr>
          <w:p w:rsidR="00E53F3E" w:rsidRPr="00BD5B4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Обособление уточняющих обстоятельств места и времени.</w:t>
            </w:r>
          </w:p>
        </w:tc>
        <w:tc>
          <w:tcPr>
            <w:tcW w:w="1117" w:type="dxa"/>
          </w:tcPr>
          <w:p w:rsidR="00E53F3E" w:rsidRPr="00270729" w:rsidRDefault="00E53F3E" w:rsidP="00874F5B">
            <w:pPr>
              <w:jc w:val="center"/>
              <w:rPr>
                <w:sz w:val="28"/>
                <w:szCs w:val="28"/>
              </w:rPr>
            </w:pPr>
            <w:r w:rsidRPr="00270729"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71.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Обособление уточняющих членов, присоединяемых при помощи союзов и других слов.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72-73.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Обособление уточняющих дополнений с производными предлогами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6F148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74.</w:t>
            </w:r>
          </w:p>
        </w:tc>
        <w:tc>
          <w:tcPr>
            <w:tcW w:w="5569" w:type="dxa"/>
          </w:tcPr>
          <w:p w:rsidR="00E53F3E" w:rsidRPr="00270729" w:rsidRDefault="00E53F3E" w:rsidP="00C06438">
            <w:pPr>
              <w:rPr>
                <w:sz w:val="28"/>
                <w:szCs w:val="28"/>
              </w:rPr>
            </w:pPr>
            <w:r w:rsidRPr="00270729">
              <w:rPr>
                <w:sz w:val="28"/>
                <w:szCs w:val="28"/>
              </w:rPr>
              <w:t>Синтаксический разбор предложения с обособленными членами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1609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75.</w:t>
            </w:r>
          </w:p>
        </w:tc>
        <w:tc>
          <w:tcPr>
            <w:tcW w:w="5569" w:type="dxa"/>
          </w:tcPr>
          <w:p w:rsidR="00E53F3E" w:rsidRPr="00270729" w:rsidRDefault="00E53F3E" w:rsidP="00C06438">
            <w:pPr>
              <w:rPr>
                <w:sz w:val="28"/>
                <w:szCs w:val="28"/>
              </w:rPr>
            </w:pPr>
            <w:r w:rsidRPr="00270729">
              <w:rPr>
                <w:sz w:val="28"/>
                <w:szCs w:val="28"/>
              </w:rPr>
              <w:t>Пунктуационный разбор предложения с обособленными членами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16098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Обобщение по теме «Обособленные члены предложения».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77.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Контрольный диктант</w:t>
            </w:r>
            <w:r>
              <w:rPr>
                <w:sz w:val="28"/>
                <w:szCs w:val="28"/>
              </w:rPr>
              <w:t xml:space="preserve"> с грамматическими заданиями.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диктанта и работа над ошибками.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A47E1B" w:rsidRDefault="00E53F3E" w:rsidP="00F255F2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Слова, грамматически е связанные с </w:t>
            </w:r>
            <w:r>
              <w:rPr>
                <w:b/>
                <w:i/>
                <w:sz w:val="28"/>
                <w:szCs w:val="28"/>
              </w:rPr>
              <w:lastRenderedPageBreak/>
              <w:t>членами предложения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Коммуникативные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lastRenderedPageBreak/>
              <w:t>1. Стремиться к координации действий в сотрудничестве.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Слушать и слышать других.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Осуществлять речевую рефлексию.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Ставить и решать проблему, анализировать условия и пути её достижения.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Оценивать свои действия в соответствии с поставленной задачей.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Прогнозировать, корректировать свою деятельность.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4. Формулировать тему урока и его последующее содержание.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Познавательные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1. Пользоваться разными видами чтения (просмотровым, поисковым, изучающим).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Владеть различными видами аудирования (ознакомительным, детальным).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Оформлять письменный текст в соответствии с правилами письма.</w:t>
            </w:r>
          </w:p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A47E1B" w:rsidRDefault="00E53F3E" w:rsidP="00F255F2">
            <w:pPr>
              <w:jc w:val="center"/>
              <w:rPr>
                <w:b/>
                <w:i/>
                <w:sz w:val="28"/>
                <w:szCs w:val="28"/>
              </w:rPr>
            </w:pPr>
            <w:r w:rsidRPr="00A47E1B">
              <w:rPr>
                <w:b/>
                <w:i/>
                <w:sz w:val="28"/>
                <w:szCs w:val="28"/>
              </w:rPr>
              <w:t>Обращение.</w:t>
            </w:r>
          </w:p>
        </w:tc>
        <w:tc>
          <w:tcPr>
            <w:tcW w:w="1117" w:type="dxa"/>
          </w:tcPr>
          <w:p w:rsidR="00E53F3E" w:rsidRPr="00F255F2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 w:rsidRPr="00F255F2"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79.</w:t>
            </w:r>
          </w:p>
        </w:tc>
        <w:tc>
          <w:tcPr>
            <w:tcW w:w="5569" w:type="dxa"/>
          </w:tcPr>
          <w:p w:rsidR="00E53F3E" w:rsidRPr="0008226D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Назначение обращения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Распространенные обращения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Знаки препинания при обращении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82.</w:t>
            </w:r>
          </w:p>
        </w:tc>
        <w:tc>
          <w:tcPr>
            <w:tcW w:w="5569" w:type="dxa"/>
          </w:tcPr>
          <w:p w:rsidR="00E53F3E" w:rsidRDefault="00E53F3E" w:rsidP="00C064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Употребление обращений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Default="00E53F3E" w:rsidP="00F255F2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</w:t>
            </w:r>
            <w:r w:rsidRPr="00A47E1B">
              <w:rPr>
                <w:b/>
                <w:i/>
                <w:sz w:val="28"/>
                <w:szCs w:val="28"/>
              </w:rPr>
              <w:t xml:space="preserve">водные слова и </w:t>
            </w:r>
            <w:r>
              <w:rPr>
                <w:b/>
                <w:i/>
                <w:sz w:val="28"/>
                <w:szCs w:val="28"/>
              </w:rPr>
              <w:t>вставные конструкции</w:t>
            </w:r>
            <w:r w:rsidRPr="00A47E1B">
              <w:rPr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1117" w:type="dxa"/>
          </w:tcPr>
          <w:p w:rsidR="00E53F3E" w:rsidRPr="00387EB3" w:rsidRDefault="00E53F3E" w:rsidP="00F255F2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5+2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</w:t>
            </w:r>
          </w:p>
        </w:tc>
        <w:tc>
          <w:tcPr>
            <w:tcW w:w="5569" w:type="dxa"/>
          </w:tcPr>
          <w:p w:rsidR="00E53F3E" w:rsidRPr="00BD1402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Понятие о вводных словах,  их группы по значению.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84.</w:t>
            </w:r>
          </w:p>
        </w:tc>
        <w:tc>
          <w:tcPr>
            <w:tcW w:w="5569" w:type="dxa"/>
          </w:tcPr>
          <w:p w:rsidR="00E53F3E" w:rsidRPr="00BD1402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Вводные слова в предложении. Знаки препинания при них.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Роль вводных слов в построении текста. Вводные предложения.</w:t>
            </w:r>
          </w:p>
        </w:tc>
        <w:tc>
          <w:tcPr>
            <w:tcW w:w="1117" w:type="dxa"/>
          </w:tcPr>
          <w:p w:rsidR="00E53F3E" w:rsidRPr="003577AF" w:rsidRDefault="00E53F3E" w:rsidP="00D77BBD">
            <w:pPr>
              <w:jc w:val="center"/>
              <w:rPr>
                <w:sz w:val="28"/>
                <w:szCs w:val="28"/>
              </w:rPr>
            </w:pPr>
            <w:r w:rsidRPr="003577AF"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 w:rsidRPr="003577AF">
              <w:rPr>
                <w:b/>
                <w:sz w:val="28"/>
                <w:szCs w:val="28"/>
              </w:rPr>
              <w:t xml:space="preserve">Рр </w:t>
            </w:r>
            <w:r>
              <w:rPr>
                <w:sz w:val="28"/>
                <w:szCs w:val="28"/>
              </w:rPr>
              <w:t>Составление текста с вводными словами и вводными предложениями</w:t>
            </w:r>
          </w:p>
        </w:tc>
        <w:tc>
          <w:tcPr>
            <w:tcW w:w="1117" w:type="dxa"/>
          </w:tcPr>
          <w:p w:rsidR="00E53F3E" w:rsidRPr="003577AF" w:rsidRDefault="00E53F3E" w:rsidP="00D77BBD">
            <w:pPr>
              <w:jc w:val="center"/>
              <w:rPr>
                <w:sz w:val="28"/>
                <w:szCs w:val="28"/>
              </w:rPr>
            </w:pPr>
            <w:r w:rsidRPr="003577AF"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87.</w:t>
            </w:r>
          </w:p>
        </w:tc>
        <w:tc>
          <w:tcPr>
            <w:tcW w:w="5569" w:type="dxa"/>
          </w:tcPr>
          <w:p w:rsidR="00E53F3E" w:rsidRPr="007447CB" w:rsidRDefault="00E53F3E" w:rsidP="00D14F8F">
            <w:pPr>
              <w:rPr>
                <w:b/>
                <w:sz w:val="28"/>
                <w:szCs w:val="28"/>
              </w:rPr>
            </w:pPr>
            <w:r w:rsidRPr="007447CB">
              <w:rPr>
                <w:b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3577A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88-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Междометия и слова – предложения «да» и «нет».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89.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 w:rsidRPr="003577AF">
              <w:rPr>
                <w:b/>
                <w:sz w:val="28"/>
                <w:szCs w:val="28"/>
              </w:rPr>
              <w:t>Рр</w:t>
            </w:r>
            <w:r>
              <w:rPr>
                <w:sz w:val="28"/>
                <w:szCs w:val="28"/>
              </w:rPr>
              <w:t xml:space="preserve"> Моделирование публичного выступления с использованием вставных конструкций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A47E1B" w:rsidRDefault="00E53F3E" w:rsidP="00F255F2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Чужая речь</w:t>
            </w:r>
          </w:p>
        </w:tc>
        <w:tc>
          <w:tcPr>
            <w:tcW w:w="1117" w:type="dxa"/>
          </w:tcPr>
          <w:p w:rsidR="00E53F3E" w:rsidRPr="00A47E1B" w:rsidRDefault="00E53F3E" w:rsidP="00D77BB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6+1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Познавательные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1. Анализировать, сравнивать, обобщать, преобразовывать информацию из одной формы в другую (модель, схему).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Пользоваться разными видами чтения, разграничивать основную и дополнительную информацию.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3. Преобразовывать информацию из одной </w:t>
            </w:r>
            <w:r w:rsidRPr="008816DF">
              <w:lastRenderedPageBreak/>
              <w:t>формы в другую (текст в схему).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 Высказывать предположения на основе наблюдений.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Формулировать тему урока.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 3.Вырабатывать критерии оценки и определять степень успешности работы.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Коммуникативные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Высказывать и аргументировать свою точку зрения.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Слушать и слышать других, быть готовым корректировать свою точку зрения.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 Владеть монологической речью; адекватно использовать речевые средства для решения коммуникативных задач.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4. Свободно излагать свои мысли в устной и письменной форме.</w:t>
            </w:r>
          </w:p>
          <w:p w:rsidR="00E53F3E" w:rsidRPr="00387EB3" w:rsidRDefault="00E53F3E" w:rsidP="00067A95">
            <w:pPr>
              <w:rPr>
                <w:sz w:val="28"/>
                <w:szCs w:val="28"/>
              </w:rPr>
            </w:pPr>
            <w:r w:rsidRPr="008816DF">
              <w:t>5. Соблюдать нормы построения текста</w:t>
            </w: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90.</w:t>
            </w:r>
          </w:p>
        </w:tc>
        <w:tc>
          <w:tcPr>
            <w:tcW w:w="5569" w:type="dxa"/>
          </w:tcPr>
          <w:p w:rsidR="00E53F3E" w:rsidRPr="0008226D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Прямая и косвенная речь.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Знаки препинания в предложениях с прямой речью до и после слов автора.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Диалог.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Предложения с косвенной речью.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94.</w:t>
            </w:r>
          </w:p>
        </w:tc>
        <w:tc>
          <w:tcPr>
            <w:tcW w:w="5569" w:type="dxa"/>
          </w:tcPr>
          <w:p w:rsidR="00E53F3E" w:rsidRDefault="00E53F3E" w:rsidP="009A54C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Р.р. </w:t>
            </w:r>
            <w:r>
              <w:rPr>
                <w:sz w:val="28"/>
                <w:szCs w:val="28"/>
              </w:rPr>
              <w:t>Сжатое изложение по упр.418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95.</w:t>
            </w:r>
          </w:p>
        </w:tc>
        <w:tc>
          <w:tcPr>
            <w:tcW w:w="5569" w:type="dxa"/>
          </w:tcPr>
          <w:p w:rsidR="00E53F3E" w:rsidRDefault="00E53F3E" w:rsidP="006F1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Цитаты и знаки препинания при них.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gridAfter w:val="1"/>
          <w:wAfter w:w="49" w:type="dxa"/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96.</w:t>
            </w:r>
          </w:p>
        </w:tc>
        <w:tc>
          <w:tcPr>
            <w:tcW w:w="5569" w:type="dxa"/>
          </w:tcPr>
          <w:p w:rsidR="00E53F3E" w:rsidRDefault="00E53F3E" w:rsidP="006F1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Обобщающий урок по теме «Чужая речь»</w:t>
            </w:r>
          </w:p>
        </w:tc>
        <w:tc>
          <w:tcPr>
            <w:tcW w:w="1117" w:type="dxa"/>
          </w:tcPr>
          <w:p w:rsidR="00E53F3E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1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69" w:type="dxa"/>
          </w:tcPr>
          <w:p w:rsidR="00E53F3E" w:rsidRPr="00AF6434" w:rsidRDefault="00E53F3E" w:rsidP="00AF6434">
            <w:pPr>
              <w:jc w:val="center"/>
              <w:rPr>
                <w:b/>
                <w:i/>
                <w:sz w:val="28"/>
                <w:szCs w:val="28"/>
              </w:rPr>
            </w:pPr>
            <w:r w:rsidRPr="00AF6434">
              <w:rPr>
                <w:b/>
                <w:i/>
                <w:sz w:val="28"/>
                <w:szCs w:val="28"/>
              </w:rPr>
              <w:t>Повторение и си</w:t>
            </w:r>
            <w:r>
              <w:rPr>
                <w:b/>
                <w:i/>
                <w:sz w:val="28"/>
                <w:szCs w:val="28"/>
              </w:rPr>
              <w:t>с</w:t>
            </w:r>
            <w:r w:rsidRPr="00AF6434">
              <w:rPr>
                <w:b/>
                <w:i/>
                <w:sz w:val="28"/>
                <w:szCs w:val="28"/>
              </w:rPr>
              <w:t>тематизация изученного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AF6434">
              <w:rPr>
                <w:b/>
                <w:i/>
                <w:sz w:val="28"/>
                <w:szCs w:val="28"/>
              </w:rPr>
              <w:t>в 8 классе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5+1</w:t>
            </w: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 w:val="restart"/>
          </w:tcPr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Познавательные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1. Анализировать, сравнивать, обобщать, преобразовывать информацию из одной формы в другую (модель, схему).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Пользоваться разными видами чтения, разграничивать основную и дополнительную информацию.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Преобразовывать информацию из одной формы в другую (текст в схему).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>Регулятивные УУД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1.  Высказывать предположения на основе наблюдений.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Формулировать тему урока.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 xml:space="preserve"> 3.Вырабатывать критерии оценки и определять степень успешности работы.</w:t>
            </w:r>
          </w:p>
          <w:p w:rsidR="00E53F3E" w:rsidRPr="008816DF" w:rsidRDefault="00E53F3E" w:rsidP="00067A95">
            <w:pPr>
              <w:spacing w:line="240" w:lineRule="atLeast"/>
              <w:jc w:val="both"/>
              <w:rPr>
                <w:b/>
              </w:rPr>
            </w:pPr>
            <w:r w:rsidRPr="008816DF">
              <w:rPr>
                <w:b/>
              </w:rPr>
              <w:t xml:space="preserve">Коммуникативные УУД 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lastRenderedPageBreak/>
              <w:t>1. Высказывать и аргументировать свою точку зрения.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2. Слушать и слышать других, быть готовым корректировать свою точку зрения.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3.  Владеть монологической речью; адекватно использовать речевые средства для решения коммуникативных задач.</w:t>
            </w:r>
          </w:p>
          <w:p w:rsidR="00E53F3E" w:rsidRPr="008816DF" w:rsidRDefault="00E53F3E" w:rsidP="00067A95">
            <w:pPr>
              <w:spacing w:line="240" w:lineRule="atLeast"/>
              <w:jc w:val="both"/>
            </w:pPr>
            <w:r w:rsidRPr="008816DF">
              <w:t>4. Свободно излагать свои мысли в устной и письменной форме.</w:t>
            </w:r>
          </w:p>
          <w:p w:rsidR="00E53F3E" w:rsidRPr="00387EB3" w:rsidRDefault="00E53F3E" w:rsidP="00067A95">
            <w:pPr>
              <w:rPr>
                <w:sz w:val="28"/>
                <w:szCs w:val="28"/>
              </w:rPr>
            </w:pPr>
            <w:r w:rsidRPr="008816DF">
              <w:t>5. Соблюдать нормы построения текста, создавать тексты разных</w:t>
            </w:r>
          </w:p>
        </w:tc>
        <w:tc>
          <w:tcPr>
            <w:tcW w:w="1263" w:type="dxa"/>
            <w:gridSpan w:val="2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97.</w:t>
            </w:r>
          </w:p>
        </w:tc>
        <w:tc>
          <w:tcPr>
            <w:tcW w:w="5569" w:type="dxa"/>
          </w:tcPr>
          <w:p w:rsidR="00E53F3E" w:rsidRPr="007971A8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Синтаксис и пунктуация</w:t>
            </w:r>
          </w:p>
        </w:tc>
        <w:tc>
          <w:tcPr>
            <w:tcW w:w="1117" w:type="dxa"/>
          </w:tcPr>
          <w:p w:rsidR="00E53F3E" w:rsidRPr="006F148E" w:rsidRDefault="00E53F3E" w:rsidP="00D77B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63" w:type="dxa"/>
            <w:gridSpan w:val="2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jc w:val="center"/>
        </w:trPr>
        <w:tc>
          <w:tcPr>
            <w:tcW w:w="846" w:type="dxa"/>
          </w:tcPr>
          <w:p w:rsidR="00E53F3E" w:rsidRDefault="00E53F3E" w:rsidP="00AF64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98.</w:t>
            </w:r>
          </w:p>
        </w:tc>
        <w:tc>
          <w:tcPr>
            <w:tcW w:w="5569" w:type="dxa"/>
          </w:tcPr>
          <w:p w:rsidR="00E53F3E" w:rsidRPr="00AF6434" w:rsidRDefault="00E53F3E" w:rsidP="006F1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Синтаксис и орфография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63" w:type="dxa"/>
            <w:gridSpan w:val="2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jc w:val="center"/>
        </w:trPr>
        <w:tc>
          <w:tcPr>
            <w:tcW w:w="846" w:type="dxa"/>
          </w:tcPr>
          <w:p w:rsidR="00E53F3E" w:rsidRDefault="00E53F3E" w:rsidP="00AF64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99.</w:t>
            </w:r>
          </w:p>
        </w:tc>
        <w:tc>
          <w:tcPr>
            <w:tcW w:w="5569" w:type="dxa"/>
          </w:tcPr>
          <w:p w:rsidR="00E53F3E" w:rsidRPr="0008226D" w:rsidRDefault="00E53F3E" w:rsidP="00D14F8F">
            <w:pPr>
              <w:rPr>
                <w:sz w:val="28"/>
                <w:szCs w:val="28"/>
              </w:rPr>
            </w:pPr>
            <w:r w:rsidRPr="006F148E">
              <w:rPr>
                <w:b/>
                <w:sz w:val="28"/>
                <w:szCs w:val="28"/>
              </w:rPr>
              <w:t>Рр</w:t>
            </w:r>
            <w:r>
              <w:rPr>
                <w:sz w:val="28"/>
                <w:szCs w:val="28"/>
              </w:rPr>
              <w:t xml:space="preserve"> Изложение «Ростов Великий»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63" w:type="dxa"/>
            <w:gridSpan w:val="2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100.</w:t>
            </w:r>
          </w:p>
        </w:tc>
        <w:tc>
          <w:tcPr>
            <w:tcW w:w="5569" w:type="dxa"/>
          </w:tcPr>
          <w:p w:rsidR="00E53F3E" w:rsidRDefault="00E53F3E" w:rsidP="00D14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Синтаксис и культура речи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63" w:type="dxa"/>
            <w:gridSpan w:val="2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101.</w:t>
            </w:r>
          </w:p>
        </w:tc>
        <w:tc>
          <w:tcPr>
            <w:tcW w:w="5569" w:type="dxa"/>
          </w:tcPr>
          <w:p w:rsidR="00E53F3E" w:rsidRPr="0008226D" w:rsidRDefault="00E53F3E" w:rsidP="00E373AC">
            <w:pPr>
              <w:rPr>
                <w:sz w:val="28"/>
                <w:szCs w:val="28"/>
              </w:rPr>
            </w:pPr>
            <w:r w:rsidRPr="006F148E">
              <w:rPr>
                <w:b/>
                <w:sz w:val="28"/>
                <w:szCs w:val="28"/>
              </w:rPr>
              <w:t>Контрольный диктант</w:t>
            </w:r>
            <w:r>
              <w:rPr>
                <w:sz w:val="28"/>
                <w:szCs w:val="28"/>
              </w:rPr>
              <w:t xml:space="preserve"> с грамматическим заданием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63" w:type="dxa"/>
            <w:gridSpan w:val="2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  <w:tr w:rsidR="00E53F3E" w:rsidRPr="00387EB3" w:rsidTr="000629A5">
        <w:trPr>
          <w:jc w:val="center"/>
        </w:trPr>
        <w:tc>
          <w:tcPr>
            <w:tcW w:w="846" w:type="dxa"/>
          </w:tcPr>
          <w:p w:rsidR="00E53F3E" w:rsidRDefault="00E53F3E" w:rsidP="00C0643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102.</w:t>
            </w:r>
          </w:p>
        </w:tc>
        <w:tc>
          <w:tcPr>
            <w:tcW w:w="5569" w:type="dxa"/>
          </w:tcPr>
          <w:p w:rsidR="00E53F3E" w:rsidRDefault="00E53F3E" w:rsidP="00E37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над ошибками</w:t>
            </w:r>
          </w:p>
        </w:tc>
        <w:tc>
          <w:tcPr>
            <w:tcW w:w="1117" w:type="dxa"/>
          </w:tcPr>
          <w:p w:rsidR="00E53F3E" w:rsidRPr="00387EB3" w:rsidRDefault="00E53F3E" w:rsidP="00D77B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4" w:type="dxa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vMerge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  <w:tc>
          <w:tcPr>
            <w:tcW w:w="1263" w:type="dxa"/>
            <w:gridSpan w:val="2"/>
          </w:tcPr>
          <w:p w:rsidR="00E53F3E" w:rsidRPr="00387EB3" w:rsidRDefault="00E53F3E" w:rsidP="00C06438">
            <w:pPr>
              <w:rPr>
                <w:sz w:val="28"/>
                <w:szCs w:val="28"/>
              </w:rPr>
            </w:pPr>
          </w:p>
        </w:tc>
      </w:tr>
    </w:tbl>
    <w:p w:rsidR="00E53F3E" w:rsidRPr="00A44B74" w:rsidRDefault="00E53F3E" w:rsidP="005035DF">
      <w:pPr>
        <w:tabs>
          <w:tab w:val="left" w:pos="3713"/>
        </w:tabs>
        <w:rPr>
          <w:sz w:val="28"/>
          <w:szCs w:val="28"/>
        </w:rPr>
      </w:pPr>
      <w:r>
        <w:lastRenderedPageBreak/>
        <w:tab/>
      </w:r>
    </w:p>
    <w:p w:rsidR="00E53F3E" w:rsidRPr="00A44B74" w:rsidRDefault="00E53F3E" w:rsidP="00815E08">
      <w:pPr>
        <w:rPr>
          <w:sz w:val="28"/>
          <w:szCs w:val="28"/>
        </w:rPr>
      </w:pPr>
    </w:p>
    <w:p w:rsidR="00E53F3E" w:rsidRPr="00A44B74" w:rsidRDefault="00E53F3E" w:rsidP="00815E08">
      <w:pPr>
        <w:rPr>
          <w:sz w:val="28"/>
          <w:szCs w:val="28"/>
        </w:rPr>
      </w:pPr>
    </w:p>
    <w:p w:rsidR="00E53F3E" w:rsidRPr="00A44B74" w:rsidRDefault="00E53F3E" w:rsidP="00815E08">
      <w:pPr>
        <w:rPr>
          <w:sz w:val="28"/>
          <w:szCs w:val="28"/>
        </w:rPr>
      </w:pPr>
    </w:p>
    <w:p w:rsidR="00E53F3E" w:rsidRPr="00A44B74" w:rsidRDefault="00E53F3E" w:rsidP="00815E08">
      <w:pPr>
        <w:rPr>
          <w:sz w:val="28"/>
          <w:szCs w:val="28"/>
        </w:rPr>
      </w:pPr>
    </w:p>
    <w:p w:rsidR="00E53F3E" w:rsidRPr="00A44B74" w:rsidRDefault="00E53F3E" w:rsidP="00815E08">
      <w:pPr>
        <w:rPr>
          <w:sz w:val="28"/>
          <w:szCs w:val="28"/>
        </w:rPr>
      </w:pPr>
    </w:p>
    <w:p w:rsidR="00E53F3E" w:rsidRPr="00A44B74" w:rsidRDefault="00E53F3E" w:rsidP="00815E08">
      <w:pPr>
        <w:rPr>
          <w:sz w:val="28"/>
          <w:szCs w:val="28"/>
        </w:rPr>
      </w:pPr>
    </w:p>
    <w:p w:rsidR="00E53F3E" w:rsidRPr="00A44B74" w:rsidRDefault="00E53F3E" w:rsidP="00815E08">
      <w:pPr>
        <w:rPr>
          <w:sz w:val="28"/>
          <w:szCs w:val="28"/>
        </w:rPr>
      </w:pPr>
    </w:p>
    <w:p w:rsidR="00E53F3E" w:rsidRDefault="00E53F3E" w:rsidP="00815E08">
      <w:pPr>
        <w:sectPr w:rsidR="00E53F3E" w:rsidSect="00AD74C0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E53F3E" w:rsidRDefault="00E53F3E" w:rsidP="006853E1">
      <w:pPr>
        <w:spacing w:line="360" w:lineRule="auto"/>
        <w:jc w:val="center"/>
      </w:pPr>
    </w:p>
    <w:sectPr w:rsidR="00E53F3E" w:rsidSect="00AD74C0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178" w:rsidRDefault="00393178">
      <w:r>
        <w:separator/>
      </w:r>
    </w:p>
  </w:endnote>
  <w:endnote w:type="continuationSeparator" w:id="0">
    <w:p w:rsidR="00393178" w:rsidRDefault="0039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MS Mincho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5A" w:rsidRDefault="003B0F5A" w:rsidP="002A429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B0F5A" w:rsidRDefault="003B0F5A" w:rsidP="00C2103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5A" w:rsidRDefault="003B0F5A" w:rsidP="002A429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0832">
      <w:rPr>
        <w:rStyle w:val="a9"/>
        <w:noProof/>
      </w:rPr>
      <w:t>2</w:t>
    </w:r>
    <w:r>
      <w:rPr>
        <w:rStyle w:val="a9"/>
      </w:rPr>
      <w:fldChar w:fldCharType="end"/>
    </w:r>
  </w:p>
  <w:p w:rsidR="003B0F5A" w:rsidRDefault="003B0F5A" w:rsidP="00C2103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178" w:rsidRDefault="00393178">
      <w:r>
        <w:separator/>
      </w:r>
    </w:p>
  </w:footnote>
  <w:footnote w:type="continuationSeparator" w:id="0">
    <w:p w:rsidR="00393178" w:rsidRDefault="00393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83A53"/>
    <w:multiLevelType w:val="multilevel"/>
    <w:tmpl w:val="65FC04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FC5B2B"/>
    <w:multiLevelType w:val="hybridMultilevel"/>
    <w:tmpl w:val="83C83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C5B0C"/>
    <w:multiLevelType w:val="hybridMultilevel"/>
    <w:tmpl w:val="698CA3C0"/>
    <w:lvl w:ilvl="0" w:tplc="CEFC127C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04508"/>
    <w:multiLevelType w:val="multilevel"/>
    <w:tmpl w:val="F8C2C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4E2745"/>
    <w:multiLevelType w:val="hybridMultilevel"/>
    <w:tmpl w:val="853E1A54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0F36061"/>
    <w:multiLevelType w:val="hybridMultilevel"/>
    <w:tmpl w:val="AF2255BE"/>
    <w:lvl w:ilvl="0" w:tplc="F1DC3F00">
      <w:start w:val="1"/>
      <w:numFmt w:val="decimal"/>
      <w:lvlText w:val="%1."/>
      <w:lvlJc w:val="left"/>
      <w:pPr>
        <w:ind w:left="570" w:hanging="360"/>
      </w:pPr>
      <w:rPr>
        <w:rFonts w:cs="Times New Roman" w:hint="default"/>
      </w:rPr>
    </w:lvl>
    <w:lvl w:ilvl="1" w:tplc="B2144F5E">
      <w:start w:val="1"/>
      <w:numFmt w:val="decimal"/>
      <w:lvlText w:val="%2."/>
      <w:lvlJc w:val="left"/>
      <w:pPr>
        <w:tabs>
          <w:tab w:val="num" w:pos="927"/>
        </w:tabs>
        <w:ind w:left="701" w:firstLine="229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  <w:rPr>
        <w:rFonts w:cs="Times New Roman"/>
      </w:rPr>
    </w:lvl>
  </w:abstractNum>
  <w:abstractNum w:abstractNumId="6">
    <w:nsid w:val="19C70A87"/>
    <w:multiLevelType w:val="multilevel"/>
    <w:tmpl w:val="3A2E3F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DF87BE2"/>
    <w:multiLevelType w:val="hybridMultilevel"/>
    <w:tmpl w:val="9E1C1A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48E4"/>
    <w:multiLevelType w:val="hybridMultilevel"/>
    <w:tmpl w:val="4566A8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7867207"/>
    <w:multiLevelType w:val="hybridMultilevel"/>
    <w:tmpl w:val="70EEDF6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9D15FDE"/>
    <w:multiLevelType w:val="multilevel"/>
    <w:tmpl w:val="1E1EC9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4E6B22"/>
    <w:multiLevelType w:val="hybridMultilevel"/>
    <w:tmpl w:val="8D64A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73103"/>
    <w:multiLevelType w:val="multilevel"/>
    <w:tmpl w:val="0E6248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6157D26"/>
    <w:multiLevelType w:val="hybridMultilevel"/>
    <w:tmpl w:val="EC6C93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563FDC"/>
    <w:multiLevelType w:val="hybridMultilevel"/>
    <w:tmpl w:val="F492183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A747A7"/>
    <w:multiLevelType w:val="hybridMultilevel"/>
    <w:tmpl w:val="B78043F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3404D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4308B7"/>
    <w:multiLevelType w:val="multilevel"/>
    <w:tmpl w:val="EBEC65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9547FC8"/>
    <w:multiLevelType w:val="hybridMultilevel"/>
    <w:tmpl w:val="BB846E04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ECF5963"/>
    <w:multiLevelType w:val="hybridMultilevel"/>
    <w:tmpl w:val="C666D08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FBC4F2B"/>
    <w:multiLevelType w:val="multilevel"/>
    <w:tmpl w:val="F5848C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1CF6893"/>
    <w:multiLevelType w:val="hybridMultilevel"/>
    <w:tmpl w:val="13AC2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F95588"/>
    <w:multiLevelType w:val="hybridMultilevel"/>
    <w:tmpl w:val="1F600BC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9FA524A"/>
    <w:multiLevelType w:val="hybridMultilevel"/>
    <w:tmpl w:val="0E808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CE6586"/>
    <w:multiLevelType w:val="hybridMultilevel"/>
    <w:tmpl w:val="510A827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2707F7"/>
    <w:multiLevelType w:val="multilevel"/>
    <w:tmpl w:val="92E86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1E33F59"/>
    <w:multiLevelType w:val="multilevel"/>
    <w:tmpl w:val="DC4262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5DC203F"/>
    <w:multiLevelType w:val="hybridMultilevel"/>
    <w:tmpl w:val="736207D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C6D0E26"/>
    <w:multiLevelType w:val="multilevel"/>
    <w:tmpl w:val="DD3242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EAD57D2"/>
    <w:multiLevelType w:val="hybridMultilevel"/>
    <w:tmpl w:val="BD18DC7A"/>
    <w:lvl w:ilvl="0" w:tplc="20BA064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4" w:hanging="180"/>
      </w:pPr>
      <w:rPr>
        <w:rFonts w:cs="Times New Roman"/>
      </w:rPr>
    </w:lvl>
  </w:abstractNum>
  <w:abstractNum w:abstractNumId="29">
    <w:nsid w:val="5F934FEA"/>
    <w:multiLevelType w:val="hybridMultilevel"/>
    <w:tmpl w:val="0CD8FA8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605EB9"/>
    <w:multiLevelType w:val="hybridMultilevel"/>
    <w:tmpl w:val="4EEC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3854BC"/>
    <w:multiLevelType w:val="hybridMultilevel"/>
    <w:tmpl w:val="0BB0BC4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4EE4179"/>
    <w:multiLevelType w:val="hybridMultilevel"/>
    <w:tmpl w:val="7F82F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954717"/>
    <w:multiLevelType w:val="hybridMultilevel"/>
    <w:tmpl w:val="0AAA90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9BA5BD8"/>
    <w:multiLevelType w:val="hybridMultilevel"/>
    <w:tmpl w:val="D8D4EB2E"/>
    <w:lvl w:ilvl="0" w:tplc="CA1C4D74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1B6181D"/>
    <w:multiLevelType w:val="hybridMultilevel"/>
    <w:tmpl w:val="B1BC0C7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2B021B2"/>
    <w:multiLevelType w:val="hybridMultilevel"/>
    <w:tmpl w:val="845E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4A95122"/>
    <w:multiLevelType w:val="hybridMultilevel"/>
    <w:tmpl w:val="1FA0A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83D0726"/>
    <w:multiLevelType w:val="hybridMultilevel"/>
    <w:tmpl w:val="B882F2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5F256D"/>
    <w:multiLevelType w:val="hybridMultilevel"/>
    <w:tmpl w:val="E876AB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A0865A3"/>
    <w:multiLevelType w:val="multilevel"/>
    <w:tmpl w:val="C7105C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D805A13"/>
    <w:multiLevelType w:val="hybridMultilevel"/>
    <w:tmpl w:val="794A6B8E"/>
    <w:lvl w:ilvl="0" w:tplc="3850C6EA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7D9E66EE"/>
    <w:multiLevelType w:val="hybridMultilevel"/>
    <w:tmpl w:val="A420FD6C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7"/>
  </w:num>
  <w:num w:numId="3">
    <w:abstractNumId w:val="13"/>
  </w:num>
  <w:num w:numId="4">
    <w:abstractNumId w:val="26"/>
  </w:num>
  <w:num w:numId="5">
    <w:abstractNumId w:val="17"/>
  </w:num>
  <w:num w:numId="6">
    <w:abstractNumId w:val="4"/>
  </w:num>
  <w:num w:numId="7">
    <w:abstractNumId w:val="18"/>
  </w:num>
  <w:num w:numId="8">
    <w:abstractNumId w:val="8"/>
  </w:num>
  <w:num w:numId="9">
    <w:abstractNumId w:val="11"/>
  </w:num>
  <w:num w:numId="10">
    <w:abstractNumId w:val="34"/>
  </w:num>
  <w:num w:numId="11">
    <w:abstractNumId w:val="41"/>
  </w:num>
  <w:num w:numId="12">
    <w:abstractNumId w:val="22"/>
  </w:num>
  <w:num w:numId="13">
    <w:abstractNumId w:val="33"/>
  </w:num>
  <w:num w:numId="14">
    <w:abstractNumId w:val="1"/>
  </w:num>
  <w:num w:numId="15">
    <w:abstractNumId w:val="38"/>
  </w:num>
  <w:num w:numId="16">
    <w:abstractNumId w:val="30"/>
  </w:num>
  <w:num w:numId="17">
    <w:abstractNumId w:val="32"/>
  </w:num>
  <w:num w:numId="18">
    <w:abstractNumId w:val="2"/>
  </w:num>
  <w:num w:numId="19">
    <w:abstractNumId w:val="29"/>
  </w:num>
  <w:num w:numId="20">
    <w:abstractNumId w:val="39"/>
  </w:num>
  <w:num w:numId="21">
    <w:abstractNumId w:val="20"/>
  </w:num>
  <w:num w:numId="22">
    <w:abstractNumId w:val="21"/>
  </w:num>
  <w:num w:numId="23">
    <w:abstractNumId w:val="28"/>
  </w:num>
  <w:num w:numId="24">
    <w:abstractNumId w:val="5"/>
  </w:num>
  <w:num w:numId="25">
    <w:abstractNumId w:val="31"/>
  </w:num>
  <w:num w:numId="26">
    <w:abstractNumId w:val="23"/>
  </w:num>
  <w:num w:numId="27">
    <w:abstractNumId w:val="42"/>
  </w:num>
  <w:num w:numId="28">
    <w:abstractNumId w:val="14"/>
  </w:num>
  <w:num w:numId="29">
    <w:abstractNumId w:val="15"/>
  </w:num>
  <w:num w:numId="30">
    <w:abstractNumId w:val="35"/>
  </w:num>
  <w:num w:numId="31">
    <w:abstractNumId w:val="9"/>
  </w:num>
  <w:num w:numId="32">
    <w:abstractNumId w:val="7"/>
  </w:num>
  <w:num w:numId="33">
    <w:abstractNumId w:val="40"/>
  </w:num>
  <w:num w:numId="34">
    <w:abstractNumId w:val="3"/>
  </w:num>
  <w:num w:numId="35">
    <w:abstractNumId w:val="0"/>
  </w:num>
  <w:num w:numId="36">
    <w:abstractNumId w:val="27"/>
  </w:num>
  <w:num w:numId="37">
    <w:abstractNumId w:val="19"/>
  </w:num>
  <w:num w:numId="38">
    <w:abstractNumId w:val="10"/>
  </w:num>
  <w:num w:numId="39">
    <w:abstractNumId w:val="25"/>
  </w:num>
  <w:num w:numId="40">
    <w:abstractNumId w:val="24"/>
  </w:num>
  <w:num w:numId="41">
    <w:abstractNumId w:val="12"/>
  </w:num>
  <w:num w:numId="42">
    <w:abstractNumId w:val="16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E08"/>
    <w:rsid w:val="00012172"/>
    <w:rsid w:val="00024F56"/>
    <w:rsid w:val="00052F2A"/>
    <w:rsid w:val="000629A5"/>
    <w:rsid w:val="00067A95"/>
    <w:rsid w:val="00067C90"/>
    <w:rsid w:val="0008226D"/>
    <w:rsid w:val="000A19A0"/>
    <w:rsid w:val="000A2C91"/>
    <w:rsid w:val="000B74F9"/>
    <w:rsid w:val="000D16DB"/>
    <w:rsid w:val="000E2993"/>
    <w:rsid w:val="000E5831"/>
    <w:rsid w:val="000F4F19"/>
    <w:rsid w:val="00111EAD"/>
    <w:rsid w:val="00120D40"/>
    <w:rsid w:val="00131D6B"/>
    <w:rsid w:val="00146D64"/>
    <w:rsid w:val="0015441D"/>
    <w:rsid w:val="00160980"/>
    <w:rsid w:val="00185C94"/>
    <w:rsid w:val="00193DBB"/>
    <w:rsid w:val="001B14EE"/>
    <w:rsid w:val="001D0412"/>
    <w:rsid w:val="00243E07"/>
    <w:rsid w:val="0024760F"/>
    <w:rsid w:val="00270729"/>
    <w:rsid w:val="0027421C"/>
    <w:rsid w:val="002769A3"/>
    <w:rsid w:val="0027788D"/>
    <w:rsid w:val="00285A49"/>
    <w:rsid w:val="00292B79"/>
    <w:rsid w:val="002A429B"/>
    <w:rsid w:val="002C5568"/>
    <w:rsid w:val="002D1719"/>
    <w:rsid w:val="002D60E8"/>
    <w:rsid w:val="002E2ED2"/>
    <w:rsid w:val="003408E6"/>
    <w:rsid w:val="00342B62"/>
    <w:rsid w:val="003577AF"/>
    <w:rsid w:val="00371629"/>
    <w:rsid w:val="00387EB3"/>
    <w:rsid w:val="00393178"/>
    <w:rsid w:val="003B0F5A"/>
    <w:rsid w:val="003C3335"/>
    <w:rsid w:val="003D3877"/>
    <w:rsid w:val="003E4C53"/>
    <w:rsid w:val="003F4AC8"/>
    <w:rsid w:val="0043478B"/>
    <w:rsid w:val="004372EF"/>
    <w:rsid w:val="00462339"/>
    <w:rsid w:val="004727FB"/>
    <w:rsid w:val="00482ADC"/>
    <w:rsid w:val="004836BC"/>
    <w:rsid w:val="004943CF"/>
    <w:rsid w:val="004A562E"/>
    <w:rsid w:val="004B3D22"/>
    <w:rsid w:val="004F0613"/>
    <w:rsid w:val="0050177D"/>
    <w:rsid w:val="005035DF"/>
    <w:rsid w:val="00507A23"/>
    <w:rsid w:val="0051376A"/>
    <w:rsid w:val="00521C3A"/>
    <w:rsid w:val="005226B0"/>
    <w:rsid w:val="0058438B"/>
    <w:rsid w:val="00595419"/>
    <w:rsid w:val="005A29C2"/>
    <w:rsid w:val="005C3B60"/>
    <w:rsid w:val="005E03D0"/>
    <w:rsid w:val="006013E0"/>
    <w:rsid w:val="00606E31"/>
    <w:rsid w:val="0061372C"/>
    <w:rsid w:val="00626CC7"/>
    <w:rsid w:val="0064377E"/>
    <w:rsid w:val="00646BB0"/>
    <w:rsid w:val="0066186E"/>
    <w:rsid w:val="0067447C"/>
    <w:rsid w:val="00676C44"/>
    <w:rsid w:val="00681AF0"/>
    <w:rsid w:val="006853E1"/>
    <w:rsid w:val="00692C28"/>
    <w:rsid w:val="006955A4"/>
    <w:rsid w:val="00697925"/>
    <w:rsid w:val="006B7C55"/>
    <w:rsid w:val="006F148E"/>
    <w:rsid w:val="006F3AEB"/>
    <w:rsid w:val="00711184"/>
    <w:rsid w:val="00732F9E"/>
    <w:rsid w:val="007447CB"/>
    <w:rsid w:val="007454A7"/>
    <w:rsid w:val="007642F3"/>
    <w:rsid w:val="00764360"/>
    <w:rsid w:val="00764999"/>
    <w:rsid w:val="00794E0F"/>
    <w:rsid w:val="007971A8"/>
    <w:rsid w:val="007B0F29"/>
    <w:rsid w:val="007B75C4"/>
    <w:rsid w:val="007D0832"/>
    <w:rsid w:val="007D1AF8"/>
    <w:rsid w:val="007E1494"/>
    <w:rsid w:val="007E17E0"/>
    <w:rsid w:val="007E1B73"/>
    <w:rsid w:val="007F0715"/>
    <w:rsid w:val="007F1B91"/>
    <w:rsid w:val="00815E08"/>
    <w:rsid w:val="00824782"/>
    <w:rsid w:val="008251C9"/>
    <w:rsid w:val="00834FD7"/>
    <w:rsid w:val="0087434D"/>
    <w:rsid w:val="00874F5B"/>
    <w:rsid w:val="008816DF"/>
    <w:rsid w:val="00882C90"/>
    <w:rsid w:val="008918FF"/>
    <w:rsid w:val="00893D36"/>
    <w:rsid w:val="008A7358"/>
    <w:rsid w:val="008E29DA"/>
    <w:rsid w:val="008E54DB"/>
    <w:rsid w:val="008F002F"/>
    <w:rsid w:val="009139EF"/>
    <w:rsid w:val="00917C7B"/>
    <w:rsid w:val="009213D7"/>
    <w:rsid w:val="00974077"/>
    <w:rsid w:val="009918AD"/>
    <w:rsid w:val="00996407"/>
    <w:rsid w:val="009A13A3"/>
    <w:rsid w:val="009A54CD"/>
    <w:rsid w:val="009A57A7"/>
    <w:rsid w:val="009B0933"/>
    <w:rsid w:val="009D2BEB"/>
    <w:rsid w:val="009F0BDD"/>
    <w:rsid w:val="009F473F"/>
    <w:rsid w:val="00A00598"/>
    <w:rsid w:val="00A156DA"/>
    <w:rsid w:val="00A22519"/>
    <w:rsid w:val="00A249E3"/>
    <w:rsid w:val="00A44721"/>
    <w:rsid w:val="00A44B74"/>
    <w:rsid w:val="00A47E1B"/>
    <w:rsid w:val="00A740AD"/>
    <w:rsid w:val="00A77F39"/>
    <w:rsid w:val="00A84A95"/>
    <w:rsid w:val="00AB03E4"/>
    <w:rsid w:val="00AB1003"/>
    <w:rsid w:val="00AB5B6F"/>
    <w:rsid w:val="00AD4C00"/>
    <w:rsid w:val="00AD73F6"/>
    <w:rsid w:val="00AD74C0"/>
    <w:rsid w:val="00AF6434"/>
    <w:rsid w:val="00B07865"/>
    <w:rsid w:val="00B17D49"/>
    <w:rsid w:val="00B2194E"/>
    <w:rsid w:val="00B44DCF"/>
    <w:rsid w:val="00B94655"/>
    <w:rsid w:val="00BA2347"/>
    <w:rsid w:val="00BB0948"/>
    <w:rsid w:val="00BC27A7"/>
    <w:rsid w:val="00BC32D5"/>
    <w:rsid w:val="00BD1402"/>
    <w:rsid w:val="00BD5B4E"/>
    <w:rsid w:val="00C06438"/>
    <w:rsid w:val="00C10D71"/>
    <w:rsid w:val="00C2103D"/>
    <w:rsid w:val="00C24D75"/>
    <w:rsid w:val="00C46112"/>
    <w:rsid w:val="00C74346"/>
    <w:rsid w:val="00C84739"/>
    <w:rsid w:val="00CA33D0"/>
    <w:rsid w:val="00CA3556"/>
    <w:rsid w:val="00CC31BC"/>
    <w:rsid w:val="00CD2BD8"/>
    <w:rsid w:val="00CD5B6E"/>
    <w:rsid w:val="00CE0F4F"/>
    <w:rsid w:val="00CF6402"/>
    <w:rsid w:val="00D10D92"/>
    <w:rsid w:val="00D14F8F"/>
    <w:rsid w:val="00D363F3"/>
    <w:rsid w:val="00D47C9F"/>
    <w:rsid w:val="00D53ED8"/>
    <w:rsid w:val="00D6398C"/>
    <w:rsid w:val="00D77BBD"/>
    <w:rsid w:val="00DA1E03"/>
    <w:rsid w:val="00DB2C82"/>
    <w:rsid w:val="00DC3AE9"/>
    <w:rsid w:val="00DC71A0"/>
    <w:rsid w:val="00DC7B0D"/>
    <w:rsid w:val="00DE35CD"/>
    <w:rsid w:val="00E12EF6"/>
    <w:rsid w:val="00E373AC"/>
    <w:rsid w:val="00E40322"/>
    <w:rsid w:val="00E43DFB"/>
    <w:rsid w:val="00E46108"/>
    <w:rsid w:val="00E53F3E"/>
    <w:rsid w:val="00E72A4C"/>
    <w:rsid w:val="00E77263"/>
    <w:rsid w:val="00ED1A81"/>
    <w:rsid w:val="00EE2B81"/>
    <w:rsid w:val="00F04881"/>
    <w:rsid w:val="00F060FB"/>
    <w:rsid w:val="00F255F2"/>
    <w:rsid w:val="00F33FD5"/>
    <w:rsid w:val="00F47897"/>
    <w:rsid w:val="00F71A95"/>
    <w:rsid w:val="00F827CC"/>
    <w:rsid w:val="00F916EC"/>
    <w:rsid w:val="00FD5D8C"/>
    <w:rsid w:val="00FD65F3"/>
    <w:rsid w:val="00FE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E08"/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15E08"/>
    <w:pPr>
      <w:keepNext/>
      <w:tabs>
        <w:tab w:val="left" w:pos="6100"/>
      </w:tabs>
      <w:outlineLvl w:val="7"/>
    </w:pPr>
    <w:rPr>
      <w:rFonts w:ascii="Century Schoolbook" w:hAnsi="Century Schoolbook"/>
      <w:b/>
      <w:color w:val="00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uiPriority w:val="99"/>
    <w:semiHidden/>
    <w:locked/>
    <w:rsid w:val="00120D40"/>
    <w:rPr>
      <w:rFonts w:ascii="Calibri" w:hAnsi="Calibri" w:cs="Times New Roman"/>
      <w:i/>
      <w:iCs/>
      <w:sz w:val="24"/>
      <w:szCs w:val="24"/>
    </w:rPr>
  </w:style>
  <w:style w:type="table" w:styleId="a3">
    <w:name w:val="Table Grid"/>
    <w:basedOn w:val="a1"/>
    <w:rsid w:val="0081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815E08"/>
    <w:rPr>
      <w:sz w:val="22"/>
      <w:szCs w:val="22"/>
      <w:lang w:eastAsia="en-US"/>
    </w:rPr>
  </w:style>
  <w:style w:type="character" w:styleId="a6">
    <w:name w:val="Hyperlink"/>
    <w:uiPriority w:val="99"/>
    <w:rsid w:val="003E4C53"/>
    <w:rPr>
      <w:rFonts w:cs="Times New Roman"/>
      <w:color w:val="663300"/>
      <w:u w:val="single"/>
    </w:rPr>
  </w:style>
  <w:style w:type="paragraph" w:styleId="a7">
    <w:name w:val="footer"/>
    <w:basedOn w:val="a"/>
    <w:link w:val="a8"/>
    <w:uiPriority w:val="99"/>
    <w:rsid w:val="00C210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120D40"/>
    <w:rPr>
      <w:rFonts w:cs="Times New Roman"/>
      <w:sz w:val="24"/>
      <w:szCs w:val="24"/>
    </w:rPr>
  </w:style>
  <w:style w:type="character" w:styleId="a9">
    <w:name w:val="page number"/>
    <w:uiPriority w:val="99"/>
    <w:rsid w:val="00C2103D"/>
    <w:rPr>
      <w:rFonts w:cs="Times New Roman"/>
    </w:rPr>
  </w:style>
  <w:style w:type="paragraph" w:styleId="aa">
    <w:name w:val="Body Text"/>
    <w:basedOn w:val="a"/>
    <w:link w:val="ab"/>
    <w:uiPriority w:val="99"/>
    <w:rsid w:val="00C24D75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C24D75"/>
    <w:rPr>
      <w:rFonts w:cs="Times New Roman"/>
      <w:sz w:val="24"/>
      <w:szCs w:val="24"/>
    </w:rPr>
  </w:style>
  <w:style w:type="character" w:customStyle="1" w:styleId="Text">
    <w:name w:val="Text"/>
    <w:uiPriority w:val="99"/>
    <w:rsid w:val="00C24D75"/>
    <w:rPr>
      <w:rFonts w:ascii="SchoolBookC" w:hAnsi="SchoolBookC"/>
      <w:color w:val="000000"/>
      <w:spacing w:val="0"/>
      <w:w w:val="100"/>
      <w:position w:val="0"/>
      <w:sz w:val="22"/>
      <w:u w:val="none"/>
      <w:effect w:val="none"/>
      <w:vertAlign w:val="baseline"/>
      <w:lang w:val="ru-RU"/>
    </w:rPr>
  </w:style>
  <w:style w:type="character" w:customStyle="1" w:styleId="I1">
    <w:name w:val="I1"/>
    <w:uiPriority w:val="99"/>
    <w:rsid w:val="00C24D75"/>
    <w:rPr>
      <w:rFonts w:ascii="SchoolBookC" w:hAnsi="SchoolBookC" w:cs="SchoolBookC"/>
      <w:b/>
      <w:bCs/>
      <w:color w:val="000000"/>
      <w:spacing w:val="0"/>
      <w:w w:val="100"/>
      <w:position w:val="0"/>
      <w:sz w:val="28"/>
      <w:szCs w:val="28"/>
      <w:u w:val="none"/>
      <w:effect w:val="none"/>
      <w:vertAlign w:val="baseline"/>
      <w:lang w:val="ru-RU"/>
    </w:rPr>
  </w:style>
  <w:style w:type="paragraph" w:customStyle="1" w:styleId="I">
    <w:name w:val="I"/>
    <w:basedOn w:val="a"/>
    <w:uiPriority w:val="99"/>
    <w:rsid w:val="00C24D75"/>
    <w:pPr>
      <w:widowControl w:val="0"/>
      <w:autoSpaceDE w:val="0"/>
      <w:autoSpaceDN w:val="0"/>
      <w:adjustRightInd w:val="0"/>
      <w:spacing w:before="340" w:after="170" w:line="280" w:lineRule="atLeast"/>
      <w:jc w:val="center"/>
    </w:pPr>
    <w:rPr>
      <w:rFonts w:ascii="SchoolBookC" w:hAnsi="SchoolBookC" w:cs="SchoolBookC"/>
      <w:b/>
      <w:bCs/>
      <w:color w:val="000000"/>
      <w:sz w:val="28"/>
      <w:szCs w:val="28"/>
      <w:lang w:val="en-US"/>
    </w:rPr>
  </w:style>
  <w:style w:type="paragraph" w:customStyle="1" w:styleId="1">
    <w:name w:val="Абзац списка1"/>
    <w:basedOn w:val="a"/>
    <w:uiPriority w:val="99"/>
    <w:rsid w:val="004727F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Без интервала Знак"/>
    <w:link w:val="a4"/>
    <w:uiPriority w:val="99"/>
    <w:locked/>
    <w:rsid w:val="009B0933"/>
    <w:rPr>
      <w:sz w:val="22"/>
      <w:szCs w:val="22"/>
      <w:lang w:eastAsia="en-US" w:bidi="ar-SA"/>
    </w:rPr>
  </w:style>
  <w:style w:type="paragraph" w:styleId="ac">
    <w:name w:val="List Paragraph"/>
    <w:basedOn w:val="a"/>
    <w:uiPriority w:val="99"/>
    <w:qFormat/>
    <w:rsid w:val="00D47C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681A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681AF0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C4611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C461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1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" TargetMode="External"/><Relationship Id="rId13" Type="http://schemas.openxmlformats.org/officeDocument/2006/relationships/hyperlink" Target="http://www.lrc-lib.ru/" TargetMode="External"/><Relationship Id="rId18" Type="http://schemas.openxmlformats.org/officeDocument/2006/relationships/hyperlink" Target="http://rusolimp.kopeisk.ru/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rusword.org/" TargetMode="External"/><Relationship Id="rId17" Type="http://schemas.openxmlformats.org/officeDocument/2006/relationships/hyperlink" Target="http://learning-russian.gramota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vetozar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lova.nd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haracter.webzone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mena.org/" TargetMode="External"/><Relationship Id="rId19" Type="http://schemas.openxmlformats.org/officeDocument/2006/relationships/hyperlink" Target="http://www.svetoza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ramma.ru/" TargetMode="External"/><Relationship Id="rId14" Type="http://schemas.openxmlformats.org/officeDocument/2006/relationships/hyperlink" Target="http://www.philol.msu.ru/rus/galva-1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23</Pages>
  <Words>4849</Words>
  <Characters>27640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автономное общеобразовательное учреждение</vt:lpstr>
    </vt:vector>
  </TitlesOfParts>
  <Company>Krokoz™</Company>
  <LinksUpToDate>false</LinksUpToDate>
  <CharactersWithSpaces>32425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автономное общеобразовательное учреждение</dc:title>
  <dc:subject/>
  <dc:creator>User</dc:creator>
  <cp:keywords/>
  <dc:description/>
  <cp:lastModifiedBy>comp</cp:lastModifiedBy>
  <cp:revision>30</cp:revision>
  <cp:lastPrinted>2019-10-11T09:09:00Z</cp:lastPrinted>
  <dcterms:created xsi:type="dcterms:W3CDTF">2015-09-26T17:01:00Z</dcterms:created>
  <dcterms:modified xsi:type="dcterms:W3CDTF">2020-10-11T16:42:00Z</dcterms:modified>
</cp:coreProperties>
</file>