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62" w:rsidRDefault="007F0424" w:rsidP="00B13AD7">
      <w:pPr>
        <w:pStyle w:val="a3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0AC">
        <w:rPr>
          <w:rFonts w:ascii="Times New Roman" w:hAnsi="Times New Roman" w:cs="Times New Roman"/>
          <w:b/>
          <w:sz w:val="28"/>
          <w:szCs w:val="28"/>
        </w:rPr>
        <w:t>Формирование системы работы учителя математики</w:t>
      </w:r>
    </w:p>
    <w:p w:rsidR="00A25A62" w:rsidRDefault="007F0424" w:rsidP="00B13AD7">
      <w:pPr>
        <w:pStyle w:val="a3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0AC">
        <w:rPr>
          <w:rFonts w:ascii="Times New Roman" w:hAnsi="Times New Roman" w:cs="Times New Roman"/>
          <w:b/>
          <w:sz w:val="28"/>
          <w:szCs w:val="28"/>
        </w:rPr>
        <w:t>по повышению качества подготовки учащихся к итоговой аттестации</w:t>
      </w:r>
    </w:p>
    <w:p w:rsidR="007F0424" w:rsidRDefault="007F0424" w:rsidP="00B13AD7">
      <w:pPr>
        <w:pStyle w:val="a3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0AC">
        <w:rPr>
          <w:rFonts w:ascii="Times New Roman" w:hAnsi="Times New Roman" w:cs="Times New Roman"/>
          <w:b/>
          <w:sz w:val="28"/>
          <w:szCs w:val="28"/>
        </w:rPr>
        <w:t xml:space="preserve">в форме ОГЭ </w:t>
      </w:r>
      <w:r w:rsidR="00A25A62">
        <w:rPr>
          <w:rFonts w:ascii="Times New Roman" w:hAnsi="Times New Roman" w:cs="Times New Roman"/>
          <w:b/>
          <w:sz w:val="28"/>
          <w:szCs w:val="28"/>
        </w:rPr>
        <w:t xml:space="preserve">и ЕГЭ </w:t>
      </w:r>
      <w:r w:rsidRPr="003510AC">
        <w:rPr>
          <w:rFonts w:ascii="Times New Roman" w:hAnsi="Times New Roman" w:cs="Times New Roman"/>
          <w:b/>
          <w:sz w:val="28"/>
          <w:szCs w:val="28"/>
        </w:rPr>
        <w:t>на уровне основного и среднего общего образования</w:t>
      </w:r>
    </w:p>
    <w:p w:rsidR="00C4127D" w:rsidRDefault="00C4127D" w:rsidP="00C4127D">
      <w:pPr>
        <w:pStyle w:val="a3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127D" w:rsidRDefault="00C4127D" w:rsidP="00C4127D">
      <w:pPr>
        <w:pStyle w:val="a3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«Средняя школа №31»</w:t>
      </w:r>
    </w:p>
    <w:p w:rsidR="00C4127D" w:rsidRPr="003510AC" w:rsidRDefault="00C4127D" w:rsidP="00C4127D">
      <w:pPr>
        <w:pStyle w:val="a3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Елисеенков Денис Викторович</w:t>
      </w:r>
    </w:p>
    <w:p w:rsidR="007F0424" w:rsidRPr="003510AC" w:rsidRDefault="007F0424" w:rsidP="00B13AD7">
      <w:pPr>
        <w:pStyle w:val="a3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Ведущей целью школьного математического образования является интеллектуальное развитие и формирование качеств мышления учащихся, необходимых для полноценной жизни в обществе. Каждый школьник в процессе обучения должен иметь возможность получить качественную подготовку к выпускным экзаменам, освоить тот объём знаний, умений и навыков, который необходим для успешной сдачи ОГЭ в 9 классе, дальнейшее обучение в 10-11 классах, сдачи ЕГЭ и дальнейшего обучения в вузе.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И учащиеся, и их родители, и их учителя заинтересованы в получении лучших результатов. Поэтому каждый педагог ищет и применяет в своей работе наиболее эффективные формы, методы и технологии обучения. 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Ничто так не развивает способность человека к аналитическому мышлению, как математика. Прочные знания в области этой учебной дисциплины в дальнейшем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помогут ученику не только успешно освоить ту или иную техническую специальность, но и найдут применение во многих жизненно важных ситуациях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Calibri" w:hAnsi="Times New Roman" w:cs="Times New Roman"/>
          <w:sz w:val="28"/>
          <w:szCs w:val="28"/>
          <w:lang w:eastAsia="ru-RU"/>
        </w:rPr>
        <w:t>В свете модернизации системы образования и введения ГИА и ЕГЭ, выявилась явная необходимость в специальной дополнительной подготовке учащихся к экзаменам в режиме тестирования. Безусловно, ее следует начинать еще в основной школе, а в старшей школе такая подготовка становится наиболее актуальной. Начинать подготовку необходимо уже с пятых классов в рамках изучения алгебры и геометрии на уроках, элективных курсах и дополнительных занятиях</w:t>
      </w:r>
    </w:p>
    <w:p w:rsidR="007F0424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70A2" w:rsidRPr="003510AC">
        <w:rPr>
          <w:rFonts w:ascii="Times New Roman" w:hAnsi="Times New Roman" w:cs="Times New Roman"/>
          <w:sz w:val="28"/>
          <w:szCs w:val="28"/>
          <w:lang w:eastAsia="ru-RU"/>
        </w:rPr>
        <w:t>Главное в подготовке учащихся к итоговой аттестации – это урок. Повысить эффективность уроков и интерес учащихся к ним позволяет применение информацион</w:t>
      </w:r>
      <w:r w:rsidR="00B36063">
        <w:rPr>
          <w:rFonts w:ascii="Times New Roman" w:hAnsi="Times New Roman" w:cs="Times New Roman"/>
          <w:sz w:val="28"/>
          <w:szCs w:val="28"/>
          <w:lang w:eastAsia="ru-RU"/>
        </w:rPr>
        <w:t>но-коммуникационных технологий,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70A2" w:rsidRPr="003510AC">
        <w:rPr>
          <w:rFonts w:ascii="Times New Roman" w:hAnsi="Times New Roman" w:cs="Times New Roman"/>
          <w:sz w:val="28"/>
          <w:szCs w:val="28"/>
          <w:lang w:eastAsia="ru-RU"/>
        </w:rPr>
        <w:t>дифференцированного</w:t>
      </w:r>
      <w:proofErr w:type="gramEnd"/>
      <w:r w:rsidR="005C70A2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C70A2" w:rsidRPr="003510AC">
        <w:rPr>
          <w:rFonts w:ascii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 w:rsidR="005C70A2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подходов в обучении, работу в парах и группах. </w:t>
      </w:r>
    </w:p>
    <w:p w:rsidR="003621F9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Приучая детей к запоминанию  логически связанных значений, я чаще всего  создаю  </w:t>
      </w:r>
      <w:proofErr w:type="gramStart"/>
      <w:r w:rsidRPr="003510AC">
        <w:rPr>
          <w:rFonts w:ascii="Times New Roman" w:hAnsi="Times New Roman" w:cs="Times New Roman"/>
          <w:sz w:val="28"/>
          <w:szCs w:val="28"/>
          <w:lang w:eastAsia="ru-RU"/>
        </w:rPr>
        <w:t>нестандартную</w:t>
      </w:r>
      <w:proofErr w:type="gramEnd"/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для них ситуации. Вот здесь для меня и встает вопрос –  «Как учить результативно,  чтобы школьный  экзамен по математике стал  проверкой  знаний учеников, а не наказанием»? 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Встает еще один вопрос: «Как же подготовить учащихся к сдаче экзамена. Предупреждение и ликвидация пробелов в знаниях – одна из важнейших</w:t>
      </w:r>
      <w:r w:rsidR="003621F9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составляющих нашей работы, и неудовлетворительное качество этой работы</w:t>
      </w:r>
      <w:r w:rsidR="003621F9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ведет к накоплению у учащихся пробелов в знаниях до той степени, когда их устранение  становится для ученика практически невозможным, и он переходит</w:t>
      </w:r>
      <w:r w:rsidR="003621F9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в разряд стабильно неуспевающих. В этом случае о качественной подготовке к экзамену  и говорить не приходится. Без целенаправленной работы по ликвидации 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пробелов  даже самые строгие проверка домашних заданий и  учительский контроль теряют  смысл, а работа над ошибками мало соответствует своей цели. </w:t>
      </w:r>
    </w:p>
    <w:p w:rsidR="003621F9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Проработав в школе, я приш</w:t>
      </w:r>
      <w:r w:rsidR="003510AC">
        <w:rPr>
          <w:rFonts w:ascii="Times New Roman" w:eastAsia="Arial" w:hAnsi="Times New Roman" w:cs="Times New Roman"/>
          <w:sz w:val="28"/>
          <w:szCs w:val="28"/>
          <w:lang w:eastAsia="ru-RU"/>
        </w:rPr>
        <w:t>е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л к следующим  выводам:</w:t>
      </w:r>
    </w:p>
    <w:p w:rsidR="003621F9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1.Понимание изучаемого материала или задачи достигается только в  результате активных мыслительных действий, тогда и сама деятельность становится для учащегося интересной.</w:t>
      </w:r>
    </w:p>
    <w:p w:rsidR="003621F9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2.Чтобы повысить интерес учащихся к уроку, совсем не обязательно подбирать</w:t>
      </w:r>
      <w:r w:rsidR="00F11636"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какой - либо особо интересный материал – достаточно добиться активизации мыслительной деятель</w:t>
      </w:r>
      <w:r w:rsidR="003621F9"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ности над изучаемым материалом.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3.Каждый этап деятельности учащегося должен быть оценен на своем уровне, но и поощрение оценкой допустимо. На каждом уроке учащийся должен знать,</w:t>
      </w:r>
      <w:r w:rsidR="00F11636"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какие задания он должен уметь выполнять, какой этап деятельности будет следующим, какие основные вопросы по теории должен выучить.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За годы работы я использовал элементы разных технологий, но остановил</w:t>
      </w:r>
      <w:r w:rsidR="003510AC">
        <w:rPr>
          <w:rFonts w:ascii="Times New Roman" w:eastAsia="Arial" w:hAnsi="Times New Roman" w:cs="Times New Roman"/>
          <w:sz w:val="28"/>
          <w:szCs w:val="28"/>
          <w:lang w:eastAsia="ru-RU"/>
        </w:rPr>
        <w:t>ся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 технологии полного усвоения знаний.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Поскольку каждый ученик имеет индивидуальные особенности,  ему и работать для достижения должного уровня следует в своем,  индивидуальном, темпе. Надо заметить, что уровень этот не может быть ниже базового, что обеспечит учащемуся возможность изучать материал по данной теме и дальше (то есть за весь курс).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Трудности подготовки к итоговой  аттестации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математике обусловлены следующими объективно существующими </w:t>
      </w:r>
      <w:r w:rsidRPr="003510AC">
        <w:rPr>
          <w:rFonts w:ascii="Times New Roman" w:eastAsia="Arial" w:hAnsi="Times New Roman" w:cs="Times New Roman"/>
          <w:b/>
          <w:i/>
          <w:sz w:val="28"/>
          <w:szCs w:val="28"/>
          <w:lang w:eastAsia="ru-RU"/>
        </w:rPr>
        <w:t>противоречиями: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-между осуществлением обязательного всеобщего среднего образования и реализацией принципа индивидуализации усвоения знаний;</w:t>
      </w:r>
    </w:p>
    <w:p w:rsidR="007F0424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-между отсутствием у части школьников мотивации к изучению математики и необходимостью сдачи экзамена в формате </w:t>
      </w:r>
      <w:r w:rsid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ОГЭ и 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ЕГЭ. </w:t>
      </w:r>
    </w:p>
    <w:p w:rsidR="005C70A2" w:rsidRPr="003510AC" w:rsidRDefault="007F0424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-между возрастающей сложностью и насыщенностью школьной программы и неспособностью ученика освоить весь объем предлагаемых ему сведений.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10A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Проблемы в</w:t>
      </w:r>
      <w:r w:rsidRPr="003510AC">
        <w:rPr>
          <w:rFonts w:ascii="Times New Roman" w:hAnsi="Times New Roman" w:cs="Times New Roman"/>
          <w:sz w:val="28"/>
          <w:szCs w:val="28"/>
        </w:rPr>
        <w:t xml:space="preserve"> </w:t>
      </w:r>
      <w:r w:rsidRPr="003510AC">
        <w:rPr>
          <w:rFonts w:ascii="Times New Roman" w:hAnsi="Times New Roman" w:cs="Times New Roman"/>
          <w:b/>
          <w:i/>
          <w:sz w:val="28"/>
          <w:szCs w:val="28"/>
        </w:rPr>
        <w:t xml:space="preserve">алгебраической </w:t>
      </w: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подготовке школьников: </w:t>
      </w:r>
    </w:p>
    <w:p w:rsidR="005C70A2" w:rsidRPr="003510AC" w:rsidRDefault="005C70A2" w:rsidP="00B13AD7">
      <w:pPr>
        <w:pStyle w:val="a3"/>
        <w:numPr>
          <w:ilvl w:val="0"/>
          <w:numId w:val="4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слабые знания в построении и применении графиков; </w:t>
      </w:r>
    </w:p>
    <w:p w:rsidR="005C70A2" w:rsidRPr="003510AC" w:rsidRDefault="005C70A2" w:rsidP="00B13AD7">
      <w:pPr>
        <w:pStyle w:val="a3"/>
        <w:numPr>
          <w:ilvl w:val="0"/>
          <w:numId w:val="4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интенсивные затруднения при решении задач с процентами и текстовые задачи; </w:t>
      </w:r>
    </w:p>
    <w:p w:rsidR="005C70A2" w:rsidRPr="003510AC" w:rsidRDefault="005C70A2" w:rsidP="00B13AD7">
      <w:pPr>
        <w:pStyle w:val="a3"/>
        <w:numPr>
          <w:ilvl w:val="0"/>
          <w:numId w:val="4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слабое знание методов решения задач с параметрами;</w:t>
      </w:r>
    </w:p>
    <w:p w:rsidR="005C70A2" w:rsidRPr="003510AC" w:rsidRDefault="005C70A2" w:rsidP="00B13AD7">
      <w:pPr>
        <w:pStyle w:val="a3"/>
        <w:numPr>
          <w:ilvl w:val="0"/>
          <w:numId w:val="4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отрывочные знания о методах решения уравнений (неравенств, систем уравнений).  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Проблемы в </w:t>
      </w:r>
      <w:r w:rsidRPr="003510AC">
        <w:rPr>
          <w:rFonts w:ascii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геометрической</w:t>
      </w: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подготовке школьников: </w:t>
      </w:r>
    </w:p>
    <w:p w:rsidR="005C70A2" w:rsidRPr="003510AC" w:rsidRDefault="005C70A2" w:rsidP="00B13AD7">
      <w:pPr>
        <w:pStyle w:val="a3"/>
        <w:numPr>
          <w:ilvl w:val="0"/>
          <w:numId w:val="5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низкий уровень умений работать с текстом задачи; </w:t>
      </w:r>
    </w:p>
    <w:p w:rsidR="005C70A2" w:rsidRPr="003510AC" w:rsidRDefault="005C70A2" w:rsidP="00B13AD7">
      <w:pPr>
        <w:pStyle w:val="a3"/>
        <w:numPr>
          <w:ilvl w:val="0"/>
          <w:numId w:val="5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выполнять наблюдение, анализ ситуации в задаче; </w:t>
      </w:r>
    </w:p>
    <w:p w:rsidR="005C70A2" w:rsidRPr="003510AC" w:rsidRDefault="005C70A2" w:rsidP="00B13AD7">
      <w:pPr>
        <w:pStyle w:val="a3"/>
        <w:numPr>
          <w:ilvl w:val="0"/>
          <w:numId w:val="5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ра</w:t>
      </w:r>
      <w:r w:rsidR="003621F9"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спознавать и применять новый материал</w:t>
      </w: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; </w:t>
      </w:r>
    </w:p>
    <w:p w:rsidR="005C70A2" w:rsidRPr="003510AC" w:rsidRDefault="005C70A2" w:rsidP="00B13AD7">
      <w:pPr>
        <w:pStyle w:val="a3"/>
        <w:numPr>
          <w:ilvl w:val="0"/>
          <w:numId w:val="5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существенные пробелы в теоретической подготовке; </w:t>
      </w:r>
    </w:p>
    <w:p w:rsidR="005C70A2" w:rsidRPr="003510AC" w:rsidRDefault="003621F9" w:rsidP="00B13AD7">
      <w:pPr>
        <w:pStyle w:val="a3"/>
        <w:numPr>
          <w:ilvl w:val="0"/>
          <w:numId w:val="5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</w:t>
      </w:r>
      <w:r w:rsidR="005C70A2"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знан</w:t>
      </w:r>
      <w:r w:rsid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ие общих методов решения задач.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3510AC">
        <w:rPr>
          <w:rFonts w:ascii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Затруднения учителей</w:t>
      </w: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 профессиональной деятельности</w:t>
      </w:r>
    </w:p>
    <w:p w:rsidR="005C70A2" w:rsidRPr="003510AC" w:rsidRDefault="005C70A2" w:rsidP="00B13AD7">
      <w:pPr>
        <w:pStyle w:val="a3"/>
        <w:numPr>
          <w:ilvl w:val="0"/>
          <w:numId w:val="6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обучении учащихся решению задач: геометрических, задач с целыми числами, задач с параметрами,  подготовке учащихся к ГИА и ЕГЭ </w:t>
      </w:r>
    </w:p>
    <w:p w:rsidR="005C70A2" w:rsidRPr="003510AC" w:rsidRDefault="005C70A2" w:rsidP="00B13AD7">
      <w:pPr>
        <w:pStyle w:val="a3"/>
        <w:numPr>
          <w:ilvl w:val="0"/>
          <w:numId w:val="6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В применении компьютерных технологий</w:t>
      </w:r>
    </w:p>
    <w:p w:rsidR="005C70A2" w:rsidRPr="003510AC" w:rsidRDefault="005C70A2" w:rsidP="00B13AD7">
      <w:pPr>
        <w:pStyle w:val="a3"/>
        <w:numPr>
          <w:ilvl w:val="0"/>
          <w:numId w:val="6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разработке и проведении элективных курсов </w:t>
      </w:r>
    </w:p>
    <w:p w:rsidR="005C70A2" w:rsidRPr="003510AC" w:rsidRDefault="005C70A2" w:rsidP="00B13AD7">
      <w:pPr>
        <w:pStyle w:val="a3"/>
        <w:numPr>
          <w:ilvl w:val="0"/>
          <w:numId w:val="6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руководстве исследовательской деятельности </w:t>
      </w:r>
    </w:p>
    <w:p w:rsidR="005C70A2" w:rsidRPr="003510AC" w:rsidRDefault="005C70A2" w:rsidP="00B13AD7">
      <w:pPr>
        <w:pStyle w:val="a3"/>
        <w:numPr>
          <w:ilvl w:val="0"/>
          <w:numId w:val="6"/>
        </w:numPr>
        <w:ind w:left="0" w:firstLine="709"/>
        <w:contextualSpacing/>
        <w:mirrorIndents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анализе личного опыта педагогической деятельности </w:t>
      </w:r>
    </w:p>
    <w:p w:rsidR="00B13AD7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Для разрешения сложившихся противоречий и эффективной подготовки учащихся к </w:t>
      </w:r>
      <w:r w:rsid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ОГЭ и </w:t>
      </w: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ЕГЭ необходимо решить следующие </w:t>
      </w:r>
      <w:r w:rsidRPr="003510A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задачи: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i/>
          <w:sz w:val="28"/>
          <w:szCs w:val="28"/>
        </w:rPr>
      </w:pPr>
      <w:r w:rsidRPr="003510AC">
        <w:rPr>
          <w:rFonts w:ascii="Times New Roman" w:eastAsia="Arial" w:hAnsi="Times New Roman" w:cs="Times New Roman"/>
          <w:i/>
          <w:sz w:val="28"/>
          <w:szCs w:val="28"/>
          <w:lang w:eastAsia="ar-SA"/>
        </w:rPr>
        <w:t>Педагогические: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-изучение индивидуальных особенностей каждого учащегося;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ar-SA"/>
        </w:rPr>
        <w:t>-развитие его логического мышления, внимания;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ar-SA"/>
        </w:rPr>
        <w:t>-формирование творческого, интеллектуального потенциала старшеклассника;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ar-SA"/>
        </w:rPr>
        <w:t>-совершенствование у учащихся навыков самостоятельной работы.</w:t>
      </w:r>
    </w:p>
    <w:p w:rsidR="005C70A2" w:rsidRPr="003510AC" w:rsidRDefault="006C62F8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="005C70A2" w:rsidRPr="003510AC">
        <w:rPr>
          <w:rFonts w:ascii="Times New Roman" w:hAnsi="Times New Roman" w:cs="Times New Roman"/>
          <w:i/>
          <w:sz w:val="28"/>
          <w:szCs w:val="28"/>
          <w:lang w:eastAsia="ru-RU"/>
        </w:rPr>
        <w:t>Учебные: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-ликвидация пробелов по основным темам курса математики;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-отработка математических навыков в соответствии с требованием стандартов образования;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-формирование навыка оформления экзаменационных работ;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-выработка у школьников умения концентрироваться и продуктивно работать в условиях экзамена.</w:t>
      </w:r>
    </w:p>
    <w:p w:rsidR="003621F9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Ожидаемые результаты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-формирование системы работы по подготовке учащихся к итоговой аттестации;</w:t>
      </w:r>
      <w:proofErr w:type="gramStart"/>
      <w:r w:rsidRPr="003510AC">
        <w:rPr>
          <w:rFonts w:ascii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3510AC">
        <w:rPr>
          <w:rFonts w:ascii="Times New Roman" w:hAnsi="Times New Roman" w:cs="Times New Roman"/>
          <w:sz w:val="28"/>
          <w:szCs w:val="28"/>
          <w:lang w:eastAsia="ru-RU"/>
        </w:rPr>
        <w:t>повышение качества знаний учащихся по математике;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-качественная  подготовка к итоговой  аттестации учащихся.</w:t>
      </w:r>
    </w:p>
    <w:p w:rsidR="003621F9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Конечный результат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eastAsia="Arial" w:hAnsi="Times New Roman" w:cs="Times New Roman"/>
          <w:sz w:val="28"/>
          <w:szCs w:val="28"/>
          <w:lang w:eastAsia="ru-RU"/>
        </w:rPr>
        <w:t>-повышение уровня знаний, умений и навыков учащихся, а также самоанализа, стабильные показатели качества знаний;</w:t>
      </w:r>
    </w:p>
    <w:p w:rsidR="00B13AD7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-успешная сдача ГИА и ЕГЭ;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-развитие социальн</w:t>
      </w:r>
      <w:proofErr w:type="gramStart"/>
      <w:r w:rsidRPr="003510AC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адаптированной личности.</w:t>
      </w:r>
    </w:p>
    <w:p w:rsidR="006C62F8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Основополагающие принципы работ  при подготовке к итоговой аттестации в формате ГИА и ЕГЭ</w:t>
      </w:r>
      <w:r w:rsidR="006C62F8"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психологическая поддержка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– это один из важнейших факторов определяющих</w:t>
      </w:r>
      <w:r w:rsidR="00F11636"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успешность в сдаче экзамена. Поддержать ребенка – значит верить в него, создать у него установку «ты сможешь это сделать». 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Так же, важно во время </w:t>
      </w: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тренировки по тестовым заданиям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приучать ребенка  ориентироваться во времени и уметь его распределять, что приведет к умению концентрироваться на протяжении всего экзамена, а значит, придаст ему  спокойствие и снимет излишнюю тревожность.</w:t>
      </w:r>
    </w:p>
    <w:p w:rsidR="006C62F8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Активная работа с компьютером формирует у учащихся более высокий уровень самообразовательных навыков и умений - анализа и структурирования  получаемой информации. Следует обратить внимание, что </w:t>
      </w: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интерактивные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средства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обучения в сочетании со стандартными методами обучения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в школе дают высокий коэффициент эффективности по подготовке к ЕГЭ.</w:t>
      </w:r>
    </w:p>
    <w:p w:rsidR="005C70A2" w:rsidRPr="003510AC" w:rsidRDefault="005C70A2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своей работе много внимания уделяю устным вычислениям, начиная с пятого  класса. Устные вычисления развивают понимание, наблюдательность и смекалку у учащихся</w:t>
      </w:r>
    </w:p>
    <w:p w:rsidR="002B46C7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Большое внимание уделяю обязательному заучиванию правил и формул, это одна из важнейших задач при подготовке учащихся к экзаменам</w:t>
      </w:r>
      <w:r w:rsidR="00F11636" w:rsidRPr="003510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B46C7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Неотъемлемым элементом подготовки к 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 xml:space="preserve">ОГЭ и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ЕГЭ является обучение заполнению бланков,  некоторые диагностические контрольные работы 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 xml:space="preserve">нужно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прово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>дить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на бланках ЕГЭ.</w:t>
      </w:r>
    </w:p>
    <w:p w:rsidR="002B46C7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Родителей  учащихся 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 xml:space="preserve">нужно 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>знаком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>ить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с процедурой подготовки и проведения экзаменов, с результатами их детей  в решении тестов. Убежда</w:t>
      </w:r>
      <w:r w:rsidR="003510AC"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Pr="003510AC">
        <w:rPr>
          <w:rFonts w:ascii="Times New Roman" w:hAnsi="Times New Roman" w:cs="Times New Roman"/>
          <w:sz w:val="28"/>
          <w:szCs w:val="28"/>
          <w:lang w:eastAsia="ru-RU"/>
        </w:rPr>
        <w:t xml:space="preserve"> интенсивно использовать домашний компьютер для успешной подготовки к итоговой аттестации.</w:t>
      </w:r>
    </w:p>
    <w:p w:rsidR="002B46C7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510AC">
        <w:rPr>
          <w:rFonts w:ascii="Times New Roman" w:hAnsi="Times New Roman" w:cs="Times New Roman"/>
          <w:sz w:val="28"/>
          <w:szCs w:val="28"/>
          <w:lang w:eastAsia="ru-RU"/>
        </w:rPr>
        <w:t>Только совместная кропотливая работа учителя и учащихся при поддержке родителей может привести к успеху.</w:t>
      </w:r>
    </w:p>
    <w:p w:rsidR="002B46C7" w:rsidRPr="003510AC" w:rsidRDefault="002B46C7" w:rsidP="00B13AD7">
      <w:pPr>
        <w:pStyle w:val="a3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10AC">
        <w:rPr>
          <w:rFonts w:ascii="Times New Roman" w:hAnsi="Times New Roman" w:cs="Times New Roman"/>
          <w:sz w:val="28"/>
          <w:szCs w:val="28"/>
        </w:rPr>
        <w:t xml:space="preserve">Хочется сказать то, что в математике нет царских путей. Математика - высокая винтовая лестница. Чтобы взобраться по ней к вершинам знаний, надо пройти каждую ступеньку, от первой </w:t>
      </w:r>
      <w:proofErr w:type="gramStart"/>
      <w:r w:rsidRPr="003510AC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510AC">
        <w:rPr>
          <w:rFonts w:ascii="Times New Roman" w:hAnsi="Times New Roman" w:cs="Times New Roman"/>
          <w:sz w:val="28"/>
          <w:szCs w:val="28"/>
        </w:rPr>
        <w:t xml:space="preserve"> последней. Прежде чем достичь вершины, нам вместе с учени</w:t>
      </w:r>
      <w:bookmarkStart w:id="0" w:name="_GoBack"/>
      <w:bookmarkEnd w:id="0"/>
      <w:r w:rsidRPr="003510AC">
        <w:rPr>
          <w:rFonts w:ascii="Times New Roman" w:hAnsi="Times New Roman" w:cs="Times New Roman"/>
          <w:sz w:val="28"/>
          <w:szCs w:val="28"/>
        </w:rPr>
        <w:t>ками нужно пройти долгий путь познания.</w:t>
      </w:r>
    </w:p>
    <w:sectPr w:rsidR="002B46C7" w:rsidRPr="003510AC" w:rsidSect="00C4127D">
      <w:pgSz w:w="11906" w:h="16838"/>
      <w:pgMar w:top="1135" w:right="849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6CE0"/>
    <w:multiLevelType w:val="hybridMultilevel"/>
    <w:tmpl w:val="25C8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45151"/>
    <w:multiLevelType w:val="hybridMultilevel"/>
    <w:tmpl w:val="9D762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F466D"/>
    <w:multiLevelType w:val="hybridMultilevel"/>
    <w:tmpl w:val="2BC6BA16"/>
    <w:lvl w:ilvl="0" w:tplc="896ECF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BB346CB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219E332A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5CC6B43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52A4E57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DA209BC4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2FAADCCE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3AAF16E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9B323772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3">
    <w:nsid w:val="1A5F5A2E"/>
    <w:multiLevelType w:val="hybridMultilevel"/>
    <w:tmpl w:val="9C088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07121"/>
    <w:multiLevelType w:val="hybridMultilevel"/>
    <w:tmpl w:val="82A2F70A"/>
    <w:lvl w:ilvl="0" w:tplc="D39481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4069E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614556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388C2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2829EE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5F0E25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D3CD6C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A6267D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41C0A2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>
    <w:nsid w:val="6B0B467B"/>
    <w:multiLevelType w:val="hybridMultilevel"/>
    <w:tmpl w:val="4DD2015A"/>
    <w:lvl w:ilvl="0" w:tplc="5C06D0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349CA95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798672BA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EB84D78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635C5D4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A4AA768C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6E7ABDC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D65AD3B8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F8462AF0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424"/>
    <w:rsid w:val="002B46C7"/>
    <w:rsid w:val="003510AC"/>
    <w:rsid w:val="003621F9"/>
    <w:rsid w:val="00366FE2"/>
    <w:rsid w:val="005C70A2"/>
    <w:rsid w:val="00604492"/>
    <w:rsid w:val="006C62F8"/>
    <w:rsid w:val="007F0424"/>
    <w:rsid w:val="00A25A62"/>
    <w:rsid w:val="00A77B3C"/>
    <w:rsid w:val="00AF747E"/>
    <w:rsid w:val="00B13AD7"/>
    <w:rsid w:val="00B36063"/>
    <w:rsid w:val="00B47A5B"/>
    <w:rsid w:val="00BA760B"/>
    <w:rsid w:val="00C4127D"/>
    <w:rsid w:val="00F1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7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04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042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04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C6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04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042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04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C6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2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Денис</cp:lastModifiedBy>
  <cp:revision>9</cp:revision>
  <cp:lastPrinted>2016-11-01T17:13:00Z</cp:lastPrinted>
  <dcterms:created xsi:type="dcterms:W3CDTF">2016-11-01T16:22:00Z</dcterms:created>
  <dcterms:modified xsi:type="dcterms:W3CDTF">2020-07-28T16:33:00Z</dcterms:modified>
</cp:coreProperties>
</file>