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BEF" w:rsidRDefault="00A438F4" w:rsidP="00A438F4">
      <w:pPr>
        <w:pStyle w:val="1"/>
        <w:jc w:val="center"/>
        <w:rPr>
          <w:sz w:val="24"/>
          <w:szCs w:val="28"/>
        </w:rPr>
      </w:pPr>
      <w:bookmarkStart w:id="0" w:name="_Toc459237263"/>
      <w:r>
        <w:rPr>
          <w:sz w:val="24"/>
          <w:szCs w:val="28"/>
        </w:rPr>
        <w:t xml:space="preserve">РАБОЧАЯ ПРОГРАММА ПО ВНЕУРОЧНОЙ ДЕЯТЕЛЬНОСТИ </w:t>
      </w:r>
    </w:p>
    <w:p w:rsidR="00B33BEF" w:rsidRPr="0020082D" w:rsidRDefault="00B33BEF" w:rsidP="003E22CE">
      <w:pPr>
        <w:pStyle w:val="1"/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</w:t>
      </w:r>
      <w:r w:rsidR="00A438F4">
        <w:rPr>
          <w:sz w:val="24"/>
          <w:szCs w:val="28"/>
        </w:rPr>
        <w:t>«</w:t>
      </w:r>
      <w:r w:rsidR="00761B11">
        <w:rPr>
          <w:sz w:val="24"/>
          <w:szCs w:val="28"/>
        </w:rPr>
        <w:t>ХОЧУ ВСЁ ЗНАТЬ</w:t>
      </w:r>
      <w:r w:rsidR="00A438F4">
        <w:rPr>
          <w:sz w:val="24"/>
          <w:szCs w:val="28"/>
        </w:rPr>
        <w:t>»</w:t>
      </w:r>
    </w:p>
    <w:p w:rsidR="009A203F" w:rsidRPr="00F66835" w:rsidRDefault="00507605" w:rsidP="003E22CE">
      <w:pPr>
        <w:pStyle w:val="1"/>
        <w:numPr>
          <w:ilvl w:val="0"/>
          <w:numId w:val="31"/>
        </w:numPr>
        <w:jc w:val="center"/>
        <w:rPr>
          <w:sz w:val="24"/>
          <w:szCs w:val="28"/>
        </w:rPr>
      </w:pPr>
      <w:r w:rsidRPr="00F66835">
        <w:rPr>
          <w:sz w:val="24"/>
          <w:szCs w:val="28"/>
        </w:rPr>
        <w:t>Пояснительная записка</w:t>
      </w:r>
      <w:bookmarkEnd w:id="0"/>
    </w:p>
    <w:p w:rsidR="00A438F4" w:rsidRPr="009A53B6" w:rsidRDefault="00A438F4" w:rsidP="00A438F4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Рабочая программа </w:t>
      </w:r>
      <w:r w:rsidRPr="0068213C">
        <w:rPr>
          <w:rFonts w:ascii="Times New Roman" w:hAnsi="Times New Roman"/>
          <w:i/>
          <w:sz w:val="24"/>
          <w:szCs w:val="24"/>
        </w:rPr>
        <w:t xml:space="preserve">внеурочной </w:t>
      </w:r>
      <w:r w:rsidRPr="003F3003">
        <w:rPr>
          <w:rFonts w:ascii="Times New Roman" w:hAnsi="Times New Roman"/>
          <w:i/>
          <w:sz w:val="24"/>
          <w:szCs w:val="24"/>
        </w:rPr>
        <w:t xml:space="preserve">деятельности </w:t>
      </w:r>
      <w:r w:rsidRPr="00FC211D">
        <w:rPr>
          <w:rFonts w:ascii="Times New Roman" w:hAnsi="Times New Roman"/>
          <w:b/>
          <w:i/>
          <w:sz w:val="24"/>
          <w:szCs w:val="24"/>
        </w:rPr>
        <w:t>по общекультурному направлению</w:t>
      </w:r>
      <w:r w:rsidRPr="00FC211D">
        <w:rPr>
          <w:rFonts w:ascii="Times New Roman" w:hAnsi="Times New Roman"/>
          <w:b/>
          <w:sz w:val="24"/>
          <w:szCs w:val="24"/>
        </w:rPr>
        <w:t xml:space="preserve"> – </w:t>
      </w:r>
      <w:r w:rsidR="00761B11">
        <w:rPr>
          <w:rFonts w:ascii="Times New Roman" w:hAnsi="Times New Roman"/>
          <w:b/>
          <w:i/>
          <w:sz w:val="24"/>
          <w:szCs w:val="24"/>
        </w:rPr>
        <w:t>клуб «Хочу всё знать»</w:t>
      </w:r>
      <w:r w:rsidRPr="00FC211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(вариант 1</w:t>
      </w:r>
      <w:r w:rsidRPr="00345456">
        <w:rPr>
          <w:rFonts w:ascii="Times New Roman" w:hAnsi="Times New Roman"/>
          <w:i/>
          <w:sz w:val="24"/>
          <w:szCs w:val="24"/>
        </w:rPr>
        <w:t xml:space="preserve">, 2 </w:t>
      </w:r>
      <w:r>
        <w:rPr>
          <w:rFonts w:ascii="Times New Roman" w:hAnsi="Times New Roman"/>
          <w:i/>
          <w:sz w:val="24"/>
          <w:szCs w:val="24"/>
        </w:rPr>
        <w:t xml:space="preserve">класс)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 ожидаемые результаты и условия их реализации. </w:t>
      </w:r>
    </w:p>
    <w:p w:rsidR="003E22CE" w:rsidRPr="0020082D" w:rsidRDefault="003E22CE" w:rsidP="003E22CE">
      <w:pPr>
        <w:suppressAutoHyphens/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E22CE" w:rsidRPr="00CB01AD" w:rsidRDefault="003E22CE" w:rsidP="003E22CE">
      <w:pPr>
        <w:suppressAutoHyphens/>
        <w:spacing w:after="0"/>
        <w:ind w:firstLine="709"/>
        <w:jc w:val="both"/>
        <w:rPr>
          <w:rFonts w:ascii="Times New Roman" w:eastAsia="Arial Unicode MS" w:hAnsi="Times New Roman"/>
          <w:color w:val="00000A"/>
          <w:kern w:val="1"/>
          <w:sz w:val="24"/>
          <w:szCs w:val="24"/>
          <w:lang w:eastAsia="ar-SA"/>
        </w:rPr>
      </w:pPr>
      <w:r w:rsidRPr="00DD7BAE">
        <w:rPr>
          <w:rFonts w:ascii="Times New Roman" w:hAnsi="Times New Roman"/>
          <w:b/>
          <w:i/>
          <w:sz w:val="24"/>
          <w:szCs w:val="24"/>
        </w:rPr>
        <w:t>Цел</w:t>
      </w:r>
      <w:r>
        <w:rPr>
          <w:rFonts w:ascii="Times New Roman" w:hAnsi="Times New Roman"/>
          <w:b/>
          <w:i/>
          <w:sz w:val="24"/>
          <w:szCs w:val="24"/>
        </w:rPr>
        <w:t>ь</w:t>
      </w:r>
      <w:r w:rsidRPr="00DD7BAE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внеурочной деятельности</w:t>
      </w:r>
      <w:r w:rsidRPr="00DD7BAE">
        <w:rPr>
          <w:rFonts w:ascii="Times New Roman" w:hAnsi="Times New Roman"/>
          <w:b/>
          <w:i/>
          <w:sz w:val="24"/>
          <w:szCs w:val="24"/>
        </w:rPr>
        <w:t xml:space="preserve"> «</w:t>
      </w:r>
      <w:r>
        <w:rPr>
          <w:rFonts w:ascii="Times New Roman" w:hAnsi="Times New Roman"/>
          <w:b/>
          <w:i/>
          <w:sz w:val="24"/>
          <w:szCs w:val="24"/>
        </w:rPr>
        <w:t>Хочу всё знать</w:t>
      </w:r>
      <w:r>
        <w:rPr>
          <w:rFonts w:ascii="Times New Roman" w:hAnsi="Times New Roman"/>
          <w:i/>
          <w:sz w:val="24"/>
          <w:szCs w:val="24"/>
        </w:rPr>
        <w:t>»</w:t>
      </w:r>
      <w:r w:rsidRPr="005444A8">
        <w:rPr>
          <w:rFonts w:ascii="Times New Roman" w:hAnsi="Times New Roman"/>
          <w:i/>
          <w:sz w:val="24"/>
          <w:szCs w:val="24"/>
        </w:rPr>
        <w:t xml:space="preserve">: </w:t>
      </w:r>
      <w:r w:rsidRPr="00BB0C7B">
        <w:rPr>
          <w:rFonts w:ascii="Times New Roman" w:eastAsia="Arial Unicode MS" w:hAnsi="Times New Roman"/>
          <w:color w:val="00000A"/>
          <w:kern w:val="1"/>
          <w:sz w:val="24"/>
          <w:szCs w:val="24"/>
          <w:lang w:eastAsia="ar-SA"/>
        </w:rPr>
        <w:t>приобщение обучающихся с умственной отсталостью (интеллектуальными нарушениями) к истокам мировой культуры и культуры своего народа</w:t>
      </w:r>
      <w:r>
        <w:rPr>
          <w:rFonts w:ascii="Times New Roman" w:eastAsia="Arial Unicode MS" w:hAnsi="Times New Roman"/>
          <w:color w:val="00000A"/>
          <w:kern w:val="1"/>
          <w:sz w:val="24"/>
          <w:szCs w:val="24"/>
          <w:lang w:eastAsia="ar-SA"/>
        </w:rPr>
        <w:t>.</w:t>
      </w:r>
    </w:p>
    <w:p w:rsidR="003E22CE" w:rsidRPr="00DD7BAE" w:rsidRDefault="003E22CE" w:rsidP="003E22CE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DD7BAE">
        <w:rPr>
          <w:rFonts w:ascii="Times New Roman" w:hAnsi="Times New Roman"/>
          <w:b/>
          <w:i/>
          <w:sz w:val="24"/>
          <w:szCs w:val="24"/>
        </w:rPr>
        <w:t xml:space="preserve">Задачи: </w:t>
      </w:r>
    </w:p>
    <w:p w:rsidR="003E22CE" w:rsidRPr="00BB0C7B" w:rsidRDefault="003E22CE" w:rsidP="003E22CE">
      <w:pPr>
        <w:pStyle w:val="12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0C7B">
        <w:rPr>
          <w:rFonts w:ascii="Times New Roman" w:hAnsi="Times New Roman"/>
          <w:sz w:val="24"/>
          <w:szCs w:val="24"/>
        </w:rPr>
        <w:t>Изучение индивидуальных интересов и потребностей учащихся во внеурочной деятельности.</w:t>
      </w:r>
    </w:p>
    <w:p w:rsidR="003E22CE" w:rsidRPr="00BB0C7B" w:rsidRDefault="003E22CE" w:rsidP="003E22CE">
      <w:pPr>
        <w:pStyle w:val="12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0C7B">
        <w:rPr>
          <w:rFonts w:ascii="Times New Roman" w:hAnsi="Times New Roman"/>
          <w:sz w:val="24"/>
          <w:szCs w:val="24"/>
        </w:rPr>
        <w:t>Формирование эстетического отношение к миру и художественное развитие ребенка средствами искусства.</w:t>
      </w:r>
    </w:p>
    <w:p w:rsidR="003E22CE" w:rsidRPr="00BB0C7B" w:rsidRDefault="003E22CE" w:rsidP="003E22CE">
      <w:pPr>
        <w:pStyle w:val="12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0C7B">
        <w:rPr>
          <w:rFonts w:ascii="Times New Roman" w:hAnsi="Times New Roman"/>
          <w:sz w:val="24"/>
          <w:szCs w:val="24"/>
        </w:rPr>
        <w:t>Приобщение к художественной литературе, основам мировой художественной культуры.</w:t>
      </w:r>
    </w:p>
    <w:p w:rsidR="003E22CE" w:rsidRPr="00BB0C7B" w:rsidRDefault="003E22CE" w:rsidP="003E22CE">
      <w:pPr>
        <w:pStyle w:val="12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0C7B">
        <w:rPr>
          <w:rFonts w:ascii="Times New Roman" w:hAnsi="Times New Roman"/>
          <w:sz w:val="24"/>
          <w:szCs w:val="24"/>
        </w:rPr>
        <w:t>Развитие творческих способностей ребенка в разных видах художественно-эстетической деятельности.</w:t>
      </w:r>
    </w:p>
    <w:p w:rsidR="00780861" w:rsidRDefault="00780861" w:rsidP="007808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7BAE" w:rsidRPr="003E22CE" w:rsidRDefault="00DD7BAE" w:rsidP="003E22CE">
      <w:pPr>
        <w:pStyle w:val="ac"/>
        <w:numPr>
          <w:ilvl w:val="0"/>
          <w:numId w:val="3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Cs w:val="24"/>
        </w:rPr>
      </w:pPr>
      <w:r w:rsidRPr="003E22CE">
        <w:rPr>
          <w:rFonts w:ascii="Times New Roman" w:hAnsi="Times New Roman"/>
          <w:b/>
          <w:sz w:val="24"/>
          <w:szCs w:val="24"/>
        </w:rPr>
        <w:t>Общая характеристика внеурочной деятельности</w:t>
      </w:r>
    </w:p>
    <w:p w:rsidR="00BB0C7B" w:rsidRDefault="00BB0C7B" w:rsidP="00761B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Младший школьный</w:t>
      </w:r>
      <w:bookmarkStart w:id="1" w:name="_GoBack"/>
      <w:bookmarkEnd w:id="1"/>
      <w:r w:rsidRPr="004105CB">
        <w:rPr>
          <w:rFonts w:ascii="Times New Roman" w:hAnsi="Times New Roman"/>
          <w:color w:val="000000"/>
          <w:sz w:val="24"/>
          <w:szCs w:val="24"/>
        </w:rPr>
        <w:t xml:space="preserve"> возраст – это важный этап в развитии психики ребенка, который создает фундамент для формирования новых психических образований, что будут развиваться в процессе учебной деятельности.</w:t>
      </w:r>
    </w:p>
    <w:p w:rsidR="00761B11" w:rsidRPr="00761B11" w:rsidRDefault="00761B11" w:rsidP="00761B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1B11">
        <w:rPr>
          <w:rFonts w:ascii="Times New Roman" w:hAnsi="Times New Roman"/>
          <w:sz w:val="24"/>
          <w:szCs w:val="24"/>
        </w:rPr>
        <w:t>Детей младшего школьного возраста особенно интересуют вопросы познания окружающего мира. Познавать окружающий мир – это так увлекательно.</w:t>
      </w:r>
    </w:p>
    <w:p w:rsidR="00761B11" w:rsidRPr="00761B11" w:rsidRDefault="00761B11" w:rsidP="00761B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1B11">
        <w:rPr>
          <w:rFonts w:ascii="Times New Roman" w:hAnsi="Times New Roman"/>
          <w:sz w:val="24"/>
          <w:szCs w:val="24"/>
        </w:rPr>
        <w:t>Ребенок – существо любознательное от природы. Поэтому перед начальной школой стоит двуединая увлекательная и сложная задача: во-первых, сохранить природную любознательность детей и направить ее в русло устойчивой, последовательно развивающейся познавательной деятельности ,во- вторых, помочь преобразовать её неустойчивый характер в целостную мотивационную систему личности.</w:t>
      </w:r>
    </w:p>
    <w:p w:rsidR="00761B11" w:rsidRPr="00761B11" w:rsidRDefault="00761B11" w:rsidP="00761B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1B11">
        <w:rPr>
          <w:rFonts w:ascii="Times New Roman" w:hAnsi="Times New Roman"/>
          <w:sz w:val="24"/>
          <w:szCs w:val="24"/>
        </w:rPr>
        <w:t>При реализации содержания программы расширяются знания учащихся, полученные при изучении школьных курсов окружающего мира, изобразительного искусства, литературного чтения, технологии.</w:t>
      </w:r>
    </w:p>
    <w:p w:rsidR="004705A5" w:rsidRDefault="00761B11" w:rsidP="00761B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61B11">
        <w:rPr>
          <w:rFonts w:ascii="Times New Roman" w:hAnsi="Times New Roman"/>
          <w:sz w:val="24"/>
          <w:szCs w:val="24"/>
        </w:rPr>
        <w:t>В содержание программы также введены вопросы по естествознанию, что позволяет подготовить учащихся к изучению предметов естественного цикла в среднем звене. вызвать у них еще больший интерес к изучению окружающей нас природы, научить работать с географическими источниками , научной литературой и тем самым выработать потребность внести свой маленький вклад по сохранению природы своей Родины.</w:t>
      </w:r>
    </w:p>
    <w:p w:rsidR="00761B11" w:rsidRPr="00F7580E" w:rsidRDefault="00761B11" w:rsidP="00761B1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7361B" w:rsidRPr="003E22CE" w:rsidRDefault="0027361B" w:rsidP="003E22CE">
      <w:pPr>
        <w:pStyle w:val="2"/>
        <w:numPr>
          <w:ilvl w:val="0"/>
          <w:numId w:val="31"/>
        </w:numPr>
        <w:spacing w:before="0" w:line="240" w:lineRule="auto"/>
        <w:contextualSpacing/>
        <w:jc w:val="center"/>
        <w:rPr>
          <w:rFonts w:ascii="Times New Roman" w:hAnsi="Times New Roman" w:cs="Times New Roman"/>
          <w:color w:val="auto"/>
          <w:sz w:val="24"/>
        </w:rPr>
      </w:pPr>
      <w:bookmarkStart w:id="2" w:name="_Toc459237265"/>
      <w:r w:rsidRPr="003E22CE">
        <w:rPr>
          <w:rFonts w:ascii="Times New Roman" w:hAnsi="Times New Roman" w:cs="Times New Roman"/>
          <w:color w:val="auto"/>
          <w:sz w:val="24"/>
        </w:rPr>
        <w:t>Место учебного предмета в учебном плане</w:t>
      </w:r>
      <w:bookmarkEnd w:id="2"/>
    </w:p>
    <w:p w:rsidR="00E722B0" w:rsidRDefault="00E722B0" w:rsidP="00E722B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7"/>
          <w:shd w:val="clear" w:color="auto" w:fill="FFFFFF"/>
        </w:rPr>
      </w:pPr>
      <w:r w:rsidRPr="003F3003">
        <w:rPr>
          <w:rFonts w:ascii="Times New Roman" w:eastAsia="Calibri" w:hAnsi="Times New Roman"/>
          <w:sz w:val="24"/>
          <w:szCs w:val="24"/>
        </w:rPr>
        <w:t xml:space="preserve">Программа </w:t>
      </w:r>
      <w:r w:rsidR="00BB0C7B">
        <w:rPr>
          <w:rFonts w:ascii="Times New Roman" w:eastAsia="Calibri" w:hAnsi="Times New Roman"/>
          <w:sz w:val="24"/>
          <w:szCs w:val="24"/>
        </w:rPr>
        <w:t>внеурочной деятельности</w:t>
      </w:r>
      <w:r>
        <w:rPr>
          <w:rFonts w:ascii="Times New Roman" w:eastAsia="Calibri" w:hAnsi="Times New Roman"/>
          <w:sz w:val="24"/>
          <w:szCs w:val="24"/>
        </w:rPr>
        <w:t xml:space="preserve"> «</w:t>
      </w:r>
      <w:r w:rsidR="00BB0C7B">
        <w:rPr>
          <w:rFonts w:ascii="Times New Roman" w:eastAsia="Calibri" w:hAnsi="Times New Roman"/>
          <w:sz w:val="24"/>
          <w:szCs w:val="24"/>
        </w:rPr>
        <w:t>Хочу все знать</w:t>
      </w:r>
      <w:r>
        <w:rPr>
          <w:rFonts w:ascii="Times New Roman" w:eastAsia="Calibri" w:hAnsi="Times New Roman"/>
          <w:sz w:val="24"/>
          <w:szCs w:val="24"/>
        </w:rPr>
        <w:t xml:space="preserve">» </w:t>
      </w:r>
      <w:r w:rsidRPr="006D7C68">
        <w:rPr>
          <w:rFonts w:ascii="Times New Roman" w:hAnsi="Times New Roman"/>
          <w:sz w:val="24"/>
          <w:szCs w:val="27"/>
          <w:shd w:val="clear" w:color="auto" w:fill="FFFFFF"/>
        </w:rPr>
        <w:t xml:space="preserve">является компонентом учебного плана </w:t>
      </w:r>
      <w:r>
        <w:rPr>
          <w:rFonts w:ascii="Times New Roman" w:hAnsi="Times New Roman"/>
          <w:sz w:val="24"/>
          <w:szCs w:val="27"/>
          <w:shd w:val="clear" w:color="auto" w:fill="FFFFFF"/>
        </w:rPr>
        <w:t>части, формируемой участниками образовательных отношений.</w:t>
      </w:r>
    </w:p>
    <w:p w:rsidR="00E722B0" w:rsidRDefault="00E722B0" w:rsidP="00E722B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П</w:t>
      </w:r>
      <w:r w:rsidRPr="00E07F0D">
        <w:rPr>
          <w:rFonts w:ascii="Times New Roman" w:eastAsia="Calibri" w:hAnsi="Times New Roman"/>
          <w:sz w:val="24"/>
          <w:szCs w:val="24"/>
        </w:rPr>
        <w:t>редполагает равномерное распредел</w:t>
      </w:r>
      <w:r>
        <w:rPr>
          <w:rFonts w:ascii="Times New Roman" w:eastAsia="Calibri" w:hAnsi="Times New Roman"/>
          <w:sz w:val="24"/>
          <w:szCs w:val="24"/>
        </w:rPr>
        <w:t>ение часов по неделям и про</w:t>
      </w:r>
      <w:r w:rsidRPr="00E07F0D">
        <w:rPr>
          <w:rFonts w:ascii="Times New Roman" w:eastAsia="Calibri" w:hAnsi="Times New Roman"/>
          <w:sz w:val="24"/>
          <w:szCs w:val="24"/>
        </w:rPr>
        <w:t>ведение регулярных еженеде</w:t>
      </w:r>
      <w:r>
        <w:rPr>
          <w:rFonts w:ascii="Times New Roman" w:eastAsia="Calibri" w:hAnsi="Times New Roman"/>
          <w:sz w:val="24"/>
          <w:szCs w:val="24"/>
        </w:rPr>
        <w:t>льных внеурочных занятий с обучающимися  - 1 час в неделю.</w:t>
      </w:r>
    </w:p>
    <w:p w:rsidR="00E722B0" w:rsidRDefault="00E722B0" w:rsidP="00E722B0">
      <w:pPr>
        <w:pStyle w:val="ae"/>
        <w:spacing w:before="0" w:beforeAutospacing="0" w:after="0"/>
        <w:ind w:firstLine="709"/>
        <w:jc w:val="both"/>
        <w:rPr>
          <w:spacing w:val="-1"/>
        </w:rPr>
      </w:pPr>
      <w:r w:rsidRPr="007E303E">
        <w:rPr>
          <w:spacing w:val="-1"/>
        </w:rPr>
        <w:t>Продолжительность</w:t>
      </w:r>
      <w:r w:rsidRPr="007E303E">
        <w:rPr>
          <w:spacing w:val="38"/>
        </w:rPr>
        <w:t xml:space="preserve"> </w:t>
      </w:r>
      <w:r w:rsidRPr="007E303E">
        <w:rPr>
          <w:spacing w:val="-1"/>
        </w:rPr>
        <w:t>учебных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занятий</w:t>
      </w:r>
      <w:r w:rsidRPr="007E303E">
        <w:rPr>
          <w:spacing w:val="40"/>
        </w:rPr>
        <w:t xml:space="preserve"> </w:t>
      </w:r>
      <w:r w:rsidR="00BB0C7B">
        <w:t>в третьем</w:t>
      </w:r>
      <w:r>
        <w:rPr>
          <w:spacing w:val="37"/>
        </w:rPr>
        <w:t xml:space="preserve"> </w:t>
      </w:r>
      <w:r w:rsidRPr="007E303E">
        <w:rPr>
          <w:spacing w:val="-1"/>
        </w:rPr>
        <w:t>классе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составляет</w:t>
      </w:r>
      <w:r w:rsidRPr="007E303E">
        <w:rPr>
          <w:spacing w:val="35"/>
        </w:rPr>
        <w:t xml:space="preserve"> </w:t>
      </w:r>
      <w:r>
        <w:rPr>
          <w:spacing w:val="-1"/>
        </w:rPr>
        <w:t>40</w:t>
      </w:r>
      <w:r w:rsidRPr="007E303E">
        <w:rPr>
          <w:spacing w:val="45"/>
        </w:rPr>
        <w:t xml:space="preserve"> </w:t>
      </w:r>
      <w:r w:rsidRPr="007E303E">
        <w:rPr>
          <w:spacing w:val="-1"/>
        </w:rPr>
        <w:t>минут.</w:t>
      </w:r>
    </w:p>
    <w:p w:rsidR="00E722B0" w:rsidRDefault="00E722B0" w:rsidP="00E722B0">
      <w:pPr>
        <w:pStyle w:val="ae"/>
        <w:spacing w:before="0" w:beforeAutospacing="0" w:after="0"/>
        <w:ind w:firstLine="709"/>
        <w:jc w:val="both"/>
        <w:rPr>
          <w:spacing w:val="-1"/>
        </w:rPr>
      </w:pPr>
    </w:p>
    <w:tbl>
      <w:tblPr>
        <w:tblStyle w:val="a3"/>
        <w:tblW w:w="0" w:type="auto"/>
        <w:tblInd w:w="2870" w:type="dxa"/>
        <w:tblLook w:val="00A0"/>
      </w:tblPr>
      <w:tblGrid>
        <w:gridCol w:w="1668"/>
        <w:gridCol w:w="1134"/>
        <w:gridCol w:w="1240"/>
      </w:tblGrid>
      <w:tr w:rsidR="00E722B0" w:rsidRPr="00C72F4B" w:rsidTr="001D16EC">
        <w:trPr>
          <w:trHeight w:val="714"/>
        </w:trPr>
        <w:tc>
          <w:tcPr>
            <w:tcW w:w="1668" w:type="dxa"/>
            <w:vAlign w:val="center"/>
          </w:tcPr>
          <w:p w:rsidR="00E722B0" w:rsidRPr="00C72F4B" w:rsidRDefault="00E722B0" w:rsidP="001D16EC">
            <w:pPr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Внеурочный курс</w:t>
            </w:r>
          </w:p>
        </w:tc>
        <w:tc>
          <w:tcPr>
            <w:tcW w:w="1134" w:type="dxa"/>
            <w:vAlign w:val="center"/>
          </w:tcPr>
          <w:p w:rsidR="00E722B0" w:rsidRPr="00C72F4B" w:rsidRDefault="00E722B0" w:rsidP="001D16EC">
            <w:pPr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C72F4B">
              <w:rPr>
                <w:rFonts w:ascii="Times New Roman" w:hAnsi="Times New Roman"/>
                <w:bCs/>
                <w:szCs w:val="24"/>
              </w:rPr>
              <w:t>Часов в неделю</w:t>
            </w:r>
          </w:p>
        </w:tc>
        <w:tc>
          <w:tcPr>
            <w:tcW w:w="1240" w:type="dxa"/>
            <w:vAlign w:val="center"/>
          </w:tcPr>
          <w:p w:rsidR="00E722B0" w:rsidRPr="00C72F4B" w:rsidRDefault="00E722B0" w:rsidP="001D16EC">
            <w:pPr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C72F4B">
              <w:rPr>
                <w:rFonts w:ascii="Times New Roman" w:hAnsi="Times New Roman"/>
                <w:bCs/>
                <w:szCs w:val="24"/>
              </w:rPr>
              <w:t>Год</w:t>
            </w:r>
          </w:p>
        </w:tc>
      </w:tr>
      <w:tr w:rsidR="00E722B0" w:rsidRPr="00C72F4B" w:rsidTr="001D16EC">
        <w:trPr>
          <w:trHeight w:val="581"/>
        </w:trPr>
        <w:tc>
          <w:tcPr>
            <w:tcW w:w="1668" w:type="dxa"/>
            <w:vAlign w:val="center"/>
          </w:tcPr>
          <w:p w:rsidR="00E722B0" w:rsidRPr="00C72F4B" w:rsidRDefault="00E722B0" w:rsidP="00BB0C7B">
            <w:pPr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«</w:t>
            </w:r>
            <w:r w:rsidR="00BB0C7B">
              <w:rPr>
                <w:rFonts w:ascii="Times New Roman" w:hAnsi="Times New Roman"/>
                <w:bCs/>
                <w:szCs w:val="24"/>
              </w:rPr>
              <w:t>Хочу все знать</w:t>
            </w:r>
            <w:r>
              <w:rPr>
                <w:rFonts w:ascii="Times New Roman" w:hAnsi="Times New Roman"/>
                <w:bCs/>
                <w:szCs w:val="24"/>
              </w:rPr>
              <w:t>»</w:t>
            </w:r>
          </w:p>
        </w:tc>
        <w:tc>
          <w:tcPr>
            <w:tcW w:w="1134" w:type="dxa"/>
            <w:vAlign w:val="center"/>
          </w:tcPr>
          <w:p w:rsidR="00E722B0" w:rsidRPr="00C72F4B" w:rsidRDefault="00E722B0" w:rsidP="001D16EC">
            <w:pPr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1</w:t>
            </w:r>
            <w:r w:rsidRPr="00C72F4B">
              <w:rPr>
                <w:rFonts w:ascii="Times New Roman" w:hAnsi="Times New Roman"/>
                <w:bCs/>
                <w:szCs w:val="24"/>
              </w:rPr>
              <w:t xml:space="preserve"> час</w:t>
            </w:r>
          </w:p>
        </w:tc>
        <w:tc>
          <w:tcPr>
            <w:tcW w:w="1240" w:type="dxa"/>
            <w:vAlign w:val="center"/>
          </w:tcPr>
          <w:p w:rsidR="00E722B0" w:rsidRPr="00C72F4B" w:rsidRDefault="00E722B0" w:rsidP="001D16EC">
            <w:pPr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34</w:t>
            </w:r>
            <w:r w:rsidRPr="00C72F4B">
              <w:rPr>
                <w:rFonts w:ascii="Times New Roman" w:hAnsi="Times New Roman"/>
                <w:bCs/>
                <w:szCs w:val="24"/>
              </w:rPr>
              <w:t xml:space="preserve"> час</w:t>
            </w:r>
            <w:r>
              <w:rPr>
                <w:rFonts w:ascii="Times New Roman" w:hAnsi="Times New Roman"/>
                <w:bCs/>
                <w:szCs w:val="24"/>
              </w:rPr>
              <w:t>а</w:t>
            </w:r>
          </w:p>
        </w:tc>
      </w:tr>
    </w:tbl>
    <w:p w:rsidR="00E722B0" w:rsidRDefault="00E722B0" w:rsidP="00E722B0">
      <w:pPr>
        <w:pStyle w:val="ae"/>
        <w:spacing w:before="0" w:beforeAutospacing="0" w:after="0"/>
        <w:ind w:firstLine="709"/>
        <w:jc w:val="center"/>
        <w:rPr>
          <w:spacing w:val="-1"/>
        </w:rPr>
      </w:pPr>
    </w:p>
    <w:p w:rsidR="00A438F4" w:rsidRPr="003E22CE" w:rsidRDefault="00A438F4" w:rsidP="003E22CE">
      <w:pPr>
        <w:pStyle w:val="ac"/>
        <w:numPr>
          <w:ilvl w:val="0"/>
          <w:numId w:val="31"/>
        </w:num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 CYR" w:hAnsi="Times New Roman CYR" w:cs="Times New Roman CYR"/>
          <w:b/>
          <w:sz w:val="24"/>
          <w:szCs w:val="28"/>
        </w:rPr>
      </w:pPr>
      <w:r w:rsidRPr="003E22CE">
        <w:rPr>
          <w:rFonts w:ascii="Times New Roman CYR" w:hAnsi="Times New Roman CYR" w:cs="Times New Roman CYR"/>
          <w:b/>
          <w:sz w:val="24"/>
          <w:szCs w:val="28"/>
        </w:rPr>
        <w:t xml:space="preserve">Планируемые результаты освоения обучающимися программы </w:t>
      </w:r>
      <w:r w:rsidR="008E187C" w:rsidRPr="003E22CE">
        <w:rPr>
          <w:rFonts w:ascii="Times New Roman CYR" w:hAnsi="Times New Roman CYR" w:cs="Times New Roman CYR"/>
          <w:b/>
          <w:sz w:val="24"/>
          <w:szCs w:val="28"/>
        </w:rPr>
        <w:t>внеурочной деятельности</w:t>
      </w:r>
    </w:p>
    <w:p w:rsidR="00A438F4" w:rsidRPr="008E187C" w:rsidRDefault="00A438F4" w:rsidP="008E187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341A96">
        <w:rPr>
          <w:rFonts w:ascii="Times New Roman" w:hAnsi="Times New Roman"/>
          <w:color w:val="000000"/>
          <w:sz w:val="24"/>
          <w:szCs w:val="28"/>
        </w:rPr>
        <w:t xml:space="preserve"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  <w:r w:rsidR="008E187C">
        <w:rPr>
          <w:rFonts w:ascii="Times New Roman" w:hAnsi="Times New Roman"/>
          <w:color w:val="000000"/>
          <w:sz w:val="24"/>
          <w:szCs w:val="28"/>
        </w:rPr>
        <w:t xml:space="preserve">В </w:t>
      </w:r>
      <w:r w:rsidR="003F46F7">
        <w:rPr>
          <w:rFonts w:ascii="Times New Roman" w:hAnsi="Times New Roman"/>
          <w:color w:val="000000"/>
          <w:sz w:val="24"/>
          <w:szCs w:val="28"/>
        </w:rPr>
        <w:t xml:space="preserve">результатах </w:t>
      </w:r>
      <w:r w:rsidR="008E187C">
        <w:rPr>
          <w:rFonts w:ascii="Times New Roman" w:hAnsi="Times New Roman"/>
          <w:color w:val="000000"/>
          <w:sz w:val="24"/>
          <w:szCs w:val="28"/>
        </w:rPr>
        <w:t>освоения п</w:t>
      </w:r>
      <w:r w:rsidR="003F46F7">
        <w:rPr>
          <w:rFonts w:ascii="Times New Roman" w:hAnsi="Times New Roman"/>
          <w:color w:val="000000"/>
          <w:sz w:val="24"/>
          <w:szCs w:val="28"/>
        </w:rPr>
        <w:t>рограмм внеурочной деятельности</w:t>
      </w:r>
      <w:r w:rsidR="008E187C">
        <w:rPr>
          <w:rFonts w:ascii="Times New Roman" w:hAnsi="Times New Roman"/>
          <w:color w:val="000000"/>
          <w:sz w:val="24"/>
          <w:szCs w:val="28"/>
        </w:rPr>
        <w:t xml:space="preserve"> ведущее место отдается личностным результатам.</w:t>
      </w:r>
    </w:p>
    <w:p w:rsidR="00A438F4" w:rsidRDefault="00A438F4" w:rsidP="00A438F4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11668D">
        <w:rPr>
          <w:rFonts w:ascii="Times New Roman" w:hAnsi="Times New Roman"/>
          <w:b/>
          <w:color w:val="000000"/>
          <w:sz w:val="24"/>
          <w:szCs w:val="28"/>
        </w:rPr>
        <w:t>Личностные результаты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FF5820">
        <w:rPr>
          <w:rStyle w:val="c1"/>
          <w:sz w:val="24"/>
          <w:szCs w:val="28"/>
        </w:rPr>
        <w:t>–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A438F4" w:rsidRPr="00341A96" w:rsidRDefault="00A438F4" w:rsidP="00A438F4">
      <w:pPr>
        <w:spacing w:after="0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АООП определяет личностные результаты овладения учебным предметом:</w:t>
      </w:r>
    </w:p>
    <w:p w:rsidR="00A438F4" w:rsidRPr="00056FB6" w:rsidRDefault="00A438F4" w:rsidP="00A438F4">
      <w:pPr>
        <w:pStyle w:val="ac"/>
        <w:numPr>
          <w:ilvl w:val="0"/>
          <w:numId w:val="2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56FB6">
        <w:rPr>
          <w:rFonts w:ascii="Times New Roman" w:hAnsi="Times New Roman"/>
          <w:bCs/>
          <w:sz w:val="24"/>
          <w:szCs w:val="24"/>
        </w:rPr>
        <w:t xml:space="preserve">положительное отношение и интерес к </w:t>
      </w:r>
      <w:r w:rsidR="008E187C">
        <w:rPr>
          <w:rFonts w:ascii="Times New Roman" w:hAnsi="Times New Roman"/>
          <w:bCs/>
          <w:sz w:val="24"/>
          <w:szCs w:val="24"/>
        </w:rPr>
        <w:t>чтению</w:t>
      </w:r>
      <w:r w:rsidRPr="00056FB6">
        <w:rPr>
          <w:rFonts w:ascii="Times New Roman" w:hAnsi="Times New Roman"/>
          <w:bCs/>
          <w:sz w:val="24"/>
          <w:szCs w:val="24"/>
        </w:rPr>
        <w:t>;</w:t>
      </w:r>
    </w:p>
    <w:p w:rsidR="00A438F4" w:rsidRPr="00056FB6" w:rsidRDefault="00A438F4" w:rsidP="00A438F4">
      <w:pPr>
        <w:pStyle w:val="ac"/>
        <w:numPr>
          <w:ilvl w:val="0"/>
          <w:numId w:val="2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FB6">
        <w:rPr>
          <w:rFonts w:ascii="Times New Roman" w:hAnsi="Times New Roman"/>
          <w:bCs/>
          <w:sz w:val="24"/>
          <w:szCs w:val="24"/>
        </w:rPr>
        <w:t>осознание важности учёбы и познания нового (мотивация к учению);</w:t>
      </w:r>
    </w:p>
    <w:p w:rsidR="00A438F4" w:rsidRPr="00056FB6" w:rsidRDefault="00A438F4" w:rsidP="00A438F4">
      <w:pPr>
        <w:pStyle w:val="ac"/>
        <w:numPr>
          <w:ilvl w:val="0"/>
          <w:numId w:val="2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56FB6">
        <w:rPr>
          <w:rFonts w:ascii="Times New Roman" w:hAnsi="Times New Roman"/>
          <w:bCs/>
          <w:sz w:val="24"/>
          <w:szCs w:val="24"/>
        </w:rPr>
        <w:t>уважение семейных ценностей, понимание необходимости бережного отношения к природе, к своему здоровью и здоровью других людей;</w:t>
      </w:r>
    </w:p>
    <w:p w:rsidR="00A438F4" w:rsidRDefault="00A438F4" w:rsidP="00A438F4">
      <w:pPr>
        <w:pStyle w:val="ac"/>
        <w:numPr>
          <w:ilvl w:val="0"/>
          <w:numId w:val="2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56FB6">
        <w:rPr>
          <w:rFonts w:ascii="Times New Roman" w:hAnsi="Times New Roman"/>
          <w:bCs/>
          <w:sz w:val="24"/>
          <w:szCs w:val="24"/>
        </w:rPr>
        <w:t>ориентация в нравственном содержании и смысле, как собственных поступков, так и поступков окружающих людей.</w:t>
      </w:r>
    </w:p>
    <w:p w:rsidR="00A438F4" w:rsidRPr="00DF68FF" w:rsidRDefault="00A438F4" w:rsidP="00A438F4">
      <w:pPr>
        <w:pStyle w:val="ac"/>
        <w:numPr>
          <w:ilvl w:val="0"/>
          <w:numId w:val="28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F68FF">
        <w:rPr>
          <w:rFonts w:ascii="Times New Roman" w:hAnsi="Times New Roman"/>
          <w:color w:val="000000"/>
          <w:sz w:val="24"/>
          <w:szCs w:val="24"/>
        </w:rPr>
        <w:t>формирование установки на безопасный, здоровый образ жизни.</w:t>
      </w:r>
    </w:p>
    <w:p w:rsidR="00A438F4" w:rsidRDefault="00A438F4" w:rsidP="00A438F4">
      <w:pPr>
        <w:pStyle w:val="2"/>
        <w:spacing w:before="0" w:after="240" w:line="240" w:lineRule="auto"/>
        <w:contextualSpacing/>
        <w:jc w:val="center"/>
        <w:rPr>
          <w:rFonts w:ascii="Times New Roman" w:hAnsi="Times New Roman" w:cs="Times New Roman"/>
          <w:color w:val="auto"/>
          <w:sz w:val="24"/>
        </w:rPr>
      </w:pPr>
    </w:p>
    <w:p w:rsidR="00A438F4" w:rsidRPr="00044F70" w:rsidRDefault="00A438F4" w:rsidP="00A438F4">
      <w:pPr>
        <w:pStyle w:val="2"/>
        <w:spacing w:before="0" w:after="240" w:line="240" w:lineRule="auto"/>
        <w:contextualSpacing/>
        <w:jc w:val="center"/>
        <w:rPr>
          <w:rFonts w:ascii="Times New Roman" w:hAnsi="Times New Roman" w:cs="Times New Roman"/>
          <w:color w:val="auto"/>
          <w:sz w:val="24"/>
        </w:rPr>
      </w:pPr>
      <w:r w:rsidRPr="00044F70">
        <w:rPr>
          <w:rFonts w:ascii="Times New Roman" w:hAnsi="Times New Roman" w:cs="Times New Roman"/>
          <w:color w:val="auto"/>
          <w:sz w:val="24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A438F4" w:rsidRDefault="00A438F4" w:rsidP="00A438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Формирование </w:t>
      </w:r>
      <w:r w:rsidRPr="0011668D">
        <w:rPr>
          <w:rFonts w:ascii="Times New Roman" w:hAnsi="Times New Roman"/>
          <w:sz w:val="24"/>
        </w:rPr>
        <w:t>базовых учебных действий обучающихся с умственной отсталостью</w:t>
      </w:r>
      <w:r w:rsidR="003E22CE">
        <w:rPr>
          <w:rFonts w:ascii="Times New Roman" w:hAnsi="Times New Roman"/>
          <w:sz w:val="24"/>
        </w:rPr>
        <w:t xml:space="preserve"> (далее – БУД) реализуется в 3</w:t>
      </w:r>
      <w:r>
        <w:rPr>
          <w:rFonts w:ascii="Times New Roman" w:hAnsi="Times New Roman"/>
          <w:sz w:val="24"/>
        </w:rPr>
        <w:t xml:space="preserve">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A438F4" w:rsidRDefault="00A438F4" w:rsidP="00A438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A438F4" w:rsidRDefault="00A438F4" w:rsidP="00A438F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Задачами формирования и развития БУД являются:</w:t>
      </w:r>
    </w:p>
    <w:p w:rsidR="00A438F4" w:rsidRDefault="00A438F4" w:rsidP="00A438F4">
      <w:pPr>
        <w:pStyle w:val="ac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формирование мотивационного компонента учебной деятельности;</w:t>
      </w:r>
    </w:p>
    <w:p w:rsidR="00A438F4" w:rsidRDefault="00A438F4" w:rsidP="00A438F4">
      <w:pPr>
        <w:pStyle w:val="ac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A438F4" w:rsidRDefault="00A438F4" w:rsidP="00A438F4">
      <w:pPr>
        <w:pStyle w:val="ac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A438F4" w:rsidRDefault="00A438F4" w:rsidP="00A438F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реализации поставленной цели и соответствующих задач необходимо:</w:t>
      </w:r>
    </w:p>
    <w:p w:rsidR="00A438F4" w:rsidRDefault="00A438F4" w:rsidP="00A438F4">
      <w:pPr>
        <w:pStyle w:val="ac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A438F4" w:rsidRDefault="00A438F4" w:rsidP="00A438F4">
      <w:pPr>
        <w:pStyle w:val="ac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связи базовых учебных действий с содержанием учебных предметов.</w:t>
      </w:r>
    </w:p>
    <w:p w:rsidR="00E42AF5" w:rsidRPr="00A438F4" w:rsidRDefault="00A438F4" w:rsidP="00A438F4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внеурочной деятельности формируются следующие БУД: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61"/>
        <w:gridCol w:w="6610"/>
      </w:tblGrid>
      <w:tr w:rsidR="00E9769A" w:rsidRPr="0020082D" w:rsidTr="0020082D">
        <w:trPr>
          <w:trHeight w:val="20"/>
        </w:trPr>
        <w:tc>
          <w:tcPr>
            <w:tcW w:w="3018" w:type="dxa"/>
          </w:tcPr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Личностные базовые учебные действия </w:t>
            </w:r>
          </w:p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(далее по тексту </w:t>
            </w:r>
            <w:r w:rsidRPr="0020082D">
              <w:rPr>
                <w:rStyle w:val="c3"/>
                <w:rFonts w:ascii="Times New Roman" w:hAnsi="Times New Roman"/>
                <w:sz w:val="20"/>
                <w:szCs w:val="20"/>
              </w:rPr>
              <w:t>–</w:t>
            </w: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  ЛУД)</w:t>
            </w:r>
          </w:p>
          <w:p w:rsidR="00E9769A" w:rsidRPr="0020082D" w:rsidRDefault="00E9769A" w:rsidP="001D16EC">
            <w:pPr>
              <w:spacing w:before="240"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36" w:type="dxa"/>
          </w:tcPr>
          <w:p w:rsidR="00E9769A" w:rsidRPr="0020082D" w:rsidRDefault="00E9769A" w:rsidP="00E9769A">
            <w:pPr>
              <w:numPr>
                <w:ilvl w:val="0"/>
                <w:numId w:val="22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>осознание себя как ученика, заинтересованного</w:t>
            </w:r>
          </w:p>
          <w:p w:rsidR="00E9769A" w:rsidRPr="0020082D" w:rsidRDefault="00E9769A" w:rsidP="001D16EC">
            <w:pPr>
              <w:spacing w:after="0" w:line="240" w:lineRule="auto"/>
              <w:ind w:left="-40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 xml:space="preserve">  посещением школы;</w:t>
            </w:r>
          </w:p>
          <w:p w:rsidR="00E9769A" w:rsidRPr="0020082D" w:rsidRDefault="00E9769A" w:rsidP="001D16EC">
            <w:pPr>
              <w:numPr>
                <w:ilvl w:val="0"/>
                <w:numId w:val="21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>способность к осмыслению социального окружения и социальной роли ученика;</w:t>
            </w:r>
          </w:p>
          <w:p w:rsidR="00E9769A" w:rsidRPr="0020082D" w:rsidRDefault="00E9769A" w:rsidP="001D16EC">
            <w:pPr>
              <w:numPr>
                <w:ilvl w:val="0"/>
                <w:numId w:val="21"/>
              </w:numPr>
              <w:spacing w:after="0" w:line="240" w:lineRule="auto"/>
              <w:ind w:left="-40" w:firstLine="0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>стремление к безопасному поведению в природе и обществе.</w:t>
            </w:r>
          </w:p>
        </w:tc>
      </w:tr>
      <w:tr w:rsidR="00E9769A" w:rsidRPr="0020082D" w:rsidTr="0020082D">
        <w:trPr>
          <w:trHeight w:val="20"/>
        </w:trPr>
        <w:tc>
          <w:tcPr>
            <w:tcW w:w="3018" w:type="dxa"/>
          </w:tcPr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Регулятивные  </w:t>
            </w: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>базовые учебные действия</w:t>
            </w:r>
          </w:p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(далее по тексту </w:t>
            </w:r>
            <w:r w:rsidRPr="0020082D">
              <w:rPr>
                <w:rStyle w:val="c3"/>
                <w:rFonts w:ascii="Times New Roman" w:hAnsi="Times New Roman"/>
                <w:sz w:val="20"/>
                <w:szCs w:val="20"/>
              </w:rPr>
              <w:t>–</w:t>
            </w: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  РУД)</w:t>
            </w:r>
          </w:p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E9769A" w:rsidRPr="0020082D" w:rsidRDefault="00E9769A" w:rsidP="001D16EC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836" w:type="dxa"/>
          </w:tcPr>
          <w:p w:rsidR="00E9769A" w:rsidRPr="0020082D" w:rsidRDefault="00E9769A" w:rsidP="00E9769A">
            <w:pPr>
              <w:numPr>
                <w:ilvl w:val="0"/>
                <w:numId w:val="23"/>
              </w:numPr>
              <w:spacing w:after="0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>входить и выходить из учебного помещения со звонком;</w:t>
            </w:r>
          </w:p>
          <w:p w:rsidR="00E9769A" w:rsidRPr="0020082D" w:rsidRDefault="00E9769A" w:rsidP="00E9769A">
            <w:pPr>
              <w:numPr>
                <w:ilvl w:val="0"/>
                <w:numId w:val="23"/>
              </w:numPr>
              <w:spacing w:after="0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>адекватно использовать ритуалы школьного поведения (поднимать руку, вставать и выходить из-за парты и т.д.)</w:t>
            </w:r>
          </w:p>
          <w:p w:rsidR="00E9769A" w:rsidRPr="0020082D" w:rsidRDefault="00E9769A" w:rsidP="00E9769A">
            <w:pPr>
              <w:numPr>
                <w:ilvl w:val="0"/>
                <w:numId w:val="24"/>
              </w:numPr>
              <w:spacing w:after="0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>передвигаться по школе, находить свой класс, другие необходимые помещения;</w:t>
            </w:r>
          </w:p>
          <w:p w:rsidR="00E9769A" w:rsidRPr="0020082D" w:rsidRDefault="00E9769A" w:rsidP="00E9769A">
            <w:pPr>
              <w:numPr>
                <w:ilvl w:val="0"/>
                <w:numId w:val="24"/>
              </w:numPr>
              <w:spacing w:after="0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>принимать цели и произвольно включаться в деятельность, следовать предложенному плану и работать в общем темпе;</w:t>
            </w:r>
          </w:p>
          <w:p w:rsidR="00E9769A" w:rsidRPr="0020082D" w:rsidRDefault="00E9769A" w:rsidP="00E9769A">
            <w:pPr>
              <w:numPr>
                <w:ilvl w:val="0"/>
                <w:numId w:val="24"/>
              </w:numPr>
              <w:spacing w:after="0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20082D">
              <w:rPr>
                <w:rFonts w:ascii="Times New Roman" w:hAnsi="Times New Roman"/>
                <w:sz w:val="20"/>
                <w:szCs w:val="20"/>
              </w:rPr>
              <w:t>активно участвовать в деятельности, контролировать свои действия;</w:t>
            </w:r>
          </w:p>
        </w:tc>
      </w:tr>
      <w:tr w:rsidR="00E9769A" w:rsidRPr="0020082D" w:rsidTr="0020082D">
        <w:trPr>
          <w:trHeight w:val="20"/>
        </w:trPr>
        <w:tc>
          <w:tcPr>
            <w:tcW w:w="3018" w:type="dxa"/>
          </w:tcPr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Познавательные </w:t>
            </w: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>базовые учебные действия</w:t>
            </w:r>
          </w:p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(далее по тексту </w:t>
            </w:r>
            <w:r w:rsidRPr="0020082D">
              <w:rPr>
                <w:rStyle w:val="c3"/>
                <w:rFonts w:ascii="Times New Roman" w:hAnsi="Times New Roman"/>
                <w:sz w:val="20"/>
                <w:szCs w:val="20"/>
              </w:rPr>
              <w:t>–</w:t>
            </w: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  ПУД)</w:t>
            </w:r>
          </w:p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E9769A" w:rsidRPr="0020082D" w:rsidRDefault="00E9769A" w:rsidP="001D16EC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836" w:type="dxa"/>
          </w:tcPr>
          <w:p w:rsidR="00E9769A" w:rsidRPr="0020082D" w:rsidRDefault="00E9769A" w:rsidP="001D16EC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>делать простейшие обобщения, сравнивать, классифицировать на наглядном материале;</w:t>
            </w:r>
          </w:p>
          <w:p w:rsidR="00E9769A" w:rsidRPr="0020082D" w:rsidRDefault="00E9769A" w:rsidP="001D16EC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>пользоваться знаками, символами, предметами – заместителями;</w:t>
            </w:r>
          </w:p>
          <w:p w:rsidR="00E9769A" w:rsidRPr="0020082D" w:rsidRDefault="00E9769A" w:rsidP="001D16EC">
            <w:pPr>
              <w:pStyle w:val="Default"/>
              <w:numPr>
                <w:ilvl w:val="0"/>
                <w:numId w:val="19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>наблюдать; работать с информацией (понимать изображение, текст, устное высказывание, элементарное схематическое изображение, таблицу, предъявленные на бумажных, электронных и других носителях) под руководством и с помощью учителя.</w:t>
            </w:r>
          </w:p>
        </w:tc>
      </w:tr>
      <w:tr w:rsidR="00E9769A" w:rsidRPr="0020082D" w:rsidTr="0020082D">
        <w:trPr>
          <w:trHeight w:val="20"/>
        </w:trPr>
        <w:tc>
          <w:tcPr>
            <w:tcW w:w="3018" w:type="dxa"/>
          </w:tcPr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Коммуникативные </w:t>
            </w: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>базовые учебные действия</w:t>
            </w:r>
          </w:p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(далее по тексту </w:t>
            </w:r>
            <w:r w:rsidRPr="0020082D">
              <w:rPr>
                <w:rStyle w:val="c3"/>
                <w:rFonts w:ascii="Times New Roman" w:hAnsi="Times New Roman"/>
                <w:sz w:val="20"/>
                <w:szCs w:val="20"/>
              </w:rPr>
              <w:t>–</w:t>
            </w: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 xml:space="preserve">  КУД)</w:t>
            </w:r>
          </w:p>
          <w:p w:rsidR="00E9769A" w:rsidRPr="0020082D" w:rsidRDefault="00E9769A" w:rsidP="001D16EC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E9769A" w:rsidRPr="0020082D" w:rsidRDefault="00E9769A" w:rsidP="001D16EC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836" w:type="dxa"/>
          </w:tcPr>
          <w:p w:rsidR="00E9769A" w:rsidRPr="0020082D" w:rsidRDefault="00E9769A" w:rsidP="001D16EC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>вступать в контакт и работать в коллективе (учитель – ученик, ученик – ученик, ученик – класс, учитель - класс);</w:t>
            </w:r>
          </w:p>
          <w:p w:rsidR="00E9769A" w:rsidRPr="0020082D" w:rsidRDefault="00E9769A" w:rsidP="001D16EC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hAnsi="Times New Roman"/>
                <w:bCs/>
                <w:sz w:val="20"/>
                <w:szCs w:val="20"/>
              </w:rPr>
              <w:t>использовать принятые ритуалы социального взаимодействия с одноклассниками и учителем;</w:t>
            </w:r>
          </w:p>
          <w:p w:rsidR="00E9769A" w:rsidRPr="0020082D" w:rsidRDefault="00E9769A" w:rsidP="001D16EC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eastAsia="Times New Roman" w:hAnsi="Times New Roman"/>
                <w:sz w:val="20"/>
                <w:szCs w:val="20"/>
              </w:rPr>
              <w:t>обращаться за помощью и принимать помощь;</w:t>
            </w:r>
          </w:p>
          <w:p w:rsidR="00E9769A" w:rsidRPr="0020082D" w:rsidRDefault="00E9769A" w:rsidP="001D16EC">
            <w:pPr>
              <w:pStyle w:val="Default"/>
              <w:numPr>
                <w:ilvl w:val="0"/>
                <w:numId w:val="20"/>
              </w:numPr>
              <w:spacing w:line="276" w:lineRule="auto"/>
              <w:ind w:left="-40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0082D">
              <w:rPr>
                <w:rFonts w:ascii="Times New Roman" w:eastAsia="Times New Roman" w:hAnsi="Times New Roman"/>
                <w:sz w:val="20"/>
                <w:szCs w:val="20"/>
              </w:rPr>
              <w:t>слушать и понимать инструкцию к учебному заданию в разных видах деятельности и быту;</w:t>
            </w:r>
          </w:p>
          <w:p w:rsidR="00E9769A" w:rsidRPr="0020082D" w:rsidRDefault="00E9769A" w:rsidP="001D16EC">
            <w:pPr>
              <w:pStyle w:val="Default"/>
              <w:spacing w:line="276" w:lineRule="auto"/>
              <w:ind w:left="-4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</w:tbl>
    <w:p w:rsidR="00C72F4B" w:rsidRPr="004C1F16" w:rsidRDefault="00C72F4B" w:rsidP="00C72F4B">
      <w:pPr>
        <w:pStyle w:val="ac"/>
        <w:shd w:val="clear" w:color="auto" w:fill="FFFFFF"/>
        <w:spacing w:line="240" w:lineRule="auto"/>
        <w:ind w:left="709" w:right="41"/>
        <w:jc w:val="both"/>
        <w:rPr>
          <w:rFonts w:ascii="Times New Roman" w:hAnsi="Times New Roman"/>
          <w:sz w:val="24"/>
          <w:szCs w:val="24"/>
        </w:rPr>
      </w:pPr>
    </w:p>
    <w:p w:rsidR="00E9769A" w:rsidRDefault="00E9769A">
      <w:pPr>
        <w:rPr>
          <w:rFonts w:ascii="Times New Roman" w:hAnsi="Times New Roman"/>
          <w:b/>
          <w:bCs/>
          <w:kern w:val="36"/>
          <w:sz w:val="24"/>
          <w:szCs w:val="28"/>
        </w:rPr>
      </w:pPr>
      <w:bookmarkStart w:id="3" w:name="_Toc459237269"/>
      <w:r>
        <w:rPr>
          <w:sz w:val="24"/>
          <w:szCs w:val="28"/>
        </w:rPr>
        <w:br w:type="page"/>
      </w:r>
    </w:p>
    <w:p w:rsidR="004D1971" w:rsidRPr="004D1971" w:rsidRDefault="001F37A7" w:rsidP="003E22CE">
      <w:pPr>
        <w:pStyle w:val="1"/>
        <w:numPr>
          <w:ilvl w:val="0"/>
          <w:numId w:val="31"/>
        </w:numPr>
        <w:contextualSpacing/>
        <w:jc w:val="center"/>
        <w:rPr>
          <w:sz w:val="24"/>
          <w:szCs w:val="28"/>
        </w:rPr>
      </w:pPr>
      <w:r w:rsidRPr="00F66835">
        <w:rPr>
          <w:sz w:val="24"/>
          <w:szCs w:val="28"/>
        </w:rPr>
        <w:lastRenderedPageBreak/>
        <w:t>Календарно-тематическое планирование</w:t>
      </w:r>
      <w:bookmarkEnd w:id="3"/>
    </w:p>
    <w:tbl>
      <w:tblPr>
        <w:tblStyle w:val="a3"/>
        <w:tblpPr w:leftFromText="180" w:rightFromText="180" w:vertAnchor="text" w:tblpY="1"/>
        <w:tblOverlap w:val="never"/>
        <w:tblW w:w="9464" w:type="dxa"/>
        <w:tblLayout w:type="fixed"/>
        <w:tblLook w:val="04A0"/>
      </w:tblPr>
      <w:tblGrid>
        <w:gridCol w:w="675"/>
        <w:gridCol w:w="5670"/>
        <w:gridCol w:w="1276"/>
        <w:gridCol w:w="1843"/>
      </w:tblGrid>
      <w:tr w:rsidR="00415A89" w:rsidRPr="004D50F8" w:rsidTr="002219ED">
        <w:tc>
          <w:tcPr>
            <w:tcW w:w="675" w:type="dxa"/>
          </w:tcPr>
          <w:p w:rsidR="00415A89" w:rsidRPr="004D50F8" w:rsidRDefault="00415A89" w:rsidP="004D1971">
            <w:pPr>
              <w:jc w:val="center"/>
              <w:rPr>
                <w:rFonts w:ascii="Times New Roman" w:hAnsi="Times New Roman"/>
                <w:bCs/>
                <w:lang w:val="en-US"/>
              </w:rPr>
            </w:pPr>
            <w:r w:rsidRPr="004D50F8">
              <w:rPr>
                <w:rFonts w:ascii="Times New Roman" w:hAnsi="Times New Roman"/>
              </w:rPr>
              <w:t>№ п</w:t>
            </w:r>
            <w:r w:rsidRPr="004D50F8">
              <w:rPr>
                <w:rFonts w:ascii="Times New Roman" w:hAnsi="Times New Roman"/>
                <w:lang w:val="en-US"/>
              </w:rPr>
              <w:t>/</w:t>
            </w:r>
            <w:r w:rsidRPr="004D50F8">
              <w:rPr>
                <w:rFonts w:ascii="Times New Roman" w:hAnsi="Times New Roman"/>
              </w:rPr>
              <w:t>п</w:t>
            </w:r>
          </w:p>
        </w:tc>
        <w:tc>
          <w:tcPr>
            <w:tcW w:w="5670" w:type="dxa"/>
            <w:vAlign w:val="center"/>
          </w:tcPr>
          <w:p w:rsidR="00415A89" w:rsidRPr="004D50F8" w:rsidRDefault="00415A89" w:rsidP="004D1971">
            <w:pPr>
              <w:pStyle w:val="ac"/>
              <w:ind w:left="0"/>
              <w:jc w:val="center"/>
              <w:rPr>
                <w:rFonts w:ascii="Times New Roman" w:hAnsi="Times New Roman"/>
              </w:rPr>
            </w:pPr>
            <w:r w:rsidRPr="004D50F8">
              <w:rPr>
                <w:rFonts w:ascii="Times New Roman" w:hAnsi="Times New Roman"/>
              </w:rPr>
              <w:t>Раздел программы</w:t>
            </w:r>
          </w:p>
          <w:p w:rsidR="00415A89" w:rsidRPr="004D50F8" w:rsidRDefault="00415A89" w:rsidP="004D1971">
            <w:pPr>
              <w:jc w:val="center"/>
              <w:rPr>
                <w:rFonts w:ascii="Times New Roman" w:hAnsi="Times New Roman"/>
                <w:lang w:val="en-US"/>
              </w:rPr>
            </w:pPr>
            <w:r w:rsidRPr="004D50F8">
              <w:rPr>
                <w:rFonts w:ascii="Times New Roman" w:hAnsi="Times New Roman"/>
              </w:rPr>
              <w:t>Тема урока</w:t>
            </w:r>
          </w:p>
        </w:tc>
        <w:tc>
          <w:tcPr>
            <w:tcW w:w="1276" w:type="dxa"/>
            <w:vAlign w:val="center"/>
          </w:tcPr>
          <w:p w:rsidR="00415A89" w:rsidRPr="004D50F8" w:rsidRDefault="00415A89" w:rsidP="002219ED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Кол</w:t>
            </w:r>
            <w:r w:rsidR="002219ED">
              <w:rPr>
                <w:rFonts w:ascii="Times New Roman" w:hAnsi="Times New Roman"/>
                <w:bCs/>
              </w:rPr>
              <w:t>-во</w:t>
            </w:r>
            <w:r w:rsidRPr="004D50F8">
              <w:rPr>
                <w:rFonts w:ascii="Times New Roman" w:hAnsi="Times New Roman"/>
                <w:bCs/>
              </w:rPr>
              <w:t xml:space="preserve"> часов</w:t>
            </w:r>
          </w:p>
        </w:tc>
        <w:tc>
          <w:tcPr>
            <w:tcW w:w="1843" w:type="dxa"/>
            <w:vAlign w:val="center"/>
          </w:tcPr>
          <w:p w:rsidR="00415A89" w:rsidRPr="004D50F8" w:rsidRDefault="00415A89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Дата</w:t>
            </w:r>
          </w:p>
        </w:tc>
      </w:tr>
      <w:tr w:rsidR="00415A89" w:rsidRPr="004D50F8" w:rsidTr="002219ED">
        <w:tc>
          <w:tcPr>
            <w:tcW w:w="9464" w:type="dxa"/>
            <w:gridSpan w:val="4"/>
          </w:tcPr>
          <w:p w:rsidR="00415A89" w:rsidRPr="004D50F8" w:rsidRDefault="00415A89" w:rsidP="004D1971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D50F8">
              <w:rPr>
                <w:rFonts w:ascii="Times New Roman" w:hAnsi="Times New Roman"/>
                <w:b/>
                <w:i/>
                <w:lang w:val="en-US"/>
              </w:rPr>
              <w:t>I</w:t>
            </w:r>
            <w:r w:rsidRPr="004D50F8">
              <w:rPr>
                <w:rFonts w:ascii="Times New Roman" w:hAnsi="Times New Roman"/>
                <w:b/>
                <w:i/>
              </w:rPr>
              <w:t xml:space="preserve"> четверть </w:t>
            </w:r>
          </w:p>
        </w:tc>
      </w:tr>
      <w:tr w:rsidR="00D72437" w:rsidRPr="004D50F8" w:rsidTr="002219ED">
        <w:tc>
          <w:tcPr>
            <w:tcW w:w="9464" w:type="dxa"/>
            <w:gridSpan w:val="4"/>
          </w:tcPr>
          <w:p w:rsidR="00D72437" w:rsidRPr="00D72437" w:rsidRDefault="00D72437" w:rsidP="00D72437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Чтение с увлечением</w:t>
            </w: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670" w:type="dxa"/>
          </w:tcPr>
          <w:p w:rsidR="004D1971" w:rsidRPr="004D50F8" w:rsidRDefault="00DF1826" w:rsidP="00DF182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Мультфильм «Лето кота Леопольда».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670" w:type="dxa"/>
          </w:tcPr>
          <w:p w:rsidR="004D1971" w:rsidRPr="004D50F8" w:rsidRDefault="003E22CE" w:rsidP="004D197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 пословиц и поговорок (о дружбе, о труде)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670" w:type="dxa"/>
          </w:tcPr>
          <w:p w:rsidR="004D1971" w:rsidRPr="003E22CE" w:rsidRDefault="003E22CE" w:rsidP="004D197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 сам выбираю книгу.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72437" w:rsidRPr="004D50F8" w:rsidTr="00DF1826">
        <w:tc>
          <w:tcPr>
            <w:tcW w:w="9464" w:type="dxa"/>
            <w:gridSpan w:val="4"/>
          </w:tcPr>
          <w:p w:rsidR="00D72437" w:rsidRPr="00D72437" w:rsidRDefault="00D72437" w:rsidP="00D7243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Занимательная математика</w:t>
            </w: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670" w:type="dxa"/>
          </w:tcPr>
          <w:p w:rsidR="004D1971" w:rsidRPr="004D50F8" w:rsidRDefault="003E22CE" w:rsidP="00E9769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Числа в сказках.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670" w:type="dxa"/>
          </w:tcPr>
          <w:p w:rsidR="004D1971" w:rsidRPr="004D50F8" w:rsidRDefault="00DF1826" w:rsidP="00DF182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Веселые задачки.</w:t>
            </w:r>
          </w:p>
        </w:tc>
        <w:tc>
          <w:tcPr>
            <w:tcW w:w="1276" w:type="dxa"/>
          </w:tcPr>
          <w:p w:rsidR="004D1971" w:rsidRPr="004D50F8" w:rsidRDefault="00C85BFE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72437" w:rsidRPr="004D50F8" w:rsidTr="00DF1826">
        <w:tc>
          <w:tcPr>
            <w:tcW w:w="9464" w:type="dxa"/>
            <w:gridSpan w:val="4"/>
          </w:tcPr>
          <w:p w:rsidR="00D72437" w:rsidRPr="00D72437" w:rsidRDefault="00D72437" w:rsidP="00D72437">
            <w:pPr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Веселая грамматика</w:t>
            </w:r>
          </w:p>
        </w:tc>
      </w:tr>
      <w:tr w:rsidR="004D1971" w:rsidRPr="004D50F8" w:rsidTr="002219ED">
        <w:trPr>
          <w:trHeight w:val="200"/>
        </w:trPr>
        <w:tc>
          <w:tcPr>
            <w:tcW w:w="675" w:type="dxa"/>
          </w:tcPr>
          <w:p w:rsidR="004D1971" w:rsidRPr="004D50F8" w:rsidRDefault="00DF1826" w:rsidP="004D197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670" w:type="dxa"/>
          </w:tcPr>
          <w:p w:rsidR="004D1971" w:rsidRPr="004D50F8" w:rsidRDefault="0006467B" w:rsidP="0006467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«</w:t>
            </w:r>
            <w:r w:rsidRPr="0006467B">
              <w:rPr>
                <w:rFonts w:ascii="Times New Roman" w:hAnsi="Times New Roman"/>
              </w:rPr>
              <w:t>Кто– кто в алфавите живет?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DF1826" w:rsidP="004D197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670" w:type="dxa"/>
          </w:tcPr>
          <w:p w:rsidR="004D1971" w:rsidRPr="004D50F8" w:rsidRDefault="003E22CE" w:rsidP="00C640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поисках пропавших букв.</w:t>
            </w:r>
          </w:p>
        </w:tc>
        <w:tc>
          <w:tcPr>
            <w:tcW w:w="1276" w:type="dxa"/>
          </w:tcPr>
          <w:p w:rsidR="004D1971" w:rsidRPr="004D50F8" w:rsidRDefault="0082260B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72437" w:rsidRPr="004D50F8" w:rsidTr="00DF1826">
        <w:tc>
          <w:tcPr>
            <w:tcW w:w="9464" w:type="dxa"/>
            <w:gridSpan w:val="4"/>
          </w:tcPr>
          <w:p w:rsidR="00D72437" w:rsidRPr="00D72437" w:rsidRDefault="00D72437" w:rsidP="00D7243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Этот удивительный мир</w:t>
            </w: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DF1826" w:rsidP="004D197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670" w:type="dxa"/>
          </w:tcPr>
          <w:p w:rsidR="004D1971" w:rsidRPr="004D50F8" w:rsidRDefault="003E22CE" w:rsidP="00C640E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Игры на развитие навыков аналитико-синтетической деятельности.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F1826" w:rsidRPr="004D50F8" w:rsidTr="002219ED">
        <w:tc>
          <w:tcPr>
            <w:tcW w:w="675" w:type="dxa"/>
          </w:tcPr>
          <w:p w:rsidR="00DF1826" w:rsidRPr="004D50F8" w:rsidRDefault="00DF1826" w:rsidP="004D197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5670" w:type="dxa"/>
          </w:tcPr>
          <w:p w:rsidR="00DF1826" w:rsidRDefault="00E6167C" w:rsidP="00E6167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Что такое космос?</w:t>
            </w:r>
          </w:p>
        </w:tc>
        <w:tc>
          <w:tcPr>
            <w:tcW w:w="1276" w:type="dxa"/>
          </w:tcPr>
          <w:p w:rsidR="00DF1826" w:rsidRPr="004D50F8" w:rsidRDefault="00DF1826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3" w:type="dxa"/>
          </w:tcPr>
          <w:p w:rsidR="00DF1826" w:rsidRPr="004D50F8" w:rsidRDefault="00DF1826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82260B" w:rsidRPr="004D50F8" w:rsidTr="002219ED">
        <w:tc>
          <w:tcPr>
            <w:tcW w:w="9464" w:type="dxa"/>
            <w:gridSpan w:val="4"/>
          </w:tcPr>
          <w:p w:rsidR="0082260B" w:rsidRPr="004D50F8" w:rsidRDefault="0082260B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/>
                <w:i/>
                <w:lang w:val="en-US"/>
              </w:rPr>
              <w:t>II</w:t>
            </w:r>
            <w:r w:rsidRPr="004D50F8">
              <w:rPr>
                <w:rFonts w:ascii="Times New Roman" w:hAnsi="Times New Roman"/>
                <w:b/>
                <w:i/>
              </w:rPr>
              <w:t xml:space="preserve"> четверть</w:t>
            </w:r>
          </w:p>
        </w:tc>
      </w:tr>
      <w:tr w:rsidR="00DF1826" w:rsidRPr="004D50F8" w:rsidTr="00DF1826">
        <w:tc>
          <w:tcPr>
            <w:tcW w:w="9464" w:type="dxa"/>
            <w:gridSpan w:val="4"/>
          </w:tcPr>
          <w:p w:rsidR="00DF1826" w:rsidRPr="004D50F8" w:rsidRDefault="00DF1826" w:rsidP="00DF1826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</w:rPr>
              <w:t>Чтение с увлечением</w:t>
            </w: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5670" w:type="dxa"/>
          </w:tcPr>
          <w:p w:rsidR="004D1971" w:rsidRPr="004D50F8" w:rsidRDefault="00E850DA" w:rsidP="00C640EE">
            <w:pPr>
              <w:jc w:val="both"/>
              <w:rPr>
                <w:rFonts w:ascii="Times New Roman" w:hAnsi="Times New Roman"/>
              </w:rPr>
            </w:pPr>
            <w:r w:rsidRPr="00E850DA">
              <w:rPr>
                <w:rFonts w:ascii="Times New Roman" w:hAnsi="Times New Roman"/>
              </w:rPr>
              <w:t>Играем в загадки.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5670" w:type="dxa"/>
          </w:tcPr>
          <w:p w:rsidR="004D1971" w:rsidRPr="004D50F8" w:rsidRDefault="00574019" w:rsidP="004D197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Мультфильм «Дед Мороз и лето»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6467B" w:rsidRPr="004D50F8" w:rsidTr="003E22CE">
        <w:tc>
          <w:tcPr>
            <w:tcW w:w="9464" w:type="dxa"/>
            <w:gridSpan w:val="4"/>
          </w:tcPr>
          <w:p w:rsidR="0006467B" w:rsidRPr="004D50F8" w:rsidRDefault="0006467B" w:rsidP="0006467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Занимательная математика</w:t>
            </w:r>
          </w:p>
        </w:tc>
      </w:tr>
      <w:tr w:rsidR="004D1971" w:rsidRPr="004D50F8" w:rsidTr="002219ED">
        <w:tc>
          <w:tcPr>
            <w:tcW w:w="675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5670" w:type="dxa"/>
          </w:tcPr>
          <w:p w:rsidR="004D1971" w:rsidRPr="004D50F8" w:rsidRDefault="00E850DA" w:rsidP="004D197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Игры на развитие внимания.</w:t>
            </w:r>
          </w:p>
        </w:tc>
        <w:tc>
          <w:tcPr>
            <w:tcW w:w="1276" w:type="dxa"/>
          </w:tcPr>
          <w:p w:rsidR="004D1971" w:rsidRPr="004D50F8" w:rsidRDefault="004D1971" w:rsidP="004D197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D50F8" w:rsidRPr="004D50F8" w:rsidTr="002219ED">
        <w:tc>
          <w:tcPr>
            <w:tcW w:w="675" w:type="dxa"/>
          </w:tcPr>
          <w:p w:rsidR="004D50F8" w:rsidRPr="004D50F8" w:rsidRDefault="004D50F8" w:rsidP="004D50F8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5670" w:type="dxa"/>
          </w:tcPr>
          <w:p w:rsidR="00E850DA" w:rsidRPr="004D50F8" w:rsidRDefault="00E850DA" w:rsidP="00E10A2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стране Геометрия</w:t>
            </w:r>
          </w:p>
        </w:tc>
        <w:tc>
          <w:tcPr>
            <w:tcW w:w="1276" w:type="dxa"/>
          </w:tcPr>
          <w:p w:rsidR="004D50F8" w:rsidRPr="004D50F8" w:rsidRDefault="004D50F8" w:rsidP="004D50F8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D50F8" w:rsidRPr="004D50F8" w:rsidRDefault="004D50F8" w:rsidP="004D50F8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6467B" w:rsidRPr="004D50F8" w:rsidTr="003E22CE">
        <w:tc>
          <w:tcPr>
            <w:tcW w:w="9464" w:type="dxa"/>
            <w:gridSpan w:val="4"/>
          </w:tcPr>
          <w:p w:rsidR="0006467B" w:rsidRPr="004D50F8" w:rsidRDefault="0006467B" w:rsidP="0006467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Веселая грамматика</w:t>
            </w:r>
          </w:p>
        </w:tc>
      </w:tr>
      <w:tr w:rsidR="00E10A21" w:rsidRPr="004D50F8" w:rsidTr="002219ED">
        <w:tc>
          <w:tcPr>
            <w:tcW w:w="675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5670" w:type="dxa"/>
          </w:tcPr>
          <w:p w:rsidR="00E10A21" w:rsidRPr="004D50F8" w:rsidRDefault="0006467B" w:rsidP="00E10A2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Игра «Найди пару» со звонкими и глухими согласными</w:t>
            </w:r>
          </w:p>
        </w:tc>
        <w:tc>
          <w:tcPr>
            <w:tcW w:w="1276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10A21" w:rsidRPr="004D50F8" w:rsidTr="002219ED">
        <w:tc>
          <w:tcPr>
            <w:tcW w:w="675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15</w:t>
            </w:r>
          </w:p>
        </w:tc>
        <w:tc>
          <w:tcPr>
            <w:tcW w:w="5670" w:type="dxa"/>
          </w:tcPr>
          <w:p w:rsidR="00E10A21" w:rsidRPr="004D50F8" w:rsidRDefault="0006467B" w:rsidP="00E10A2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Добрый «волшебник»</w:t>
            </w:r>
            <w:r w:rsidRPr="0006467B">
              <w:rPr>
                <w:rFonts w:ascii="Times New Roman" w:hAnsi="Times New Roman"/>
              </w:rPr>
              <w:t xml:space="preserve"> – Ударение.</w:t>
            </w:r>
          </w:p>
        </w:tc>
        <w:tc>
          <w:tcPr>
            <w:tcW w:w="1276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6467B" w:rsidRPr="004D50F8" w:rsidTr="003E22CE">
        <w:tc>
          <w:tcPr>
            <w:tcW w:w="9464" w:type="dxa"/>
            <w:gridSpan w:val="4"/>
          </w:tcPr>
          <w:p w:rsidR="0006467B" w:rsidRPr="004D50F8" w:rsidRDefault="0006467B" w:rsidP="0006467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Этот удивительный мир</w:t>
            </w:r>
          </w:p>
        </w:tc>
      </w:tr>
      <w:tr w:rsidR="00E10A21" w:rsidRPr="004D50F8" w:rsidTr="002219ED">
        <w:tc>
          <w:tcPr>
            <w:tcW w:w="675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5670" w:type="dxa"/>
          </w:tcPr>
          <w:p w:rsidR="00E10A21" w:rsidRPr="004D50F8" w:rsidRDefault="00E6167C" w:rsidP="00E10A2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Мы – космонавты!</w:t>
            </w:r>
          </w:p>
        </w:tc>
        <w:tc>
          <w:tcPr>
            <w:tcW w:w="1276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E10A21" w:rsidRPr="004D50F8" w:rsidRDefault="00E10A21" w:rsidP="00E10A2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5670" w:type="dxa"/>
          </w:tcPr>
          <w:p w:rsidR="00441F67" w:rsidRPr="004D50F8" w:rsidRDefault="00E6167C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Наша планета.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rPr>
          <w:trHeight w:val="284"/>
        </w:trPr>
        <w:tc>
          <w:tcPr>
            <w:tcW w:w="9464" w:type="dxa"/>
            <w:gridSpan w:val="4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/>
                <w:i/>
                <w:lang w:val="en-US"/>
              </w:rPr>
              <w:t>III</w:t>
            </w:r>
            <w:r w:rsidRPr="004D50F8">
              <w:rPr>
                <w:rFonts w:ascii="Times New Roman" w:hAnsi="Times New Roman"/>
                <w:b/>
                <w:i/>
              </w:rPr>
              <w:t xml:space="preserve"> четверть</w:t>
            </w:r>
          </w:p>
        </w:tc>
      </w:tr>
      <w:tr w:rsidR="0006467B" w:rsidRPr="004D50F8" w:rsidTr="003E22CE">
        <w:tc>
          <w:tcPr>
            <w:tcW w:w="9464" w:type="dxa"/>
            <w:gridSpan w:val="4"/>
          </w:tcPr>
          <w:p w:rsidR="0006467B" w:rsidRPr="004D50F8" w:rsidRDefault="0006467B" w:rsidP="0006467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</w:rPr>
              <w:t>Чтение с увлечением</w:t>
            </w: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5670" w:type="dxa"/>
          </w:tcPr>
          <w:p w:rsidR="00441F67" w:rsidRPr="004D50F8" w:rsidRDefault="00574019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Свободное чтение книг из уголка чтения.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5670" w:type="dxa"/>
          </w:tcPr>
          <w:p w:rsidR="00441F67" w:rsidRPr="004D50F8" w:rsidRDefault="00574019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Мультфильм «Бременские музыканты»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6467B" w:rsidRPr="004D50F8" w:rsidTr="003E22CE">
        <w:tc>
          <w:tcPr>
            <w:tcW w:w="9464" w:type="dxa"/>
            <w:gridSpan w:val="4"/>
          </w:tcPr>
          <w:p w:rsidR="0006467B" w:rsidRPr="004D50F8" w:rsidRDefault="0006467B" w:rsidP="0006467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Занимательная математика</w:t>
            </w:r>
          </w:p>
        </w:tc>
      </w:tr>
      <w:tr w:rsidR="00441F67" w:rsidRPr="004D50F8" w:rsidTr="002219ED">
        <w:trPr>
          <w:trHeight w:val="318"/>
        </w:trPr>
        <w:tc>
          <w:tcPr>
            <w:tcW w:w="675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5670" w:type="dxa"/>
          </w:tcPr>
          <w:p w:rsidR="00441F67" w:rsidRPr="004D50F8" w:rsidRDefault="003E22CE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Деление на равные части.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75" w:type="dxa"/>
          </w:tcPr>
          <w:p w:rsidR="00441F67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21</w:t>
            </w:r>
          </w:p>
        </w:tc>
        <w:tc>
          <w:tcPr>
            <w:tcW w:w="5670" w:type="dxa"/>
          </w:tcPr>
          <w:p w:rsidR="00441F67" w:rsidRPr="004D50F8" w:rsidRDefault="003E22CE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Стоимость товара.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6467B" w:rsidRPr="004D50F8" w:rsidTr="003E22CE">
        <w:tc>
          <w:tcPr>
            <w:tcW w:w="9464" w:type="dxa"/>
            <w:gridSpan w:val="4"/>
          </w:tcPr>
          <w:p w:rsidR="0006467B" w:rsidRDefault="0006467B" w:rsidP="0006467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Веселая грамматика</w:t>
            </w: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5670" w:type="dxa"/>
          </w:tcPr>
          <w:p w:rsidR="00441F67" w:rsidRPr="004D50F8" w:rsidRDefault="00574019" w:rsidP="0006467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Волшебный мягкий и твердый знак.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5670" w:type="dxa"/>
          </w:tcPr>
          <w:p w:rsidR="00441F67" w:rsidRPr="004D50F8" w:rsidRDefault="00574019" w:rsidP="00E0638C">
            <w:pPr>
              <w:jc w:val="both"/>
              <w:rPr>
                <w:rFonts w:ascii="Times New Roman" w:hAnsi="Times New Roman"/>
              </w:rPr>
            </w:pPr>
            <w:r w:rsidRPr="0006467B">
              <w:rPr>
                <w:rFonts w:ascii="Times New Roman" w:hAnsi="Times New Roman"/>
              </w:rPr>
              <w:t xml:space="preserve">Учусь </w:t>
            </w:r>
            <w:r>
              <w:rPr>
                <w:rFonts w:ascii="Times New Roman" w:hAnsi="Times New Roman"/>
              </w:rPr>
              <w:t>разгадывать</w:t>
            </w:r>
            <w:r w:rsidRPr="0006467B">
              <w:rPr>
                <w:rFonts w:ascii="Times New Roman" w:hAnsi="Times New Roman"/>
              </w:rPr>
              <w:t xml:space="preserve"> кроссворд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</w:t>
            </w:r>
          </w:p>
        </w:tc>
        <w:tc>
          <w:tcPr>
            <w:tcW w:w="5670" w:type="dxa"/>
          </w:tcPr>
          <w:p w:rsidR="00441F67" w:rsidRPr="004D50F8" w:rsidRDefault="00574019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Игры на развитие памяти.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6467B" w:rsidRPr="004D50F8" w:rsidTr="003E22CE">
        <w:tc>
          <w:tcPr>
            <w:tcW w:w="9464" w:type="dxa"/>
            <w:gridSpan w:val="4"/>
          </w:tcPr>
          <w:p w:rsidR="0006467B" w:rsidRPr="004D50F8" w:rsidRDefault="0006467B" w:rsidP="0006467B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Этот удивительный мир</w:t>
            </w: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25</w:t>
            </w:r>
          </w:p>
        </w:tc>
        <w:tc>
          <w:tcPr>
            <w:tcW w:w="5670" w:type="dxa"/>
          </w:tcPr>
          <w:p w:rsidR="00441F67" w:rsidRPr="004D50F8" w:rsidRDefault="00E6167C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Материки на нашей планете.</w:t>
            </w:r>
          </w:p>
        </w:tc>
        <w:tc>
          <w:tcPr>
            <w:tcW w:w="1276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17896" w:rsidRPr="004D50F8" w:rsidTr="002219ED">
        <w:tc>
          <w:tcPr>
            <w:tcW w:w="675" w:type="dxa"/>
          </w:tcPr>
          <w:p w:rsidR="00517896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</w:t>
            </w:r>
          </w:p>
        </w:tc>
        <w:tc>
          <w:tcPr>
            <w:tcW w:w="5670" w:type="dxa"/>
          </w:tcPr>
          <w:p w:rsidR="00517896" w:rsidRPr="004D50F8" w:rsidRDefault="00E6167C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Как много стран – посмотри!</w:t>
            </w:r>
          </w:p>
        </w:tc>
        <w:tc>
          <w:tcPr>
            <w:tcW w:w="1276" w:type="dxa"/>
          </w:tcPr>
          <w:p w:rsidR="00517896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517896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517896" w:rsidRPr="004D50F8" w:rsidTr="002219ED">
        <w:tc>
          <w:tcPr>
            <w:tcW w:w="675" w:type="dxa"/>
          </w:tcPr>
          <w:p w:rsidR="00517896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27</w:t>
            </w:r>
          </w:p>
        </w:tc>
        <w:tc>
          <w:tcPr>
            <w:tcW w:w="5670" w:type="dxa"/>
          </w:tcPr>
          <w:p w:rsidR="00517896" w:rsidRPr="004D50F8" w:rsidRDefault="00E6167C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Кроссворд «В звездном мире…»</w:t>
            </w:r>
          </w:p>
        </w:tc>
        <w:tc>
          <w:tcPr>
            <w:tcW w:w="1276" w:type="dxa"/>
          </w:tcPr>
          <w:p w:rsidR="00517896" w:rsidRDefault="00E0638C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517896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9464" w:type="dxa"/>
            <w:gridSpan w:val="4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4D50F8">
              <w:rPr>
                <w:rFonts w:ascii="Times New Roman" w:hAnsi="Times New Roman"/>
                <w:b/>
                <w:i/>
                <w:lang w:val="en-US"/>
              </w:rPr>
              <w:t>IV</w:t>
            </w:r>
            <w:r w:rsidRPr="004D50F8">
              <w:rPr>
                <w:rFonts w:ascii="Times New Roman" w:hAnsi="Times New Roman"/>
                <w:b/>
                <w:i/>
              </w:rPr>
              <w:t xml:space="preserve"> четверть</w:t>
            </w:r>
          </w:p>
        </w:tc>
      </w:tr>
      <w:tr w:rsidR="00E850DA" w:rsidRPr="004D50F8" w:rsidTr="003E22CE">
        <w:tc>
          <w:tcPr>
            <w:tcW w:w="9464" w:type="dxa"/>
            <w:gridSpan w:val="4"/>
          </w:tcPr>
          <w:p w:rsidR="00E850DA" w:rsidRPr="00E850DA" w:rsidRDefault="00E850DA" w:rsidP="00E850DA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Чтение с увлечением</w:t>
            </w: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28</w:t>
            </w:r>
          </w:p>
        </w:tc>
        <w:tc>
          <w:tcPr>
            <w:tcW w:w="5670" w:type="dxa"/>
          </w:tcPr>
          <w:p w:rsidR="00441F67" w:rsidRPr="004D50F8" w:rsidRDefault="00E850DA" w:rsidP="00E850D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Кроссворд </w:t>
            </w:r>
            <w:r>
              <w:t xml:space="preserve"> </w:t>
            </w:r>
            <w:r w:rsidRPr="00E850DA">
              <w:rPr>
                <w:rFonts w:ascii="Times New Roman" w:hAnsi="Times New Roman"/>
              </w:rPr>
              <w:t>«В гостях у сказки»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75" w:type="dxa"/>
          </w:tcPr>
          <w:p w:rsidR="00441F67" w:rsidRPr="00E0638C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E0638C">
              <w:rPr>
                <w:rFonts w:ascii="Times New Roman" w:hAnsi="Times New Roman"/>
                <w:bCs/>
              </w:rPr>
              <w:t>29</w:t>
            </w:r>
          </w:p>
        </w:tc>
        <w:tc>
          <w:tcPr>
            <w:tcW w:w="5670" w:type="dxa"/>
          </w:tcPr>
          <w:p w:rsidR="00441F67" w:rsidRPr="00E0638C" w:rsidRDefault="00574019" w:rsidP="00E0638C">
            <w:pPr>
              <w:spacing w:line="0" w:lineRule="atLeast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Мультфильм «Карлсон, который живет на крыше»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850DA" w:rsidRPr="004D50F8" w:rsidTr="003E22CE">
        <w:tc>
          <w:tcPr>
            <w:tcW w:w="9464" w:type="dxa"/>
            <w:gridSpan w:val="4"/>
          </w:tcPr>
          <w:p w:rsidR="00E850DA" w:rsidRPr="004D50F8" w:rsidRDefault="00E850DA" w:rsidP="00E850D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Занимательная математика</w:t>
            </w: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5670" w:type="dxa"/>
          </w:tcPr>
          <w:p w:rsidR="00441F67" w:rsidRPr="004D50F8" w:rsidRDefault="00574019" w:rsidP="00E850D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Игры на развитие пространственной ориентировки.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850DA" w:rsidRPr="004D50F8" w:rsidTr="003E22CE">
        <w:tc>
          <w:tcPr>
            <w:tcW w:w="9464" w:type="dxa"/>
            <w:gridSpan w:val="4"/>
          </w:tcPr>
          <w:p w:rsidR="00E850DA" w:rsidRPr="004D50F8" w:rsidRDefault="00E850DA" w:rsidP="00E850D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Веселая грамматика</w:t>
            </w:r>
          </w:p>
        </w:tc>
      </w:tr>
      <w:tr w:rsidR="00441F67" w:rsidRPr="004D50F8" w:rsidTr="002219ED">
        <w:trPr>
          <w:trHeight w:val="211"/>
        </w:trPr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31</w:t>
            </w:r>
          </w:p>
        </w:tc>
        <w:tc>
          <w:tcPr>
            <w:tcW w:w="5670" w:type="dxa"/>
          </w:tcPr>
          <w:p w:rsidR="00441F67" w:rsidRPr="004D50F8" w:rsidRDefault="003E22CE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Отгадай, найди, исправь!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32</w:t>
            </w:r>
          </w:p>
        </w:tc>
        <w:tc>
          <w:tcPr>
            <w:tcW w:w="5670" w:type="dxa"/>
          </w:tcPr>
          <w:p w:rsidR="00441F67" w:rsidRPr="004D50F8" w:rsidRDefault="003E22CE" w:rsidP="00441F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Поле чудес «Слово»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850DA" w:rsidRPr="004D50F8" w:rsidTr="003E22CE">
        <w:tc>
          <w:tcPr>
            <w:tcW w:w="9464" w:type="dxa"/>
            <w:gridSpan w:val="4"/>
          </w:tcPr>
          <w:p w:rsidR="00E850DA" w:rsidRPr="004D50F8" w:rsidRDefault="00E850DA" w:rsidP="00E850D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Этот удивительный мир</w:t>
            </w: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33</w:t>
            </w:r>
          </w:p>
        </w:tc>
        <w:tc>
          <w:tcPr>
            <w:tcW w:w="5670" w:type="dxa"/>
          </w:tcPr>
          <w:p w:rsidR="00441F67" w:rsidRPr="00E0638C" w:rsidRDefault="00E6167C" w:rsidP="00E0638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Игры на развитие мышления и речи.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 w:rsidRPr="004D50F8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75" w:type="dxa"/>
          </w:tcPr>
          <w:p w:rsidR="00441F67" w:rsidRPr="004D50F8" w:rsidRDefault="00517896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34</w:t>
            </w:r>
          </w:p>
        </w:tc>
        <w:tc>
          <w:tcPr>
            <w:tcW w:w="5670" w:type="dxa"/>
          </w:tcPr>
          <w:p w:rsidR="00441F67" w:rsidRPr="004D50F8" w:rsidRDefault="0048048C" w:rsidP="00441F6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48048C">
              <w:rPr>
                <w:rFonts w:ascii="Times New Roman" w:hAnsi="Times New Roman"/>
              </w:rPr>
              <w:t>икторина</w:t>
            </w:r>
            <w:r>
              <w:rPr>
                <w:rFonts w:ascii="Times New Roman" w:hAnsi="Times New Roman"/>
              </w:rPr>
              <w:t xml:space="preserve"> «Я все знаю!»</w:t>
            </w:r>
          </w:p>
        </w:tc>
        <w:tc>
          <w:tcPr>
            <w:tcW w:w="1276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1843" w:type="dxa"/>
          </w:tcPr>
          <w:p w:rsidR="00441F67" w:rsidRPr="004D50F8" w:rsidRDefault="00441F67" w:rsidP="00441F6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441F67" w:rsidRPr="004D50F8" w:rsidTr="002219ED">
        <w:tc>
          <w:tcPr>
            <w:tcW w:w="6345" w:type="dxa"/>
            <w:gridSpan w:val="2"/>
          </w:tcPr>
          <w:p w:rsidR="00441F67" w:rsidRPr="00517896" w:rsidRDefault="00441F67" w:rsidP="00441F67">
            <w:pPr>
              <w:jc w:val="right"/>
              <w:rPr>
                <w:rFonts w:ascii="Times New Roman" w:hAnsi="Times New Roman"/>
                <w:b/>
              </w:rPr>
            </w:pPr>
            <w:r w:rsidRPr="00517896">
              <w:rPr>
                <w:rFonts w:ascii="Times New Roman" w:hAnsi="Times New Roman"/>
                <w:b/>
              </w:rPr>
              <w:t xml:space="preserve">Итого </w:t>
            </w:r>
          </w:p>
        </w:tc>
        <w:tc>
          <w:tcPr>
            <w:tcW w:w="3119" w:type="dxa"/>
            <w:gridSpan w:val="2"/>
          </w:tcPr>
          <w:p w:rsidR="00441F67" w:rsidRPr="00517896" w:rsidRDefault="00441F67" w:rsidP="00517896">
            <w:pPr>
              <w:tabs>
                <w:tab w:val="left" w:pos="346"/>
              </w:tabs>
              <w:rPr>
                <w:rFonts w:ascii="Times New Roman" w:hAnsi="Times New Roman"/>
                <w:b/>
                <w:bCs/>
              </w:rPr>
            </w:pPr>
            <w:r w:rsidRPr="00517896">
              <w:rPr>
                <w:rFonts w:ascii="Times New Roman" w:hAnsi="Times New Roman"/>
                <w:b/>
                <w:bCs/>
              </w:rPr>
              <w:t>3</w:t>
            </w:r>
            <w:r w:rsidR="00517896" w:rsidRPr="00517896">
              <w:rPr>
                <w:rFonts w:ascii="Times New Roman" w:hAnsi="Times New Roman"/>
                <w:b/>
                <w:bCs/>
              </w:rPr>
              <w:t>4</w:t>
            </w:r>
            <w:r w:rsidRPr="00517896">
              <w:rPr>
                <w:rFonts w:ascii="Times New Roman" w:hAnsi="Times New Roman"/>
                <w:b/>
                <w:bCs/>
              </w:rPr>
              <w:t xml:space="preserve"> часа</w:t>
            </w:r>
          </w:p>
        </w:tc>
      </w:tr>
    </w:tbl>
    <w:p w:rsidR="009A5184" w:rsidRDefault="009A5184" w:rsidP="001F37A7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A7122F" w:rsidRDefault="00A7122F" w:rsidP="00EF1401">
      <w:pPr>
        <w:autoSpaceDE w:val="0"/>
        <w:autoSpaceDN w:val="0"/>
        <w:adjustRightInd w:val="0"/>
        <w:spacing w:after="0" w:line="240" w:lineRule="auto"/>
        <w:ind w:right="41" w:firstLine="709"/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A7122F" w:rsidRDefault="00A7122F">
      <w:pPr>
        <w:rPr>
          <w:rFonts w:ascii="Times New Roman CYR" w:hAnsi="Times New Roman CYR" w:cs="Times New Roman CYR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br w:type="page"/>
      </w:r>
    </w:p>
    <w:p w:rsidR="00E9769A" w:rsidRDefault="00E9769A" w:rsidP="00F66835">
      <w:pPr>
        <w:pStyle w:val="1"/>
        <w:contextualSpacing/>
        <w:jc w:val="center"/>
        <w:rPr>
          <w:sz w:val="24"/>
          <w:szCs w:val="28"/>
        </w:rPr>
        <w:sectPr w:rsidR="00E9769A" w:rsidSect="00B33BEF">
          <w:footerReference w:type="default" r:id="rId8"/>
          <w:foot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bookmarkStart w:id="4" w:name="_Toc459237270"/>
    </w:p>
    <w:p w:rsidR="00A7122F" w:rsidRPr="00F66835" w:rsidRDefault="00A7122F" w:rsidP="003E22CE">
      <w:pPr>
        <w:pStyle w:val="1"/>
        <w:numPr>
          <w:ilvl w:val="0"/>
          <w:numId w:val="31"/>
        </w:numPr>
        <w:contextualSpacing/>
        <w:jc w:val="center"/>
        <w:rPr>
          <w:sz w:val="24"/>
          <w:szCs w:val="28"/>
        </w:rPr>
      </w:pPr>
      <w:r w:rsidRPr="00F66835">
        <w:rPr>
          <w:sz w:val="24"/>
          <w:szCs w:val="28"/>
        </w:rPr>
        <w:lastRenderedPageBreak/>
        <w:t>Содержание программы</w:t>
      </w:r>
      <w:bookmarkEnd w:id="4"/>
    </w:p>
    <w:tbl>
      <w:tblPr>
        <w:tblStyle w:val="a3"/>
        <w:tblpPr w:leftFromText="180" w:rightFromText="180" w:vertAnchor="text" w:tblpY="1"/>
        <w:tblOverlap w:val="never"/>
        <w:tblW w:w="14709" w:type="dxa"/>
        <w:tblLayout w:type="fixed"/>
        <w:tblLook w:val="04A0"/>
      </w:tblPr>
      <w:tblGrid>
        <w:gridCol w:w="675"/>
        <w:gridCol w:w="2410"/>
        <w:gridCol w:w="1276"/>
        <w:gridCol w:w="3260"/>
        <w:gridCol w:w="3827"/>
        <w:gridCol w:w="3261"/>
      </w:tblGrid>
      <w:tr w:rsidR="009B5788" w:rsidRPr="001B2BB6" w:rsidTr="009B5788">
        <w:tc>
          <w:tcPr>
            <w:tcW w:w="675" w:type="dxa"/>
          </w:tcPr>
          <w:p w:rsidR="009B5788" w:rsidRPr="0048048C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№ п</w:t>
            </w:r>
            <w:r w:rsidRPr="0048048C">
              <w:rPr>
                <w:rFonts w:ascii="Times New Roman" w:hAnsi="Times New Roman"/>
                <w:sz w:val="20"/>
                <w:szCs w:val="20"/>
              </w:rPr>
              <w:t>/</w:t>
            </w:r>
            <w:r w:rsidRPr="001B2BB6">
              <w:rPr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2410" w:type="dxa"/>
            <w:vAlign w:val="center"/>
          </w:tcPr>
          <w:p w:rsidR="009B5788" w:rsidRPr="001B2BB6" w:rsidRDefault="009B5788" w:rsidP="001D16EC">
            <w:pPr>
              <w:pStyle w:val="ac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Раздел программы</w:t>
            </w:r>
          </w:p>
          <w:p w:rsidR="009B5788" w:rsidRPr="0048048C" w:rsidRDefault="009B5788" w:rsidP="001D16E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Тема урока</w:t>
            </w:r>
          </w:p>
        </w:tc>
        <w:tc>
          <w:tcPr>
            <w:tcW w:w="1276" w:type="dxa"/>
            <w:vAlign w:val="center"/>
          </w:tcPr>
          <w:p w:rsidR="009B5788" w:rsidRPr="001B2BB6" w:rsidRDefault="009B5788" w:rsidP="009B5788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Кол-во часов</w:t>
            </w:r>
          </w:p>
        </w:tc>
        <w:tc>
          <w:tcPr>
            <w:tcW w:w="3260" w:type="dxa"/>
            <w:vAlign w:val="center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Коррекционная направленность</w:t>
            </w:r>
          </w:p>
        </w:tc>
        <w:tc>
          <w:tcPr>
            <w:tcW w:w="3827" w:type="dxa"/>
          </w:tcPr>
          <w:p w:rsidR="009B5788" w:rsidRPr="001B2BB6" w:rsidRDefault="001B2BB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Планируемые личностные</w:t>
            </w:r>
            <w:r w:rsidR="009B5788" w:rsidRPr="001B2BB6">
              <w:rPr>
                <w:rFonts w:ascii="Times New Roman" w:hAnsi="Times New Roman"/>
                <w:bCs/>
                <w:sz w:val="20"/>
                <w:szCs w:val="20"/>
              </w:rPr>
              <w:t xml:space="preserve"> результаты освоение программы</w:t>
            </w:r>
          </w:p>
        </w:tc>
        <w:tc>
          <w:tcPr>
            <w:tcW w:w="3261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Виды деятельность обучающихся</w:t>
            </w:r>
          </w:p>
        </w:tc>
      </w:tr>
      <w:tr w:rsidR="009B5788" w:rsidRPr="001B2BB6" w:rsidTr="001D16EC">
        <w:tc>
          <w:tcPr>
            <w:tcW w:w="14709" w:type="dxa"/>
            <w:gridSpan w:val="6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1B2BB6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I</w:t>
            </w:r>
            <w:r w:rsidRPr="001B2B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четверть 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День знаний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74902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волевой саморегуляции во время занятия. Развитие аналитико-синтетической деятельности. </w:t>
            </w:r>
          </w:p>
        </w:tc>
        <w:tc>
          <w:tcPr>
            <w:tcW w:w="3827" w:type="dxa"/>
          </w:tcPr>
          <w:p w:rsidR="009B5788" w:rsidRPr="001B2BB6" w:rsidRDefault="001B2BB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осознать себя как ученика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заинтересованного процессом обучения</w:t>
            </w:r>
          </w:p>
        </w:tc>
        <w:tc>
          <w:tcPr>
            <w:tcW w:w="3261" w:type="dxa"/>
          </w:tcPr>
          <w:p w:rsidR="009B5788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Участвуют в обсуждении</w:t>
            </w:r>
          </w:p>
          <w:p w:rsidR="004464A6" w:rsidRPr="001B2BB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Играют 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Части книги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674902" w:rsidRDefault="00674902" w:rsidP="001D16EC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во время занятия. Развитие аналитико-синтетической деятельности при анализе книги. Развитие мышления при заполнении таблицы.</w:t>
            </w:r>
          </w:p>
        </w:tc>
        <w:tc>
          <w:tcPr>
            <w:tcW w:w="3827" w:type="dxa"/>
          </w:tcPr>
          <w:p w:rsidR="009B5788" w:rsidRPr="001B2BB6" w:rsidRDefault="001B2BB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уважительного отношения к книге, как к источнику знаний</w:t>
            </w:r>
          </w:p>
        </w:tc>
        <w:tc>
          <w:tcPr>
            <w:tcW w:w="3261" w:type="dxa"/>
          </w:tcPr>
          <w:p w:rsidR="009B5788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Исследуют части книги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схему книги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Участвуют в обсуждении</w:t>
            </w:r>
          </w:p>
          <w:p w:rsidR="004464A6" w:rsidRPr="001B2BB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Рассказывают о частях книги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Правила обращения с книгой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74902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во время занятия. Развитие аналитико-синтетической деятельности.  Развитие мышления при заполнении таблицы.</w:t>
            </w:r>
          </w:p>
        </w:tc>
        <w:tc>
          <w:tcPr>
            <w:tcW w:w="3827" w:type="dxa"/>
          </w:tcPr>
          <w:p w:rsidR="009B5788" w:rsidRPr="001B2BB6" w:rsidRDefault="001B2BB6" w:rsidP="001B2BB6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осознать ответственность за поступки на основе этических норм</w:t>
            </w:r>
          </w:p>
        </w:tc>
        <w:tc>
          <w:tcPr>
            <w:tcW w:w="3261" w:type="dxa"/>
          </w:tcPr>
          <w:p w:rsidR="009B5788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Участвуют в обсуждении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</w:t>
            </w:r>
          </w:p>
          <w:p w:rsidR="004464A6" w:rsidRPr="001B2BB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В гости в библиотеку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6935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во время экскурсии.</w:t>
            </w:r>
          </w:p>
        </w:tc>
        <w:tc>
          <w:tcPr>
            <w:tcW w:w="3827" w:type="dxa"/>
          </w:tcPr>
          <w:p w:rsidR="009B5788" w:rsidRPr="001B2BB6" w:rsidRDefault="001B2BB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осознать ответственность за поступки на основе правил поведения принятых в обществе</w:t>
            </w:r>
          </w:p>
        </w:tc>
        <w:tc>
          <w:tcPr>
            <w:tcW w:w="3261" w:type="dxa"/>
          </w:tcPr>
          <w:p w:rsidR="009B5788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Посещают библиотеку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Знакомятся с книжной литературой</w:t>
            </w:r>
          </w:p>
          <w:p w:rsidR="004464A6" w:rsidRPr="001B2BB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Драматизация сказки «Курочка ряба»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6935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волевой саморегуляции при смене ролей. Развитие аналитико-синтетической деятельности при обмене мнений о поведении героев. </w:t>
            </w:r>
          </w:p>
        </w:tc>
        <w:tc>
          <w:tcPr>
            <w:tcW w:w="3827" w:type="dxa"/>
          </w:tcPr>
          <w:p w:rsidR="009B5788" w:rsidRPr="001B2BB6" w:rsidRDefault="001B2BB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</w:t>
            </w:r>
            <w:r w:rsidR="001D16EC">
              <w:rPr>
                <w:rFonts w:ascii="Times New Roman" w:hAnsi="Times New Roman"/>
                <w:bCs/>
                <w:sz w:val="20"/>
                <w:szCs w:val="20"/>
              </w:rPr>
              <w:t>адекватно эмоционально откликаться на художественные произведения, делать выводы о произведении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 сюжет сказки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Проигрывают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Обмениваются мнениями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Меняются ролями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Проигрывание сказки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Драматизация сказки «Репка»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6935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при проигрывании ролей. Развитие аналитико-синтетической деятельности при обмене мнений о поведении героев.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адекватно эмоционально откликаться на художественные произведения, делать выводы о произведении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 сюжет сказки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Проигрывают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Обмениваются мнениями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rPr>
          <w:trHeight w:val="200"/>
        </w:trPr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Просмотр сказки «Три медведя»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 Развитие мышления при заполнении таблицы.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бережно относиться к культурно-историческому наследию России на основе художественных произведений</w:t>
            </w:r>
          </w:p>
        </w:tc>
        <w:tc>
          <w:tcPr>
            <w:tcW w:w="3261" w:type="dxa"/>
          </w:tcPr>
          <w:p w:rsidR="009B5788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Просматривают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</w:t>
            </w:r>
          </w:p>
          <w:p w:rsidR="004464A6" w:rsidRPr="001B2BB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Иллюстрация к сказке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воспроизводительной функции памяти при вспоминании изученного. Развитие творческого воображения при рисовании иллюстрации.</w:t>
            </w:r>
          </w:p>
        </w:tc>
        <w:tc>
          <w:tcPr>
            <w:tcW w:w="3827" w:type="dxa"/>
          </w:tcPr>
          <w:p w:rsidR="009B5788" w:rsidRPr="001B2BB6" w:rsidRDefault="001B2BB6" w:rsidP="001B2BB6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проявить самостоятельность в выполнении учебных заданий</w:t>
            </w:r>
          </w:p>
        </w:tc>
        <w:tc>
          <w:tcPr>
            <w:tcW w:w="3261" w:type="dxa"/>
          </w:tcPr>
          <w:p w:rsidR="009B5788" w:rsidRDefault="00674902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Вспоминают последние художественные произведения</w:t>
            </w:r>
          </w:p>
          <w:p w:rsidR="00674902" w:rsidRDefault="00674902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Смотрят иллюстрации к ним</w:t>
            </w:r>
          </w:p>
          <w:p w:rsidR="00674902" w:rsidRPr="001B2BB6" w:rsidRDefault="00674902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Рисуют иллюстрацию к выбранному произведению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Просмотр сказки «Теремок»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752A8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 Развитие мышления при заполнении схемы.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бережно относиться к культурно-историческому наследию России на основе художественных произведений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Просматривают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схему</w:t>
            </w:r>
          </w:p>
          <w:p w:rsidR="009B5788" w:rsidRPr="001B2BB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9B5788" w:rsidRPr="001B2BB6" w:rsidTr="001D16EC">
        <w:tc>
          <w:tcPr>
            <w:tcW w:w="14709" w:type="dxa"/>
            <w:gridSpan w:val="6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1B2BB6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II</w:t>
            </w:r>
            <w:r w:rsidRPr="001B2B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четверть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Драматизация сказки «Теремок»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при проигрывании ролей. Развитие аналитико-синтетической деятельности при обмене мнений о поведении героев.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адекватно эмоционально откликаться на художественные произведения, делать выводы о произведении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 сюжет сказки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Проигрывают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Обмениваются мнениями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Меняются ролями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Проигрывание сказки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Иллюстрация к сказке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воспроизводительной функции памяти при вспоминании изученного. Развитие творческого воображения при рисовании иллюстрации.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проявить самостоятельность в выполнении учебных заданий</w:t>
            </w:r>
          </w:p>
        </w:tc>
        <w:tc>
          <w:tcPr>
            <w:tcW w:w="3261" w:type="dxa"/>
          </w:tcPr>
          <w:p w:rsidR="00674902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Вспоминают последние художественные произведения</w:t>
            </w:r>
          </w:p>
          <w:p w:rsidR="00674902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Смотрят иллюстрации к ним</w:t>
            </w:r>
          </w:p>
          <w:p w:rsidR="009B5788" w:rsidRPr="001B2BB6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Рисуют иллюстрацию к выбранному произведению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Драматизация сказки «Колобок»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при проигрывании ролей. Развитие аналитико-синтетической деятельности при обмене мнений о поведении героев.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адекватно эмоционально откликаться на художественные произведения, делать выводы о произведении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 сюжет сказки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Проигрывают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Обмениваются мнениями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Меняются ролями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Проигрывание сказки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Обсуждение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В гостях у книги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во время экскурсии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бережно относиться к культурно-историческому наследию России на основе художественных произведений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Посещают библиотеку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Знакомятся с книжной литературой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Ушинский К. Четыре желания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752A8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аналитико-синтетической деятельности при обмене мнений о поведении героев. 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проявить 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>положительное отношение и интерес к чтению</w:t>
            </w:r>
          </w:p>
        </w:tc>
        <w:tc>
          <w:tcPr>
            <w:tcW w:w="3261" w:type="dxa"/>
          </w:tcPr>
          <w:p w:rsidR="004464A6" w:rsidRDefault="005277F5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Чистают </w:t>
            </w:r>
            <w:r w:rsidR="004464A6">
              <w:rPr>
                <w:rFonts w:ascii="Times New Roman" w:hAnsi="Times New Roman"/>
                <w:bCs/>
                <w:sz w:val="20"/>
                <w:szCs w:val="20"/>
              </w:rPr>
              <w:t>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D16EC" w:rsidRPr="001B2BB6" w:rsidTr="009B5788">
        <w:tc>
          <w:tcPr>
            <w:tcW w:w="675" w:type="dxa"/>
          </w:tcPr>
          <w:p w:rsidR="001D16EC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2410" w:type="dxa"/>
          </w:tcPr>
          <w:p w:rsidR="001D16EC" w:rsidRPr="001B2BB6" w:rsidRDefault="001D16EC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Просмотр сказки «Петушок - золотой гребешок»</w:t>
            </w:r>
          </w:p>
        </w:tc>
        <w:tc>
          <w:tcPr>
            <w:tcW w:w="1276" w:type="dxa"/>
          </w:tcPr>
          <w:p w:rsidR="001D16EC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1D16EC" w:rsidRPr="001B2BB6" w:rsidRDefault="00752A8A" w:rsidP="00752A8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аналитико-синтетической деятельности при обмене мнений о поведении героев. </w:t>
            </w:r>
          </w:p>
        </w:tc>
        <w:tc>
          <w:tcPr>
            <w:tcW w:w="3827" w:type="dxa"/>
          </w:tcPr>
          <w:p w:rsidR="001D16EC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адекватно эмоционально откликаться на художественные произведения, делать выводы о произведении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Просматривают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1D16EC" w:rsidRPr="001B2BB6" w:rsidRDefault="001D16EC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D16EC" w:rsidRPr="001B2BB6" w:rsidTr="009B5788">
        <w:tc>
          <w:tcPr>
            <w:tcW w:w="675" w:type="dxa"/>
          </w:tcPr>
          <w:p w:rsidR="001D16EC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2410" w:type="dxa"/>
          </w:tcPr>
          <w:p w:rsidR="001D16EC" w:rsidRPr="001B2BB6" w:rsidRDefault="001D16EC" w:rsidP="001D16EC">
            <w:pPr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 xml:space="preserve">Аудиосказка «Маша и </w:t>
            </w:r>
            <w:r w:rsidRPr="001B2BB6">
              <w:rPr>
                <w:rFonts w:ascii="Times New Roman" w:hAnsi="Times New Roman"/>
                <w:sz w:val="20"/>
                <w:szCs w:val="20"/>
              </w:rPr>
              <w:lastRenderedPageBreak/>
              <w:t>медведь»</w:t>
            </w:r>
          </w:p>
        </w:tc>
        <w:tc>
          <w:tcPr>
            <w:tcW w:w="1276" w:type="dxa"/>
          </w:tcPr>
          <w:p w:rsidR="001D16EC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260" w:type="dxa"/>
          </w:tcPr>
          <w:p w:rsidR="001D16EC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аналитико-синтетической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деятельности при обмене мнений о поведении героев. Развитие мышления при заполнении таблицы. Развитие слухового внимания при прослушивании сказки.</w:t>
            </w:r>
          </w:p>
        </w:tc>
        <w:tc>
          <w:tcPr>
            <w:tcW w:w="3827" w:type="dxa"/>
          </w:tcPr>
          <w:p w:rsidR="001D16EC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Будут иметь возможность бережно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относиться к культурно-историческому наследию России на основе художественных произведений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Слушают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Обсуждают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</w:t>
            </w:r>
          </w:p>
          <w:p w:rsidR="001D16EC" w:rsidRPr="001B2BB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17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Иллюстрация к сказке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воспроизводительной функции памяти при вспоминании изученного. Развитие творческого воображения при рисовании иллюстрации.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проявить свои творческие способности</w:t>
            </w:r>
          </w:p>
        </w:tc>
        <w:tc>
          <w:tcPr>
            <w:tcW w:w="3261" w:type="dxa"/>
          </w:tcPr>
          <w:p w:rsidR="00674902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Вспоминают последние художественные произведения</w:t>
            </w:r>
          </w:p>
          <w:p w:rsidR="00674902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Смотрят иллюстрации к ним</w:t>
            </w:r>
          </w:p>
          <w:p w:rsidR="009B5788" w:rsidRPr="001B2BB6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Рисуют иллюстрацию к выбранному произведению</w:t>
            </w:r>
          </w:p>
        </w:tc>
      </w:tr>
      <w:tr w:rsidR="009B5788" w:rsidRPr="001B2BB6" w:rsidTr="001D16EC">
        <w:trPr>
          <w:trHeight w:val="284"/>
        </w:trPr>
        <w:tc>
          <w:tcPr>
            <w:tcW w:w="14709" w:type="dxa"/>
            <w:gridSpan w:val="6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1B2BB6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III</w:t>
            </w:r>
            <w:r w:rsidRPr="001B2B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четверть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Просмотр сказки Э. Успенкого «Каникулы в Простоквашино»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 Развитие мышления при заполнении таблицы.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бережно относиться к культурно-историческому наследию России на основе художественных произведений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Просматривают сказку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Заполняют </w:t>
            </w:r>
            <w:r w:rsidR="005277F5">
              <w:rPr>
                <w:rFonts w:ascii="Times New Roman" w:hAnsi="Times New Roman"/>
                <w:bCs/>
                <w:sz w:val="20"/>
                <w:szCs w:val="20"/>
              </w:rPr>
              <w:t>таблицу</w:t>
            </w:r>
          </w:p>
          <w:p w:rsidR="009B5788" w:rsidRPr="001B2BB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К. Ушинский. Всякой вещи своё место.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 Развитие мышления при заполнении таблицы.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обдумать 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 xml:space="preserve"> собственны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е поступки, так и поступки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 xml:space="preserve"> окружающих людей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Читают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</w:t>
            </w:r>
          </w:p>
          <w:p w:rsidR="009B5788" w:rsidRPr="001B2BB6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9B5788" w:rsidRPr="001B2BB6" w:rsidTr="009B5788">
        <w:trPr>
          <w:trHeight w:val="318"/>
        </w:trPr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Экскурсия в библиотеку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во время экскурсии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бережно относиться к культурно-историческому наследию России на основе художественных произведений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Посещают библиотеку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Знакомятся с книжной литературой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А. Барто. Собака.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 Развитие мышления при заполнении таблицы.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проявить 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>положительное отношение и интерес к чтению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Читают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схему</w:t>
            </w:r>
          </w:p>
          <w:p w:rsidR="009B5788" w:rsidRPr="001B2BB6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Загадки о животных.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752A8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отгадывании загадок. Развитие мышления при отгадывании загадок. Развитие волевой саморегуляции при доведении дела до конца.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проявить самостоятельность в выполнении учебных заданий</w:t>
            </w:r>
          </w:p>
        </w:tc>
        <w:tc>
          <w:tcPr>
            <w:tcW w:w="3261" w:type="dxa"/>
          </w:tcPr>
          <w:p w:rsidR="009B5788" w:rsidRDefault="005277F5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Отгадывают загадки</w:t>
            </w:r>
          </w:p>
          <w:p w:rsidR="005277F5" w:rsidRPr="001B2BB6" w:rsidRDefault="005277F5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Дидактическая игра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23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Просмотр сказки «Пузырь, Соломинка и Лапоть»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752A8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аналитико-синтетической деятельности при обмене мнений о поведении героев. 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сделать элементарные выводы о поступках других людей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Просматривают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9B5788" w:rsidRPr="001B2BB6" w:rsidRDefault="009B5788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Иллюстрация к сказке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воспроизводительной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функции памяти при вспоминании изученного. Развитие творческого воображения при рисовании иллюстрации.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Будут иметь возможность проявить свои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творческие способности</w:t>
            </w:r>
          </w:p>
        </w:tc>
        <w:tc>
          <w:tcPr>
            <w:tcW w:w="3261" w:type="dxa"/>
          </w:tcPr>
          <w:p w:rsidR="00674902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Вспоминают последние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художественные произведения</w:t>
            </w:r>
          </w:p>
          <w:p w:rsidR="00674902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Смотрят иллюстрации к ним</w:t>
            </w:r>
          </w:p>
          <w:p w:rsidR="009B5788" w:rsidRPr="001B2BB6" w:rsidRDefault="00674902" w:rsidP="00674902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Рисуют иллюстрацию к выбранному произведению</w:t>
            </w:r>
          </w:p>
        </w:tc>
      </w:tr>
      <w:tr w:rsidR="009B5788" w:rsidRPr="001B2BB6" w:rsidTr="004464A6">
        <w:trPr>
          <w:trHeight w:val="629"/>
        </w:trPr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25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 xml:space="preserve">Аудииосказка </w:t>
            </w:r>
            <w:r w:rsidRPr="001B2BB6">
              <w:rPr>
                <w:sz w:val="20"/>
                <w:szCs w:val="20"/>
              </w:rPr>
              <w:t xml:space="preserve"> </w:t>
            </w:r>
            <w:r w:rsidRPr="001B2BB6">
              <w:rPr>
                <w:rFonts w:ascii="Times New Roman" w:hAnsi="Times New Roman"/>
                <w:sz w:val="20"/>
                <w:szCs w:val="20"/>
              </w:rPr>
              <w:t>С. Прокофьева. Сказка про честные ушки.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 Развитие мышления при заполнении таблицы. Развитие слухового внимания.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обдумать 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 xml:space="preserve"> собственны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е поступки, так и поступки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 xml:space="preserve"> окружающих людей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Слушают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</w:t>
            </w:r>
          </w:p>
          <w:p w:rsidR="009B5788" w:rsidRPr="001B2BB6" w:rsidRDefault="009B5788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26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Б. Емельянов «Мамины руки»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 Развитие мышления при заполнении таблицы.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сделать элементарные выводы о поступках других людей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Читают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</w:t>
            </w:r>
          </w:p>
          <w:p w:rsidR="009B5788" w:rsidRPr="001B2BB6" w:rsidRDefault="009B5788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27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Просмотр сказки Г.Х. Андерсен. Дюймовочка.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752A8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аналитико-синтетической деятельности при обмене мнений о поведении героев. </w:t>
            </w:r>
          </w:p>
        </w:tc>
        <w:tc>
          <w:tcPr>
            <w:tcW w:w="3827" w:type="dxa"/>
          </w:tcPr>
          <w:p w:rsidR="009B5788" w:rsidRPr="001B2BB6" w:rsidRDefault="004464A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бережно относиться к культурно-историческому наследию России на основе художественных произведений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Смотрят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9B5788" w:rsidRPr="001B2BB6" w:rsidRDefault="009B5788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1D16EC">
        <w:tc>
          <w:tcPr>
            <w:tcW w:w="14709" w:type="dxa"/>
            <w:gridSpan w:val="6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</w:pPr>
            <w:r w:rsidRPr="001B2BB6">
              <w:rPr>
                <w:rFonts w:ascii="Times New Roman" w:hAnsi="Times New Roman"/>
                <w:b/>
                <w:i/>
                <w:sz w:val="20"/>
                <w:szCs w:val="20"/>
                <w:lang w:val="en-US"/>
              </w:rPr>
              <w:t>IV</w:t>
            </w:r>
            <w:r w:rsidRPr="001B2BB6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четверть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28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К книгам в гости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6935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волевой саморегуляции во время экскурсии</w:t>
            </w:r>
          </w:p>
        </w:tc>
        <w:tc>
          <w:tcPr>
            <w:tcW w:w="3827" w:type="dxa"/>
          </w:tcPr>
          <w:p w:rsidR="009B5788" w:rsidRPr="001B2BB6" w:rsidRDefault="004464A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обдумать 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 xml:space="preserve"> собственны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е поступки, так и поступки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 xml:space="preserve"> окружающих людей</w:t>
            </w:r>
          </w:p>
        </w:tc>
        <w:tc>
          <w:tcPr>
            <w:tcW w:w="3261" w:type="dxa"/>
          </w:tcPr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Посещают библиотеку</w:t>
            </w:r>
          </w:p>
          <w:p w:rsidR="004464A6" w:rsidRDefault="004464A6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Знакомятся с книжной литературой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spacing w:line="0" w:lineRule="atLeast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А. Кузнецова. Подружки.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752A8A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аналитико-синтетической деятельности при обмене мнений о поведении героев. 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сделать элементарные выводы о поступках других людей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Читают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9B5788" w:rsidRPr="001B2BB6" w:rsidRDefault="009B5788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30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color w:val="000000"/>
                <w:sz w:val="20"/>
                <w:szCs w:val="20"/>
              </w:rPr>
              <w:t>А. Шибаев. Одна буква.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проявить 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>положительное отношение и интерес к чтению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Читают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rPr>
          <w:trHeight w:val="211"/>
        </w:trPr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31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 xml:space="preserve">Е. Пермяк «Первая рыбка» </w:t>
            </w:r>
            <w:r w:rsidRPr="001B2BB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</w:t>
            </w:r>
          </w:p>
        </w:tc>
        <w:tc>
          <w:tcPr>
            <w:tcW w:w="3827" w:type="dxa"/>
          </w:tcPr>
          <w:p w:rsidR="009B5788" w:rsidRPr="001B2BB6" w:rsidRDefault="004464A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адекватно эмоционально откликаться на художественные произведения, делать выводы о произведении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Читают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32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Просмотр сказки Шаль Перро «Красная шапочка»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</w:t>
            </w:r>
          </w:p>
        </w:tc>
        <w:tc>
          <w:tcPr>
            <w:tcW w:w="3827" w:type="dxa"/>
          </w:tcPr>
          <w:p w:rsidR="009B5788" w:rsidRPr="001B2BB6" w:rsidRDefault="004464A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Будут иметь возможность сделать элементарные выводы о поступках других людей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Смотрят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33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>Л. Каминский.  Как  котёнок Яша учился рисовать.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Развитие аналитико-синтетической деятельности при обмене мнений о поведении героев.</w:t>
            </w:r>
          </w:p>
        </w:tc>
        <w:tc>
          <w:tcPr>
            <w:tcW w:w="3827" w:type="dxa"/>
          </w:tcPr>
          <w:p w:rsidR="009B5788" w:rsidRPr="001B2BB6" w:rsidRDefault="001D16EC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Будут иметь возможность проявить </w:t>
            </w:r>
            <w:r w:rsidRPr="001D16EC">
              <w:rPr>
                <w:rFonts w:ascii="Times New Roman" w:hAnsi="Times New Roman"/>
                <w:bCs/>
                <w:sz w:val="20"/>
                <w:szCs w:val="20"/>
              </w:rPr>
              <w:t>положительное отношение и интерес к чтению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Читают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Обсуждают</w:t>
            </w:r>
          </w:p>
          <w:p w:rsidR="009B5788" w:rsidRPr="001B2BB6" w:rsidRDefault="005277F5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Заполняют таблицу</w:t>
            </w:r>
          </w:p>
        </w:tc>
      </w:tr>
      <w:tr w:rsidR="009B5788" w:rsidRPr="001B2BB6" w:rsidTr="009B5788">
        <w:tc>
          <w:tcPr>
            <w:tcW w:w="675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t>34</w:t>
            </w:r>
          </w:p>
        </w:tc>
        <w:tc>
          <w:tcPr>
            <w:tcW w:w="2410" w:type="dxa"/>
          </w:tcPr>
          <w:p w:rsidR="009B5788" w:rsidRPr="001B2BB6" w:rsidRDefault="009B5788" w:rsidP="001D16E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2BB6">
              <w:rPr>
                <w:rFonts w:ascii="Times New Roman" w:hAnsi="Times New Roman"/>
                <w:sz w:val="20"/>
                <w:szCs w:val="20"/>
              </w:rPr>
              <w:t xml:space="preserve">Просмотр сказки </w:t>
            </w:r>
            <w:r w:rsidRPr="001B2BB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B2BB6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Г.Остера «Котёнок примени Гав»</w:t>
            </w:r>
          </w:p>
        </w:tc>
        <w:tc>
          <w:tcPr>
            <w:tcW w:w="1276" w:type="dxa"/>
          </w:tcPr>
          <w:p w:rsidR="009B5788" w:rsidRPr="001B2BB6" w:rsidRDefault="009B5788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3260" w:type="dxa"/>
          </w:tcPr>
          <w:p w:rsidR="009B5788" w:rsidRPr="001B2BB6" w:rsidRDefault="00752A8A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аналитико-синтетической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деятельности при обмене мнений о поведении героев.</w:t>
            </w:r>
          </w:p>
        </w:tc>
        <w:tc>
          <w:tcPr>
            <w:tcW w:w="3827" w:type="dxa"/>
          </w:tcPr>
          <w:p w:rsidR="009B5788" w:rsidRPr="001B2BB6" w:rsidRDefault="004464A6" w:rsidP="001D16EC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Будут иметь возможность адекватно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эмоционально откликаться на художественные произведения, делать выводы о произведении</w:t>
            </w:r>
          </w:p>
        </w:tc>
        <w:tc>
          <w:tcPr>
            <w:tcW w:w="3261" w:type="dxa"/>
          </w:tcPr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Смотрят сказку</w:t>
            </w:r>
          </w:p>
          <w:p w:rsidR="005277F5" w:rsidRDefault="005277F5" w:rsidP="005277F5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Обсуждают</w:t>
            </w:r>
          </w:p>
          <w:p w:rsidR="009B5788" w:rsidRPr="001B2BB6" w:rsidRDefault="009B5788" w:rsidP="004464A6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B5788" w:rsidRPr="001B2BB6" w:rsidTr="001D16EC">
        <w:tc>
          <w:tcPr>
            <w:tcW w:w="11448" w:type="dxa"/>
            <w:gridSpan w:val="5"/>
          </w:tcPr>
          <w:p w:rsidR="009B5788" w:rsidRPr="001B2BB6" w:rsidRDefault="009B5788" w:rsidP="009B5788">
            <w:pPr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Итого </w:t>
            </w:r>
          </w:p>
        </w:tc>
        <w:tc>
          <w:tcPr>
            <w:tcW w:w="3261" w:type="dxa"/>
          </w:tcPr>
          <w:p w:rsidR="009B5788" w:rsidRPr="001B2BB6" w:rsidRDefault="009B5788" w:rsidP="009B5788">
            <w:pPr>
              <w:tabs>
                <w:tab w:val="left" w:pos="346"/>
              </w:tabs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B2BB6">
              <w:rPr>
                <w:rFonts w:ascii="Times New Roman" w:hAnsi="Times New Roman"/>
                <w:b/>
                <w:bCs/>
                <w:sz w:val="20"/>
                <w:szCs w:val="20"/>
              </w:rPr>
              <w:t>34 часа</w:t>
            </w:r>
          </w:p>
        </w:tc>
      </w:tr>
    </w:tbl>
    <w:p w:rsidR="00A7122F" w:rsidRDefault="00A7122F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A93F03" w:rsidRDefault="00A93F03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A438F4" w:rsidRDefault="00A438F4" w:rsidP="00A7122F">
      <w:pPr>
        <w:autoSpaceDE w:val="0"/>
        <w:autoSpaceDN w:val="0"/>
        <w:adjustRightInd w:val="0"/>
        <w:spacing w:after="0" w:line="240" w:lineRule="auto"/>
        <w:ind w:right="41" w:firstLine="709"/>
        <w:jc w:val="center"/>
        <w:rPr>
          <w:rFonts w:ascii="Times New Roman CYR" w:hAnsi="Times New Roman CYR" w:cs="Times New Roman CYR"/>
          <w:b/>
          <w:sz w:val="28"/>
          <w:szCs w:val="28"/>
          <w:highlight w:val="white"/>
        </w:rPr>
        <w:sectPr w:rsidR="00A438F4" w:rsidSect="00E9769A">
          <w:pgSz w:w="16838" w:h="11906" w:orient="landscape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A93F03" w:rsidRPr="00F66835" w:rsidRDefault="00A93F03" w:rsidP="003E22CE">
      <w:pPr>
        <w:pStyle w:val="1"/>
        <w:numPr>
          <w:ilvl w:val="0"/>
          <w:numId w:val="31"/>
        </w:numPr>
        <w:contextualSpacing/>
        <w:jc w:val="center"/>
        <w:rPr>
          <w:sz w:val="24"/>
          <w:szCs w:val="28"/>
        </w:rPr>
      </w:pPr>
      <w:bookmarkStart w:id="5" w:name="_Toc459237271"/>
      <w:r w:rsidRPr="00F66835">
        <w:rPr>
          <w:sz w:val="24"/>
          <w:szCs w:val="28"/>
        </w:rPr>
        <w:lastRenderedPageBreak/>
        <w:t>Учебно-методическое и материально-техническое обеспечение</w:t>
      </w:r>
      <w:bookmarkEnd w:id="5"/>
    </w:p>
    <w:p w:rsidR="00A93F03" w:rsidRPr="00F66835" w:rsidRDefault="00A93F03" w:rsidP="00F66835">
      <w:pPr>
        <w:pStyle w:val="1"/>
        <w:jc w:val="center"/>
        <w:rPr>
          <w:sz w:val="24"/>
          <w:szCs w:val="28"/>
        </w:rPr>
      </w:pPr>
    </w:p>
    <w:p w:rsidR="00AF56B9" w:rsidRPr="00AF56B9" w:rsidRDefault="00AF56B9" w:rsidP="003E22C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Художественная литература</w:t>
      </w:r>
      <w:r w:rsidR="00CD2E50">
        <w:rPr>
          <w:rFonts w:ascii="Times New Roman" w:hAnsi="Times New Roman"/>
          <w:sz w:val="24"/>
          <w:szCs w:val="28"/>
        </w:rPr>
        <w:t>, видео- и звуковые материалы</w:t>
      </w:r>
      <w:r>
        <w:rPr>
          <w:rFonts w:ascii="Times New Roman" w:hAnsi="Times New Roman"/>
          <w:sz w:val="24"/>
          <w:szCs w:val="28"/>
        </w:rPr>
        <w:t xml:space="preserve"> исходя из КТП</w:t>
      </w:r>
    </w:p>
    <w:p w:rsidR="004D1971" w:rsidRPr="004D1971" w:rsidRDefault="004D1971" w:rsidP="003E22C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>Технические средства обучения – ноутбук, интерактивная доска, телевизор; экранно-звуковые пособия.</w:t>
      </w:r>
    </w:p>
    <w:p w:rsidR="004D1971" w:rsidRPr="00FA2F7E" w:rsidRDefault="004D1971" w:rsidP="003E22CE">
      <w:pPr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4D1971">
        <w:rPr>
          <w:rFonts w:ascii="Times New Roman" w:hAnsi="Times New Roman"/>
          <w:color w:val="000000"/>
          <w:sz w:val="24"/>
          <w:szCs w:val="28"/>
        </w:rPr>
        <w:t xml:space="preserve">Интернет ресурсы: </w:t>
      </w:r>
      <w:r w:rsidRPr="004D1971">
        <w:rPr>
          <w:rFonts w:ascii="Times New Roman" w:hAnsi="Times New Roman"/>
          <w:color w:val="000000"/>
          <w:sz w:val="24"/>
          <w:szCs w:val="28"/>
          <w:lang w:val="en-US"/>
        </w:rPr>
        <w:t>http</w:t>
      </w:r>
      <w:r w:rsidRPr="004D1971">
        <w:rPr>
          <w:rFonts w:ascii="Times New Roman" w:hAnsi="Times New Roman"/>
          <w:color w:val="000000"/>
          <w:sz w:val="24"/>
          <w:szCs w:val="28"/>
        </w:rPr>
        <w:t>://</w:t>
      </w:r>
      <w:hyperlink r:id="rId10" w:tooltip="На главную" w:history="1"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shd w:val="clear" w:color="auto" w:fill="FFFFFF"/>
            <w:lang w:val="en-US"/>
          </w:rPr>
          <w:t>nsportal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shd w:val="clear" w:color="auto" w:fill="FFFFFF"/>
          </w:rPr>
          <w:t>.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shd w:val="clear" w:color="auto" w:fill="FFFFFF"/>
            <w:lang w:val="en-US"/>
          </w:rPr>
          <w:t>ru</w:t>
        </w:r>
      </w:hyperlink>
      <w:r w:rsidRPr="004D1971">
        <w:rPr>
          <w:rFonts w:ascii="Times New Roman" w:hAnsi="Times New Roman"/>
          <w:color w:val="000000"/>
          <w:sz w:val="24"/>
          <w:szCs w:val="28"/>
        </w:rPr>
        <w:t xml:space="preserve">/, </w:t>
      </w:r>
      <w:hyperlink r:id="rId11" w:history="1"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http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</w:rPr>
          <w:t>://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infourok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</w:rPr>
          <w:t>.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ru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</w:rPr>
          <w:t>/</w:t>
        </w:r>
      </w:hyperlink>
      <w:r w:rsidRPr="004D1971">
        <w:rPr>
          <w:rFonts w:ascii="Times New Roman" w:hAnsi="Times New Roman"/>
          <w:color w:val="000000"/>
          <w:sz w:val="24"/>
          <w:szCs w:val="28"/>
        </w:rPr>
        <w:t xml:space="preserve">, </w:t>
      </w:r>
      <w:hyperlink r:id="rId12" w:history="1"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http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</w:rPr>
          <w:t>://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www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</w:rPr>
          <w:t>.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uchportal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</w:rPr>
          <w:t>.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ru</w:t>
        </w:r>
        <w:r w:rsidRPr="004D1971">
          <w:rPr>
            <w:rStyle w:val="af"/>
            <w:rFonts w:ascii="Times New Roman" w:hAnsi="Times New Roman"/>
            <w:color w:val="000000"/>
            <w:sz w:val="24"/>
            <w:szCs w:val="28"/>
          </w:rPr>
          <w:t>/</w:t>
        </w:r>
      </w:hyperlink>
      <w:r w:rsidRPr="004D1971">
        <w:rPr>
          <w:rFonts w:ascii="Times New Roman" w:hAnsi="Times New Roman"/>
          <w:color w:val="000000"/>
          <w:sz w:val="24"/>
          <w:szCs w:val="28"/>
        </w:rPr>
        <w:t xml:space="preserve">, </w:t>
      </w:r>
      <w:hyperlink r:id="rId13" w:history="1">
        <w:r w:rsidRPr="00FA2F7E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http</w:t>
        </w:r>
        <w:r w:rsidRPr="00FA2F7E">
          <w:rPr>
            <w:rStyle w:val="af"/>
            <w:rFonts w:ascii="Times New Roman" w:hAnsi="Times New Roman"/>
            <w:color w:val="000000"/>
            <w:sz w:val="24"/>
            <w:szCs w:val="28"/>
          </w:rPr>
          <w:t>://</w:t>
        </w:r>
        <w:r w:rsidRPr="00FA2F7E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pedsovet</w:t>
        </w:r>
        <w:r w:rsidRPr="00FA2F7E">
          <w:rPr>
            <w:rStyle w:val="af"/>
            <w:rFonts w:ascii="Times New Roman" w:hAnsi="Times New Roman"/>
            <w:color w:val="000000"/>
            <w:sz w:val="24"/>
            <w:szCs w:val="28"/>
          </w:rPr>
          <w:t>.</w:t>
        </w:r>
        <w:r w:rsidRPr="00FA2F7E">
          <w:rPr>
            <w:rStyle w:val="af"/>
            <w:rFonts w:ascii="Times New Roman" w:hAnsi="Times New Roman"/>
            <w:color w:val="000000"/>
            <w:sz w:val="24"/>
            <w:szCs w:val="28"/>
            <w:lang w:val="en-US"/>
          </w:rPr>
          <w:t>su</w:t>
        </w:r>
        <w:r w:rsidRPr="00FA2F7E">
          <w:rPr>
            <w:rStyle w:val="af"/>
            <w:rFonts w:ascii="Times New Roman" w:hAnsi="Times New Roman"/>
            <w:color w:val="000000"/>
            <w:sz w:val="24"/>
            <w:szCs w:val="28"/>
          </w:rPr>
          <w:t>/</w:t>
        </w:r>
      </w:hyperlink>
      <w:r w:rsidRPr="00FA2F7E">
        <w:rPr>
          <w:rFonts w:ascii="Times New Roman" w:hAnsi="Times New Roman"/>
          <w:color w:val="000000"/>
          <w:sz w:val="24"/>
          <w:szCs w:val="28"/>
        </w:rPr>
        <w:t xml:space="preserve">, </w:t>
      </w:r>
      <w:hyperlink r:id="rId14" w:history="1">
        <w:r w:rsidRPr="00FA2F7E">
          <w:rPr>
            <w:rStyle w:val="af"/>
            <w:rFonts w:ascii="Times New Roman" w:hAnsi="Times New Roman"/>
            <w:color w:val="000000"/>
            <w:sz w:val="24"/>
            <w:szCs w:val="28"/>
          </w:rPr>
          <w:t>http://www.proshkolu.ru/</w:t>
        </w:r>
      </w:hyperlink>
      <w:r w:rsidRPr="00FA2F7E">
        <w:rPr>
          <w:rFonts w:ascii="Times New Roman" w:hAnsi="Times New Roman"/>
          <w:color w:val="000000"/>
          <w:sz w:val="24"/>
          <w:szCs w:val="28"/>
        </w:rPr>
        <w:t xml:space="preserve">, </w:t>
      </w:r>
      <w:hyperlink r:id="rId15" w:history="1">
        <w:r w:rsidRPr="00FA2F7E">
          <w:rPr>
            <w:rStyle w:val="af"/>
            <w:rFonts w:ascii="Times New Roman" w:hAnsi="Times New Roman"/>
            <w:color w:val="000000"/>
            <w:sz w:val="24"/>
            <w:szCs w:val="28"/>
          </w:rPr>
          <w:t>http://www.myshared.ru/</w:t>
        </w:r>
      </w:hyperlink>
      <w:r w:rsidRPr="00FA2F7E">
        <w:rPr>
          <w:rFonts w:ascii="Times New Roman" w:hAnsi="Times New Roman"/>
          <w:color w:val="000000"/>
          <w:sz w:val="24"/>
          <w:szCs w:val="28"/>
        </w:rPr>
        <w:t>.</w:t>
      </w:r>
    </w:p>
    <w:p w:rsidR="00FF01AB" w:rsidRDefault="00FF01A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FF01AB" w:rsidSect="00CD2E50"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BA6" w:rsidRDefault="00DD6BA6" w:rsidP="00507605">
      <w:pPr>
        <w:spacing w:after="0" w:line="240" w:lineRule="auto"/>
      </w:pPr>
      <w:r>
        <w:separator/>
      </w:r>
    </w:p>
  </w:endnote>
  <w:endnote w:type="continuationSeparator" w:id="1">
    <w:p w:rsidR="00DD6BA6" w:rsidRDefault="00DD6BA6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</w:rPr>
      <w:id w:val="1129081410"/>
    </w:sdtPr>
    <w:sdtContent>
      <w:p w:rsidR="003E22CE" w:rsidRPr="00507605" w:rsidRDefault="00F654A9" w:rsidP="001C6D71">
        <w:pPr>
          <w:pStyle w:val="a8"/>
          <w:jc w:val="center"/>
          <w:rPr>
            <w:rFonts w:ascii="Times New Roman" w:hAnsi="Times New Roman"/>
          </w:rPr>
        </w:pP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CE" w:rsidRDefault="003E22CE">
    <w:pPr>
      <w:pStyle w:val="a8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BA6" w:rsidRDefault="00DD6BA6" w:rsidP="00507605">
      <w:pPr>
        <w:spacing w:after="0" w:line="240" w:lineRule="auto"/>
      </w:pPr>
      <w:r>
        <w:separator/>
      </w:r>
    </w:p>
  </w:footnote>
  <w:footnote w:type="continuationSeparator" w:id="1">
    <w:p w:rsidR="00DD6BA6" w:rsidRDefault="00DD6BA6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454568A"/>
    <w:lvl w:ilvl="0">
      <w:start w:val="1"/>
      <w:numFmt w:val="bullet"/>
      <w:lvlText w:val="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09E5FB6"/>
    <w:multiLevelType w:val="hybridMultilevel"/>
    <w:tmpl w:val="48149BA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1D2481"/>
    <w:multiLevelType w:val="hybridMultilevel"/>
    <w:tmpl w:val="E4E8298E"/>
    <w:lvl w:ilvl="0" w:tplc="2B723B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3FC5569"/>
    <w:multiLevelType w:val="hybridMultilevel"/>
    <w:tmpl w:val="BCCA2C60"/>
    <w:lvl w:ilvl="0" w:tplc="EF308C38"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026DB3"/>
    <w:multiLevelType w:val="hybridMultilevel"/>
    <w:tmpl w:val="AD9A8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205CCE"/>
    <w:multiLevelType w:val="hybridMultilevel"/>
    <w:tmpl w:val="24FE7236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F45185"/>
    <w:multiLevelType w:val="hybridMultilevel"/>
    <w:tmpl w:val="46BC16A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647B2F"/>
    <w:multiLevelType w:val="hybridMultilevel"/>
    <w:tmpl w:val="721625BA"/>
    <w:lvl w:ilvl="0" w:tplc="35AA1B6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226DC4"/>
    <w:multiLevelType w:val="hybridMultilevel"/>
    <w:tmpl w:val="77940F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092FB1"/>
    <w:multiLevelType w:val="hybridMultilevel"/>
    <w:tmpl w:val="9B464EC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6678DC"/>
    <w:multiLevelType w:val="hybridMultilevel"/>
    <w:tmpl w:val="B79EE0D0"/>
    <w:lvl w:ilvl="0" w:tplc="EF308C38"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222990"/>
    <w:multiLevelType w:val="hybridMultilevel"/>
    <w:tmpl w:val="50760E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BA2869"/>
    <w:multiLevelType w:val="hybridMultilevel"/>
    <w:tmpl w:val="2058204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E0632F4"/>
    <w:multiLevelType w:val="hybridMultilevel"/>
    <w:tmpl w:val="15DE536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6">
    <w:nsid w:val="6FA4320A"/>
    <w:multiLevelType w:val="hybridMultilevel"/>
    <w:tmpl w:val="F050C5EA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1FC2C8D"/>
    <w:multiLevelType w:val="hybridMultilevel"/>
    <w:tmpl w:val="C5B2DB2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5548F6"/>
    <w:multiLevelType w:val="hybridMultilevel"/>
    <w:tmpl w:val="AA3C7512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C03F5E"/>
    <w:multiLevelType w:val="hybridMultilevel"/>
    <w:tmpl w:val="5D0048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6135FF"/>
    <w:multiLevelType w:val="hybridMultilevel"/>
    <w:tmpl w:val="59DEF052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0"/>
  </w:num>
  <w:num w:numId="3">
    <w:abstractNumId w:val="22"/>
  </w:num>
  <w:num w:numId="4">
    <w:abstractNumId w:val="20"/>
  </w:num>
  <w:num w:numId="5">
    <w:abstractNumId w:val="15"/>
  </w:num>
  <w:num w:numId="6">
    <w:abstractNumId w:val="12"/>
  </w:num>
  <w:num w:numId="7">
    <w:abstractNumId w:val="23"/>
  </w:num>
  <w:num w:numId="8">
    <w:abstractNumId w:val="26"/>
  </w:num>
  <w:num w:numId="9">
    <w:abstractNumId w:val="5"/>
  </w:num>
  <w:num w:numId="10">
    <w:abstractNumId w:val="7"/>
  </w:num>
  <w:num w:numId="11">
    <w:abstractNumId w:val="8"/>
  </w:num>
  <w:num w:numId="12">
    <w:abstractNumId w:val="28"/>
  </w:num>
  <w:num w:numId="13">
    <w:abstractNumId w:val="10"/>
  </w:num>
  <w:num w:numId="14">
    <w:abstractNumId w:val="1"/>
  </w:num>
  <w:num w:numId="15">
    <w:abstractNumId w:val="13"/>
  </w:num>
  <w:num w:numId="16">
    <w:abstractNumId w:val="9"/>
  </w:num>
  <w:num w:numId="17">
    <w:abstractNumId w:val="4"/>
  </w:num>
  <w:num w:numId="18">
    <w:abstractNumId w:val="16"/>
  </w:num>
  <w:num w:numId="19">
    <w:abstractNumId w:val="19"/>
  </w:num>
  <w:num w:numId="20">
    <w:abstractNumId w:val="3"/>
  </w:num>
  <w:num w:numId="21">
    <w:abstractNumId w:val="17"/>
  </w:num>
  <w:num w:numId="22">
    <w:abstractNumId w:val="11"/>
  </w:num>
  <w:num w:numId="23">
    <w:abstractNumId w:val="21"/>
  </w:num>
  <w:num w:numId="24">
    <w:abstractNumId w:val="14"/>
  </w:num>
  <w:num w:numId="25">
    <w:abstractNumId w:val="25"/>
  </w:num>
  <w:num w:numId="26">
    <w:abstractNumId w:val="6"/>
  </w:num>
  <w:num w:numId="27">
    <w:abstractNumId w:val="24"/>
  </w:num>
  <w:num w:numId="28">
    <w:abstractNumId w:val="27"/>
  </w:num>
  <w:num w:numId="29">
    <w:abstractNumId w:val="29"/>
  </w:num>
  <w:num w:numId="30">
    <w:abstractNumId w:val="18"/>
  </w:num>
  <w:num w:numId="31">
    <w:abstractNumId w:val="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203F"/>
    <w:rsid w:val="00021882"/>
    <w:rsid w:val="00027A26"/>
    <w:rsid w:val="00040BA1"/>
    <w:rsid w:val="000425DB"/>
    <w:rsid w:val="0006467B"/>
    <w:rsid w:val="00080BC6"/>
    <w:rsid w:val="000A2804"/>
    <w:rsid w:val="000A4B1D"/>
    <w:rsid w:val="000B0A74"/>
    <w:rsid w:val="000B27EC"/>
    <w:rsid w:val="000B5E81"/>
    <w:rsid w:val="000E64EA"/>
    <w:rsid w:val="000E766F"/>
    <w:rsid w:val="000E7BD7"/>
    <w:rsid w:val="000F32E1"/>
    <w:rsid w:val="000F3468"/>
    <w:rsid w:val="000F6634"/>
    <w:rsid w:val="00122D10"/>
    <w:rsid w:val="00166513"/>
    <w:rsid w:val="00171C73"/>
    <w:rsid w:val="00181593"/>
    <w:rsid w:val="00181EA9"/>
    <w:rsid w:val="001A4CAE"/>
    <w:rsid w:val="001B2BB6"/>
    <w:rsid w:val="001C6D71"/>
    <w:rsid w:val="001D16EC"/>
    <w:rsid w:val="001F1F81"/>
    <w:rsid w:val="001F37A7"/>
    <w:rsid w:val="0020082D"/>
    <w:rsid w:val="002120B7"/>
    <w:rsid w:val="002219ED"/>
    <w:rsid w:val="00240D90"/>
    <w:rsid w:val="0027361B"/>
    <w:rsid w:val="00292756"/>
    <w:rsid w:val="00292B7A"/>
    <w:rsid w:val="0029411A"/>
    <w:rsid w:val="00296C71"/>
    <w:rsid w:val="002A4835"/>
    <w:rsid w:val="002A7606"/>
    <w:rsid w:val="002B02D6"/>
    <w:rsid w:val="002C080D"/>
    <w:rsid w:val="002C23CD"/>
    <w:rsid w:val="002C3AB9"/>
    <w:rsid w:val="002E1D58"/>
    <w:rsid w:val="002F3975"/>
    <w:rsid w:val="003112A4"/>
    <w:rsid w:val="003275F7"/>
    <w:rsid w:val="00336C39"/>
    <w:rsid w:val="00346B55"/>
    <w:rsid w:val="00365C46"/>
    <w:rsid w:val="003664A0"/>
    <w:rsid w:val="003A005E"/>
    <w:rsid w:val="003B3548"/>
    <w:rsid w:val="003B5C52"/>
    <w:rsid w:val="003E22CE"/>
    <w:rsid w:val="003E3BCB"/>
    <w:rsid w:val="003F05AD"/>
    <w:rsid w:val="003F3003"/>
    <w:rsid w:val="003F46F7"/>
    <w:rsid w:val="00415A89"/>
    <w:rsid w:val="00424C61"/>
    <w:rsid w:val="00430490"/>
    <w:rsid w:val="00430644"/>
    <w:rsid w:val="00441F67"/>
    <w:rsid w:val="004464A6"/>
    <w:rsid w:val="0045012A"/>
    <w:rsid w:val="004504D0"/>
    <w:rsid w:val="0045355C"/>
    <w:rsid w:val="00463B44"/>
    <w:rsid w:val="004705A5"/>
    <w:rsid w:val="0048048C"/>
    <w:rsid w:val="00483276"/>
    <w:rsid w:val="00484BDE"/>
    <w:rsid w:val="004B2FD7"/>
    <w:rsid w:val="004C1F16"/>
    <w:rsid w:val="004C3B22"/>
    <w:rsid w:val="004D1971"/>
    <w:rsid w:val="004D50F8"/>
    <w:rsid w:val="00507605"/>
    <w:rsid w:val="00517896"/>
    <w:rsid w:val="005277F5"/>
    <w:rsid w:val="005370B4"/>
    <w:rsid w:val="005444A8"/>
    <w:rsid w:val="00556C5C"/>
    <w:rsid w:val="005578C0"/>
    <w:rsid w:val="00562B4B"/>
    <w:rsid w:val="00574019"/>
    <w:rsid w:val="00593BB4"/>
    <w:rsid w:val="005B7E1C"/>
    <w:rsid w:val="005C2432"/>
    <w:rsid w:val="005D160B"/>
    <w:rsid w:val="005E19B4"/>
    <w:rsid w:val="005F07A9"/>
    <w:rsid w:val="00602F75"/>
    <w:rsid w:val="00607133"/>
    <w:rsid w:val="0061363A"/>
    <w:rsid w:val="00620F2C"/>
    <w:rsid w:val="006250A5"/>
    <w:rsid w:val="00626310"/>
    <w:rsid w:val="0065133E"/>
    <w:rsid w:val="00660AD4"/>
    <w:rsid w:val="00674902"/>
    <w:rsid w:val="0068213C"/>
    <w:rsid w:val="00683340"/>
    <w:rsid w:val="006935EC"/>
    <w:rsid w:val="006F3207"/>
    <w:rsid w:val="0073117E"/>
    <w:rsid w:val="007365D2"/>
    <w:rsid w:val="00752762"/>
    <w:rsid w:val="00752A8A"/>
    <w:rsid w:val="00754732"/>
    <w:rsid w:val="00761B11"/>
    <w:rsid w:val="00780861"/>
    <w:rsid w:val="007A0427"/>
    <w:rsid w:val="007A1A78"/>
    <w:rsid w:val="007B36C9"/>
    <w:rsid w:val="00804571"/>
    <w:rsid w:val="0081554B"/>
    <w:rsid w:val="0082260B"/>
    <w:rsid w:val="00847D94"/>
    <w:rsid w:val="00852DE3"/>
    <w:rsid w:val="008630FA"/>
    <w:rsid w:val="00870F3D"/>
    <w:rsid w:val="00892128"/>
    <w:rsid w:val="008C02EE"/>
    <w:rsid w:val="008C1B63"/>
    <w:rsid w:val="008D5543"/>
    <w:rsid w:val="008D69A2"/>
    <w:rsid w:val="008E187C"/>
    <w:rsid w:val="008F21C3"/>
    <w:rsid w:val="008F5FB2"/>
    <w:rsid w:val="008F6C5A"/>
    <w:rsid w:val="00903636"/>
    <w:rsid w:val="00954212"/>
    <w:rsid w:val="009A203F"/>
    <w:rsid w:val="009A5184"/>
    <w:rsid w:val="009A7797"/>
    <w:rsid w:val="009B5788"/>
    <w:rsid w:val="009D4F43"/>
    <w:rsid w:val="009D644C"/>
    <w:rsid w:val="00A319C8"/>
    <w:rsid w:val="00A36A4C"/>
    <w:rsid w:val="00A438F4"/>
    <w:rsid w:val="00A44229"/>
    <w:rsid w:val="00A61A0E"/>
    <w:rsid w:val="00A6693A"/>
    <w:rsid w:val="00A7122F"/>
    <w:rsid w:val="00A8208A"/>
    <w:rsid w:val="00A93F03"/>
    <w:rsid w:val="00A9460E"/>
    <w:rsid w:val="00A9600D"/>
    <w:rsid w:val="00AA7797"/>
    <w:rsid w:val="00AB54A5"/>
    <w:rsid w:val="00AE2F14"/>
    <w:rsid w:val="00AF56B9"/>
    <w:rsid w:val="00B01478"/>
    <w:rsid w:val="00B12F87"/>
    <w:rsid w:val="00B21A09"/>
    <w:rsid w:val="00B31DBB"/>
    <w:rsid w:val="00B33BEF"/>
    <w:rsid w:val="00B71734"/>
    <w:rsid w:val="00BA52F9"/>
    <w:rsid w:val="00BB0C7B"/>
    <w:rsid w:val="00BE2D10"/>
    <w:rsid w:val="00C035D3"/>
    <w:rsid w:val="00C321F1"/>
    <w:rsid w:val="00C519F6"/>
    <w:rsid w:val="00C52F71"/>
    <w:rsid w:val="00C535B3"/>
    <w:rsid w:val="00C5623E"/>
    <w:rsid w:val="00C5769F"/>
    <w:rsid w:val="00C640EE"/>
    <w:rsid w:val="00C716F4"/>
    <w:rsid w:val="00C72F4B"/>
    <w:rsid w:val="00C82CF2"/>
    <w:rsid w:val="00C85BFE"/>
    <w:rsid w:val="00CB4AFD"/>
    <w:rsid w:val="00CD2A2D"/>
    <w:rsid w:val="00CD2E50"/>
    <w:rsid w:val="00CF5FED"/>
    <w:rsid w:val="00D03867"/>
    <w:rsid w:val="00D055AB"/>
    <w:rsid w:val="00D72437"/>
    <w:rsid w:val="00D77428"/>
    <w:rsid w:val="00D94FA6"/>
    <w:rsid w:val="00DC2C65"/>
    <w:rsid w:val="00DD6BA6"/>
    <w:rsid w:val="00DD7BAE"/>
    <w:rsid w:val="00DE7109"/>
    <w:rsid w:val="00DF1826"/>
    <w:rsid w:val="00E0638C"/>
    <w:rsid w:val="00E10A21"/>
    <w:rsid w:val="00E150A2"/>
    <w:rsid w:val="00E21115"/>
    <w:rsid w:val="00E42AF5"/>
    <w:rsid w:val="00E50CAD"/>
    <w:rsid w:val="00E6167C"/>
    <w:rsid w:val="00E722B0"/>
    <w:rsid w:val="00E80AE6"/>
    <w:rsid w:val="00E850DA"/>
    <w:rsid w:val="00E87F29"/>
    <w:rsid w:val="00E92B44"/>
    <w:rsid w:val="00E970E3"/>
    <w:rsid w:val="00E9769A"/>
    <w:rsid w:val="00E97CF9"/>
    <w:rsid w:val="00EA35C8"/>
    <w:rsid w:val="00EB0E83"/>
    <w:rsid w:val="00EE217B"/>
    <w:rsid w:val="00EF1401"/>
    <w:rsid w:val="00F119FA"/>
    <w:rsid w:val="00F14376"/>
    <w:rsid w:val="00F21D35"/>
    <w:rsid w:val="00F371E4"/>
    <w:rsid w:val="00F406EC"/>
    <w:rsid w:val="00F43D2C"/>
    <w:rsid w:val="00F45B20"/>
    <w:rsid w:val="00F51679"/>
    <w:rsid w:val="00F60FD2"/>
    <w:rsid w:val="00F654A9"/>
    <w:rsid w:val="00F66835"/>
    <w:rsid w:val="00F821F5"/>
    <w:rsid w:val="00FA2F7E"/>
    <w:rsid w:val="00FA7B7D"/>
    <w:rsid w:val="00FC211D"/>
    <w:rsid w:val="00FC71B2"/>
    <w:rsid w:val="00FF01AB"/>
    <w:rsid w:val="00FF5820"/>
    <w:rsid w:val="00FF61C2"/>
    <w:rsid w:val="00FF6AC2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03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668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20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9A20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uiPriority w:val="1"/>
    <w:rsid w:val="009A203F"/>
    <w:rPr>
      <w:rFonts w:ascii="Calibri" w:eastAsia="Times New Roman" w:hAnsi="Calibri" w:cs="Times New Roman"/>
      <w:lang w:eastAsia="ru-RU"/>
    </w:rPr>
  </w:style>
  <w:style w:type="paragraph" w:customStyle="1" w:styleId="c4">
    <w:name w:val="c4"/>
    <w:basedOn w:val="a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a0"/>
    <w:rsid w:val="009A203F"/>
  </w:style>
  <w:style w:type="character" w:customStyle="1" w:styleId="c0">
    <w:name w:val="c0"/>
    <w:basedOn w:val="a0"/>
    <w:rsid w:val="009A203F"/>
  </w:style>
  <w:style w:type="paragraph" w:customStyle="1" w:styleId="c20">
    <w:name w:val="c20"/>
    <w:basedOn w:val="a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a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a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07605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07605"/>
    <w:rPr>
      <w:rFonts w:ascii="Calibri" w:eastAsia="Times New Roman" w:hAnsi="Calibri" w:cs="Times New Roman"/>
      <w:lang w:eastAsia="ru-RU"/>
    </w:rPr>
  </w:style>
  <w:style w:type="character" w:customStyle="1" w:styleId="c1">
    <w:name w:val="c1"/>
    <w:basedOn w:val="a0"/>
    <w:rsid w:val="000B27EC"/>
  </w:style>
  <w:style w:type="paragraph" w:styleId="aa">
    <w:name w:val="Balloon Text"/>
    <w:basedOn w:val="a"/>
    <w:link w:val="ab"/>
    <w:uiPriority w:val="99"/>
    <w:semiHidden/>
    <w:unhideWhenUsed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54212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A44229"/>
    <w:pPr>
      <w:ind w:left="720"/>
      <w:contextualSpacing/>
    </w:pPr>
  </w:style>
  <w:style w:type="character" w:customStyle="1" w:styleId="c3">
    <w:name w:val="c3"/>
    <w:basedOn w:val="a0"/>
    <w:rsid w:val="00D055AB"/>
  </w:style>
  <w:style w:type="character" w:customStyle="1" w:styleId="apple-converted-space">
    <w:name w:val="apple-converted-space"/>
    <w:basedOn w:val="a0"/>
    <w:rsid w:val="00D055AB"/>
  </w:style>
  <w:style w:type="character" w:customStyle="1" w:styleId="10">
    <w:name w:val="Заголовок 1 Знак"/>
    <w:basedOn w:val="a0"/>
    <w:link w:val="1"/>
    <w:uiPriority w:val="9"/>
    <w:rsid w:val="00EB0E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d">
    <w:name w:val="Strong"/>
    <w:basedOn w:val="a0"/>
    <w:uiPriority w:val="22"/>
    <w:qFormat/>
    <w:rsid w:val="00EB0E83"/>
    <w:rPr>
      <w:b/>
      <w:bCs/>
    </w:rPr>
  </w:style>
  <w:style w:type="paragraph" w:styleId="ae">
    <w:name w:val="Normal (Web)"/>
    <w:basedOn w:val="a"/>
    <w:unhideWhenUsed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346B5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668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F66835"/>
    <w:pPr>
      <w:spacing w:after="100"/>
    </w:pPr>
    <w:rPr>
      <w:rFonts w:ascii="Times New Roman" w:hAnsi="Times New Roman"/>
      <w:sz w:val="24"/>
    </w:rPr>
  </w:style>
  <w:style w:type="paragraph" w:styleId="21">
    <w:name w:val="toc 2"/>
    <w:basedOn w:val="a"/>
    <w:next w:val="a"/>
    <w:autoRedefine/>
    <w:uiPriority w:val="39"/>
    <w:unhideWhenUsed/>
    <w:rsid w:val="00F66835"/>
    <w:pPr>
      <w:spacing w:after="100"/>
      <w:ind w:left="220"/>
    </w:pPr>
  </w:style>
  <w:style w:type="character" w:styleId="af">
    <w:name w:val="Hyperlink"/>
    <w:basedOn w:val="a0"/>
    <w:uiPriority w:val="99"/>
    <w:unhideWhenUsed/>
    <w:rsid w:val="00F66835"/>
    <w:rPr>
      <w:color w:val="0000FF" w:themeColor="hyperlink"/>
      <w:u w:val="single"/>
    </w:rPr>
  </w:style>
  <w:style w:type="paragraph" w:customStyle="1" w:styleId="12">
    <w:name w:val="Абзац списка1"/>
    <w:basedOn w:val="a"/>
    <w:rsid w:val="005444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pedsovet.s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uchportal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fourok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yshared.ru/" TargetMode="External"/><Relationship Id="rId10" Type="http://schemas.openxmlformats.org/officeDocument/2006/relationships/hyperlink" Target="http://nsportal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proshkol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8C501A61-19D8-42BC-92A5-718E7F560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11</Pages>
  <Words>2988</Words>
  <Characters>17033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Natalia</cp:lastModifiedBy>
  <cp:revision>27</cp:revision>
  <dcterms:created xsi:type="dcterms:W3CDTF">2016-09-11T15:56:00Z</dcterms:created>
  <dcterms:modified xsi:type="dcterms:W3CDTF">2018-09-24T18:37:00Z</dcterms:modified>
</cp:coreProperties>
</file>