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E1B" w:rsidRDefault="008C1A45" w:rsidP="008C1A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A45">
        <w:rPr>
          <w:rFonts w:ascii="Times New Roman" w:hAnsi="Times New Roman" w:cs="Times New Roman"/>
          <w:b/>
          <w:sz w:val="24"/>
          <w:szCs w:val="24"/>
        </w:rPr>
        <w:t xml:space="preserve">Комплексно-тематический план работы с детьми второй младшей группы </w:t>
      </w:r>
      <w:r w:rsidR="00DC770D">
        <w:rPr>
          <w:rFonts w:ascii="Times New Roman" w:hAnsi="Times New Roman" w:cs="Times New Roman"/>
          <w:b/>
          <w:sz w:val="24"/>
          <w:szCs w:val="24"/>
        </w:rPr>
        <w:t>по восприятию</w:t>
      </w:r>
      <w:r w:rsidRPr="008C1A45">
        <w:rPr>
          <w:rFonts w:ascii="Times New Roman" w:hAnsi="Times New Roman" w:cs="Times New Roman"/>
          <w:b/>
          <w:sz w:val="24"/>
          <w:szCs w:val="24"/>
        </w:rPr>
        <w:t xml:space="preserve"> художе</w:t>
      </w:r>
      <w:r w:rsidR="00DC770D">
        <w:rPr>
          <w:rFonts w:ascii="Times New Roman" w:hAnsi="Times New Roman" w:cs="Times New Roman"/>
          <w:b/>
          <w:sz w:val="24"/>
          <w:szCs w:val="24"/>
        </w:rPr>
        <w:t xml:space="preserve">ственной литературы </w:t>
      </w:r>
    </w:p>
    <w:p w:rsidR="008C1A45" w:rsidRPr="008C1A45" w:rsidRDefault="008C1A45" w:rsidP="008C1A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1"/>
        <w:gridCol w:w="1849"/>
        <w:gridCol w:w="3133"/>
        <w:gridCol w:w="2881"/>
        <w:gridCol w:w="2916"/>
        <w:gridCol w:w="2268"/>
        <w:gridCol w:w="1479"/>
      </w:tblGrid>
      <w:tr w:rsidR="00A67F5D" w:rsidTr="00E3011E">
        <w:tc>
          <w:tcPr>
            <w:tcW w:w="811" w:type="dxa"/>
          </w:tcPr>
          <w:p w:rsidR="00A67F5D" w:rsidRDefault="00A67F5D" w:rsidP="002C2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49" w:type="dxa"/>
          </w:tcPr>
          <w:p w:rsidR="00A67F5D" w:rsidRDefault="00A67F5D" w:rsidP="002C2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недели</w:t>
            </w:r>
            <w:r w:rsidR="007B0982">
              <w:rPr>
                <w:rFonts w:ascii="Times New Roman" w:hAnsi="Times New Roman" w:cs="Times New Roman"/>
                <w:sz w:val="24"/>
                <w:szCs w:val="24"/>
              </w:rPr>
              <w:t>, праздники календаря</w:t>
            </w:r>
          </w:p>
        </w:tc>
        <w:tc>
          <w:tcPr>
            <w:tcW w:w="3133" w:type="dxa"/>
          </w:tcPr>
          <w:p w:rsidR="00A67F5D" w:rsidRDefault="00A67F5D" w:rsidP="002C2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Произведения детской художественной литературы и фольклора в НОД</w:t>
            </w:r>
          </w:p>
        </w:tc>
        <w:tc>
          <w:tcPr>
            <w:tcW w:w="2881" w:type="dxa"/>
          </w:tcPr>
          <w:p w:rsidR="00A67F5D" w:rsidRDefault="00A67F5D" w:rsidP="002C2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916" w:type="dxa"/>
          </w:tcPr>
          <w:p w:rsidR="00A67F5D" w:rsidRDefault="00A67F5D" w:rsidP="002C2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развивающей предметно-пространственной среды для поддержки детской инициативы</w:t>
            </w:r>
          </w:p>
        </w:tc>
        <w:tc>
          <w:tcPr>
            <w:tcW w:w="2268" w:type="dxa"/>
          </w:tcPr>
          <w:p w:rsidR="00A67F5D" w:rsidRDefault="00A67F5D" w:rsidP="002C2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Методическое обеспечение</w:t>
            </w:r>
          </w:p>
        </w:tc>
        <w:tc>
          <w:tcPr>
            <w:tcW w:w="1479" w:type="dxa"/>
          </w:tcPr>
          <w:p w:rsidR="00A67F5D" w:rsidRDefault="00A67F5D" w:rsidP="002C2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3D25AD" w:rsidTr="00E3011E">
        <w:tc>
          <w:tcPr>
            <w:tcW w:w="811" w:type="dxa"/>
          </w:tcPr>
          <w:p w:rsidR="003D25AD" w:rsidRDefault="003D25AD" w:rsidP="006B2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9" w:type="dxa"/>
          </w:tcPr>
          <w:p w:rsidR="003D25AD" w:rsidRDefault="003D25AD" w:rsidP="00523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Моя семья, </w:t>
            </w:r>
          </w:p>
          <w:p w:rsidR="003D25AD" w:rsidRDefault="003D25AD" w:rsidP="00523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мама</w:t>
            </w:r>
          </w:p>
          <w:p w:rsidR="003D25AD" w:rsidRDefault="003D25AD" w:rsidP="005234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7B0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3" w:type="dxa"/>
          </w:tcPr>
          <w:p w:rsidR="003D25AD" w:rsidRDefault="003D25AD" w:rsidP="00A67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Я. Маршак «Сказка о глупом мышонке» (чтение с последующей беседой)</w:t>
            </w:r>
          </w:p>
          <w:p w:rsidR="003D25AD" w:rsidRDefault="003D25AD" w:rsidP="00A67F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A67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Р.н.с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«Волк и семеро козлят» (чтение в сопровождении персонажей плоскостного или настольного театра)</w:t>
            </w:r>
          </w:p>
          <w:p w:rsidR="003D25AD" w:rsidRDefault="003D25AD" w:rsidP="00A67F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A67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Р.н.с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«Кот, петух и лиса» - чтение</w:t>
            </w:r>
          </w:p>
          <w:p w:rsidR="003D25AD" w:rsidRDefault="003D25AD" w:rsidP="00A67F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A67F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1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 Благинина «Огонек» (заучивание)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«Помощница», «Моя семья», «Вот какая мама»</w:t>
            </w:r>
          </w:p>
          <w:p w:rsidR="003D25AD" w:rsidRDefault="003D25AD" w:rsidP="00A67F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D25AD" w:rsidRDefault="003D25AD" w:rsidP="00A67F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 Пермяк «Как Маша стала большой»</w:t>
            </w:r>
          </w:p>
          <w:p w:rsidR="003D25AD" w:rsidRDefault="003D25AD" w:rsidP="00A67F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D25AD" w:rsidRDefault="003D25AD" w:rsidP="00A67F5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(«Расти коса до пояса», «водичка-водичка», «Сон да Дрема» и т.п.</w:t>
            </w:r>
          </w:p>
          <w:p w:rsidR="003D25AD" w:rsidRPr="00D21D80" w:rsidRDefault="003D25AD" w:rsidP="00A67F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Рассматривание иллюстраций к художественным произведениям</w:t>
            </w:r>
          </w:p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Разрезные картинки </w:t>
            </w:r>
            <w:r w:rsidRPr="00FA7E1B">
              <w:rPr>
                <w:rFonts w:ascii="Times New Roman" w:hAnsi="Times New Roman" w:cs="Times New Roman"/>
                <w:sz w:val="24"/>
                <w:szCs w:val="24"/>
              </w:rPr>
              <w:t>«Сказочный персонаж»</w:t>
            </w:r>
          </w:p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Подбери картинку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потешке</w:t>
            </w:r>
            <w:proofErr w:type="spellEnd"/>
          </w:p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D2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д/и «Чьи детки» (Животные и детеныши)</w:t>
            </w:r>
          </w:p>
          <w:p w:rsidR="003D25AD" w:rsidRDefault="003D25AD" w:rsidP="00D2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D2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Какими словами начинается/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заканчивается  сказка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? (заучивание зачина и концовки)</w:t>
            </w:r>
          </w:p>
          <w:p w:rsidR="003D25AD" w:rsidRDefault="003D25AD" w:rsidP="00D2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D2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«Сорока-ворона», «Мальчик-с-пальчик»</w:t>
            </w:r>
          </w:p>
          <w:p w:rsidR="00E71924" w:rsidRDefault="00E71924" w:rsidP="00D21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924" w:rsidRDefault="00E71924" w:rsidP="00D2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музыкального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аудиоисполнения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сказок</w:t>
            </w:r>
          </w:p>
        </w:tc>
        <w:tc>
          <w:tcPr>
            <w:tcW w:w="2916" w:type="dxa"/>
          </w:tcPr>
          <w:p w:rsidR="003D25AD" w:rsidRDefault="003D25AD" w:rsidP="008C1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в группе обстановку и организовать с/р игру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емья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(сюжеты – «Гости пришли», «Помогаем маме», «Укладывание куклы спать» и т.п.)</w:t>
            </w:r>
          </w:p>
          <w:p w:rsidR="003D25AD" w:rsidRDefault="003D25AD" w:rsidP="008C1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8C1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Побуждать детей повторять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через размещение иллюстраций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потешкам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обеденной зоне, умывальной комнате…</w:t>
            </w:r>
          </w:p>
          <w:p w:rsidR="003D25AD" w:rsidRDefault="003D25AD" w:rsidP="008C1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8C1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выставку сюжетов с помощью театрализованных кукол  для вовлечения детей в игру-драматизацию</w:t>
            </w:r>
          </w:p>
          <w:p w:rsidR="00E71924" w:rsidRDefault="00E71924" w:rsidP="008C1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E71924" w:rsidP="008C1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интерес к сказке посредством размещения в книжном уголке иллюстраций к сказке в исполнении различных художников</w:t>
            </w:r>
          </w:p>
          <w:p w:rsidR="003D25AD" w:rsidRDefault="003D25AD" w:rsidP="008C1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3D25AD" w:rsidRPr="003D25AD" w:rsidRDefault="003D25AD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5AD">
              <w:rPr>
                <w:rFonts w:ascii="Times New Roman" w:hAnsi="Times New Roman" w:cs="Times New Roman"/>
                <w:sz w:val="24"/>
                <w:szCs w:val="24"/>
              </w:rPr>
              <w:t xml:space="preserve"> Гурович Л., Береговая Л., Логинова В. Ребенок и книга. – </w:t>
            </w:r>
            <w:proofErr w:type="gramStart"/>
            <w:r w:rsidRPr="003D25AD">
              <w:rPr>
                <w:rFonts w:ascii="Times New Roman" w:hAnsi="Times New Roman" w:cs="Times New Roman"/>
                <w:sz w:val="24"/>
                <w:szCs w:val="24"/>
              </w:rPr>
              <w:t>СПб.,</w:t>
            </w:r>
            <w:proofErr w:type="gramEnd"/>
            <w:r w:rsidRPr="003D25AD">
              <w:rPr>
                <w:rFonts w:ascii="Times New Roman" w:hAnsi="Times New Roman" w:cs="Times New Roman"/>
                <w:sz w:val="24"/>
                <w:szCs w:val="24"/>
              </w:rPr>
              <w:t xml:space="preserve"> 1996.</w:t>
            </w:r>
          </w:p>
          <w:p w:rsidR="003D25AD" w:rsidRPr="003D25AD" w:rsidRDefault="003D25AD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Pr="003D25AD" w:rsidRDefault="003D25AD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5AD">
              <w:rPr>
                <w:rFonts w:ascii="Times New Roman" w:hAnsi="Times New Roman" w:cs="Times New Roman"/>
                <w:sz w:val="24"/>
                <w:szCs w:val="24"/>
              </w:rPr>
              <w:t>Ушакова О.С. Знакомим дошкольников с литературой. – М.: Сфера, 1998.</w:t>
            </w:r>
          </w:p>
          <w:p w:rsidR="009927BE" w:rsidRDefault="009927BE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5AD">
              <w:rPr>
                <w:rFonts w:ascii="Times New Roman" w:hAnsi="Times New Roman" w:cs="Times New Roman"/>
                <w:sz w:val="24"/>
                <w:szCs w:val="24"/>
              </w:rPr>
              <w:t>Ушакова О.С. Знакомим дошкольников 3-5 лет с литературой. – М., 2010.</w:t>
            </w:r>
          </w:p>
          <w:p w:rsidR="009927BE" w:rsidRDefault="009927BE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7BE" w:rsidRDefault="009927BE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7BE">
              <w:rPr>
                <w:rFonts w:ascii="Times New Roman" w:hAnsi="Times New Roman" w:cs="Times New Roman"/>
                <w:sz w:val="24"/>
                <w:szCs w:val="24"/>
              </w:rPr>
              <w:t>Ушакова О.С.</w:t>
            </w:r>
          </w:p>
          <w:p w:rsidR="009927BE" w:rsidRDefault="009927BE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«Ознакомление дошкольников с литературой и развитие речи»</w:t>
            </w:r>
          </w:p>
          <w:p w:rsidR="009927BE" w:rsidRDefault="009927BE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11E" w:rsidRDefault="00E3011E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11E" w:rsidRDefault="00E3011E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Вербенец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«Образовательная область художественное творчество»</w:t>
            </w:r>
            <w:r w:rsidR="006062C2">
              <w:rPr>
                <w:rFonts w:ascii="Times New Roman" w:hAnsi="Times New Roman" w:cs="Times New Roman"/>
                <w:sz w:val="24"/>
                <w:szCs w:val="24"/>
              </w:rPr>
              <w:t xml:space="preserve"> СПб </w:t>
            </w:r>
            <w:r w:rsidR="00606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«Детство-пресс»</w:t>
            </w:r>
          </w:p>
          <w:p w:rsidR="009927BE" w:rsidRDefault="009927BE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7BE" w:rsidRDefault="009927BE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Н.А. Карпухина «Программная разработка образовательных областей «Чтение художественной литературы», «Коммуникация» во второй младшей группе»</w:t>
            </w:r>
          </w:p>
        </w:tc>
        <w:tc>
          <w:tcPr>
            <w:tcW w:w="1479" w:type="dxa"/>
          </w:tcPr>
          <w:p w:rsidR="003D25AD" w:rsidRDefault="0042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1-я неделя месяца</w:t>
            </w:r>
          </w:p>
        </w:tc>
      </w:tr>
      <w:tr w:rsidR="003D25AD" w:rsidTr="00E3011E">
        <w:tc>
          <w:tcPr>
            <w:tcW w:w="811" w:type="dxa"/>
          </w:tcPr>
          <w:p w:rsidR="003D25AD" w:rsidRDefault="003D25AD" w:rsidP="006B2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9" w:type="dxa"/>
          </w:tcPr>
          <w:p w:rsidR="003D25AD" w:rsidRDefault="003D25AD" w:rsidP="00E102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Дом, в котором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живем</w:t>
            </w:r>
          </w:p>
        </w:tc>
        <w:tc>
          <w:tcPr>
            <w:tcW w:w="3133" w:type="dxa"/>
          </w:tcPr>
          <w:p w:rsidR="003D25AD" w:rsidRDefault="003D25AD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8B2D8C">
              <w:rPr>
                <w:rFonts w:ascii="Times New Roman" w:hAnsi="Times New Roman" w:cs="Times New Roman"/>
                <w:sz w:val="24"/>
                <w:szCs w:val="24"/>
              </w:rPr>
              <w:t xml:space="preserve">З. Александрова «Что взяла </w:t>
            </w:r>
            <w:r w:rsidRPr="008B2D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клади на место»</w:t>
            </w:r>
          </w:p>
          <w:p w:rsidR="003D25AD" w:rsidRPr="008B2D8C" w:rsidRDefault="003D25AD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С.Я. Маршак. </w:t>
            </w:r>
            <w:r w:rsidRPr="008B2D8C">
              <w:rPr>
                <w:rFonts w:ascii="Times New Roman" w:hAnsi="Times New Roman" w:cs="Times New Roman"/>
                <w:sz w:val="24"/>
                <w:szCs w:val="24"/>
              </w:rPr>
              <w:t xml:space="preserve">«У стола четыре ножки» </w:t>
            </w:r>
          </w:p>
          <w:p w:rsidR="003D25AD" w:rsidRDefault="003D25AD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D8C">
              <w:rPr>
                <w:rFonts w:ascii="Times New Roman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 w:rsidRPr="008B2D8C">
              <w:rPr>
                <w:rFonts w:ascii="Times New Roman" w:hAnsi="Times New Roman" w:cs="Times New Roman"/>
                <w:sz w:val="24"/>
                <w:szCs w:val="24"/>
              </w:rPr>
              <w:t>Токмакова</w:t>
            </w:r>
            <w:proofErr w:type="spellEnd"/>
            <w:r w:rsidRPr="008B2D8C">
              <w:rPr>
                <w:rFonts w:ascii="Times New Roman" w:hAnsi="Times New Roman" w:cs="Times New Roman"/>
                <w:sz w:val="24"/>
                <w:szCs w:val="24"/>
              </w:rPr>
              <w:t xml:space="preserve"> «Ай да суп»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B2D8C">
              <w:rPr>
                <w:rFonts w:ascii="Times New Roman" w:hAnsi="Times New Roman" w:cs="Times New Roman"/>
                <w:sz w:val="24"/>
                <w:szCs w:val="24"/>
              </w:rPr>
              <w:t xml:space="preserve"> «Ой как вкусно пахнет щами»</w:t>
            </w:r>
          </w:p>
          <w:p w:rsidR="003D25AD" w:rsidRDefault="003D25AD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D8C">
              <w:rPr>
                <w:rFonts w:ascii="Times New Roman" w:hAnsi="Times New Roman" w:cs="Times New Roman"/>
                <w:sz w:val="24"/>
                <w:szCs w:val="24"/>
              </w:rPr>
              <w:t xml:space="preserve">Д. Хармс «Иван </w:t>
            </w:r>
            <w:proofErr w:type="spellStart"/>
            <w:r w:rsidRPr="008B2D8C">
              <w:rPr>
                <w:rFonts w:ascii="Times New Roman" w:hAnsi="Times New Roman" w:cs="Times New Roman"/>
                <w:sz w:val="24"/>
                <w:szCs w:val="24"/>
              </w:rPr>
              <w:t>Иваныч</w:t>
            </w:r>
            <w:proofErr w:type="spellEnd"/>
            <w:r w:rsidRPr="008B2D8C">
              <w:rPr>
                <w:rFonts w:ascii="Times New Roman" w:hAnsi="Times New Roman" w:cs="Times New Roman"/>
                <w:sz w:val="24"/>
                <w:szCs w:val="24"/>
              </w:rPr>
              <w:t xml:space="preserve"> Самовар»</w:t>
            </w:r>
          </w:p>
          <w:p w:rsidR="003D25AD" w:rsidRPr="008B2D8C" w:rsidRDefault="003D25AD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D8C">
              <w:rPr>
                <w:rFonts w:ascii="Times New Roman" w:hAnsi="Times New Roman" w:cs="Times New Roman"/>
                <w:sz w:val="24"/>
                <w:szCs w:val="24"/>
              </w:rPr>
              <w:t>К. Чуковский «Муха-цокотуха»</w:t>
            </w:r>
          </w:p>
          <w:p w:rsidR="003D25AD" w:rsidRDefault="003D25AD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Р.н.с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«Три медведя»</w:t>
            </w:r>
          </w:p>
          <w:p w:rsidR="003D25AD" w:rsidRDefault="003D25AD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1397">
              <w:rPr>
                <w:rFonts w:ascii="Times New Roman" w:hAnsi="Times New Roman" w:cs="Times New Roman"/>
                <w:sz w:val="24"/>
                <w:szCs w:val="24"/>
              </w:rPr>
              <w:t>Рассказывание сказки «Теремок» с показом настольного театра</w:t>
            </w:r>
          </w:p>
          <w:p w:rsidR="006446F9" w:rsidRDefault="006446F9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6F9" w:rsidRDefault="006446F9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46F9">
              <w:rPr>
                <w:rFonts w:ascii="Times New Roman" w:hAnsi="Times New Roman" w:cs="Times New Roman"/>
                <w:sz w:val="24"/>
                <w:szCs w:val="24"/>
              </w:rPr>
              <w:t xml:space="preserve">«Рукавичка», </w:t>
            </w:r>
            <w:proofErr w:type="spellStart"/>
            <w:r w:rsidRPr="006446F9">
              <w:rPr>
                <w:rFonts w:ascii="Times New Roman" w:hAnsi="Times New Roman" w:cs="Times New Roman"/>
                <w:sz w:val="24"/>
                <w:szCs w:val="24"/>
              </w:rPr>
              <w:t>укр</w:t>
            </w:r>
            <w:proofErr w:type="spellEnd"/>
            <w:r w:rsidRPr="006446F9">
              <w:rPr>
                <w:rFonts w:ascii="Times New Roman" w:hAnsi="Times New Roman" w:cs="Times New Roman"/>
                <w:sz w:val="24"/>
                <w:szCs w:val="24"/>
              </w:rPr>
              <w:t>., обр. Е. Благининой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чтение</w:t>
            </w:r>
          </w:p>
          <w:p w:rsidR="003D25AD" w:rsidRDefault="003D25AD" w:rsidP="008B2D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Потешка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«Кошкин дом»</w:t>
            </w:r>
          </w:p>
          <w:p w:rsidR="00E71924" w:rsidRDefault="00E71924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250" w:rsidRDefault="007B7250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250"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7B7250">
              <w:rPr>
                <w:rFonts w:ascii="Times New Roman" w:hAnsi="Times New Roman" w:cs="Times New Roman"/>
                <w:sz w:val="24"/>
                <w:szCs w:val="24"/>
              </w:rPr>
              <w:t xml:space="preserve"> «Кисонька-</w:t>
            </w:r>
            <w:proofErr w:type="spellStart"/>
            <w:r w:rsidRPr="007B7250">
              <w:rPr>
                <w:rFonts w:ascii="Times New Roman" w:hAnsi="Times New Roman" w:cs="Times New Roman"/>
                <w:sz w:val="24"/>
                <w:szCs w:val="24"/>
              </w:rPr>
              <w:t>мурысонька</w:t>
            </w:r>
            <w:proofErr w:type="spellEnd"/>
            <w:r w:rsidRPr="007B7250">
              <w:rPr>
                <w:rFonts w:ascii="Times New Roman" w:hAnsi="Times New Roman" w:cs="Times New Roman"/>
                <w:sz w:val="24"/>
                <w:szCs w:val="24"/>
              </w:rPr>
              <w:t>», «Курочка-</w:t>
            </w:r>
            <w:proofErr w:type="spellStart"/>
            <w:r w:rsidRPr="007B7250">
              <w:rPr>
                <w:rFonts w:ascii="Times New Roman" w:hAnsi="Times New Roman" w:cs="Times New Roman"/>
                <w:sz w:val="24"/>
                <w:szCs w:val="24"/>
              </w:rPr>
              <w:t>рябушечка</w:t>
            </w:r>
            <w:proofErr w:type="spellEnd"/>
            <w:r w:rsidRPr="007B72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Start w:id="0" w:name="_GoBack"/>
            <w:bookmarkEnd w:id="0"/>
          </w:p>
        </w:tc>
        <w:tc>
          <w:tcPr>
            <w:tcW w:w="2881" w:type="dxa"/>
          </w:tcPr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Д/и «Сказки-загадки»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(Кто здесь лишний)</w:t>
            </w:r>
          </w:p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Д/и по сказке «Три медведя» «Посади, накорми, спать уложи»</w:t>
            </w: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Д/и  «Посели героев в свои дома»</w:t>
            </w: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Загадывание загадок о персонажах литературных произведений</w:t>
            </w: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Оформить иллюстративный альбом «Сказочные домики»</w:t>
            </w: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Игра-загадка «Тук-тук, кто в домике живет»</w:t>
            </w: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Проигрывание сказок по картинкам-иллюстрациям</w:t>
            </w: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Диалогические игры с игрушкой </w:t>
            </w: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Pr="00A11192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детей к совместному рассказыванию для куклы</w:t>
            </w: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4236CC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6CC">
              <w:rPr>
                <w:rFonts w:ascii="Times New Roman" w:hAnsi="Times New Roman" w:cs="Times New Roman"/>
                <w:sz w:val="24"/>
                <w:szCs w:val="24"/>
              </w:rPr>
              <w:t>Включение детей в диалог с игрушкой</w:t>
            </w:r>
          </w:p>
          <w:p w:rsidR="004236CC" w:rsidRDefault="004236CC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FA7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</w:tcPr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Обеспечить необходимое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оборудование для конструирования домов</w:t>
            </w:r>
          </w:p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A1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Создать проблемную ситуацию «Новый дом» с целью активизации словаря детей.</w:t>
            </w:r>
          </w:p>
          <w:p w:rsidR="00EA6A05" w:rsidRDefault="00EA6A05" w:rsidP="00A11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A05" w:rsidRDefault="00EA6A05" w:rsidP="00A1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Оформить игровой сюжет «Комната» с целью формирования интереса к сюжетно-ролевой игре «Семья».</w:t>
            </w:r>
          </w:p>
          <w:p w:rsidR="00A46020" w:rsidRDefault="00A46020" w:rsidP="00A11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020" w:rsidRDefault="00A46020" w:rsidP="00A1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20">
              <w:rPr>
                <w:rFonts w:ascii="Times New Roman" w:hAnsi="Times New Roman" w:cs="Times New Roman"/>
                <w:sz w:val="24"/>
                <w:szCs w:val="24"/>
              </w:rPr>
              <w:t>В игровых уголках разместить предметы и игрушки разной величины (детская мебель, посуда).</w:t>
            </w:r>
          </w:p>
          <w:p w:rsidR="003D25AD" w:rsidRDefault="003D25AD" w:rsidP="00A11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Pr="00A11192" w:rsidRDefault="003D25AD" w:rsidP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3D25AD" w:rsidRDefault="0042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2-я неделя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месяца</w:t>
            </w:r>
          </w:p>
        </w:tc>
      </w:tr>
      <w:tr w:rsidR="003D25AD" w:rsidTr="00E3011E">
        <w:tc>
          <w:tcPr>
            <w:tcW w:w="811" w:type="dxa"/>
          </w:tcPr>
          <w:p w:rsidR="003D25AD" w:rsidRDefault="003D25AD" w:rsidP="006B2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49" w:type="dxa"/>
          </w:tcPr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Весна пришла,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капель принесла</w:t>
            </w:r>
          </w:p>
        </w:tc>
        <w:tc>
          <w:tcPr>
            <w:tcW w:w="3133" w:type="dxa"/>
          </w:tcPr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Л. Толстой «Пришла весна»</w:t>
            </w: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Ф.А. Абрамов «на мартовском солнышке»</w:t>
            </w: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Плещеев «Весна»</w:t>
            </w: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Скребицкий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«Сказка о весне»</w:t>
            </w: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Бианки «Медведь и солнце»</w:t>
            </w: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Голобородова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«Как зайка ходил весну встречать»</w:t>
            </w: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Р.н.с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«Снегурочка»</w:t>
            </w: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Р.н.с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Заюшкина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избушка» </w:t>
            </w:r>
            <w:r w:rsidRPr="008B2D8C">
              <w:rPr>
                <w:rFonts w:ascii="Times New Roman" w:hAnsi="Times New Roman" w:cs="Times New Roman"/>
                <w:sz w:val="24"/>
                <w:szCs w:val="24"/>
              </w:rPr>
              <w:t>(чтение в сопровождении персонажей плоскостного или настольного театра)</w:t>
            </w:r>
          </w:p>
          <w:p w:rsidR="006446F9" w:rsidRDefault="006446F9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6F9" w:rsidRDefault="006446F9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46F9">
              <w:rPr>
                <w:rFonts w:ascii="Times New Roman" w:hAnsi="Times New Roman" w:cs="Times New Roman"/>
                <w:sz w:val="24"/>
                <w:szCs w:val="24"/>
              </w:rPr>
              <w:t xml:space="preserve">«У солнышка в гостях», пер, с </w:t>
            </w:r>
            <w:proofErr w:type="spellStart"/>
            <w:r w:rsidRPr="006446F9">
              <w:rPr>
                <w:rFonts w:ascii="Times New Roman" w:hAnsi="Times New Roman" w:cs="Times New Roman"/>
                <w:sz w:val="24"/>
                <w:szCs w:val="24"/>
              </w:rPr>
              <w:t>словац</w:t>
            </w:r>
            <w:proofErr w:type="spellEnd"/>
            <w:r w:rsidRPr="006446F9">
              <w:rPr>
                <w:rFonts w:ascii="Times New Roman" w:hAnsi="Times New Roman" w:cs="Times New Roman"/>
                <w:sz w:val="24"/>
                <w:szCs w:val="24"/>
              </w:rPr>
              <w:t>. С. Могилевской и Л. Зориной;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Чтение.</w:t>
            </w: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Закличка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«Солнышко-ведрышко»</w:t>
            </w:r>
          </w:p>
          <w:p w:rsidR="006446F9" w:rsidRDefault="006446F9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6CC" w:rsidRDefault="004236CC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020" w:rsidRDefault="004236CC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Английская песенка «Плывет, плывет кораблик»</w:t>
            </w:r>
          </w:p>
          <w:p w:rsidR="00E3011E" w:rsidRDefault="00E3011E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11E" w:rsidRDefault="00E3011E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6CC" w:rsidRDefault="004236CC" w:rsidP="006A5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Драматизация сказки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Заюшкина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избушка»</w:t>
            </w:r>
          </w:p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по произведениям Толстого,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Скребицкого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Голобородовой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«Весна – она какая?»</w:t>
            </w:r>
          </w:p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5615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 к сказкам, рассказам, стихам  о весне</w:t>
            </w:r>
          </w:p>
          <w:p w:rsidR="003D25AD" w:rsidRDefault="003D25AD" w:rsidP="005615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 w:rsidP="00B2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Сюжетное экспериментирование по мотивам сказок «Медведь и солнце»,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Заюшкина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избушка»</w:t>
            </w:r>
          </w:p>
          <w:p w:rsidR="007B7250" w:rsidRDefault="007B7250" w:rsidP="00B22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250" w:rsidRDefault="007B7250" w:rsidP="00B2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7250">
              <w:rPr>
                <w:rFonts w:ascii="Times New Roman" w:hAnsi="Times New Roman" w:cs="Times New Roman"/>
                <w:sz w:val="24"/>
                <w:szCs w:val="24"/>
              </w:rPr>
              <w:t>Игра «Какой персонаж так говорит»</w:t>
            </w:r>
          </w:p>
        </w:tc>
        <w:tc>
          <w:tcPr>
            <w:tcW w:w="2916" w:type="dxa"/>
          </w:tcPr>
          <w:p w:rsidR="003D25AD" w:rsidRDefault="00E71924" w:rsidP="00E7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уголке природы </w:t>
            </w:r>
            <w:r w:rsidRPr="00E719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разместить иллюстрации с изображением природных явлений (дождь и солнце - грибной дождь, сильный дождь –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ивень, дождь с сильным ветром)</w:t>
            </w:r>
          </w:p>
          <w:p w:rsidR="00E71924" w:rsidRDefault="00E71924" w:rsidP="00E71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1924" w:rsidRDefault="00E71924" w:rsidP="00E7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э</w:t>
            </w:r>
            <w:r w:rsidRPr="00E71924">
              <w:rPr>
                <w:rFonts w:ascii="Times New Roman" w:hAnsi="Times New Roman" w:cs="Times New Roman"/>
                <w:sz w:val="24"/>
                <w:szCs w:val="24"/>
              </w:rPr>
              <w:t>лементы декорации для разыгрывания сказки «Снегурушка и лиса» -  дерево, домик. Маски животных.</w:t>
            </w:r>
          </w:p>
          <w:p w:rsidR="00A46020" w:rsidRDefault="00A46020" w:rsidP="00E71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020" w:rsidRDefault="00A46020" w:rsidP="00E7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020">
              <w:rPr>
                <w:rFonts w:ascii="Times New Roman" w:hAnsi="Times New Roman" w:cs="Times New Roman"/>
                <w:sz w:val="24"/>
                <w:szCs w:val="24"/>
              </w:rPr>
              <w:t>В игровом уго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лке  разместить новые игрушки (</w:t>
            </w:r>
            <w:r w:rsidRPr="00A46020">
              <w:rPr>
                <w:rFonts w:ascii="Times New Roman" w:hAnsi="Times New Roman" w:cs="Times New Roman"/>
                <w:sz w:val="24"/>
                <w:szCs w:val="24"/>
              </w:rPr>
              <w:t>лиса, заяц, петух, собака, бык)</w:t>
            </w:r>
          </w:p>
          <w:p w:rsidR="009F04E3" w:rsidRDefault="009F04E3" w:rsidP="00E71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4E3" w:rsidRDefault="009F04E3" w:rsidP="00E71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4E3">
              <w:rPr>
                <w:rFonts w:ascii="Times New Roman" w:hAnsi="Times New Roman" w:cs="Times New Roman"/>
                <w:sz w:val="24"/>
                <w:szCs w:val="24"/>
              </w:rPr>
              <w:t>Картинки с изображение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 домашних и диких животных весной.</w:t>
            </w:r>
          </w:p>
          <w:p w:rsidR="009F04E3" w:rsidRDefault="009F04E3" w:rsidP="00E71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4E3" w:rsidRDefault="009F04E3" w:rsidP="00E719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3D25AD" w:rsidRDefault="0042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3-я неделя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месяца</w:t>
            </w:r>
          </w:p>
        </w:tc>
      </w:tr>
      <w:tr w:rsidR="003D25AD" w:rsidTr="00E3011E">
        <w:tc>
          <w:tcPr>
            <w:tcW w:w="811" w:type="dxa"/>
          </w:tcPr>
          <w:p w:rsidR="003D25AD" w:rsidRDefault="003D25AD" w:rsidP="006B2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849" w:type="dxa"/>
          </w:tcPr>
          <w:p w:rsidR="003D25AD" w:rsidRDefault="007B7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Чистота – залог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здоровья</w:t>
            </w:r>
          </w:p>
        </w:tc>
        <w:tc>
          <w:tcPr>
            <w:tcW w:w="3133" w:type="dxa"/>
          </w:tcPr>
          <w:p w:rsidR="007B7250" w:rsidRDefault="007B7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К. И. Чуковский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Мойдодыр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236CC">
              <w:rPr>
                <w:rFonts w:ascii="Times New Roman" w:hAnsi="Times New Roman" w:cs="Times New Roman"/>
                <w:sz w:val="24"/>
                <w:szCs w:val="24"/>
              </w:rPr>
              <w:t xml:space="preserve"> - чтение</w:t>
            </w:r>
          </w:p>
          <w:p w:rsidR="004236CC" w:rsidRDefault="0042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последующей беседой</w:t>
            </w:r>
          </w:p>
          <w:p w:rsidR="004236CC" w:rsidRDefault="00423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36CC" w:rsidRDefault="0042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Маяковский «Что такое хорошо и что такое плохо» (отрывок)</w:t>
            </w:r>
          </w:p>
          <w:p w:rsidR="000C2001" w:rsidRDefault="000C20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58C7" w:rsidRDefault="00495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Э. Успенский «Разгром»</w:t>
            </w:r>
          </w:p>
          <w:p w:rsidR="004958C7" w:rsidRDefault="00495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001" w:rsidRPr="000C2001" w:rsidRDefault="004236CC" w:rsidP="000C2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«Водичка-водичка», </w:t>
            </w:r>
            <w:r w:rsidR="000C200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C2001" w:rsidRPr="000C2001">
              <w:rPr>
                <w:rFonts w:ascii="Times New Roman" w:hAnsi="Times New Roman" w:cs="Times New Roman"/>
                <w:sz w:val="24"/>
                <w:szCs w:val="24"/>
              </w:rPr>
              <w:t>Ай, лады, лады, лады</w:t>
            </w:r>
          </w:p>
          <w:p w:rsidR="004236CC" w:rsidRDefault="000C2001" w:rsidP="000C2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001">
              <w:rPr>
                <w:rFonts w:ascii="Times New Roman" w:hAnsi="Times New Roman" w:cs="Times New Roman"/>
                <w:sz w:val="24"/>
                <w:szCs w:val="24"/>
              </w:rPr>
              <w:t>Не боимся мы воды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др. </w:t>
            </w:r>
          </w:p>
          <w:p w:rsidR="007B7250" w:rsidRDefault="007B7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250" w:rsidRDefault="007B7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250" w:rsidRDefault="007B7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250" w:rsidRDefault="007B7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250" w:rsidRDefault="007B7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7B7250" w:rsidRDefault="004958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Просмотр м/ф, слайдов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Мойдодыр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«Разгром»</w:t>
            </w:r>
          </w:p>
          <w:p w:rsidR="00A46020" w:rsidRDefault="00A46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6020" w:rsidRDefault="00A46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Настольно-печатная игра</w:t>
            </w:r>
            <w:r w:rsidRPr="00A46020">
              <w:rPr>
                <w:rFonts w:ascii="Times New Roman" w:hAnsi="Times New Roman" w:cs="Times New Roman"/>
                <w:sz w:val="24"/>
                <w:szCs w:val="24"/>
              </w:rPr>
              <w:t xml:space="preserve"> «Собери    картинку».</w:t>
            </w:r>
          </w:p>
          <w:p w:rsidR="007B7250" w:rsidRDefault="007B7250" w:rsidP="007B7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6" w:type="dxa"/>
          </w:tcPr>
          <w:p w:rsidR="003D25AD" w:rsidRDefault="009F0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Подготовить атрибуты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организовать сюжетно-дидактическую игру «Кукла купается», «Постираем кукольную одежду».</w:t>
            </w:r>
          </w:p>
          <w:p w:rsidR="004206B2" w:rsidRDefault="004206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6B2" w:rsidRDefault="004206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выставку картинок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потешкам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книжном уголке.</w:t>
            </w:r>
          </w:p>
        </w:tc>
        <w:tc>
          <w:tcPr>
            <w:tcW w:w="2268" w:type="dxa"/>
            <w:vMerge/>
          </w:tcPr>
          <w:p w:rsidR="003D25AD" w:rsidRDefault="003D25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3D25AD" w:rsidRDefault="0042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4-я неделя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месяца</w:t>
            </w:r>
          </w:p>
        </w:tc>
      </w:tr>
    </w:tbl>
    <w:p w:rsidR="002C216A" w:rsidRPr="002C216A" w:rsidRDefault="002C216A">
      <w:pPr>
        <w:rPr>
          <w:rFonts w:ascii="Times New Roman" w:hAnsi="Times New Roman" w:cs="Times New Roman"/>
          <w:sz w:val="24"/>
          <w:szCs w:val="24"/>
        </w:rPr>
      </w:pPr>
    </w:p>
    <w:sectPr w:rsidR="002C216A" w:rsidRPr="002C216A" w:rsidSect="002C216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16A"/>
    <w:rsid w:val="000822A2"/>
    <w:rsid w:val="00090F1A"/>
    <w:rsid w:val="000B48B0"/>
    <w:rsid w:val="000C2001"/>
    <w:rsid w:val="0013379C"/>
    <w:rsid w:val="00142FD4"/>
    <w:rsid w:val="002C0044"/>
    <w:rsid w:val="002C216A"/>
    <w:rsid w:val="00380D12"/>
    <w:rsid w:val="003B45B8"/>
    <w:rsid w:val="003D25AD"/>
    <w:rsid w:val="0041224E"/>
    <w:rsid w:val="004206B2"/>
    <w:rsid w:val="004236CC"/>
    <w:rsid w:val="004958C7"/>
    <w:rsid w:val="0052347B"/>
    <w:rsid w:val="00561555"/>
    <w:rsid w:val="006062C2"/>
    <w:rsid w:val="006446F9"/>
    <w:rsid w:val="006544FA"/>
    <w:rsid w:val="006A504E"/>
    <w:rsid w:val="006B2475"/>
    <w:rsid w:val="007A04E2"/>
    <w:rsid w:val="007B0982"/>
    <w:rsid w:val="007B7250"/>
    <w:rsid w:val="008B2D8C"/>
    <w:rsid w:val="008C1A45"/>
    <w:rsid w:val="009040D6"/>
    <w:rsid w:val="009927BE"/>
    <w:rsid w:val="009F04E3"/>
    <w:rsid w:val="00A11192"/>
    <w:rsid w:val="00A46020"/>
    <w:rsid w:val="00A67F5D"/>
    <w:rsid w:val="00B22943"/>
    <w:rsid w:val="00B51397"/>
    <w:rsid w:val="00D21D80"/>
    <w:rsid w:val="00DC770D"/>
    <w:rsid w:val="00E1026B"/>
    <w:rsid w:val="00E3011E"/>
    <w:rsid w:val="00E657CF"/>
    <w:rsid w:val="00E71924"/>
    <w:rsid w:val="00EA6A05"/>
    <w:rsid w:val="00FA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98A0A2-B966-4876-A9EE-3A5671DC3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2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21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Yuliya Bespalaya</cp:lastModifiedBy>
  <cp:revision>27</cp:revision>
  <dcterms:created xsi:type="dcterms:W3CDTF">2014-11-08T12:20:00Z</dcterms:created>
  <dcterms:modified xsi:type="dcterms:W3CDTF">2020-08-12T02:34:00Z</dcterms:modified>
</cp:coreProperties>
</file>