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AC7" w:rsidRDefault="00A30AC7" w:rsidP="00F04B22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30AC7" w:rsidRDefault="00A30AC7" w:rsidP="00F04B22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5591175" cy="8220075"/>
            <wp:effectExtent l="0" t="0" r="9525" b="9525"/>
            <wp:docPr id="1" name="Рисунок 1" descr="C:\Users\Оля\Pictures\Новая папка\img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ля\Pictures\Новая папка\img03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34" t="2310" r="4932" b="2750"/>
                    <a:stretch/>
                  </pic:blipFill>
                  <pic:spPr bwMode="auto">
                    <a:xfrm>
                      <a:off x="0" y="0"/>
                      <a:ext cx="5590352" cy="8218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30AC7" w:rsidRDefault="00A30AC7" w:rsidP="00F04B22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30AC7" w:rsidRDefault="00A30AC7" w:rsidP="00F04B22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30AC7" w:rsidRDefault="00A30AC7" w:rsidP="00F04B22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30AC7" w:rsidRDefault="00A30AC7" w:rsidP="00F04B22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30AC7" w:rsidRDefault="00A30AC7" w:rsidP="00F04B22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30AC7" w:rsidRDefault="00A30AC7" w:rsidP="00F04B22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95B83" w:rsidRDefault="00595B83" w:rsidP="00F04B22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bookmarkEnd w:id="0"/>
    </w:p>
    <w:p w:rsidR="00F04B22" w:rsidRPr="00F04B22" w:rsidRDefault="00F04B22" w:rsidP="00F04B22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04B22">
        <w:rPr>
          <w:rFonts w:ascii="Times New Roman" w:eastAsia="Calibri" w:hAnsi="Times New Roman" w:cs="Times New Roman"/>
          <w:b/>
          <w:sz w:val="24"/>
          <w:szCs w:val="24"/>
          <w:lang w:val="en-US"/>
        </w:rPr>
        <w:lastRenderedPageBreak/>
        <w:t>I</w:t>
      </w:r>
      <w:r w:rsidRPr="00F04B22">
        <w:rPr>
          <w:rFonts w:ascii="Times New Roman" w:eastAsia="Calibri" w:hAnsi="Times New Roman" w:cs="Times New Roman"/>
          <w:b/>
          <w:sz w:val="24"/>
          <w:szCs w:val="24"/>
        </w:rPr>
        <w:t>. Пояснительная записка</w:t>
      </w:r>
    </w:p>
    <w:p w:rsidR="00F04B22" w:rsidRPr="00F04B22" w:rsidRDefault="00F04B22" w:rsidP="00F04B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F04B22">
        <w:rPr>
          <w:rFonts w:ascii="Times New Roman" w:eastAsia="Calibri" w:hAnsi="Times New Roman" w:cs="Times New Roman"/>
          <w:sz w:val="24"/>
          <w:szCs w:val="24"/>
        </w:rPr>
        <w:t xml:space="preserve">Рабочая программа разработана на основе требований федерального государственного образовательного стандарта начального общего образования к результатам освоения основной образовательной программы основного общего образования по учебному предмету «Литературное чтение на родном языке», входящему в образовательную область «Родной язык и литературное чтение на родном языке». </w:t>
      </w:r>
      <w:proofErr w:type="gramEnd"/>
    </w:p>
    <w:p w:rsidR="00F04B22" w:rsidRPr="00F04B22" w:rsidRDefault="00F04B22" w:rsidP="00F04B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4B22">
        <w:rPr>
          <w:rFonts w:ascii="Times New Roman" w:eastAsia="Calibri" w:hAnsi="Times New Roman" w:cs="Times New Roman"/>
          <w:sz w:val="24"/>
          <w:szCs w:val="24"/>
        </w:rPr>
        <w:t xml:space="preserve">Нормативную правовую основу рабочей программы по учебному предмету «Литературное чтение на русском родном языке» составляют следующие документы: </w:t>
      </w:r>
    </w:p>
    <w:p w:rsidR="00F04B22" w:rsidRPr="00F04B22" w:rsidRDefault="00F04B22" w:rsidP="00F04B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4B22">
        <w:rPr>
          <w:rFonts w:ascii="Times New Roman" w:eastAsia="Calibri" w:hAnsi="Times New Roman" w:cs="Times New Roman"/>
          <w:sz w:val="24"/>
          <w:szCs w:val="24"/>
        </w:rPr>
        <w:t xml:space="preserve">Федеральный закон от 29 декабря 2012 г. № 273-ФЗ «Об образовании в Российской Федерации» (далее – Федеральный закон об образовании); </w:t>
      </w:r>
    </w:p>
    <w:p w:rsidR="00F04B22" w:rsidRPr="00F04B22" w:rsidRDefault="00F04B22" w:rsidP="00F04B2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4B22">
        <w:rPr>
          <w:rFonts w:ascii="Times New Roman" w:eastAsia="Calibri" w:hAnsi="Times New Roman" w:cs="Times New Roman"/>
          <w:sz w:val="24"/>
          <w:szCs w:val="24"/>
        </w:rPr>
        <w:t xml:space="preserve">Закон Российской Федерации от 25 октября 1991 г. № 1807-1 «О языках народов Российской Федерации» (в редакции Федерального закона № 185- ФЗ); </w:t>
      </w:r>
    </w:p>
    <w:p w:rsidR="00F04B22" w:rsidRPr="00F04B22" w:rsidRDefault="00F04B22" w:rsidP="00F04B2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4B22">
        <w:rPr>
          <w:rFonts w:ascii="Times New Roman" w:eastAsia="Calibri" w:hAnsi="Times New Roman" w:cs="Times New Roman"/>
          <w:sz w:val="24"/>
          <w:szCs w:val="24"/>
        </w:rPr>
        <w:t xml:space="preserve">Приказ Министерства образования и науки Российской Федерации от 6 октября 2009 г. № 373 «Об утверждении федерального государственного образовательного стандарта начального общего образования» (в редакции приказа </w:t>
      </w:r>
      <w:proofErr w:type="spellStart"/>
      <w:r w:rsidRPr="00F04B22">
        <w:rPr>
          <w:rFonts w:ascii="Times New Roman" w:eastAsia="Calibri" w:hAnsi="Times New Roman" w:cs="Times New Roman"/>
          <w:sz w:val="24"/>
          <w:szCs w:val="24"/>
        </w:rPr>
        <w:t>Минобрнауки</w:t>
      </w:r>
      <w:proofErr w:type="spellEnd"/>
      <w:r w:rsidRPr="00F04B22">
        <w:rPr>
          <w:rFonts w:ascii="Times New Roman" w:eastAsia="Calibri" w:hAnsi="Times New Roman" w:cs="Times New Roman"/>
          <w:sz w:val="24"/>
          <w:szCs w:val="24"/>
        </w:rPr>
        <w:t xml:space="preserve"> России от 31 декабря 2015 г. № 1577). </w:t>
      </w:r>
    </w:p>
    <w:p w:rsidR="00F04B22" w:rsidRPr="00F04B22" w:rsidRDefault="00F04B22" w:rsidP="00F04B2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4B22">
        <w:rPr>
          <w:rFonts w:ascii="Times New Roman" w:eastAsia="Calibri" w:hAnsi="Times New Roman" w:cs="Times New Roman"/>
          <w:sz w:val="24"/>
          <w:szCs w:val="24"/>
        </w:rPr>
        <w:t>Данный учебный предмет входит в образовательную область «Филология».</w:t>
      </w:r>
    </w:p>
    <w:p w:rsidR="00F04B22" w:rsidRPr="00F04B22" w:rsidRDefault="00F04B22" w:rsidP="00F04B2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Helvetica-Bold" w:hAnsi="Times New Roman" w:cs="Times New Roman"/>
          <w:b/>
          <w:bCs/>
          <w:sz w:val="24"/>
          <w:szCs w:val="24"/>
        </w:rPr>
      </w:pPr>
      <w:r w:rsidRPr="00F04B22">
        <w:rPr>
          <w:rFonts w:ascii="Times New Roman" w:eastAsia="Helvetica-Bold" w:hAnsi="Times New Roman" w:cs="Times New Roman"/>
          <w:b/>
          <w:bCs/>
          <w:sz w:val="24"/>
          <w:szCs w:val="24"/>
          <w:lang w:val="en-US"/>
        </w:rPr>
        <w:t>II</w:t>
      </w:r>
      <w:r w:rsidRPr="00F04B22">
        <w:rPr>
          <w:rFonts w:ascii="Times New Roman" w:eastAsia="Helvetica-Bold" w:hAnsi="Times New Roman" w:cs="Times New Roman"/>
          <w:b/>
          <w:bCs/>
          <w:sz w:val="24"/>
          <w:szCs w:val="24"/>
        </w:rPr>
        <w:t xml:space="preserve">. Планируемые предметные результаты освоения учебного предмета </w:t>
      </w:r>
    </w:p>
    <w:p w:rsidR="00F04B22" w:rsidRPr="00F04B22" w:rsidRDefault="00F04B22" w:rsidP="00F04B2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Helvetica-Bold" w:hAnsi="Times New Roman" w:cs="Times New Roman"/>
          <w:b/>
          <w:bCs/>
          <w:sz w:val="24"/>
          <w:szCs w:val="24"/>
          <w:highlight w:val="yellow"/>
        </w:rPr>
      </w:pPr>
      <w:r w:rsidRPr="00F04B22">
        <w:rPr>
          <w:rFonts w:ascii="Times New Roman" w:eastAsia="Helvetica-Bold" w:hAnsi="Times New Roman" w:cs="Times New Roman"/>
          <w:b/>
          <w:bCs/>
          <w:sz w:val="24"/>
          <w:szCs w:val="24"/>
        </w:rPr>
        <w:t>«</w:t>
      </w:r>
      <w:r w:rsidRPr="00F04B22">
        <w:rPr>
          <w:rFonts w:ascii="Times New Roman" w:eastAsia="Calibri" w:hAnsi="Times New Roman" w:cs="Times New Roman"/>
          <w:b/>
          <w:sz w:val="24"/>
          <w:szCs w:val="24"/>
        </w:rPr>
        <w:t>Литературное чтение на родном языке (русском)»</w:t>
      </w:r>
    </w:p>
    <w:p w:rsidR="00F04B22" w:rsidRPr="00F04B22" w:rsidRDefault="00F04B22" w:rsidP="00F04B2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04B2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Реализация программы обеспечивает достижение выпускниками начальной школы следующих личностных, </w:t>
      </w:r>
      <w:proofErr w:type="spellStart"/>
      <w:r w:rsidRPr="00F04B2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метапредметных</w:t>
      </w:r>
      <w:proofErr w:type="spellEnd"/>
      <w:r w:rsidRPr="00F04B2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и предметных результатов в соответствии с требованиями ФГОС НОО:</w:t>
      </w:r>
    </w:p>
    <w:p w:rsidR="00F04B22" w:rsidRPr="00F04B22" w:rsidRDefault="00F04B22" w:rsidP="00F04B2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4B22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Предметные</w:t>
      </w:r>
      <w:r w:rsidRPr="00F04B22">
        <w:rPr>
          <w:rFonts w:ascii="Times New Roman" w:eastAsia="Times New Roman" w:hAnsi="Times New Roman" w:cs="Times New Roman"/>
          <w:b/>
          <w:bCs/>
          <w:spacing w:val="63"/>
          <w:sz w:val="24"/>
          <w:szCs w:val="24"/>
        </w:rPr>
        <w:t xml:space="preserve"> </w:t>
      </w:r>
      <w:r w:rsidRPr="00F04B22">
        <w:rPr>
          <w:rFonts w:ascii="Times New Roman" w:eastAsia="Times New Roman" w:hAnsi="Times New Roman" w:cs="Times New Roman"/>
          <w:b/>
          <w:bCs/>
          <w:sz w:val="24"/>
          <w:szCs w:val="24"/>
        </w:rPr>
        <w:t>результаты:</w:t>
      </w:r>
    </w:p>
    <w:p w:rsidR="00F04B22" w:rsidRPr="00F04B22" w:rsidRDefault="00F04B22" w:rsidP="00F04B2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понимание </w:t>
      </w:r>
      <w:r w:rsidRPr="00F04B22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литературы как </w:t>
      </w:r>
      <w:r w:rsidRPr="00F04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средства сохранения и передачи нравственных ценностей и </w:t>
      </w:r>
      <w:r w:rsidRPr="00F04B22">
        <w:rPr>
          <w:rFonts w:ascii="Times New Roman" w:eastAsia="Times New Roman" w:hAnsi="Times New Roman" w:cs="Times New Roman"/>
          <w:spacing w:val="47"/>
          <w:sz w:val="24"/>
          <w:szCs w:val="24"/>
          <w:lang w:eastAsia="ru-RU"/>
        </w:rPr>
        <w:t xml:space="preserve"> </w:t>
      </w:r>
      <w:r w:rsidRPr="00F04B22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традиций много</w:t>
      </w:r>
      <w:r w:rsidRPr="00F04B22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национальной </w:t>
      </w:r>
      <w:r w:rsidRPr="00F04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мировой </w:t>
      </w:r>
      <w:r w:rsidRPr="00F04B22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культуры</w:t>
      </w:r>
      <w:r w:rsidRPr="00F04B2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04B22" w:rsidRPr="00F04B22" w:rsidRDefault="00F04B22" w:rsidP="00F04B2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формирование </w:t>
      </w:r>
      <w:r w:rsidRPr="00F04B22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представлений </w:t>
      </w:r>
      <w:r w:rsidRPr="00F04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Родине и </w:t>
      </w:r>
      <w:r w:rsidRPr="00F04B22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ее </w:t>
      </w:r>
      <w:r w:rsidRPr="00F04B22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людях, </w:t>
      </w:r>
      <w:r w:rsidRPr="00F04B22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окружающем </w:t>
      </w:r>
      <w:r w:rsidRPr="00F04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мире, </w:t>
      </w:r>
      <w:r w:rsidRPr="00F04B22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культуре, </w:t>
      </w:r>
      <w:r w:rsidRPr="00F04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понятий о </w:t>
      </w:r>
      <w:r w:rsidRPr="00F04B22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добре </w:t>
      </w:r>
      <w:r w:rsidRPr="00F04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F04B22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зле, </w:t>
      </w:r>
      <w:r w:rsidRPr="00F04B22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дружбе, честности;</w:t>
      </w:r>
    </w:p>
    <w:p w:rsidR="00F04B22" w:rsidRPr="00F04B22" w:rsidRDefault="00F04B22" w:rsidP="00F04B2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B2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читательской компетентности, потребности в систематическом</w:t>
      </w:r>
      <w:r w:rsidRPr="00F04B22">
        <w:rPr>
          <w:rFonts w:ascii="Times New Roman" w:eastAsia="Times New Roman" w:hAnsi="Times New Roman" w:cs="Times New Roman"/>
          <w:spacing w:val="45"/>
          <w:sz w:val="24"/>
          <w:szCs w:val="24"/>
          <w:lang w:eastAsia="ru-RU"/>
        </w:rPr>
        <w:t xml:space="preserve"> </w:t>
      </w:r>
      <w:r w:rsidRPr="00F04B22">
        <w:rPr>
          <w:rFonts w:ascii="Times New Roman" w:eastAsia="Times New Roman" w:hAnsi="Times New Roman" w:cs="Times New Roman"/>
          <w:sz w:val="24"/>
          <w:szCs w:val="24"/>
          <w:lang w:eastAsia="ru-RU"/>
        </w:rPr>
        <w:t>чтении;</w:t>
      </w:r>
    </w:p>
    <w:p w:rsidR="00F04B22" w:rsidRPr="00F04B22" w:rsidRDefault="00F04B22" w:rsidP="00F04B2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B22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овладение чтением </w:t>
      </w:r>
      <w:r w:rsidRPr="00F04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вслух и про себя, приемами </w:t>
      </w:r>
      <w:r w:rsidRPr="00F04B22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анализа </w:t>
      </w:r>
      <w:r w:rsidRPr="00F04B22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художественных, </w:t>
      </w:r>
      <w:r w:rsidRPr="00F04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научно-познавательных и учебных текстов с использованием  </w:t>
      </w:r>
      <w:r w:rsidRPr="00F04B22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элементарных  </w:t>
      </w:r>
      <w:r w:rsidRPr="00F04B22">
        <w:rPr>
          <w:rFonts w:ascii="Times New Roman" w:eastAsia="Times New Roman" w:hAnsi="Times New Roman" w:cs="Times New Roman"/>
          <w:sz w:val="24"/>
          <w:szCs w:val="24"/>
          <w:lang w:eastAsia="ru-RU"/>
        </w:rPr>
        <w:t>литературоведческих</w:t>
      </w:r>
      <w:r w:rsidRPr="00F04B22">
        <w:rPr>
          <w:rFonts w:ascii="Times New Roman" w:eastAsia="Times New Roman" w:hAnsi="Times New Roman" w:cs="Times New Roman"/>
          <w:spacing w:val="-21"/>
          <w:sz w:val="24"/>
          <w:szCs w:val="24"/>
          <w:lang w:eastAsia="ru-RU"/>
        </w:rPr>
        <w:t xml:space="preserve"> </w:t>
      </w:r>
      <w:r w:rsidRPr="00F04B2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понятий;</w:t>
      </w:r>
    </w:p>
    <w:p w:rsidR="00F04B22" w:rsidRPr="00F04B22" w:rsidRDefault="00F04B22" w:rsidP="00F04B2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использование разных видов </w:t>
      </w:r>
      <w:r w:rsidRPr="00F04B22">
        <w:rPr>
          <w:rFonts w:ascii="Times New Roman" w:eastAsia="Times New Roman" w:hAnsi="Times New Roman" w:cs="Times New Roman"/>
          <w:spacing w:val="16"/>
          <w:sz w:val="24"/>
          <w:szCs w:val="24"/>
          <w:lang w:eastAsia="ru-RU"/>
        </w:rPr>
        <w:t xml:space="preserve"> </w:t>
      </w:r>
      <w:r w:rsidRPr="00F04B22">
        <w:rPr>
          <w:rFonts w:ascii="Times New Roman" w:eastAsia="Times New Roman" w:hAnsi="Times New Roman" w:cs="Times New Roman"/>
          <w:sz w:val="24"/>
          <w:szCs w:val="24"/>
          <w:lang w:eastAsia="ru-RU"/>
        </w:rPr>
        <w:t>чтения:</w:t>
      </w:r>
    </w:p>
    <w:p w:rsidR="00F04B22" w:rsidRPr="00F04B22" w:rsidRDefault="00F04B22" w:rsidP="00F04B2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B22">
        <w:rPr>
          <w:rFonts w:ascii="Times New Roman" w:eastAsia="Times New Roman" w:hAnsi="Times New Roman" w:cs="Times New Roman"/>
          <w:sz w:val="24"/>
          <w:szCs w:val="24"/>
          <w:lang w:eastAsia="ru-RU"/>
        </w:rPr>
        <w:t>- с пониманием основного содержания (ознакомительное чтение);</w:t>
      </w:r>
    </w:p>
    <w:p w:rsidR="00F04B22" w:rsidRPr="00F04B22" w:rsidRDefault="00F04B22" w:rsidP="00F04B2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B22">
        <w:rPr>
          <w:rFonts w:ascii="Times New Roman" w:eastAsia="Times New Roman" w:hAnsi="Times New Roman" w:cs="Times New Roman"/>
          <w:sz w:val="24"/>
          <w:szCs w:val="24"/>
          <w:lang w:eastAsia="ru-RU"/>
        </w:rPr>
        <w:t>- с полным пониманием содержания (изучающее чтение);</w:t>
      </w:r>
    </w:p>
    <w:p w:rsidR="00F04B22" w:rsidRPr="00F04B22" w:rsidRDefault="00F04B22" w:rsidP="00F04B2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tt-RU" w:eastAsia="ru-RU"/>
        </w:rPr>
      </w:pPr>
      <w:r w:rsidRPr="00F04B22">
        <w:rPr>
          <w:rFonts w:ascii="Times New Roman" w:eastAsia="Times New Roman" w:hAnsi="Times New Roman" w:cs="Times New Roman"/>
          <w:sz w:val="24"/>
          <w:szCs w:val="24"/>
          <w:lang w:eastAsia="ru-RU"/>
        </w:rPr>
        <w:t>- с извлечением необходимой, значимой информации (поисково-просмотровое чтение)</w:t>
      </w:r>
      <w:r w:rsidRPr="00F04B22">
        <w:rPr>
          <w:rFonts w:ascii="Times New Roman" w:eastAsia="Times New Roman" w:hAnsi="Times New Roman" w:cs="Times New Roman"/>
          <w:sz w:val="24"/>
          <w:szCs w:val="24"/>
          <w:lang w:val="tt-RU" w:eastAsia="ru-RU"/>
        </w:rPr>
        <w:t>;</w:t>
      </w:r>
    </w:p>
    <w:p w:rsidR="00F04B22" w:rsidRPr="00F04B22" w:rsidRDefault="00F04B22" w:rsidP="00F04B2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B22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- умение</w:t>
      </w:r>
      <w:r w:rsidRPr="00F04B22">
        <w:rPr>
          <w:rFonts w:ascii="Times New Roman" w:eastAsia="Times New Roman" w:hAnsi="Times New Roman" w:cs="Times New Roman"/>
          <w:spacing w:val="62"/>
          <w:sz w:val="24"/>
          <w:szCs w:val="24"/>
          <w:lang w:eastAsia="ru-RU"/>
        </w:rPr>
        <w:t xml:space="preserve"> </w:t>
      </w:r>
      <w:r w:rsidRPr="00F04B22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устанавливать</w:t>
      </w:r>
      <w:r w:rsidRPr="00F04B22">
        <w:rPr>
          <w:rFonts w:ascii="Times New Roman" w:eastAsia="Times New Roman" w:hAnsi="Times New Roman" w:cs="Times New Roman"/>
          <w:spacing w:val="62"/>
          <w:sz w:val="24"/>
          <w:szCs w:val="24"/>
          <w:lang w:eastAsia="ru-RU"/>
        </w:rPr>
        <w:t xml:space="preserve"> </w:t>
      </w:r>
      <w:r w:rsidRPr="00F04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причинно-следственные </w:t>
      </w:r>
      <w:r w:rsidRPr="00F04B22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связи </w:t>
      </w:r>
      <w:r w:rsidRPr="00F04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определять </w:t>
      </w:r>
      <w:r w:rsidRPr="00F04B22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главную</w:t>
      </w:r>
      <w:r w:rsidRPr="00F04B22">
        <w:rPr>
          <w:rFonts w:ascii="Times New Roman" w:eastAsia="Times New Roman" w:hAnsi="Times New Roman" w:cs="Times New Roman"/>
          <w:spacing w:val="62"/>
          <w:sz w:val="24"/>
          <w:szCs w:val="24"/>
          <w:lang w:eastAsia="ru-RU"/>
        </w:rPr>
        <w:t xml:space="preserve"> </w:t>
      </w:r>
      <w:r w:rsidRPr="00F04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мысль произведения, </w:t>
      </w:r>
      <w:r w:rsidRPr="00F04B22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делить</w:t>
      </w:r>
      <w:r w:rsidRPr="00F04B22">
        <w:rPr>
          <w:rFonts w:ascii="Times New Roman" w:eastAsia="Times New Roman" w:hAnsi="Times New Roman" w:cs="Times New Roman"/>
          <w:spacing w:val="62"/>
          <w:sz w:val="24"/>
          <w:szCs w:val="24"/>
          <w:lang w:eastAsia="ru-RU"/>
        </w:rPr>
        <w:t xml:space="preserve"> </w:t>
      </w:r>
      <w:r w:rsidRPr="00F04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текст на части, </w:t>
      </w:r>
      <w:r w:rsidRPr="00F04B22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озаглавливать </w:t>
      </w:r>
      <w:r w:rsidRPr="00F04B22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их, </w:t>
      </w:r>
      <w:r w:rsidRPr="00F04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составлять простой </w:t>
      </w:r>
      <w:r w:rsidRPr="00F04B22"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план, </w:t>
      </w:r>
      <w:r w:rsidRPr="00F04B22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находить </w:t>
      </w:r>
      <w:r w:rsidRPr="00F04B22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средства выразительности, пересказывать произведение.</w:t>
      </w:r>
    </w:p>
    <w:p w:rsidR="00F04B22" w:rsidRPr="00F04B22" w:rsidRDefault="00F04B22" w:rsidP="00F04B2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B22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-умение </w:t>
      </w:r>
      <w:r w:rsidRPr="00F04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осознанно воспринимать и </w:t>
      </w:r>
      <w:r w:rsidRPr="00F04B22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оценивать </w:t>
      </w:r>
      <w:r w:rsidRPr="00F04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содержание и </w:t>
      </w:r>
      <w:r w:rsidRPr="00F04B22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специфику </w:t>
      </w:r>
      <w:r w:rsidRPr="00F04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различных текстов, участвовать в их обсуждении, </w:t>
      </w:r>
      <w:r w:rsidRPr="00F04B22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давать </w:t>
      </w:r>
      <w:r w:rsidRPr="00F04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обосновывать </w:t>
      </w:r>
      <w:r w:rsidRPr="00F04B22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нравственную </w:t>
      </w:r>
      <w:r w:rsidRPr="00F04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оценку поступков </w:t>
      </w:r>
      <w:r w:rsidRPr="00F04B22">
        <w:rPr>
          <w:rFonts w:ascii="Times New Roman" w:eastAsia="Times New Roman" w:hAnsi="Times New Roman" w:cs="Times New Roman"/>
          <w:spacing w:val="13"/>
          <w:sz w:val="24"/>
          <w:szCs w:val="24"/>
          <w:lang w:eastAsia="ru-RU"/>
        </w:rPr>
        <w:t xml:space="preserve"> </w:t>
      </w:r>
      <w:r w:rsidRPr="00F04B22">
        <w:rPr>
          <w:rFonts w:ascii="Times New Roman" w:eastAsia="Times New Roman" w:hAnsi="Times New Roman" w:cs="Times New Roman"/>
          <w:sz w:val="24"/>
          <w:szCs w:val="24"/>
          <w:lang w:eastAsia="ru-RU"/>
        </w:rPr>
        <w:t>героев;</w:t>
      </w:r>
    </w:p>
    <w:p w:rsidR="00F04B22" w:rsidRPr="00F04B22" w:rsidRDefault="00F04B22" w:rsidP="00F04B2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B22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-умение</w:t>
      </w:r>
      <w:r w:rsidRPr="00F04B22">
        <w:rPr>
          <w:rFonts w:ascii="Times New Roman" w:eastAsia="Times New Roman" w:hAnsi="Times New Roman" w:cs="Times New Roman"/>
          <w:spacing w:val="62"/>
          <w:sz w:val="24"/>
          <w:szCs w:val="24"/>
          <w:lang w:eastAsia="ru-RU"/>
        </w:rPr>
        <w:t xml:space="preserve"> </w:t>
      </w:r>
      <w:r w:rsidRPr="00F04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самостоятельно выбирать </w:t>
      </w:r>
      <w:r w:rsidRPr="00F04B22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интересующую</w:t>
      </w:r>
      <w:r w:rsidRPr="00F04B22">
        <w:rPr>
          <w:rFonts w:ascii="Times New Roman" w:eastAsia="Times New Roman" w:hAnsi="Times New Roman" w:cs="Times New Roman"/>
          <w:spacing w:val="62"/>
          <w:sz w:val="24"/>
          <w:szCs w:val="24"/>
          <w:lang w:eastAsia="ru-RU"/>
        </w:rPr>
        <w:t xml:space="preserve"> </w:t>
      </w:r>
      <w:r w:rsidRPr="00F04B22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литературу, </w:t>
      </w:r>
      <w:r w:rsidRPr="00F04B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пользоваться справочными источниками для понимания и </w:t>
      </w:r>
      <w:r w:rsidRPr="00F04B22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получения </w:t>
      </w:r>
      <w:r w:rsidRPr="00F04B2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дополнительной</w:t>
      </w:r>
      <w:r w:rsidRPr="00F04B22">
        <w:rPr>
          <w:rFonts w:ascii="Times New Roman" w:eastAsia="Times New Roman" w:hAnsi="Times New Roman" w:cs="Times New Roman"/>
          <w:spacing w:val="43"/>
          <w:sz w:val="24"/>
          <w:szCs w:val="24"/>
          <w:lang w:eastAsia="ru-RU"/>
        </w:rPr>
        <w:t xml:space="preserve"> </w:t>
      </w:r>
      <w:r w:rsidRPr="00F04B2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информации.</w:t>
      </w:r>
    </w:p>
    <w:p w:rsidR="00F04B22" w:rsidRPr="00F04B22" w:rsidRDefault="00F04B22" w:rsidP="00F04B2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B22" w:rsidRPr="00F04B22" w:rsidRDefault="00F04B22" w:rsidP="00F04B2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4B2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К концу обучения </w:t>
      </w:r>
      <w:proofErr w:type="gramStart"/>
      <w:r w:rsidRPr="00F04B2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у</w:t>
      </w:r>
      <w:proofErr w:type="gramEnd"/>
      <w:r w:rsidRPr="00F04B22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обучающегося будут сформированы:</w:t>
      </w:r>
    </w:p>
    <w:p w:rsidR="00F04B22" w:rsidRPr="00F04B22" w:rsidRDefault="00F04B22" w:rsidP="00F04B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04B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Предметные результаты</w:t>
      </w:r>
    </w:p>
    <w:p w:rsidR="00F04B22" w:rsidRPr="00F04B22" w:rsidRDefault="00F04B22" w:rsidP="00F04B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04B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Виды речевой и читательской деятельности</w:t>
      </w:r>
    </w:p>
    <w:p w:rsidR="00F04B22" w:rsidRPr="00F04B22" w:rsidRDefault="00F04B22" w:rsidP="00F04B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04B2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Обучающийся научится:</w:t>
      </w:r>
    </w:p>
    <w:p w:rsidR="00F04B22" w:rsidRPr="00F04B22" w:rsidRDefault="00F04B22" w:rsidP="00F04B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04B22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B7"/>
      </w:r>
      <w:r w:rsidRPr="00F04B2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читать доступные для данного возраста произведения; понимать фактическое содержание текстов, выделять в них основные части</w:t>
      </w:r>
    </w:p>
    <w:p w:rsidR="00F04B22" w:rsidRPr="00F04B22" w:rsidRDefault="00F04B22" w:rsidP="00F04B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04B22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B7"/>
      </w:r>
      <w:r w:rsidRPr="00F04B2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пересказывать небольшие по объему тексты;</w:t>
      </w:r>
    </w:p>
    <w:p w:rsidR="00F04B22" w:rsidRPr="00F04B22" w:rsidRDefault="00F04B22" w:rsidP="00F04B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04B22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B7"/>
      </w:r>
      <w:r w:rsidRPr="00F04B2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находить в тексте по подсказке учителя простые средства изображения и выражения чувств героя;</w:t>
      </w:r>
    </w:p>
    <w:p w:rsidR="00F04B22" w:rsidRPr="00F04B22" w:rsidRDefault="00F04B22" w:rsidP="00F04B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04B22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sym w:font="Symbol" w:char="F0B7"/>
      </w:r>
      <w:r w:rsidRPr="00F04B2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оценивать героя литературного произведения по его поступкам;</w:t>
      </w:r>
    </w:p>
    <w:p w:rsidR="00F04B22" w:rsidRPr="00F04B22" w:rsidRDefault="00F04B22" w:rsidP="00F04B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04B22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B7"/>
      </w:r>
      <w:r w:rsidRPr="00F04B2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понимать изобразительную природу художественного текста.</w:t>
      </w:r>
    </w:p>
    <w:p w:rsidR="00F04B22" w:rsidRPr="00F04B22" w:rsidRDefault="00F04B22" w:rsidP="00F04B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F04B2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Обучающийся</w:t>
      </w:r>
      <w:proofErr w:type="gramEnd"/>
      <w:r w:rsidRPr="00F04B2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получит возможность научиться:</w:t>
      </w:r>
    </w:p>
    <w:p w:rsidR="00F04B22" w:rsidRPr="00F04B22" w:rsidRDefault="00F04B22" w:rsidP="00F04B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04B22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B7"/>
      </w:r>
      <w:r w:rsidRPr="00F04B2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выделять смысловые части текста, сопоставлять их содержание;</w:t>
      </w:r>
    </w:p>
    <w:p w:rsidR="00F04B22" w:rsidRPr="00F04B22" w:rsidRDefault="00F04B22" w:rsidP="00F04B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04B22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B7"/>
      </w:r>
      <w:r w:rsidRPr="00F04B2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определять главную мысль литературного произведения;</w:t>
      </w:r>
    </w:p>
    <w:p w:rsidR="00F04B22" w:rsidRPr="00F04B22" w:rsidRDefault="00F04B22" w:rsidP="00F04B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04B22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B7"/>
      </w:r>
      <w:r w:rsidRPr="00F04B2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отвечать на вопросы по содержанию текста;</w:t>
      </w:r>
    </w:p>
    <w:p w:rsidR="00F04B22" w:rsidRPr="00F04B22" w:rsidRDefault="00F04B22" w:rsidP="00F04B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04B22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B7"/>
      </w:r>
      <w:r w:rsidRPr="00F04B2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соотносить иллюстративный материал и основное содержание литературного произведения;</w:t>
      </w:r>
    </w:p>
    <w:p w:rsidR="00F04B22" w:rsidRPr="00F04B22" w:rsidRDefault="00F04B22" w:rsidP="00F04B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04B22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B7"/>
      </w:r>
      <w:r w:rsidRPr="00F04B2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строить высказывание по заданному образцу Круг детского чтения</w:t>
      </w:r>
    </w:p>
    <w:p w:rsidR="00F04B22" w:rsidRPr="00F04B22" w:rsidRDefault="00F04B22" w:rsidP="00F04B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</w:t>
      </w:r>
      <w:r w:rsidRPr="00F04B2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ийся научится:</w:t>
      </w:r>
    </w:p>
    <w:p w:rsidR="00F04B22" w:rsidRPr="00F04B22" w:rsidRDefault="00F04B22" w:rsidP="00F04B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04B22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B7"/>
      </w:r>
      <w:r w:rsidRPr="00F04B2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отличать художественные книги от </w:t>
      </w:r>
      <w:proofErr w:type="gramStart"/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научно-популярных</w:t>
      </w:r>
      <w:proofErr w:type="gramEnd"/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F04B22" w:rsidRPr="00F04B22" w:rsidRDefault="00F04B22" w:rsidP="00F04B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04B22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B7"/>
      </w:r>
      <w:r w:rsidRPr="00F04B2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определять автора книги и ее название;</w:t>
      </w:r>
    </w:p>
    <w:p w:rsidR="00F04B22" w:rsidRPr="00F04B22" w:rsidRDefault="00F04B22" w:rsidP="00F04B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04B22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B7"/>
      </w:r>
      <w:r w:rsidRPr="00F04B2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называть авторов и заглавия произведений, прочитанных в классе;</w:t>
      </w:r>
    </w:p>
    <w:p w:rsidR="00F04B22" w:rsidRPr="00F04B22" w:rsidRDefault="00F04B22" w:rsidP="00F04B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04B22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B7"/>
      </w:r>
      <w:r w:rsidRPr="00F04B2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пользоваться значками для ориентировки в учебнике;</w:t>
      </w:r>
    </w:p>
    <w:p w:rsidR="00F04B22" w:rsidRPr="00F04B22" w:rsidRDefault="00F04B22" w:rsidP="00F04B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04B22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B7"/>
      </w:r>
      <w:r w:rsidRPr="00F04B2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находить в учебнике и хрестоматии то или иное произведение;</w:t>
      </w:r>
    </w:p>
    <w:p w:rsidR="00F04B22" w:rsidRPr="00F04B22" w:rsidRDefault="00F04B22" w:rsidP="00F04B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04B22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B7"/>
      </w:r>
      <w:r w:rsidRPr="00F04B2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ориентироваться в учебнике по содержанию</w:t>
      </w:r>
    </w:p>
    <w:p w:rsidR="00F04B22" w:rsidRPr="00F04B22" w:rsidRDefault="00F04B22" w:rsidP="00F04B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F04B2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Обучающийся</w:t>
      </w:r>
      <w:proofErr w:type="gramEnd"/>
      <w:r w:rsidRPr="00F04B2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получит возможность научиться</w:t>
      </w:r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F04B22" w:rsidRPr="00F04B22" w:rsidRDefault="00F04B22" w:rsidP="00F04B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04B22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B7"/>
      </w:r>
      <w:r w:rsidRPr="00F04B2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пользоваться словарями;</w:t>
      </w:r>
    </w:p>
    <w:p w:rsidR="00F04B22" w:rsidRPr="00F04B22" w:rsidRDefault="00F04B22" w:rsidP="00F04B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04B22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B7"/>
      </w:r>
      <w:r w:rsidRPr="00F04B2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находить то или иное произведение в хрестоматии;</w:t>
      </w:r>
    </w:p>
    <w:p w:rsidR="00F04B22" w:rsidRPr="00F04B22" w:rsidRDefault="00F04B22" w:rsidP="00F04B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04B22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B7"/>
      </w:r>
      <w:r w:rsidRPr="00F04B2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осуществлять поиск произведений в дополнительной литературе;</w:t>
      </w:r>
    </w:p>
    <w:p w:rsidR="00F04B22" w:rsidRPr="00F04B22" w:rsidRDefault="00F04B22" w:rsidP="00F04B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04B22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B7"/>
      </w:r>
      <w:r w:rsidRPr="00F04B2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ориентироваться в сборнике сказок;</w:t>
      </w:r>
    </w:p>
    <w:p w:rsidR="00F04B22" w:rsidRPr="00F04B22" w:rsidRDefault="00F04B22" w:rsidP="00F04B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04B22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B7"/>
      </w:r>
      <w:r w:rsidRPr="00F04B2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участвовать в организации выставки книг в классе;</w:t>
      </w:r>
    </w:p>
    <w:p w:rsidR="00F04B22" w:rsidRPr="00F04B22" w:rsidRDefault="00F04B22" w:rsidP="00F04B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04B22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B7"/>
      </w:r>
      <w:r w:rsidRPr="00F04B2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объяснять назначение художественных книг;</w:t>
      </w:r>
    </w:p>
    <w:p w:rsidR="00F04B22" w:rsidRPr="00F04B22" w:rsidRDefault="00F04B22" w:rsidP="00F04B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04B22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B7"/>
      </w:r>
      <w:r w:rsidRPr="00F04B2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выбирать книги для самостоятельного чтения.</w:t>
      </w:r>
    </w:p>
    <w:p w:rsidR="00F04B22" w:rsidRPr="00F04B22" w:rsidRDefault="00F04B22" w:rsidP="00F04B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04B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Литературоведческая пропедевтика</w:t>
      </w:r>
    </w:p>
    <w:p w:rsidR="00F04B22" w:rsidRPr="00F04B22" w:rsidRDefault="00F04B22" w:rsidP="00F04B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04B2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Обучающийся научится</w:t>
      </w:r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F04B22" w:rsidRPr="00F04B22" w:rsidRDefault="00F04B22" w:rsidP="00F04B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04B22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B7"/>
      </w:r>
      <w:r w:rsidRPr="00F04B2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сопоставлять небольшие по объему тексты художественной и </w:t>
      </w:r>
      <w:proofErr w:type="spellStart"/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научнопопулярной</w:t>
      </w:r>
      <w:proofErr w:type="spellEnd"/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литературы;</w:t>
      </w:r>
    </w:p>
    <w:p w:rsidR="00F04B22" w:rsidRPr="00F04B22" w:rsidRDefault="00F04B22" w:rsidP="00F04B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04B22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B7"/>
      </w:r>
      <w:proofErr w:type="gramStart"/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понимать следующие понятия: автор, текст, тема художественного произведения, «рисующие» слова, «картинный» план;</w:t>
      </w:r>
      <w:proofErr w:type="gramEnd"/>
    </w:p>
    <w:p w:rsidR="00F04B22" w:rsidRPr="00F04B22" w:rsidRDefault="00F04B22" w:rsidP="00F04B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04B22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B7"/>
      </w:r>
      <w:r w:rsidRPr="00F04B2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различать произведения малых фольклорных жанров</w:t>
      </w:r>
    </w:p>
    <w:p w:rsidR="00F04B22" w:rsidRPr="00F04B22" w:rsidRDefault="00F04B22" w:rsidP="00F04B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F04B2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Обучающийся</w:t>
      </w:r>
      <w:proofErr w:type="gramEnd"/>
      <w:r w:rsidRPr="00F04B2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получит возможность научиться</w:t>
      </w:r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F04B22" w:rsidRPr="00F04B22" w:rsidRDefault="00F04B22" w:rsidP="00F04B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04B22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B7"/>
      </w:r>
      <w:r w:rsidRPr="00F04B2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находить рифму и чувствовать ритм стихотворения и звукопись;</w:t>
      </w:r>
    </w:p>
    <w:p w:rsidR="00F04B22" w:rsidRPr="00F04B22" w:rsidRDefault="00F04B22" w:rsidP="00F04B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04B22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B7"/>
      </w:r>
      <w:r w:rsidRPr="00F04B2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видеть </w:t>
      </w:r>
      <w:proofErr w:type="gramStart"/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реальное</w:t>
      </w:r>
      <w:proofErr w:type="gramEnd"/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фантастическое в художественном тексте;</w:t>
      </w:r>
    </w:p>
    <w:p w:rsidR="00F04B22" w:rsidRPr="00F04B22" w:rsidRDefault="00F04B22" w:rsidP="00F04B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04B22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B7"/>
      </w:r>
      <w:r w:rsidRPr="00F04B2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отличать произведения устного народного творчества: сказки, загадки, пословицы, считалки, скороговорки;</w:t>
      </w:r>
    </w:p>
    <w:p w:rsidR="00F04B22" w:rsidRPr="00F04B22" w:rsidRDefault="00F04B22" w:rsidP="00F04B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04B22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B7"/>
      </w:r>
      <w:r w:rsidRPr="00F04B2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эмоционально воспринимать традиционное изображение характера героя в сказке;</w:t>
      </w:r>
    </w:p>
    <w:p w:rsidR="00F04B22" w:rsidRPr="00F04B22" w:rsidRDefault="00F04B22" w:rsidP="00F04B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04B22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B7"/>
      </w:r>
      <w:r w:rsidRPr="00F04B2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видеть в художественном произведении поступок героя как проявление его характера, понимать смысл нравственного урока произведения.</w:t>
      </w:r>
    </w:p>
    <w:p w:rsidR="00F04B22" w:rsidRPr="00F04B22" w:rsidRDefault="00F04B22" w:rsidP="00F04B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04B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Творческая деятельность</w:t>
      </w:r>
    </w:p>
    <w:p w:rsidR="00F04B22" w:rsidRPr="00F04B22" w:rsidRDefault="00F04B22" w:rsidP="00F04B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04B2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Обучающийся научится:</w:t>
      </w:r>
    </w:p>
    <w:p w:rsidR="00F04B22" w:rsidRPr="00F04B22" w:rsidRDefault="00F04B22" w:rsidP="00F04B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04B22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B7"/>
      </w:r>
      <w:r w:rsidRPr="00F04B2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подбирать иллюстрации к литературному произведению;</w:t>
      </w:r>
    </w:p>
    <w:p w:rsidR="00F04B22" w:rsidRPr="00F04B22" w:rsidRDefault="00F04B22" w:rsidP="00F04B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04B22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B7"/>
      </w:r>
      <w:r w:rsidRPr="00F04B2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создавать рисунки, иллюстрации к произведениям;</w:t>
      </w:r>
    </w:p>
    <w:p w:rsidR="00F04B22" w:rsidRPr="00F04B22" w:rsidRDefault="00F04B22" w:rsidP="00F04B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04B22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B7"/>
      </w:r>
      <w:r w:rsidRPr="00F04B2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выражать эмоции и настроение в процессе чтения </w:t>
      </w:r>
      <w:proofErr w:type="gramStart"/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Обучающийся</w:t>
      </w:r>
      <w:proofErr w:type="gramEnd"/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получит возможность научиться:</w:t>
      </w:r>
    </w:p>
    <w:p w:rsidR="00F04B22" w:rsidRPr="00F04B22" w:rsidRDefault="00F04B22" w:rsidP="00F04B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04B22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B7"/>
      </w:r>
      <w:r w:rsidRPr="00F04B2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читать по ролям;</w:t>
      </w:r>
    </w:p>
    <w:p w:rsidR="00F04B22" w:rsidRPr="00F04B22" w:rsidRDefault="00F04B22" w:rsidP="00F04B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04B22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B7"/>
      </w:r>
      <w:r w:rsidRPr="00F04B2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выражать чувства, передавать настроение в стихотворении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F04B22" w:rsidRPr="00F04B22" w:rsidRDefault="00F04B22" w:rsidP="00F04B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передавать эмоциональное содержание художественных текстов;</w:t>
      </w:r>
    </w:p>
    <w:p w:rsidR="00F04B22" w:rsidRDefault="00F04B22" w:rsidP="00F04B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04B22">
        <w:rPr>
          <w:rFonts w:ascii="Arial" w:eastAsia="Times New Roman" w:hAnsi="Arial" w:cs="Arial"/>
          <w:color w:val="000000"/>
          <w:sz w:val="21"/>
          <w:szCs w:val="21"/>
          <w:lang w:eastAsia="ru-RU"/>
        </w:rPr>
        <w:sym w:font="Symbol" w:char="F0B7"/>
      </w:r>
      <w:r w:rsidRPr="00F04B22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выделять особенности характера животных – героев народных сказок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04B22" w:rsidRPr="00F04B22" w:rsidRDefault="00F04B22" w:rsidP="00F04B2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F04B22" w:rsidRPr="00F04B22" w:rsidRDefault="00F04B22" w:rsidP="00F04B2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Helvetica-Bold" w:hAnsi="Times New Roman" w:cs="Times New Roman"/>
          <w:b/>
          <w:bCs/>
          <w:sz w:val="24"/>
          <w:szCs w:val="24"/>
        </w:rPr>
      </w:pPr>
      <w:r w:rsidRPr="00F04B22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III</w:t>
      </w:r>
      <w:r w:rsidRPr="00F04B22">
        <w:rPr>
          <w:rFonts w:ascii="Times New Roman" w:eastAsia="Calibri" w:hAnsi="Times New Roman" w:cs="Times New Roman"/>
          <w:b/>
          <w:bCs/>
          <w:sz w:val="24"/>
          <w:szCs w:val="24"/>
        </w:rPr>
        <w:t>.Содержание учебного предмета</w:t>
      </w:r>
      <w:r w:rsidRPr="00F04B22">
        <w:rPr>
          <w:rFonts w:ascii="Times New Roman" w:eastAsia="Helvetica-Bold" w:hAnsi="Times New Roman" w:cs="Times New Roman"/>
          <w:b/>
          <w:bCs/>
          <w:sz w:val="24"/>
          <w:szCs w:val="24"/>
        </w:rPr>
        <w:t xml:space="preserve"> учебного предмета </w:t>
      </w:r>
    </w:p>
    <w:p w:rsidR="00F04B22" w:rsidRPr="00F04B22" w:rsidRDefault="00F04B22" w:rsidP="00F04B2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Helvetica-Bold" w:hAnsi="Times New Roman" w:cs="Times New Roman"/>
          <w:b/>
          <w:bCs/>
          <w:sz w:val="24"/>
          <w:szCs w:val="24"/>
          <w:highlight w:val="yellow"/>
        </w:rPr>
      </w:pPr>
      <w:r w:rsidRPr="00F04B22">
        <w:rPr>
          <w:rFonts w:ascii="Times New Roman" w:eastAsia="Helvetica-Bold" w:hAnsi="Times New Roman" w:cs="Times New Roman"/>
          <w:b/>
          <w:bCs/>
          <w:sz w:val="24"/>
          <w:szCs w:val="24"/>
        </w:rPr>
        <w:t>«</w:t>
      </w:r>
      <w:r w:rsidRPr="00F04B22">
        <w:rPr>
          <w:rFonts w:ascii="Times New Roman" w:eastAsia="Calibri" w:hAnsi="Times New Roman" w:cs="Times New Roman"/>
          <w:b/>
          <w:sz w:val="24"/>
          <w:szCs w:val="24"/>
        </w:rPr>
        <w:t>Литературное чтение на русском родном языке»</w:t>
      </w:r>
    </w:p>
    <w:p w:rsidR="00F04B22" w:rsidRPr="00F04B22" w:rsidRDefault="00F04B22" w:rsidP="00F04B2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F04B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Аудирование</w:t>
      </w:r>
      <w:proofErr w:type="spellEnd"/>
      <w:r w:rsidRPr="00F04B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(слушание)</w:t>
      </w:r>
    </w:p>
    <w:p w:rsidR="00F04B22" w:rsidRPr="00F04B22" w:rsidRDefault="00F04B22" w:rsidP="00F04B2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Восприятие на слух звучащей речи (высказывание собесед</w:t>
      </w:r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ника, слушание различных текстов). </w:t>
      </w:r>
      <w:proofErr w:type="gramStart"/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Адекватное понимание содержания звучащей речи, умение отвечать на вопросы по </w:t>
      </w:r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содержанию прослушанного произведения, определение после</w:t>
      </w:r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довательности событий, осознание цели речевого высказыва</w:t>
      </w:r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ния, умение задавать вопросы по прослушанному учебному, научно-познавательному и художественному произведениям.</w:t>
      </w:r>
      <w:proofErr w:type="gramEnd"/>
    </w:p>
    <w:p w:rsidR="00F04B22" w:rsidRPr="00F04B22" w:rsidRDefault="00F04B22" w:rsidP="00F04B2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B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Чтение</w:t>
      </w:r>
    </w:p>
    <w:p w:rsidR="00F04B22" w:rsidRPr="00F04B22" w:rsidRDefault="00F04B22" w:rsidP="00F04B2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B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Чтение вслух.</w:t>
      </w:r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Соблюдение орфоэпических и интонационных норм чтения. Чтение предложений с интонационным выделением знаков препинания. Понимание смысловых особенностей разных по виду и типу текстов, передача их с помощью интонирования</w:t>
      </w:r>
    </w:p>
    <w:p w:rsidR="00F04B22" w:rsidRPr="00F04B22" w:rsidRDefault="00F04B22" w:rsidP="00F04B2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B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Чтение про себя.</w:t>
      </w:r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Определение вида чтения (изучающее, ознакомительное, выбо</w:t>
      </w:r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рочное), умение находить в тексте необходимую информацию</w:t>
      </w:r>
      <w:proofErr w:type="gramStart"/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.. </w:t>
      </w:r>
      <w:proofErr w:type="gramEnd"/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Понимание особенностей разных видов чтения: факта, описания, дополнения высказывания и др.</w:t>
      </w:r>
    </w:p>
    <w:p w:rsidR="00F04B22" w:rsidRPr="00F04B22" w:rsidRDefault="00F04B22" w:rsidP="00F04B2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B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Работа с разными видами текста</w:t>
      </w:r>
    </w:p>
    <w:p w:rsidR="00F04B22" w:rsidRPr="00F04B22" w:rsidRDefault="00F04B22" w:rsidP="00F04B2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Самостоятельное определение темы и главной мысли про</w:t>
      </w:r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изведения по вопросам и самостоятельное деление текста на смысловые части, их </w:t>
      </w:r>
      <w:proofErr w:type="spellStart"/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озаглавливание</w:t>
      </w:r>
      <w:proofErr w:type="spellEnd"/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Умение работать с раз</w:t>
      </w:r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ными видами информации.</w:t>
      </w:r>
    </w:p>
    <w:p w:rsidR="00F04B22" w:rsidRPr="00F04B22" w:rsidRDefault="00F04B22" w:rsidP="00F04B2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Участие в коллективном обсуждении: умение отвечать на вопросы, выступать по теме, слушать выступления товарищей, дополнять ответы по ходу беседы, используя текст. Привлечение справочных и иллюстративно-изобразительных материалов.</w:t>
      </w:r>
    </w:p>
    <w:p w:rsidR="00F04B22" w:rsidRPr="00F04B22" w:rsidRDefault="00F04B22" w:rsidP="00F04B2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B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Библиографическая культура</w:t>
      </w:r>
    </w:p>
    <w:p w:rsidR="00F04B22" w:rsidRPr="00F04B22" w:rsidRDefault="00F04B22" w:rsidP="00F04B2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Книга как особый вид искусства. Книга как источник необходимых знаний. </w:t>
      </w:r>
    </w:p>
    <w:p w:rsidR="00F04B22" w:rsidRPr="00F04B22" w:rsidRDefault="00F04B22" w:rsidP="00F04B2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Типы книг (изданий): книга</w:t>
      </w:r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noBreakHyphen/>
        <w:t>произведение, книга</w:t>
      </w:r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noBreakHyphen/>
        <w:t>сборник, собрание сочинений, периодическая печать, справочные издания (справочники, словари, энциклопедии).</w:t>
      </w:r>
      <w:proofErr w:type="gramEnd"/>
    </w:p>
    <w:p w:rsidR="00F04B22" w:rsidRPr="00F04B22" w:rsidRDefault="00F04B22" w:rsidP="00F04B2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Выбор книг на основе рекомендованного списка, картотеки, открытого доступа к детским книгам в библиотеке. Алфавитный каталог. Самостоятельное пользование соответствующими возрасту словарями и справочной литературой.</w:t>
      </w:r>
    </w:p>
    <w:p w:rsidR="00F04B22" w:rsidRPr="00F04B22" w:rsidRDefault="00F04B22" w:rsidP="00F04B2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B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Работа с текстом художественного произведения</w:t>
      </w:r>
    </w:p>
    <w:p w:rsidR="00F04B22" w:rsidRPr="00F04B22" w:rsidRDefault="00F04B22" w:rsidP="00F04B2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Понимание заглавия произведения, его адекватное соотношение с содержанием. Определение особенностей художественного текста: своеобразие выразительных средств языка (с помощью учителя). Осознание того, что фольклор есть выражение общечеловеческих нравственных правил и отношений.</w:t>
      </w:r>
    </w:p>
    <w:p w:rsidR="00F04B22" w:rsidRPr="00F04B22" w:rsidRDefault="00F04B22" w:rsidP="00F04B2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Понимание нравственного содержания прочитанного, осознание мотивации поведения героев, анализ поступков героев с точки зрения норм морали. Схожесть тем, идей, героев в фольклоре разных народов. </w:t>
      </w:r>
    </w:p>
    <w:p w:rsidR="00F04B22" w:rsidRPr="00F04B22" w:rsidRDefault="00F04B22" w:rsidP="00F04B2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Характеристика героя произведения с использованием художественно-выразительных средств данного текста. Нахождение в тексте слов и выражений, характеризующих героя и событие. Выявление авторского отношения к герою на основе анализа текста, авторских помет, имен героев.</w:t>
      </w:r>
    </w:p>
    <w:p w:rsidR="00F04B22" w:rsidRPr="00F04B22" w:rsidRDefault="00F04B22" w:rsidP="00F04B2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Характеристика героя произведения. </w:t>
      </w:r>
      <w:proofErr w:type="gramStart"/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Портрет, характер героя, выраженные через поступки и речь.</w:t>
      </w:r>
      <w:proofErr w:type="gramEnd"/>
    </w:p>
    <w:p w:rsidR="00F04B22" w:rsidRPr="00F04B22" w:rsidRDefault="00F04B22" w:rsidP="00F04B2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Освоение разных видов пересказа художественного текста: </w:t>
      </w:r>
      <w:proofErr w:type="gramStart"/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подробный</w:t>
      </w:r>
      <w:proofErr w:type="gramEnd"/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выборочный и краткий (передача основных мыслей).</w:t>
      </w:r>
    </w:p>
    <w:p w:rsidR="00F04B22" w:rsidRPr="00F04B22" w:rsidRDefault="00F04B22" w:rsidP="00F04B2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B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Работа с учебными, научно-популярными и другими текстами. </w:t>
      </w:r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Понимание заглавия произведения; адекватное соотношение с его содержанием. Определение особенностей учебного и научно-популярного текста (передача информации). Понимание отдельных, наиболее общих особенностей текстов былин, легенд, библейских рассказов (по отрывкам или небольшим текстам). Знакомство с простейшими приемами анализа различных видов текста: установление причинно-следственных связей. Определение главной мысли текста. Деление текста на части. Определение </w:t>
      </w:r>
      <w:proofErr w:type="spellStart"/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микротем</w:t>
      </w:r>
      <w:proofErr w:type="spellEnd"/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Ключевые или опорные слова. Построение алгоритма деятельности по воспроизведению текста. Воспроизведение текста с опорой на ключевые слова, модель, схему. Подробный пересказ текста. Краткий пересказ текста (выделение главного в содержании текста).</w:t>
      </w:r>
    </w:p>
    <w:p w:rsidR="00F04B22" w:rsidRPr="00F04B22" w:rsidRDefault="00F04B22" w:rsidP="00F04B2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B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Говорение (культура речевого общения)</w:t>
      </w:r>
    </w:p>
    <w:p w:rsidR="00F04B22" w:rsidRPr="00F04B22" w:rsidRDefault="00F04B22" w:rsidP="00F04B2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Особенности диалогического общения: понимать вопросы, отвечать на них и самостоятельно задавать вопросы по тексту; выслушивать, не перебивая, собеседника и в вежливой форме высказывать свою точку зрения по обсуждаемому произведению </w:t>
      </w:r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(учебному, научно-познавательному, художественному тексту). Доказательство собственной точки зрения с опорой на текст или собственный опыт. </w:t>
      </w:r>
    </w:p>
    <w:p w:rsidR="00F04B22" w:rsidRPr="00F04B22" w:rsidRDefault="00F04B22" w:rsidP="00F04B2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со словом (распознавать прямое и переносное зна</w:t>
      </w:r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чение слов, их многозначность), целенаправленное пополнение активного словарного запаса.</w:t>
      </w:r>
    </w:p>
    <w:p w:rsidR="00F04B22" w:rsidRPr="00F04B22" w:rsidRDefault="00F04B22" w:rsidP="00F04B2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Монолог как форма речевого высказывания. Монологическое речевое высказывание небольшого объема с опорой на авторский текст, по предложенной теме или в виде (форме) ответа на вопрос. Отражение основной мысли текста в вы</w:t>
      </w:r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сказывании. Передача содержания прочитанного или прослу</w:t>
      </w:r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шанного с учётом специфики научно-популярного, учебного и художественного текстов. </w:t>
      </w:r>
      <w:proofErr w:type="gramStart"/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Передача впечатлений (из повседнев</w:t>
      </w:r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ной жизни, художественного произведения, изобразительного искусства) в рассказе (описание, рассуждение, повествование).</w:t>
      </w:r>
      <w:proofErr w:type="gramEnd"/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Самостоятельное построение плана собственного высказыва</w:t>
      </w:r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ния. Отбор и использование выразительных средств (синонимы, антонимы, сравнения) с учётом особенностей монологического высказывания.</w:t>
      </w:r>
    </w:p>
    <w:p w:rsidR="00F04B22" w:rsidRPr="00F04B22" w:rsidRDefault="00F04B22" w:rsidP="00F04B2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Устное сочинение как продолжение прочитанного произ</w:t>
      </w:r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ведения, отдельных его сюжетных линий, короткий рассказ по рисункам либо на заданную тему.</w:t>
      </w:r>
    </w:p>
    <w:p w:rsidR="00F04B22" w:rsidRPr="00F04B22" w:rsidRDefault="00F04B22" w:rsidP="00F04B2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B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Письмо (культура письменной речи)</w:t>
      </w:r>
    </w:p>
    <w:p w:rsidR="00F04B22" w:rsidRPr="00F04B22" w:rsidRDefault="00F04B22" w:rsidP="00F04B2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Нормы письменной речи: соответствие содержания заголо</w:t>
      </w:r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вку (отражение темы, места действия, характеров героев), ис</w:t>
      </w:r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пользование в письменной речи выразительных средств языка (синонимы, антонимы, сравнения) в мини-сочинениях (пове</w:t>
      </w:r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ствование, описание, рассуждение), рассказ на заданную тему, отзыв о прочитанной книге.</w:t>
      </w:r>
      <w:proofErr w:type="gramEnd"/>
    </w:p>
    <w:p w:rsidR="00F04B22" w:rsidRPr="00F04B22" w:rsidRDefault="00F04B22" w:rsidP="00F04B2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B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Круг детского чтения</w:t>
      </w:r>
    </w:p>
    <w:p w:rsidR="00F04B22" w:rsidRPr="00F04B22" w:rsidRDefault="00F04B22" w:rsidP="00F04B2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Произведения устного народного творчества разных народов России. Произведения классиков отечественной литературы XIX–ХХ вв., классиков детской литературы, произведения современной отечественной (с учетом многонационального характера России) и зарубежной литературы, доступные для восприятия младших школьников.</w:t>
      </w:r>
    </w:p>
    <w:p w:rsidR="00F04B22" w:rsidRPr="00F04B22" w:rsidRDefault="00F04B22" w:rsidP="00F04B2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Представленность разных видов книг: историческая, приключенческая, фантастическая, научно-популярная, справочно-энциклопедическая литература; детские периодические издания (по выбору).</w:t>
      </w:r>
      <w:proofErr w:type="gramEnd"/>
    </w:p>
    <w:p w:rsidR="00F04B22" w:rsidRPr="00F04B22" w:rsidRDefault="00F04B22" w:rsidP="00F04B2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темы детского чтения: фольклор разных народов, произведения о Родине, природе, детях, братьях наших меньших, добре и зле, юмористические произведения.</w:t>
      </w:r>
    </w:p>
    <w:p w:rsidR="00F04B22" w:rsidRPr="00F04B22" w:rsidRDefault="00F04B22" w:rsidP="00F04B2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B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Литературоведческая пропедевтика </w:t>
      </w:r>
      <w:r w:rsidRPr="00F04B2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(практическое освоение)</w:t>
      </w:r>
    </w:p>
    <w:p w:rsidR="00F04B22" w:rsidRPr="00F04B22" w:rsidRDefault="00F04B22" w:rsidP="00F04B2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Нахождение в тексте, определение значения в художественной речи (с помощью учителя) средств выразительности: синонимов, антонимов, эпитетов, сравнений, метафор, гипербол.</w:t>
      </w:r>
      <w:proofErr w:type="gramEnd"/>
    </w:p>
    <w:p w:rsidR="00F04B22" w:rsidRPr="00F04B22" w:rsidRDefault="00F04B22" w:rsidP="00F04B2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Ориентировка в литературных понятиях: художественное произведение, художественный образ, искусство слова, автор (рассказчик), сюжет, тема; герой произведения: его портрет, речь, поступки, мысли; отношение автора к герою.</w:t>
      </w:r>
      <w:proofErr w:type="gramEnd"/>
    </w:p>
    <w:p w:rsidR="00F04B22" w:rsidRPr="00F04B22" w:rsidRDefault="00F04B22" w:rsidP="00F04B2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Общее представление о композиционных особенностях построения разных видов рассказывания: повествование (рассказ), описание (пейзаж, портрет, интерьер), рассуждение (монолог героя, диалог героев).</w:t>
      </w:r>
      <w:proofErr w:type="gramEnd"/>
    </w:p>
    <w:p w:rsidR="00F04B22" w:rsidRPr="00F04B22" w:rsidRDefault="00F04B22" w:rsidP="00F04B2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Прозаическая и стихотворная речь: узнавание, различение, выделение особенностей стихотворного произведения (ритм, рифма).</w:t>
      </w:r>
    </w:p>
    <w:p w:rsidR="00F04B22" w:rsidRPr="00F04B22" w:rsidRDefault="00F04B22" w:rsidP="00F04B2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4B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Фольклор и авторские художественные произведения (различение).</w:t>
      </w:r>
    </w:p>
    <w:p w:rsidR="00F04B22" w:rsidRPr="00F04B22" w:rsidRDefault="00F04B22" w:rsidP="00F04B22">
      <w:pPr>
        <w:autoSpaceDE w:val="0"/>
        <w:autoSpaceDN w:val="0"/>
        <w:adjustRightInd w:val="0"/>
        <w:spacing w:after="0"/>
        <w:ind w:left="72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04B22">
        <w:rPr>
          <w:rFonts w:ascii="Times New Roman" w:eastAsia="Calibri" w:hAnsi="Times New Roman" w:cs="Times New Roman"/>
          <w:b/>
          <w:sz w:val="24"/>
          <w:szCs w:val="24"/>
          <w:lang w:val="en-US"/>
        </w:rPr>
        <w:t>IV</w:t>
      </w:r>
      <w:r w:rsidRPr="00F04B22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  <w:r w:rsidRPr="00F04B22">
        <w:rPr>
          <w:rFonts w:ascii="Times New Roman" w:eastAsia="Calibri" w:hAnsi="Times New Roman" w:cs="Times New Roman"/>
          <w:b/>
          <w:sz w:val="24"/>
          <w:szCs w:val="24"/>
          <w:lang w:val="x-none"/>
        </w:rPr>
        <w:t>Календарно- тематическое планирование</w:t>
      </w:r>
      <w:r w:rsidRPr="00F04B22">
        <w:rPr>
          <w:rFonts w:ascii="Times New Roman" w:eastAsia="Calibri" w:hAnsi="Times New Roman" w:cs="Times New Roman"/>
          <w:b/>
          <w:bCs/>
          <w:sz w:val="24"/>
          <w:szCs w:val="24"/>
          <w:lang w:val="x-none"/>
        </w:rPr>
        <w:t xml:space="preserve"> </w:t>
      </w:r>
    </w:p>
    <w:p w:rsidR="00F04B22" w:rsidRPr="00F04B22" w:rsidRDefault="00F04B22" w:rsidP="00F04B22">
      <w:pPr>
        <w:numPr>
          <w:ilvl w:val="0"/>
          <w:numId w:val="1"/>
        </w:numPr>
        <w:spacing w:after="0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04B2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Тематическое планирование</w:t>
      </w:r>
    </w:p>
    <w:p w:rsidR="00F04B22" w:rsidRPr="00F04B22" w:rsidRDefault="00F04B22" w:rsidP="00F04B22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W w:w="0" w:type="auto"/>
        <w:tblInd w:w="-386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00"/>
        <w:gridCol w:w="3406"/>
        <w:gridCol w:w="1828"/>
        <w:gridCol w:w="1963"/>
        <w:gridCol w:w="449"/>
        <w:gridCol w:w="525"/>
        <w:gridCol w:w="525"/>
        <w:gridCol w:w="525"/>
      </w:tblGrid>
      <w:tr w:rsidR="00F04B22" w:rsidRPr="00F04B22" w:rsidTr="00717538">
        <w:trPr>
          <w:trHeight w:val="328"/>
        </w:trPr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F0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F0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40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Разделы, темы</w:t>
            </w:r>
          </w:p>
        </w:tc>
        <w:tc>
          <w:tcPr>
            <w:tcW w:w="581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F04B22" w:rsidRPr="00F04B22" w:rsidTr="00717538">
        <w:trPr>
          <w:trHeight w:val="338"/>
        </w:trPr>
        <w:tc>
          <w:tcPr>
            <w:tcW w:w="6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04B22" w:rsidRPr="00F04B22" w:rsidRDefault="00F04B22" w:rsidP="00F04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04B22" w:rsidRPr="00F04B22" w:rsidRDefault="00F04B22" w:rsidP="00F04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Авторская программа</w:t>
            </w:r>
          </w:p>
        </w:tc>
        <w:tc>
          <w:tcPr>
            <w:tcW w:w="1963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04B22" w:rsidRPr="00F04B22" w:rsidRDefault="00F04B22" w:rsidP="00F04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Рабочая программа</w:t>
            </w:r>
          </w:p>
        </w:tc>
        <w:tc>
          <w:tcPr>
            <w:tcW w:w="202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eastAsia="ru-RU"/>
              </w:rPr>
              <w:t xml:space="preserve">Рабочая </w:t>
            </w:r>
            <w:r w:rsidRPr="00F0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программа по классам</w:t>
            </w:r>
          </w:p>
        </w:tc>
      </w:tr>
      <w:tr w:rsidR="00F04B22" w:rsidRPr="00F04B22" w:rsidTr="00717538">
        <w:trPr>
          <w:trHeight w:val="348"/>
        </w:trPr>
        <w:tc>
          <w:tcPr>
            <w:tcW w:w="6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04B22" w:rsidRPr="00F04B22" w:rsidRDefault="00F04B22" w:rsidP="00F04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04B22" w:rsidRPr="00F04B22" w:rsidRDefault="00F04B22" w:rsidP="00F04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F04B22" w:rsidRPr="00F04B22" w:rsidRDefault="00F04B22" w:rsidP="00F04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63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04B22" w:rsidRPr="00F04B22" w:rsidRDefault="00F04B22" w:rsidP="00F04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F0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F0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  <w:proofErr w:type="spellStart"/>
            <w:r w:rsidRPr="00F0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F0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  <w:proofErr w:type="spellStart"/>
            <w:r w:rsidRPr="00F0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F0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  <w:proofErr w:type="spellStart"/>
            <w:r w:rsidRPr="00F0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F0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F04B22" w:rsidRPr="00F04B22" w:rsidTr="00717538">
        <w:trPr>
          <w:trHeight w:val="348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Мир  детства</w:t>
            </w:r>
          </w:p>
        </w:tc>
        <w:tc>
          <w:tcPr>
            <w:tcW w:w="1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19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</w:t>
            </w:r>
          </w:p>
        </w:tc>
      </w:tr>
      <w:tr w:rsidR="00F04B22" w:rsidRPr="00F04B22" w:rsidTr="00717538">
        <w:trPr>
          <w:trHeight w:val="348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3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bidi="ru-RU"/>
              </w:rPr>
              <w:t>Я и книги</w:t>
            </w:r>
          </w:p>
        </w:tc>
        <w:tc>
          <w:tcPr>
            <w:tcW w:w="1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9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F04B22" w:rsidRPr="00F04B22" w:rsidTr="00717538">
        <w:trPr>
          <w:trHeight w:val="348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1.2</w:t>
            </w:r>
          </w:p>
        </w:tc>
        <w:tc>
          <w:tcPr>
            <w:tcW w:w="3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bidi="ru-RU"/>
              </w:rPr>
              <w:t>Я взрослею</w:t>
            </w:r>
          </w:p>
        </w:tc>
        <w:tc>
          <w:tcPr>
            <w:tcW w:w="1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9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F04B22" w:rsidRPr="00F04B22" w:rsidTr="00717538">
        <w:trPr>
          <w:trHeight w:val="348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3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bidi="ru-RU"/>
              </w:rPr>
              <w:t>Я фантазирую и мечтаю</w:t>
            </w:r>
          </w:p>
        </w:tc>
        <w:tc>
          <w:tcPr>
            <w:tcW w:w="1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F04B22" w:rsidRPr="00F04B22" w:rsidTr="00717538">
        <w:trPr>
          <w:trHeight w:val="348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3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B22" w:rsidRPr="00F04B22" w:rsidRDefault="00F04B22" w:rsidP="00F04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4B2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Я и моя семья  </w:t>
            </w:r>
          </w:p>
        </w:tc>
        <w:tc>
          <w:tcPr>
            <w:tcW w:w="1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F04B22" w:rsidRPr="00F04B22" w:rsidTr="00717538">
        <w:trPr>
          <w:trHeight w:val="348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>Росси</w:t>
            </w:r>
            <w:proofErr w:type="gramStart"/>
            <w:r w:rsidRPr="00F04B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>я-</w:t>
            </w:r>
            <w:proofErr w:type="gramEnd"/>
            <w:r w:rsidRPr="00F04B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 xml:space="preserve"> Родина моя</w:t>
            </w:r>
          </w:p>
        </w:tc>
        <w:tc>
          <w:tcPr>
            <w:tcW w:w="1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19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</w:t>
            </w:r>
          </w:p>
        </w:tc>
      </w:tr>
      <w:tr w:rsidR="00F04B22" w:rsidRPr="00F04B22" w:rsidTr="00717538">
        <w:trPr>
          <w:trHeight w:val="348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Что мы Родиной зовём</w:t>
            </w:r>
          </w:p>
        </w:tc>
        <w:tc>
          <w:tcPr>
            <w:tcW w:w="1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9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F04B22" w:rsidRPr="00F04B22" w:rsidTr="00717538">
        <w:trPr>
          <w:trHeight w:val="348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3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О родной природе</w:t>
            </w:r>
          </w:p>
        </w:tc>
        <w:tc>
          <w:tcPr>
            <w:tcW w:w="1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9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F04B22" w:rsidRPr="00F04B22" w:rsidTr="00717538">
        <w:trPr>
          <w:trHeight w:val="348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3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B22" w:rsidRPr="00F04B22" w:rsidRDefault="00F04B22" w:rsidP="00F04B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F04B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Люди русской земли </w:t>
            </w:r>
          </w:p>
        </w:tc>
        <w:tc>
          <w:tcPr>
            <w:tcW w:w="1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9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F04B22" w:rsidRPr="00F04B22" w:rsidTr="00717538">
        <w:trPr>
          <w:trHeight w:val="348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3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B22" w:rsidRPr="00F04B22" w:rsidRDefault="00F04B22" w:rsidP="00F04B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F04B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Народные праздники, связанные </w:t>
            </w:r>
            <w:proofErr w:type="gramStart"/>
            <w:r w:rsidRPr="00F04B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</w:t>
            </w:r>
            <w:proofErr w:type="gramEnd"/>
            <w:r w:rsidRPr="00F04B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временами года </w:t>
            </w:r>
          </w:p>
        </w:tc>
        <w:tc>
          <w:tcPr>
            <w:tcW w:w="1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04B22" w:rsidRPr="00F04B22" w:rsidTr="00717538">
        <w:trPr>
          <w:trHeight w:val="348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B22" w:rsidRPr="00F04B22" w:rsidRDefault="00F04B22" w:rsidP="00F04B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4B22" w:rsidRPr="00F04B22" w:rsidTr="00717538">
        <w:trPr>
          <w:trHeight w:val="348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19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04B22" w:rsidRPr="00F04B22" w:rsidRDefault="00F04B22" w:rsidP="00F04B2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4B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34</w:t>
            </w:r>
          </w:p>
        </w:tc>
      </w:tr>
    </w:tbl>
    <w:p w:rsidR="00F04B22" w:rsidRPr="00F04B22" w:rsidRDefault="00F04B22" w:rsidP="00F04B2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bdr w:val="none" w:sz="0" w:space="0" w:color="auto" w:frame="1"/>
          <w:lang w:eastAsia="ru-RU"/>
        </w:rPr>
      </w:pPr>
    </w:p>
    <w:p w:rsidR="00F04B22" w:rsidRPr="00F04B22" w:rsidRDefault="00F04B22" w:rsidP="00F04B22">
      <w:pPr>
        <w:autoSpaceDE w:val="0"/>
        <w:autoSpaceDN w:val="0"/>
        <w:adjustRightInd w:val="0"/>
        <w:spacing w:after="0"/>
        <w:ind w:left="72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04B22" w:rsidRPr="00F04B22" w:rsidRDefault="00F04B22" w:rsidP="00F04B22">
      <w:pPr>
        <w:numPr>
          <w:ilvl w:val="0"/>
          <w:numId w:val="1"/>
        </w:numPr>
        <w:autoSpaceDE w:val="0"/>
        <w:autoSpaceDN w:val="0"/>
        <w:adjustRightInd w:val="0"/>
        <w:spacing w:after="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04B22">
        <w:rPr>
          <w:rFonts w:ascii="Times New Roman" w:eastAsia="Calibri" w:hAnsi="Times New Roman" w:cs="Times New Roman"/>
          <w:b/>
          <w:sz w:val="24"/>
          <w:szCs w:val="24"/>
          <w:lang w:val="x-none"/>
        </w:rPr>
        <w:t>Календарно- тематическое планирование</w:t>
      </w:r>
      <w:r w:rsidRPr="00F04B22">
        <w:rPr>
          <w:rFonts w:ascii="Times New Roman" w:eastAsia="Calibri" w:hAnsi="Times New Roman" w:cs="Times New Roman"/>
          <w:b/>
          <w:bCs/>
          <w:sz w:val="24"/>
          <w:szCs w:val="24"/>
          <w:lang w:val="x-none"/>
        </w:rPr>
        <w:t xml:space="preserve"> </w:t>
      </w:r>
    </w:p>
    <w:p w:rsidR="00F04B22" w:rsidRPr="00F04B22" w:rsidRDefault="00F04B22" w:rsidP="00F04B22">
      <w:pPr>
        <w:autoSpaceDE w:val="0"/>
        <w:autoSpaceDN w:val="0"/>
        <w:adjustRightInd w:val="0"/>
        <w:spacing w:after="0"/>
        <w:ind w:left="72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04B22">
        <w:rPr>
          <w:rFonts w:ascii="Times New Roman" w:eastAsia="Calibri" w:hAnsi="Times New Roman" w:cs="Times New Roman"/>
          <w:b/>
          <w:bCs/>
          <w:sz w:val="24"/>
          <w:szCs w:val="24"/>
        </w:rPr>
        <w:t>1 класс</w:t>
      </w:r>
    </w:p>
    <w:tbl>
      <w:tblPr>
        <w:tblStyle w:val="a3"/>
        <w:tblW w:w="5357" w:type="pct"/>
        <w:tblInd w:w="-431" w:type="dxa"/>
        <w:tblLayout w:type="fixed"/>
        <w:tblLook w:val="01E0" w:firstRow="1" w:lastRow="1" w:firstColumn="1" w:lastColumn="1" w:noHBand="0" w:noVBand="0"/>
      </w:tblPr>
      <w:tblGrid>
        <w:gridCol w:w="937"/>
        <w:gridCol w:w="6378"/>
        <w:gridCol w:w="1229"/>
        <w:gridCol w:w="1012"/>
        <w:gridCol w:w="1003"/>
      </w:tblGrid>
      <w:tr w:rsidR="00F04B22" w:rsidRPr="00F04B22" w:rsidTr="00717538">
        <w:trPr>
          <w:trHeight w:val="306"/>
        </w:trPr>
        <w:tc>
          <w:tcPr>
            <w:tcW w:w="444" w:type="pct"/>
            <w:vMerge w:val="restart"/>
            <w:hideMark/>
          </w:tcPr>
          <w:p w:rsidR="00F04B22" w:rsidRPr="00F04B22" w:rsidRDefault="00F04B22" w:rsidP="00F0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4B2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F04B2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F04B2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020" w:type="pct"/>
            <w:vMerge w:val="restart"/>
            <w:hideMark/>
          </w:tcPr>
          <w:p w:rsidR="00F04B22" w:rsidRPr="00F04B22" w:rsidRDefault="00F04B22" w:rsidP="00F0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4B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Название раздела, темы урока</w:t>
            </w:r>
          </w:p>
        </w:tc>
        <w:tc>
          <w:tcPr>
            <w:tcW w:w="582" w:type="pct"/>
            <w:vMerge w:val="restart"/>
            <w:hideMark/>
          </w:tcPr>
          <w:p w:rsidR="00F04B22" w:rsidRPr="00F04B22" w:rsidRDefault="00F04B22" w:rsidP="00F0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4B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954" w:type="pct"/>
            <w:gridSpan w:val="2"/>
            <w:hideMark/>
          </w:tcPr>
          <w:p w:rsidR="00F04B22" w:rsidRPr="00F04B22" w:rsidRDefault="00F04B22" w:rsidP="00F0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4B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Дата проведения</w:t>
            </w:r>
          </w:p>
        </w:tc>
      </w:tr>
      <w:tr w:rsidR="00F04B22" w:rsidRPr="00F04B22" w:rsidTr="00717538">
        <w:trPr>
          <w:trHeight w:val="410"/>
        </w:trPr>
        <w:tc>
          <w:tcPr>
            <w:tcW w:w="444" w:type="pct"/>
            <w:vMerge/>
            <w:hideMark/>
          </w:tcPr>
          <w:p w:rsidR="00F04B22" w:rsidRPr="00F04B22" w:rsidRDefault="00F04B22" w:rsidP="00F04B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0" w:type="pct"/>
            <w:vMerge/>
            <w:hideMark/>
          </w:tcPr>
          <w:p w:rsidR="00F04B22" w:rsidRPr="00F04B22" w:rsidRDefault="00F04B22" w:rsidP="00F04B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2" w:type="pct"/>
            <w:vMerge/>
            <w:hideMark/>
          </w:tcPr>
          <w:p w:rsidR="00F04B22" w:rsidRPr="00F04B22" w:rsidRDefault="00F04B22" w:rsidP="00F04B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9" w:type="pct"/>
            <w:hideMark/>
          </w:tcPr>
          <w:p w:rsidR="00F04B22" w:rsidRPr="00F04B22" w:rsidRDefault="00F04B22" w:rsidP="00F0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4B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план</w:t>
            </w:r>
            <w:r w:rsidRPr="00F04B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75" w:type="pct"/>
            <w:hideMark/>
          </w:tcPr>
          <w:p w:rsidR="00F04B22" w:rsidRPr="00F04B22" w:rsidRDefault="00F04B22" w:rsidP="00F0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4B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факт</w:t>
            </w:r>
          </w:p>
        </w:tc>
      </w:tr>
      <w:tr w:rsidR="00F04B22" w:rsidRPr="00F04B22" w:rsidTr="00717538">
        <w:trPr>
          <w:trHeight w:val="271"/>
        </w:trPr>
        <w:tc>
          <w:tcPr>
            <w:tcW w:w="444" w:type="pct"/>
          </w:tcPr>
          <w:p w:rsidR="00F04B22" w:rsidRPr="00F04B22" w:rsidRDefault="00F04B22" w:rsidP="00F04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20" w:type="pct"/>
          </w:tcPr>
          <w:p w:rsidR="00F04B22" w:rsidRPr="00F04B22" w:rsidRDefault="00F04B22" w:rsidP="00F04B2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 w:rsidRPr="00F04B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РАЗДЕЛ 1.  МИР ДЕТСТВА</w:t>
            </w:r>
          </w:p>
          <w:p w:rsidR="00F04B22" w:rsidRPr="00F04B22" w:rsidRDefault="00F04B22" w:rsidP="00F04B2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 w:rsidRPr="00F04B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Я и книги</w:t>
            </w:r>
          </w:p>
        </w:tc>
        <w:tc>
          <w:tcPr>
            <w:tcW w:w="582" w:type="pct"/>
          </w:tcPr>
          <w:p w:rsidR="00F04B22" w:rsidRPr="00F04B22" w:rsidRDefault="00F04B22" w:rsidP="00F04B2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 w:rsidRPr="00F04B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24 ч</w:t>
            </w:r>
          </w:p>
          <w:p w:rsidR="00F04B22" w:rsidRPr="00F04B22" w:rsidRDefault="00F04B22" w:rsidP="00F0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7 ч</w:t>
            </w:r>
          </w:p>
        </w:tc>
        <w:tc>
          <w:tcPr>
            <w:tcW w:w="479" w:type="pct"/>
          </w:tcPr>
          <w:p w:rsidR="00F04B22" w:rsidRPr="00F04B22" w:rsidRDefault="00F04B22" w:rsidP="00F0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pct"/>
          </w:tcPr>
          <w:p w:rsidR="00F04B22" w:rsidRPr="00F04B22" w:rsidRDefault="00F04B22" w:rsidP="00F04B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B22" w:rsidRPr="00F04B22" w:rsidTr="00717538">
        <w:trPr>
          <w:trHeight w:val="271"/>
        </w:trPr>
        <w:tc>
          <w:tcPr>
            <w:tcW w:w="444" w:type="pct"/>
            <w:hideMark/>
          </w:tcPr>
          <w:p w:rsidR="00F04B22" w:rsidRPr="00F04B22" w:rsidRDefault="00F04B22" w:rsidP="00F04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20" w:type="pct"/>
          </w:tcPr>
          <w:p w:rsidR="00F04B22" w:rsidRPr="00F04B22" w:rsidRDefault="00F04B22" w:rsidP="00F04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sz w:val="24"/>
                <w:szCs w:val="24"/>
              </w:rPr>
              <w:t>Вводный урок</w:t>
            </w:r>
          </w:p>
        </w:tc>
        <w:tc>
          <w:tcPr>
            <w:tcW w:w="582" w:type="pct"/>
            <w:hideMark/>
          </w:tcPr>
          <w:p w:rsidR="00F04B22" w:rsidRPr="00F04B22" w:rsidRDefault="00F04B22" w:rsidP="00F0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F04B22" w:rsidRPr="00F04B22" w:rsidRDefault="00F04B22" w:rsidP="00F0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pct"/>
          </w:tcPr>
          <w:p w:rsidR="00F04B22" w:rsidRPr="00F04B22" w:rsidRDefault="00F04B22" w:rsidP="00F04B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B22" w:rsidRPr="00F04B22" w:rsidTr="00717538">
        <w:trPr>
          <w:trHeight w:val="275"/>
        </w:trPr>
        <w:tc>
          <w:tcPr>
            <w:tcW w:w="444" w:type="pct"/>
            <w:hideMark/>
          </w:tcPr>
          <w:p w:rsidR="00F04B22" w:rsidRPr="00F04B22" w:rsidRDefault="00F04B22" w:rsidP="00F04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020" w:type="pct"/>
          </w:tcPr>
          <w:p w:rsidR="00F04B22" w:rsidRPr="00F04B22" w:rsidRDefault="00F04B22" w:rsidP="00F04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sz w:val="24"/>
                <w:szCs w:val="24"/>
              </w:rPr>
              <w:t xml:space="preserve">С. А. </w:t>
            </w:r>
            <w:proofErr w:type="spellStart"/>
            <w:r w:rsidRPr="00F04B22">
              <w:rPr>
                <w:rFonts w:ascii="Times New Roman" w:hAnsi="Times New Roman" w:cs="Times New Roman"/>
                <w:sz w:val="24"/>
                <w:szCs w:val="24"/>
              </w:rPr>
              <w:t>Баруздин</w:t>
            </w:r>
            <w:proofErr w:type="spellEnd"/>
            <w:r w:rsidRPr="00F04B22">
              <w:rPr>
                <w:rFonts w:ascii="Times New Roman" w:hAnsi="Times New Roman" w:cs="Times New Roman"/>
                <w:sz w:val="24"/>
                <w:szCs w:val="24"/>
              </w:rPr>
              <w:t>. «Самое простое дело»</w:t>
            </w:r>
          </w:p>
        </w:tc>
        <w:tc>
          <w:tcPr>
            <w:tcW w:w="582" w:type="pct"/>
            <w:hideMark/>
          </w:tcPr>
          <w:p w:rsidR="00F04B22" w:rsidRPr="00F04B22" w:rsidRDefault="00F04B22" w:rsidP="00F0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F04B22" w:rsidRPr="00F04B22" w:rsidRDefault="00F04B22" w:rsidP="00F0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pct"/>
          </w:tcPr>
          <w:p w:rsidR="00F04B22" w:rsidRPr="00F04B22" w:rsidRDefault="00F04B22" w:rsidP="00F04B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B22" w:rsidRPr="00F04B22" w:rsidTr="00717538">
        <w:trPr>
          <w:trHeight w:val="265"/>
        </w:trPr>
        <w:tc>
          <w:tcPr>
            <w:tcW w:w="444" w:type="pct"/>
            <w:hideMark/>
          </w:tcPr>
          <w:p w:rsidR="00F04B22" w:rsidRPr="00F04B22" w:rsidRDefault="00F04B22" w:rsidP="00F04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020" w:type="pct"/>
          </w:tcPr>
          <w:p w:rsidR="00F04B22" w:rsidRPr="00F04B22" w:rsidRDefault="00F04B22" w:rsidP="00F04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sz w:val="24"/>
                <w:szCs w:val="24"/>
              </w:rPr>
              <w:t xml:space="preserve">С. А. </w:t>
            </w:r>
            <w:proofErr w:type="spellStart"/>
            <w:r w:rsidRPr="00F04B22">
              <w:rPr>
                <w:rFonts w:ascii="Times New Roman" w:hAnsi="Times New Roman" w:cs="Times New Roman"/>
                <w:sz w:val="24"/>
                <w:szCs w:val="24"/>
              </w:rPr>
              <w:t>Баруздин</w:t>
            </w:r>
            <w:proofErr w:type="spellEnd"/>
            <w:r w:rsidRPr="00F04B22">
              <w:rPr>
                <w:rFonts w:ascii="Times New Roman" w:hAnsi="Times New Roman" w:cs="Times New Roman"/>
                <w:sz w:val="24"/>
                <w:szCs w:val="24"/>
              </w:rPr>
              <w:t>. «Самое простое дело»</w:t>
            </w:r>
          </w:p>
        </w:tc>
        <w:tc>
          <w:tcPr>
            <w:tcW w:w="582" w:type="pct"/>
            <w:hideMark/>
          </w:tcPr>
          <w:p w:rsidR="00F04B22" w:rsidRPr="00F04B22" w:rsidRDefault="00F04B22" w:rsidP="00F0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F04B22" w:rsidRPr="00F04B22" w:rsidRDefault="00F04B22" w:rsidP="00F0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pct"/>
          </w:tcPr>
          <w:p w:rsidR="00F04B22" w:rsidRPr="00F04B22" w:rsidRDefault="00F04B22" w:rsidP="00F04B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B22" w:rsidRPr="00F04B22" w:rsidTr="00717538">
        <w:trPr>
          <w:trHeight w:val="273"/>
        </w:trPr>
        <w:tc>
          <w:tcPr>
            <w:tcW w:w="444" w:type="pct"/>
            <w:hideMark/>
          </w:tcPr>
          <w:p w:rsidR="00F04B22" w:rsidRPr="00F04B22" w:rsidRDefault="00F04B22" w:rsidP="00F04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020" w:type="pct"/>
          </w:tcPr>
          <w:p w:rsidR="00F04B22" w:rsidRPr="00F04B22" w:rsidRDefault="00F04B22" w:rsidP="00F04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sz w:val="24"/>
                <w:szCs w:val="24"/>
              </w:rPr>
              <w:t>Л. В. Куклин. «Как я научился читать» (фрагмент)</w:t>
            </w:r>
          </w:p>
        </w:tc>
        <w:tc>
          <w:tcPr>
            <w:tcW w:w="582" w:type="pct"/>
            <w:hideMark/>
          </w:tcPr>
          <w:p w:rsidR="00F04B22" w:rsidRPr="00F04B22" w:rsidRDefault="00F04B22" w:rsidP="00F0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F04B22" w:rsidRPr="00F04B22" w:rsidRDefault="00F04B22" w:rsidP="00F0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pct"/>
          </w:tcPr>
          <w:p w:rsidR="00F04B22" w:rsidRPr="00F04B22" w:rsidRDefault="00F04B22" w:rsidP="00F04B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B22" w:rsidRPr="00F04B22" w:rsidTr="00717538">
        <w:trPr>
          <w:trHeight w:val="330"/>
        </w:trPr>
        <w:tc>
          <w:tcPr>
            <w:tcW w:w="444" w:type="pct"/>
            <w:hideMark/>
          </w:tcPr>
          <w:p w:rsidR="00F04B22" w:rsidRPr="00F04B22" w:rsidRDefault="00F04B22" w:rsidP="00F04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02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4B22" w:rsidRPr="00F04B22" w:rsidRDefault="00F04B22" w:rsidP="00F04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sz w:val="24"/>
                <w:szCs w:val="24"/>
              </w:rPr>
              <w:t>Л. В. Куклин. «Как я научился читать» (фрагмент)</w:t>
            </w:r>
          </w:p>
        </w:tc>
        <w:tc>
          <w:tcPr>
            <w:tcW w:w="582" w:type="pct"/>
            <w:hideMark/>
          </w:tcPr>
          <w:p w:rsidR="00F04B22" w:rsidRPr="00F04B22" w:rsidRDefault="00F04B22" w:rsidP="00F0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F04B22" w:rsidRPr="00F04B22" w:rsidRDefault="00F04B22" w:rsidP="00F0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pct"/>
          </w:tcPr>
          <w:p w:rsidR="00F04B22" w:rsidRPr="00F04B22" w:rsidRDefault="00F04B22" w:rsidP="00F04B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B22" w:rsidRPr="00F04B22" w:rsidTr="00717538">
        <w:trPr>
          <w:trHeight w:val="349"/>
        </w:trPr>
        <w:tc>
          <w:tcPr>
            <w:tcW w:w="444" w:type="pct"/>
            <w:hideMark/>
          </w:tcPr>
          <w:p w:rsidR="00F04B22" w:rsidRPr="00F04B22" w:rsidRDefault="00F04B22" w:rsidP="00F04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02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4B22" w:rsidRPr="00F04B22" w:rsidRDefault="00F04B22" w:rsidP="00F04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sz w:val="24"/>
                <w:szCs w:val="24"/>
              </w:rPr>
              <w:t>Н. Н. Носов. «Тайна на дне колодца» (фрагмент главы «Волшебные сказки»)</w:t>
            </w:r>
          </w:p>
        </w:tc>
        <w:tc>
          <w:tcPr>
            <w:tcW w:w="582" w:type="pct"/>
            <w:hideMark/>
          </w:tcPr>
          <w:p w:rsidR="00F04B22" w:rsidRPr="00F04B22" w:rsidRDefault="00F04B22" w:rsidP="00F0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F04B22" w:rsidRPr="00F04B22" w:rsidRDefault="00F04B22" w:rsidP="00F0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pct"/>
          </w:tcPr>
          <w:p w:rsidR="00F04B22" w:rsidRPr="00F04B22" w:rsidRDefault="00F04B22" w:rsidP="00F04B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B22" w:rsidRPr="00F04B22" w:rsidTr="00717538">
        <w:trPr>
          <w:trHeight w:val="504"/>
        </w:trPr>
        <w:tc>
          <w:tcPr>
            <w:tcW w:w="444" w:type="pct"/>
            <w:hideMark/>
          </w:tcPr>
          <w:p w:rsidR="00F04B22" w:rsidRPr="00F04B22" w:rsidRDefault="00F04B22" w:rsidP="00F04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02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04B22" w:rsidRPr="00F04B22" w:rsidRDefault="00F04B22" w:rsidP="00F04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sz w:val="24"/>
                <w:szCs w:val="24"/>
              </w:rPr>
              <w:t>Н. Н. Носов. «Тайна на дне колодца» (фрагмент главы «Волшебные сказки»)</w:t>
            </w:r>
          </w:p>
        </w:tc>
        <w:tc>
          <w:tcPr>
            <w:tcW w:w="582" w:type="pct"/>
            <w:hideMark/>
          </w:tcPr>
          <w:p w:rsidR="00F04B22" w:rsidRPr="00F04B22" w:rsidRDefault="00F04B22" w:rsidP="00F0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F04B22" w:rsidRPr="00F04B22" w:rsidRDefault="00F04B22" w:rsidP="00F0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pct"/>
          </w:tcPr>
          <w:p w:rsidR="00F04B22" w:rsidRPr="00F04B22" w:rsidRDefault="00F04B22" w:rsidP="00F04B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B22" w:rsidRPr="00F04B22" w:rsidTr="00717538">
        <w:trPr>
          <w:trHeight w:val="271"/>
        </w:trPr>
        <w:tc>
          <w:tcPr>
            <w:tcW w:w="444" w:type="pct"/>
          </w:tcPr>
          <w:p w:rsidR="00F04B22" w:rsidRPr="00F04B22" w:rsidRDefault="00F04B22" w:rsidP="00F04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22" w:rsidRPr="00F04B22" w:rsidRDefault="00F04B22" w:rsidP="00F04B2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 w:rsidRPr="00F04B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 xml:space="preserve">Я взрослею </w:t>
            </w:r>
          </w:p>
        </w:tc>
        <w:tc>
          <w:tcPr>
            <w:tcW w:w="582" w:type="pct"/>
          </w:tcPr>
          <w:p w:rsidR="00F04B22" w:rsidRPr="00F04B22" w:rsidRDefault="00F04B22" w:rsidP="00F0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10ч</w:t>
            </w:r>
          </w:p>
        </w:tc>
        <w:tc>
          <w:tcPr>
            <w:tcW w:w="479" w:type="pct"/>
          </w:tcPr>
          <w:p w:rsidR="00F04B22" w:rsidRPr="00F04B22" w:rsidRDefault="00F04B22" w:rsidP="00F0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pct"/>
          </w:tcPr>
          <w:p w:rsidR="00F04B22" w:rsidRPr="00F04B22" w:rsidRDefault="00F04B22" w:rsidP="00F04B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B22" w:rsidRPr="00F04B22" w:rsidTr="00717538">
        <w:trPr>
          <w:trHeight w:val="251"/>
        </w:trPr>
        <w:tc>
          <w:tcPr>
            <w:tcW w:w="444" w:type="pct"/>
          </w:tcPr>
          <w:p w:rsidR="00F04B22" w:rsidRPr="00F04B22" w:rsidRDefault="00F04B22" w:rsidP="00F04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020" w:type="pct"/>
          </w:tcPr>
          <w:p w:rsidR="00F04B22" w:rsidRPr="00F04B22" w:rsidRDefault="00F04B22" w:rsidP="00F04B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sz w:val="24"/>
                <w:szCs w:val="24"/>
              </w:rPr>
              <w:t>Пословицы о дружбе</w:t>
            </w:r>
          </w:p>
        </w:tc>
        <w:tc>
          <w:tcPr>
            <w:tcW w:w="582" w:type="pct"/>
            <w:hideMark/>
          </w:tcPr>
          <w:p w:rsidR="00F04B22" w:rsidRPr="00F04B22" w:rsidRDefault="00F04B22" w:rsidP="00F0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F04B22" w:rsidRPr="00F04B22" w:rsidRDefault="00F04B22" w:rsidP="00F0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pct"/>
          </w:tcPr>
          <w:p w:rsidR="00F04B22" w:rsidRPr="00F04B22" w:rsidRDefault="00F04B22" w:rsidP="00F04B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B22" w:rsidRPr="00F04B22" w:rsidTr="00717538">
        <w:trPr>
          <w:trHeight w:val="251"/>
        </w:trPr>
        <w:tc>
          <w:tcPr>
            <w:tcW w:w="444" w:type="pct"/>
          </w:tcPr>
          <w:p w:rsidR="00F04B22" w:rsidRPr="00F04B22" w:rsidRDefault="00F04B22" w:rsidP="00F04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020" w:type="pct"/>
          </w:tcPr>
          <w:p w:rsidR="00F04B22" w:rsidRPr="00F04B22" w:rsidRDefault="00F04B22" w:rsidP="00F04B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sz w:val="24"/>
                <w:szCs w:val="24"/>
              </w:rPr>
              <w:t>Н. К. Абрамцева. «Цветы и зеркало»</w:t>
            </w:r>
          </w:p>
        </w:tc>
        <w:tc>
          <w:tcPr>
            <w:tcW w:w="582" w:type="pct"/>
          </w:tcPr>
          <w:p w:rsidR="00F04B22" w:rsidRPr="00F04B22" w:rsidRDefault="00F04B22" w:rsidP="00F0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F04B22" w:rsidRPr="00F04B22" w:rsidRDefault="00F04B22" w:rsidP="00F0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pct"/>
          </w:tcPr>
          <w:p w:rsidR="00F04B22" w:rsidRPr="00F04B22" w:rsidRDefault="00F04B22" w:rsidP="00F04B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B22" w:rsidRPr="00F04B22" w:rsidTr="00717538">
        <w:trPr>
          <w:trHeight w:val="271"/>
        </w:trPr>
        <w:tc>
          <w:tcPr>
            <w:tcW w:w="444" w:type="pct"/>
          </w:tcPr>
          <w:p w:rsidR="00F04B22" w:rsidRPr="00F04B22" w:rsidRDefault="00F04B22" w:rsidP="00F04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020" w:type="pct"/>
          </w:tcPr>
          <w:p w:rsidR="00F04B22" w:rsidRPr="00F04B22" w:rsidRDefault="00F04B22" w:rsidP="00F04B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sz w:val="24"/>
                <w:szCs w:val="24"/>
              </w:rPr>
              <w:t xml:space="preserve">И. А. </w:t>
            </w:r>
            <w:proofErr w:type="spellStart"/>
            <w:r w:rsidRPr="00F04B22">
              <w:rPr>
                <w:rFonts w:ascii="Times New Roman" w:hAnsi="Times New Roman" w:cs="Times New Roman"/>
                <w:sz w:val="24"/>
                <w:szCs w:val="24"/>
              </w:rPr>
              <w:t>Мазнин</w:t>
            </w:r>
            <w:proofErr w:type="spellEnd"/>
            <w:r w:rsidRPr="00F04B2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04B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Pr="00F04B22">
              <w:rPr>
                <w:rFonts w:ascii="Times New Roman" w:hAnsi="Times New Roman" w:cs="Times New Roman"/>
                <w:sz w:val="24"/>
                <w:szCs w:val="24"/>
              </w:rPr>
              <w:t>Давайте будем дружить друг с другом» (фрагмент)</w:t>
            </w:r>
          </w:p>
        </w:tc>
        <w:tc>
          <w:tcPr>
            <w:tcW w:w="582" w:type="pct"/>
            <w:hideMark/>
          </w:tcPr>
          <w:p w:rsidR="00F04B22" w:rsidRPr="00F04B22" w:rsidRDefault="00F04B22" w:rsidP="00F0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F04B22" w:rsidRPr="00F04B22" w:rsidRDefault="00F04B22" w:rsidP="00F0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pct"/>
          </w:tcPr>
          <w:p w:rsidR="00F04B22" w:rsidRPr="00F04B22" w:rsidRDefault="00F04B22" w:rsidP="00F04B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B22" w:rsidRPr="00F04B22" w:rsidTr="00717538">
        <w:trPr>
          <w:trHeight w:val="276"/>
        </w:trPr>
        <w:tc>
          <w:tcPr>
            <w:tcW w:w="444" w:type="pct"/>
          </w:tcPr>
          <w:p w:rsidR="00F04B22" w:rsidRPr="00F04B22" w:rsidRDefault="00F04B22" w:rsidP="00F04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020" w:type="pct"/>
          </w:tcPr>
          <w:p w:rsidR="00F04B22" w:rsidRPr="00F04B22" w:rsidRDefault="00F04B22" w:rsidP="00F04B2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sz w:val="24"/>
                <w:szCs w:val="24"/>
              </w:rPr>
              <w:t xml:space="preserve">С. Л. Прокофьева. «Самый большой друг». </w:t>
            </w:r>
          </w:p>
        </w:tc>
        <w:tc>
          <w:tcPr>
            <w:tcW w:w="582" w:type="pct"/>
            <w:hideMark/>
          </w:tcPr>
          <w:p w:rsidR="00F04B22" w:rsidRPr="00F04B22" w:rsidRDefault="00F04B22" w:rsidP="00F0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F04B22" w:rsidRPr="00F04B22" w:rsidRDefault="00F04B22" w:rsidP="00F0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pct"/>
          </w:tcPr>
          <w:p w:rsidR="00F04B22" w:rsidRPr="00F04B22" w:rsidRDefault="00F04B22" w:rsidP="00F04B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B22" w:rsidRPr="00F04B22" w:rsidTr="00717538">
        <w:trPr>
          <w:trHeight w:val="276"/>
        </w:trPr>
        <w:tc>
          <w:tcPr>
            <w:tcW w:w="444" w:type="pct"/>
          </w:tcPr>
          <w:p w:rsidR="00F04B22" w:rsidRPr="00F04B22" w:rsidRDefault="00F04B22" w:rsidP="00F04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020" w:type="pct"/>
          </w:tcPr>
          <w:p w:rsidR="00F04B22" w:rsidRPr="00F04B22" w:rsidRDefault="00F04B22" w:rsidP="00F04B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sz w:val="24"/>
                <w:szCs w:val="24"/>
              </w:rPr>
              <w:t>С. Л. Прокофьева. «Самый большой друг»</w:t>
            </w:r>
          </w:p>
        </w:tc>
        <w:tc>
          <w:tcPr>
            <w:tcW w:w="582" w:type="pct"/>
          </w:tcPr>
          <w:p w:rsidR="00F04B22" w:rsidRPr="00F04B22" w:rsidRDefault="00F04B22" w:rsidP="00F0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F04B22" w:rsidRPr="00F04B22" w:rsidRDefault="00F04B22" w:rsidP="00F0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pct"/>
          </w:tcPr>
          <w:p w:rsidR="00F04B22" w:rsidRPr="00F04B22" w:rsidRDefault="00F04B22" w:rsidP="00F04B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B22" w:rsidRPr="00F04B22" w:rsidTr="00717538">
        <w:trPr>
          <w:trHeight w:val="276"/>
        </w:trPr>
        <w:tc>
          <w:tcPr>
            <w:tcW w:w="444" w:type="pct"/>
          </w:tcPr>
          <w:p w:rsidR="00F04B22" w:rsidRPr="00F04B22" w:rsidRDefault="00F04B22" w:rsidP="00F04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020" w:type="pct"/>
          </w:tcPr>
          <w:p w:rsidR="00F04B22" w:rsidRPr="00F04B22" w:rsidRDefault="00F04B22" w:rsidP="00F04B2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bCs/>
                <w:sz w:val="24"/>
                <w:szCs w:val="24"/>
              </w:rPr>
              <w:t>Пословицы о правде и честности</w:t>
            </w:r>
          </w:p>
        </w:tc>
        <w:tc>
          <w:tcPr>
            <w:tcW w:w="582" w:type="pct"/>
            <w:hideMark/>
          </w:tcPr>
          <w:p w:rsidR="00F04B22" w:rsidRPr="00F04B22" w:rsidRDefault="00F04B22" w:rsidP="00F0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F04B22" w:rsidRPr="00F04B22" w:rsidRDefault="00F04B22" w:rsidP="00F04B22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475" w:type="pct"/>
          </w:tcPr>
          <w:p w:rsidR="00F04B22" w:rsidRPr="00F04B22" w:rsidRDefault="00F04B22" w:rsidP="00F04B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B22" w:rsidRPr="00F04B22" w:rsidTr="00717538">
        <w:trPr>
          <w:trHeight w:val="310"/>
        </w:trPr>
        <w:tc>
          <w:tcPr>
            <w:tcW w:w="444" w:type="pct"/>
          </w:tcPr>
          <w:p w:rsidR="00F04B22" w:rsidRPr="00F04B22" w:rsidRDefault="00F04B22" w:rsidP="00F04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020" w:type="pct"/>
          </w:tcPr>
          <w:p w:rsidR="00F04B22" w:rsidRPr="00F04B22" w:rsidRDefault="00F04B22" w:rsidP="00F04B2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В. А. Осеева. «Почему?» </w:t>
            </w:r>
          </w:p>
        </w:tc>
        <w:tc>
          <w:tcPr>
            <w:tcW w:w="582" w:type="pct"/>
            <w:hideMark/>
          </w:tcPr>
          <w:p w:rsidR="00F04B22" w:rsidRPr="00F04B22" w:rsidRDefault="00F04B22" w:rsidP="00F0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F04B22" w:rsidRPr="00F04B22" w:rsidRDefault="00F04B22" w:rsidP="00F0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pct"/>
          </w:tcPr>
          <w:p w:rsidR="00F04B22" w:rsidRPr="00F04B22" w:rsidRDefault="00F04B22" w:rsidP="00F04B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B22" w:rsidRPr="00F04B22" w:rsidTr="00717538">
        <w:trPr>
          <w:trHeight w:val="273"/>
        </w:trPr>
        <w:tc>
          <w:tcPr>
            <w:tcW w:w="444" w:type="pct"/>
          </w:tcPr>
          <w:p w:rsidR="00F04B22" w:rsidRPr="00F04B22" w:rsidRDefault="00F04B22" w:rsidP="00F04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020" w:type="pct"/>
          </w:tcPr>
          <w:p w:rsidR="00F04B22" w:rsidRPr="00F04B22" w:rsidRDefault="00F04B22" w:rsidP="00F04B2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bCs/>
                <w:sz w:val="24"/>
                <w:szCs w:val="24"/>
              </w:rPr>
              <w:t>В. А. Осеева. «Почему?»</w:t>
            </w:r>
          </w:p>
        </w:tc>
        <w:tc>
          <w:tcPr>
            <w:tcW w:w="582" w:type="pct"/>
            <w:hideMark/>
          </w:tcPr>
          <w:p w:rsidR="00F04B22" w:rsidRPr="00F04B22" w:rsidRDefault="00F04B22" w:rsidP="00F0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F04B22" w:rsidRPr="00F04B22" w:rsidRDefault="00F04B22" w:rsidP="00F0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pct"/>
          </w:tcPr>
          <w:p w:rsidR="00F04B22" w:rsidRPr="00F04B22" w:rsidRDefault="00F04B22" w:rsidP="00F04B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B22" w:rsidRPr="00F04B22" w:rsidTr="00717538">
        <w:trPr>
          <w:trHeight w:val="273"/>
        </w:trPr>
        <w:tc>
          <w:tcPr>
            <w:tcW w:w="444" w:type="pct"/>
          </w:tcPr>
          <w:p w:rsidR="00F04B22" w:rsidRPr="00F04B22" w:rsidRDefault="00F04B22" w:rsidP="00F04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020" w:type="pct"/>
          </w:tcPr>
          <w:p w:rsidR="00F04B22" w:rsidRPr="00F04B22" w:rsidRDefault="00F04B22" w:rsidP="00F04B2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bCs/>
                <w:sz w:val="24"/>
                <w:szCs w:val="24"/>
              </w:rPr>
              <w:t>Л. Н. Толстой. «Лгун»</w:t>
            </w:r>
          </w:p>
        </w:tc>
        <w:tc>
          <w:tcPr>
            <w:tcW w:w="582" w:type="pct"/>
          </w:tcPr>
          <w:p w:rsidR="00F04B22" w:rsidRPr="00F04B22" w:rsidRDefault="00F04B22" w:rsidP="00F0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F04B22" w:rsidRPr="00F04B22" w:rsidRDefault="00F04B22" w:rsidP="00F0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pct"/>
          </w:tcPr>
          <w:p w:rsidR="00F04B22" w:rsidRPr="00F04B22" w:rsidRDefault="00F04B22" w:rsidP="00F04B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B22" w:rsidRPr="00F04B22" w:rsidTr="00717538">
        <w:trPr>
          <w:trHeight w:val="286"/>
        </w:trPr>
        <w:tc>
          <w:tcPr>
            <w:tcW w:w="444" w:type="pct"/>
          </w:tcPr>
          <w:p w:rsidR="00F04B22" w:rsidRPr="00F04B22" w:rsidRDefault="00F04B22" w:rsidP="00F04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020" w:type="pct"/>
          </w:tcPr>
          <w:p w:rsidR="00F04B22" w:rsidRPr="00F04B22" w:rsidRDefault="00F04B22" w:rsidP="00F04B2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bCs/>
                <w:sz w:val="24"/>
                <w:szCs w:val="24"/>
              </w:rPr>
              <w:t>Л. Н. Толстой. «Лгун»</w:t>
            </w:r>
          </w:p>
        </w:tc>
        <w:tc>
          <w:tcPr>
            <w:tcW w:w="582" w:type="pct"/>
            <w:hideMark/>
          </w:tcPr>
          <w:p w:rsidR="00F04B22" w:rsidRPr="00F04B22" w:rsidRDefault="00F04B22" w:rsidP="00F0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F04B22" w:rsidRPr="00F04B22" w:rsidRDefault="00F04B22" w:rsidP="00F0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pct"/>
          </w:tcPr>
          <w:p w:rsidR="00F04B22" w:rsidRPr="00F04B22" w:rsidRDefault="00F04B22" w:rsidP="00F04B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B22" w:rsidRPr="00F04B22" w:rsidTr="00717538">
        <w:trPr>
          <w:trHeight w:val="286"/>
        </w:trPr>
        <w:tc>
          <w:tcPr>
            <w:tcW w:w="444" w:type="pct"/>
          </w:tcPr>
          <w:p w:rsidR="00F04B22" w:rsidRPr="00F04B22" w:rsidRDefault="00F04B22" w:rsidP="00F04B2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22" w:rsidRPr="00F04B22" w:rsidRDefault="00F04B22" w:rsidP="00F04B2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 w:rsidRPr="00F04B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 xml:space="preserve">Я фантазирую и мечтаю </w:t>
            </w:r>
          </w:p>
        </w:tc>
        <w:tc>
          <w:tcPr>
            <w:tcW w:w="582" w:type="pct"/>
          </w:tcPr>
          <w:p w:rsidR="00F04B22" w:rsidRPr="00F04B22" w:rsidRDefault="00F04B22" w:rsidP="00F0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7ч</w:t>
            </w:r>
          </w:p>
        </w:tc>
        <w:tc>
          <w:tcPr>
            <w:tcW w:w="479" w:type="pct"/>
          </w:tcPr>
          <w:p w:rsidR="00F04B22" w:rsidRPr="00F04B22" w:rsidRDefault="00F04B22" w:rsidP="00F0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pct"/>
          </w:tcPr>
          <w:p w:rsidR="00F04B22" w:rsidRPr="00F04B22" w:rsidRDefault="00F04B22" w:rsidP="00F04B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B22" w:rsidRPr="00F04B22" w:rsidTr="00717538">
        <w:trPr>
          <w:trHeight w:val="269"/>
        </w:trPr>
        <w:tc>
          <w:tcPr>
            <w:tcW w:w="444" w:type="pct"/>
          </w:tcPr>
          <w:p w:rsidR="00F04B22" w:rsidRPr="00F04B22" w:rsidRDefault="00F04B22" w:rsidP="00F04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020" w:type="pct"/>
          </w:tcPr>
          <w:p w:rsidR="00F04B22" w:rsidRPr="00F04B22" w:rsidRDefault="00F04B22" w:rsidP="00F04B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sz w:val="24"/>
                <w:szCs w:val="24"/>
              </w:rPr>
              <w:t>С. А. Иванов. «Снежный заповедник» (фрагмент)</w:t>
            </w:r>
          </w:p>
        </w:tc>
        <w:tc>
          <w:tcPr>
            <w:tcW w:w="582" w:type="pct"/>
            <w:hideMark/>
          </w:tcPr>
          <w:p w:rsidR="00F04B22" w:rsidRPr="00F04B22" w:rsidRDefault="00F04B22" w:rsidP="00F0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F04B22" w:rsidRPr="00F04B22" w:rsidRDefault="00F04B22" w:rsidP="00F0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pct"/>
          </w:tcPr>
          <w:p w:rsidR="00F04B22" w:rsidRPr="00F04B22" w:rsidRDefault="00F04B22" w:rsidP="00F04B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B22" w:rsidRPr="00F04B22" w:rsidTr="00717538">
        <w:trPr>
          <w:trHeight w:val="274"/>
        </w:trPr>
        <w:tc>
          <w:tcPr>
            <w:tcW w:w="444" w:type="pct"/>
          </w:tcPr>
          <w:p w:rsidR="00F04B22" w:rsidRPr="00F04B22" w:rsidRDefault="00F04B22" w:rsidP="00F04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020" w:type="pct"/>
          </w:tcPr>
          <w:p w:rsidR="00F04B22" w:rsidRPr="00F04B22" w:rsidRDefault="00F04B22" w:rsidP="00F04B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sz w:val="24"/>
                <w:szCs w:val="24"/>
              </w:rPr>
              <w:t>С. А. Иванов. «Снежный заповедник»</w:t>
            </w:r>
          </w:p>
        </w:tc>
        <w:tc>
          <w:tcPr>
            <w:tcW w:w="582" w:type="pct"/>
            <w:hideMark/>
          </w:tcPr>
          <w:p w:rsidR="00F04B22" w:rsidRPr="00F04B22" w:rsidRDefault="00F04B22" w:rsidP="00F0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F04B22" w:rsidRPr="00F04B22" w:rsidRDefault="00F04B22" w:rsidP="00F0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pct"/>
          </w:tcPr>
          <w:p w:rsidR="00F04B22" w:rsidRPr="00F04B22" w:rsidRDefault="00F04B22" w:rsidP="00F04B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B22" w:rsidRPr="00F04B22" w:rsidTr="00717538">
        <w:trPr>
          <w:trHeight w:val="277"/>
        </w:trPr>
        <w:tc>
          <w:tcPr>
            <w:tcW w:w="444" w:type="pct"/>
          </w:tcPr>
          <w:p w:rsidR="00F04B22" w:rsidRPr="00F04B22" w:rsidRDefault="00F04B22" w:rsidP="00F04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020" w:type="pct"/>
          </w:tcPr>
          <w:p w:rsidR="00F04B22" w:rsidRPr="00F04B22" w:rsidRDefault="00F04B22" w:rsidP="00F04B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sz w:val="24"/>
                <w:szCs w:val="24"/>
              </w:rPr>
              <w:t>В. В. Лунин. «Я видела чудо»</w:t>
            </w:r>
          </w:p>
        </w:tc>
        <w:tc>
          <w:tcPr>
            <w:tcW w:w="582" w:type="pct"/>
            <w:hideMark/>
          </w:tcPr>
          <w:p w:rsidR="00F04B22" w:rsidRPr="00F04B22" w:rsidRDefault="00F04B22" w:rsidP="00F0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F04B22" w:rsidRPr="00F04B22" w:rsidRDefault="00F04B22" w:rsidP="00F0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pct"/>
          </w:tcPr>
          <w:p w:rsidR="00F04B22" w:rsidRPr="00F04B22" w:rsidRDefault="00F04B22" w:rsidP="00F04B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B22" w:rsidRPr="00F04B22" w:rsidTr="00717538">
        <w:trPr>
          <w:trHeight w:val="266"/>
        </w:trPr>
        <w:tc>
          <w:tcPr>
            <w:tcW w:w="444" w:type="pct"/>
          </w:tcPr>
          <w:p w:rsidR="00F04B22" w:rsidRPr="00F04B22" w:rsidRDefault="00F04B22" w:rsidP="00F04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020" w:type="pct"/>
          </w:tcPr>
          <w:p w:rsidR="00F04B22" w:rsidRPr="00F04B22" w:rsidRDefault="00F04B22" w:rsidP="00F04B22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 М. Пришвин.</w:t>
            </w:r>
            <w:r w:rsidRPr="00F04B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04B2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«Осинкам холодно»</w:t>
            </w:r>
          </w:p>
        </w:tc>
        <w:tc>
          <w:tcPr>
            <w:tcW w:w="582" w:type="pct"/>
            <w:hideMark/>
          </w:tcPr>
          <w:p w:rsidR="00F04B22" w:rsidRPr="00F04B22" w:rsidRDefault="00F04B22" w:rsidP="00F0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F04B22" w:rsidRPr="00F04B22" w:rsidRDefault="00F04B22" w:rsidP="00F0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pct"/>
          </w:tcPr>
          <w:p w:rsidR="00F04B22" w:rsidRPr="00F04B22" w:rsidRDefault="00F04B22" w:rsidP="00F04B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B22" w:rsidRPr="00F04B22" w:rsidTr="00717538">
        <w:trPr>
          <w:trHeight w:val="273"/>
        </w:trPr>
        <w:tc>
          <w:tcPr>
            <w:tcW w:w="444" w:type="pct"/>
          </w:tcPr>
          <w:p w:rsidR="00F04B22" w:rsidRPr="00F04B22" w:rsidRDefault="00F04B22" w:rsidP="00F04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020" w:type="pct"/>
          </w:tcPr>
          <w:p w:rsidR="00F04B22" w:rsidRPr="00F04B22" w:rsidRDefault="00F04B22" w:rsidP="00F04B22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 М. Пришвин</w:t>
            </w:r>
            <w:r w:rsidRPr="00F04B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F04B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04B2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«Осинкам холодно»</w:t>
            </w:r>
          </w:p>
        </w:tc>
        <w:tc>
          <w:tcPr>
            <w:tcW w:w="582" w:type="pct"/>
            <w:hideMark/>
          </w:tcPr>
          <w:p w:rsidR="00F04B22" w:rsidRPr="00F04B22" w:rsidRDefault="00F04B22" w:rsidP="00F0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F04B22" w:rsidRPr="00F04B22" w:rsidRDefault="00F04B22" w:rsidP="00F0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pct"/>
          </w:tcPr>
          <w:p w:rsidR="00F04B22" w:rsidRPr="00F04B22" w:rsidRDefault="00F04B22" w:rsidP="00F04B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B22" w:rsidRPr="00F04B22" w:rsidTr="00717538">
        <w:trPr>
          <w:trHeight w:val="274"/>
        </w:trPr>
        <w:tc>
          <w:tcPr>
            <w:tcW w:w="444" w:type="pct"/>
          </w:tcPr>
          <w:p w:rsidR="00F04B22" w:rsidRPr="00F04B22" w:rsidRDefault="00F04B22" w:rsidP="00F04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020" w:type="pct"/>
          </w:tcPr>
          <w:p w:rsidR="00F04B22" w:rsidRPr="00F04B22" w:rsidRDefault="00F04B22" w:rsidP="00F04B22">
            <w:pPr>
              <w:jc w:val="both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А. С. Пушкин</w:t>
            </w:r>
            <w:r w:rsidRPr="00F04B2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 w:rsidRPr="00F04B2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«Ещё дуют холодные ветры»</w:t>
            </w:r>
          </w:p>
        </w:tc>
        <w:tc>
          <w:tcPr>
            <w:tcW w:w="582" w:type="pct"/>
            <w:hideMark/>
          </w:tcPr>
          <w:p w:rsidR="00F04B22" w:rsidRPr="00F04B22" w:rsidRDefault="00F04B22" w:rsidP="00F0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F04B22" w:rsidRPr="00F04B22" w:rsidRDefault="00F04B22" w:rsidP="00F0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pct"/>
          </w:tcPr>
          <w:p w:rsidR="00F04B22" w:rsidRPr="00F04B22" w:rsidRDefault="00F04B22" w:rsidP="00F04B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B22" w:rsidRPr="00F04B22" w:rsidTr="00717538">
        <w:trPr>
          <w:trHeight w:val="265"/>
        </w:trPr>
        <w:tc>
          <w:tcPr>
            <w:tcW w:w="444" w:type="pct"/>
          </w:tcPr>
          <w:p w:rsidR="00F04B22" w:rsidRPr="00F04B22" w:rsidRDefault="00F04B22" w:rsidP="00F04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020" w:type="pct"/>
          </w:tcPr>
          <w:p w:rsidR="00F04B22" w:rsidRPr="00F04B22" w:rsidRDefault="00F04B22" w:rsidP="00F04B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sz w:val="24"/>
                <w:szCs w:val="24"/>
              </w:rPr>
              <w:t>Обобщение по разделу</w:t>
            </w:r>
            <w:r w:rsidRPr="00F04B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82" w:type="pct"/>
            <w:hideMark/>
          </w:tcPr>
          <w:p w:rsidR="00F04B22" w:rsidRPr="00F04B22" w:rsidRDefault="00F04B22" w:rsidP="00F0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F04B22" w:rsidRPr="00F04B22" w:rsidRDefault="00F04B22" w:rsidP="00F0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pct"/>
          </w:tcPr>
          <w:p w:rsidR="00F04B22" w:rsidRPr="00F04B22" w:rsidRDefault="00F04B22" w:rsidP="00F04B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B22" w:rsidRPr="00F04B22" w:rsidTr="00717538">
        <w:trPr>
          <w:trHeight w:val="420"/>
        </w:trPr>
        <w:tc>
          <w:tcPr>
            <w:tcW w:w="444" w:type="pct"/>
          </w:tcPr>
          <w:p w:rsidR="00F04B22" w:rsidRPr="00F04B22" w:rsidRDefault="00F04B22" w:rsidP="00F04B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22" w:rsidRPr="00F04B22" w:rsidRDefault="00F04B22" w:rsidP="00F04B22">
            <w:pPr>
              <w:widowControl w:val="0"/>
              <w:spacing w:line="235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</w:pPr>
            <w:r w:rsidRPr="00F04B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 xml:space="preserve">РАЗДЕЛ 2. РОССИЯ — РОДИНА МОЯ </w:t>
            </w:r>
          </w:p>
          <w:p w:rsidR="00F04B22" w:rsidRPr="00F04B22" w:rsidRDefault="00F04B22" w:rsidP="00F04B22">
            <w:pPr>
              <w:widowControl w:val="0"/>
              <w:spacing w:line="235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04B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 xml:space="preserve">Что мы Родиной зовём </w:t>
            </w:r>
          </w:p>
        </w:tc>
        <w:tc>
          <w:tcPr>
            <w:tcW w:w="582" w:type="pct"/>
            <w:hideMark/>
          </w:tcPr>
          <w:p w:rsidR="00F04B22" w:rsidRPr="00F04B22" w:rsidRDefault="00F04B22" w:rsidP="00F0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b/>
                <w:sz w:val="24"/>
                <w:szCs w:val="24"/>
              </w:rPr>
              <w:t>9ч</w:t>
            </w:r>
          </w:p>
          <w:p w:rsidR="00F04B22" w:rsidRPr="00F04B22" w:rsidRDefault="00F04B22" w:rsidP="00F0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b/>
                <w:sz w:val="24"/>
                <w:szCs w:val="24"/>
              </w:rPr>
              <w:t>3ч</w:t>
            </w:r>
          </w:p>
        </w:tc>
        <w:tc>
          <w:tcPr>
            <w:tcW w:w="479" w:type="pct"/>
          </w:tcPr>
          <w:p w:rsidR="00F04B22" w:rsidRPr="00F04B22" w:rsidRDefault="00F04B22" w:rsidP="00F0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pct"/>
          </w:tcPr>
          <w:p w:rsidR="00F04B22" w:rsidRPr="00F04B22" w:rsidRDefault="00F04B22" w:rsidP="00F04B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B22" w:rsidRPr="00F04B22" w:rsidTr="00717538">
        <w:trPr>
          <w:trHeight w:val="290"/>
        </w:trPr>
        <w:tc>
          <w:tcPr>
            <w:tcW w:w="444" w:type="pct"/>
          </w:tcPr>
          <w:p w:rsidR="00F04B22" w:rsidRPr="00F04B22" w:rsidRDefault="00F04B22" w:rsidP="00F04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020" w:type="pct"/>
          </w:tcPr>
          <w:p w:rsidR="00F04B22" w:rsidRPr="00F04B22" w:rsidRDefault="00F04B22" w:rsidP="00F04B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sz w:val="24"/>
                <w:szCs w:val="24"/>
              </w:rPr>
              <w:t>Ф. П. Савинов. «Родное» (фрагмент)</w:t>
            </w:r>
          </w:p>
        </w:tc>
        <w:tc>
          <w:tcPr>
            <w:tcW w:w="582" w:type="pct"/>
            <w:hideMark/>
          </w:tcPr>
          <w:p w:rsidR="00F04B22" w:rsidRPr="00F04B22" w:rsidRDefault="00F04B22" w:rsidP="00F0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F04B22" w:rsidRPr="00F04B22" w:rsidRDefault="00F04B22" w:rsidP="00F0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pct"/>
          </w:tcPr>
          <w:p w:rsidR="00F04B22" w:rsidRPr="00F04B22" w:rsidRDefault="00F04B22" w:rsidP="00F04B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B22" w:rsidRPr="00F04B22" w:rsidTr="00717538">
        <w:trPr>
          <w:trHeight w:val="268"/>
        </w:trPr>
        <w:tc>
          <w:tcPr>
            <w:tcW w:w="444" w:type="pct"/>
          </w:tcPr>
          <w:p w:rsidR="00F04B22" w:rsidRPr="00F04B22" w:rsidRDefault="00F04B22" w:rsidP="00F04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020" w:type="pct"/>
          </w:tcPr>
          <w:p w:rsidR="00F04B22" w:rsidRPr="00F04B22" w:rsidRDefault="00F04B22" w:rsidP="00F04B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sz w:val="24"/>
                <w:szCs w:val="24"/>
              </w:rPr>
              <w:t>П. А. Синявский.</w:t>
            </w:r>
            <w:r w:rsidRPr="00F04B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04B22">
              <w:rPr>
                <w:rFonts w:ascii="Times New Roman" w:hAnsi="Times New Roman" w:cs="Times New Roman"/>
                <w:sz w:val="24"/>
                <w:szCs w:val="24"/>
              </w:rPr>
              <w:t>«Рисунок»</w:t>
            </w:r>
          </w:p>
        </w:tc>
        <w:tc>
          <w:tcPr>
            <w:tcW w:w="582" w:type="pct"/>
            <w:hideMark/>
          </w:tcPr>
          <w:p w:rsidR="00F04B22" w:rsidRPr="00F04B22" w:rsidRDefault="00F04B22" w:rsidP="00F0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F04B22" w:rsidRPr="00F04B22" w:rsidRDefault="00F04B22" w:rsidP="00F0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pct"/>
          </w:tcPr>
          <w:p w:rsidR="00F04B22" w:rsidRPr="00F04B22" w:rsidRDefault="00F04B22" w:rsidP="00F04B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B22" w:rsidRPr="00F04B22" w:rsidTr="00717538">
        <w:trPr>
          <w:trHeight w:val="397"/>
        </w:trPr>
        <w:tc>
          <w:tcPr>
            <w:tcW w:w="444" w:type="pct"/>
          </w:tcPr>
          <w:p w:rsidR="00F04B22" w:rsidRPr="00F04B22" w:rsidRDefault="00F04B22" w:rsidP="00F04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020" w:type="pct"/>
          </w:tcPr>
          <w:p w:rsidR="00F04B22" w:rsidRPr="00F04B22" w:rsidRDefault="00F04B22" w:rsidP="00F04B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sz w:val="24"/>
                <w:szCs w:val="24"/>
              </w:rPr>
              <w:t>К. Д. Ушинский. «Наше Отечество»</w:t>
            </w:r>
          </w:p>
        </w:tc>
        <w:tc>
          <w:tcPr>
            <w:tcW w:w="582" w:type="pct"/>
            <w:hideMark/>
          </w:tcPr>
          <w:p w:rsidR="00F04B22" w:rsidRPr="00F04B22" w:rsidRDefault="00F04B22" w:rsidP="00F0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F04B22" w:rsidRPr="00F04B22" w:rsidRDefault="00F04B22" w:rsidP="00F0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pct"/>
          </w:tcPr>
          <w:p w:rsidR="00F04B22" w:rsidRPr="00F04B22" w:rsidRDefault="00F04B22" w:rsidP="00F04B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B22" w:rsidRPr="00F04B22" w:rsidTr="00717538">
        <w:trPr>
          <w:trHeight w:val="262"/>
        </w:trPr>
        <w:tc>
          <w:tcPr>
            <w:tcW w:w="444" w:type="pct"/>
          </w:tcPr>
          <w:p w:rsidR="00F04B22" w:rsidRPr="00F04B22" w:rsidRDefault="00F04B22" w:rsidP="00F04B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22" w:rsidRPr="00F04B22" w:rsidRDefault="00F04B22" w:rsidP="00F04B22">
            <w:pPr>
              <w:widowControl w:val="0"/>
              <w:spacing w:line="226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F04B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 xml:space="preserve">О родной природе </w:t>
            </w:r>
          </w:p>
        </w:tc>
        <w:tc>
          <w:tcPr>
            <w:tcW w:w="582" w:type="pct"/>
            <w:hideMark/>
          </w:tcPr>
          <w:p w:rsidR="00F04B22" w:rsidRPr="00F04B22" w:rsidRDefault="00F04B22" w:rsidP="00F0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B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bidi="ru-RU"/>
              </w:rPr>
              <w:t>6ч</w:t>
            </w:r>
          </w:p>
        </w:tc>
        <w:tc>
          <w:tcPr>
            <w:tcW w:w="479" w:type="pct"/>
          </w:tcPr>
          <w:p w:rsidR="00F04B22" w:rsidRPr="00F04B22" w:rsidRDefault="00F04B22" w:rsidP="00F0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pct"/>
          </w:tcPr>
          <w:p w:rsidR="00F04B22" w:rsidRPr="00F04B22" w:rsidRDefault="00F04B22" w:rsidP="00F04B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B22" w:rsidRPr="00F04B22" w:rsidTr="00717538">
        <w:trPr>
          <w:trHeight w:val="267"/>
        </w:trPr>
        <w:tc>
          <w:tcPr>
            <w:tcW w:w="444" w:type="pct"/>
          </w:tcPr>
          <w:p w:rsidR="00F04B22" w:rsidRPr="00F04B22" w:rsidRDefault="00F04B22" w:rsidP="00F04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020" w:type="pct"/>
          </w:tcPr>
          <w:p w:rsidR="00F04B22" w:rsidRPr="00F04B22" w:rsidRDefault="00F04B22" w:rsidP="00F04B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sz w:val="24"/>
                <w:szCs w:val="24"/>
              </w:rPr>
              <w:t>Русские народные загадки о солнце, луне, звёздах, облаках</w:t>
            </w:r>
          </w:p>
        </w:tc>
        <w:tc>
          <w:tcPr>
            <w:tcW w:w="582" w:type="pct"/>
          </w:tcPr>
          <w:p w:rsidR="00F04B22" w:rsidRPr="00F04B22" w:rsidRDefault="00F04B22" w:rsidP="00F0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F04B22" w:rsidRPr="00F04B22" w:rsidRDefault="00F04B22" w:rsidP="00F0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pct"/>
          </w:tcPr>
          <w:p w:rsidR="00F04B22" w:rsidRPr="00F04B22" w:rsidRDefault="00F04B22" w:rsidP="00F04B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B22" w:rsidRPr="00F04B22" w:rsidTr="00717538">
        <w:trPr>
          <w:trHeight w:val="256"/>
        </w:trPr>
        <w:tc>
          <w:tcPr>
            <w:tcW w:w="444" w:type="pct"/>
          </w:tcPr>
          <w:p w:rsidR="00F04B22" w:rsidRPr="00F04B22" w:rsidRDefault="00F04B22" w:rsidP="00F04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020" w:type="pct"/>
          </w:tcPr>
          <w:p w:rsidR="00F04B22" w:rsidRPr="00F04B22" w:rsidRDefault="00F04B22" w:rsidP="00F04B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sz w:val="24"/>
                <w:szCs w:val="24"/>
              </w:rPr>
              <w:t>И. А. Бунин. «Серп луны под тучкой длинной…»</w:t>
            </w:r>
          </w:p>
        </w:tc>
        <w:tc>
          <w:tcPr>
            <w:tcW w:w="582" w:type="pct"/>
            <w:hideMark/>
          </w:tcPr>
          <w:p w:rsidR="00F04B22" w:rsidRPr="00F04B22" w:rsidRDefault="00F04B22" w:rsidP="00F0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F04B22" w:rsidRPr="00F04B22" w:rsidRDefault="00F04B22" w:rsidP="00F0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pct"/>
          </w:tcPr>
          <w:p w:rsidR="00F04B22" w:rsidRPr="00F04B22" w:rsidRDefault="00F04B22" w:rsidP="00F04B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B22" w:rsidRPr="00F04B22" w:rsidTr="00717538">
        <w:trPr>
          <w:trHeight w:val="259"/>
        </w:trPr>
        <w:tc>
          <w:tcPr>
            <w:tcW w:w="444" w:type="pct"/>
          </w:tcPr>
          <w:p w:rsidR="00F04B22" w:rsidRPr="00F04B22" w:rsidRDefault="00F04B22" w:rsidP="00F04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020" w:type="pct"/>
          </w:tcPr>
          <w:p w:rsidR="00F04B22" w:rsidRPr="00F04B22" w:rsidRDefault="00F04B22" w:rsidP="00F04B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В. </w:t>
            </w:r>
            <w:proofErr w:type="spellStart"/>
            <w:r w:rsidRPr="00F04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Востоков</w:t>
            </w:r>
            <w:proofErr w:type="gramStart"/>
            <w:r w:rsidRPr="00F04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.«</w:t>
            </w:r>
            <w:proofErr w:type="gramEnd"/>
            <w:r w:rsidRPr="00F04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Два</w:t>
            </w:r>
            <w:proofErr w:type="spellEnd"/>
            <w:r w:rsidRPr="00F04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яблока»</w:t>
            </w:r>
          </w:p>
        </w:tc>
        <w:tc>
          <w:tcPr>
            <w:tcW w:w="582" w:type="pct"/>
            <w:hideMark/>
          </w:tcPr>
          <w:p w:rsidR="00F04B22" w:rsidRPr="00F04B22" w:rsidRDefault="00F04B22" w:rsidP="00F0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F04B22" w:rsidRPr="00F04B22" w:rsidRDefault="00F04B22" w:rsidP="00F0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pct"/>
          </w:tcPr>
          <w:p w:rsidR="00F04B22" w:rsidRPr="00F04B22" w:rsidRDefault="00F04B22" w:rsidP="00F04B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B22" w:rsidRPr="00F04B22" w:rsidTr="00717538">
        <w:trPr>
          <w:trHeight w:val="262"/>
        </w:trPr>
        <w:tc>
          <w:tcPr>
            <w:tcW w:w="444" w:type="pct"/>
          </w:tcPr>
          <w:p w:rsidR="00F04B22" w:rsidRPr="00F04B22" w:rsidRDefault="00F04B22" w:rsidP="00F04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020" w:type="pct"/>
          </w:tcPr>
          <w:p w:rsidR="00F04B22" w:rsidRPr="00F04B22" w:rsidRDefault="00F04B22" w:rsidP="00F04B2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 М. Катанов. «Жар-птица»</w:t>
            </w:r>
          </w:p>
        </w:tc>
        <w:tc>
          <w:tcPr>
            <w:tcW w:w="582" w:type="pct"/>
            <w:hideMark/>
          </w:tcPr>
          <w:p w:rsidR="00F04B22" w:rsidRPr="00F04B22" w:rsidRDefault="00F04B22" w:rsidP="00F0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F04B22" w:rsidRPr="00F04B22" w:rsidRDefault="00F04B22" w:rsidP="00F0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pct"/>
          </w:tcPr>
          <w:p w:rsidR="00F04B22" w:rsidRPr="00F04B22" w:rsidRDefault="00F04B22" w:rsidP="00F04B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B22" w:rsidRPr="00F04B22" w:rsidTr="00717538">
        <w:trPr>
          <w:trHeight w:val="262"/>
        </w:trPr>
        <w:tc>
          <w:tcPr>
            <w:tcW w:w="444" w:type="pct"/>
          </w:tcPr>
          <w:p w:rsidR="00F04B22" w:rsidRPr="00F04B22" w:rsidRDefault="00F04B22" w:rsidP="00F04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020" w:type="pct"/>
          </w:tcPr>
          <w:p w:rsidR="00F04B22" w:rsidRPr="00F04B22" w:rsidRDefault="00F04B22" w:rsidP="00F04B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sz w:val="24"/>
                <w:szCs w:val="24"/>
              </w:rPr>
              <w:t>А. Н. Толстой. «Петушки»</w:t>
            </w:r>
          </w:p>
        </w:tc>
        <w:tc>
          <w:tcPr>
            <w:tcW w:w="582" w:type="pct"/>
          </w:tcPr>
          <w:p w:rsidR="00F04B22" w:rsidRPr="00F04B22" w:rsidRDefault="00F04B22" w:rsidP="00F0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F04B22" w:rsidRPr="00F04B22" w:rsidRDefault="00F04B22" w:rsidP="00F0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pct"/>
          </w:tcPr>
          <w:p w:rsidR="00F04B22" w:rsidRPr="00F04B22" w:rsidRDefault="00F04B22" w:rsidP="00F04B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4B22" w:rsidRPr="00F04B22" w:rsidTr="00717538">
        <w:trPr>
          <w:trHeight w:val="262"/>
        </w:trPr>
        <w:tc>
          <w:tcPr>
            <w:tcW w:w="444" w:type="pct"/>
          </w:tcPr>
          <w:p w:rsidR="00F04B22" w:rsidRPr="00F04B22" w:rsidRDefault="00F04B22" w:rsidP="00F04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020" w:type="pct"/>
          </w:tcPr>
          <w:p w:rsidR="00F04B22" w:rsidRPr="00F04B22" w:rsidRDefault="00F04B22" w:rsidP="00F04B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sz w:val="24"/>
                <w:szCs w:val="24"/>
              </w:rPr>
              <w:t>Обобщение по разделу</w:t>
            </w:r>
            <w:r w:rsidRPr="00F04B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82" w:type="pct"/>
          </w:tcPr>
          <w:p w:rsidR="00F04B22" w:rsidRPr="00F04B22" w:rsidRDefault="00F04B22" w:rsidP="00F0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4B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9" w:type="pct"/>
          </w:tcPr>
          <w:p w:rsidR="00F04B22" w:rsidRPr="00F04B22" w:rsidRDefault="00F04B22" w:rsidP="00F0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pct"/>
          </w:tcPr>
          <w:p w:rsidR="00F04B22" w:rsidRPr="00F04B22" w:rsidRDefault="00F04B22" w:rsidP="00F04B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04B22" w:rsidRPr="00F04B22" w:rsidRDefault="00F04B22" w:rsidP="00F04B22">
      <w:pPr>
        <w:autoSpaceDE w:val="0"/>
        <w:autoSpaceDN w:val="0"/>
        <w:adjustRightInd w:val="0"/>
        <w:spacing w:after="0"/>
        <w:ind w:left="720"/>
        <w:contextualSpacing/>
        <w:jc w:val="center"/>
        <w:rPr>
          <w:rFonts w:ascii="Times New Roman" w:eastAsia="Helvetica-Bold" w:hAnsi="Times New Roman" w:cs="Times New Roman"/>
          <w:b/>
          <w:bCs/>
          <w:sz w:val="24"/>
          <w:szCs w:val="24"/>
          <w:highlight w:val="yellow"/>
        </w:rPr>
      </w:pPr>
    </w:p>
    <w:p w:rsidR="00DE2966" w:rsidRDefault="00DE2966"/>
    <w:sectPr w:rsidR="00DE2966" w:rsidSect="00956FB9">
      <w:pgSz w:w="11906" w:h="16838"/>
      <w:pgMar w:top="720" w:right="991" w:bottom="72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-Bold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93371B"/>
    <w:multiLevelType w:val="hybridMultilevel"/>
    <w:tmpl w:val="6CD6E9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4B22"/>
    <w:rsid w:val="00595B83"/>
    <w:rsid w:val="00A30AC7"/>
    <w:rsid w:val="00DE2966"/>
    <w:rsid w:val="00F04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04B22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30A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30A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04B22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30A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30A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2226</Words>
  <Characters>12692</Characters>
  <Application>Microsoft Office Word</Application>
  <DocSecurity>0</DocSecurity>
  <Lines>105</Lines>
  <Paragraphs>29</Paragraphs>
  <ScaleCrop>false</ScaleCrop>
  <Company>SPecialiST RePack</Company>
  <LinksUpToDate>false</LinksUpToDate>
  <CharactersWithSpaces>14889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Оля</cp:lastModifiedBy>
  <cp:revision>5</cp:revision>
  <dcterms:created xsi:type="dcterms:W3CDTF">2021-09-07T11:08:00Z</dcterms:created>
  <dcterms:modified xsi:type="dcterms:W3CDTF">2021-09-08T14:00:00Z</dcterms:modified>
</cp:coreProperties>
</file>