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A48" w:rsidRPr="0041639B" w:rsidRDefault="006F2A48" w:rsidP="0041639B">
      <w:pPr>
        <w:pStyle w:val="Default"/>
        <w:spacing w:line="360" w:lineRule="auto"/>
        <w:ind w:firstLine="709"/>
        <w:jc w:val="center"/>
        <w:rPr>
          <w:b/>
          <w:bCs/>
        </w:rPr>
      </w:pPr>
      <w:r w:rsidRPr="0041639B">
        <w:rPr>
          <w:b/>
          <w:bCs/>
          <w:noProof/>
        </w:rPr>
        <w:drawing>
          <wp:inline distT="0" distB="0" distL="0" distR="0">
            <wp:extent cx="10095230" cy="7145415"/>
            <wp:effectExtent l="0" t="0" r="1270" b="0"/>
            <wp:docPr id="1" name="Рисунок 1" descr="D:\РП пр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П пр 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5230" cy="714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629" w:rsidRPr="0041639B" w:rsidRDefault="00D27629" w:rsidP="0041639B">
      <w:pPr>
        <w:pStyle w:val="Default"/>
        <w:spacing w:line="360" w:lineRule="auto"/>
        <w:ind w:firstLine="709"/>
        <w:jc w:val="center"/>
      </w:pPr>
      <w:r w:rsidRPr="0041639B">
        <w:rPr>
          <w:b/>
          <w:bCs/>
        </w:rPr>
        <w:lastRenderedPageBreak/>
        <w:t>Планируемые результаты освоения учебного предмета</w:t>
      </w:r>
    </w:p>
    <w:p w:rsidR="00D27629" w:rsidRPr="0041639B" w:rsidRDefault="00D27629" w:rsidP="0041639B">
      <w:pPr>
        <w:pStyle w:val="Default"/>
        <w:spacing w:line="360" w:lineRule="auto"/>
        <w:ind w:firstLine="709"/>
        <w:jc w:val="both"/>
      </w:pPr>
      <w:r w:rsidRPr="0041639B">
        <w:rPr>
          <w:b/>
          <w:bCs/>
          <w:i/>
          <w:iCs/>
        </w:rPr>
        <w:t xml:space="preserve">Личностные результаты </w:t>
      </w:r>
      <w:r w:rsidRPr="0041639B">
        <w:t xml:space="preserve">освоения рабочей программы по природоведению обучающимися 5 класса с легкими и умеренными интеллектуальными нарушениями включают индивидуально-личностные качества и социальные (жизненные) компетенции обучающегося, социально значимые ценностные установки. К ним относятся: </w:t>
      </w:r>
    </w:p>
    <w:p w:rsidR="00D27629" w:rsidRPr="0041639B" w:rsidRDefault="00D27629" w:rsidP="0041639B">
      <w:pPr>
        <w:pStyle w:val="Default"/>
        <w:spacing w:line="360" w:lineRule="auto"/>
        <w:ind w:firstLine="709"/>
        <w:jc w:val="both"/>
      </w:pPr>
      <w:r w:rsidRPr="0041639B">
        <w:t xml:space="preserve">- осознание себя как гражданина России; формирование чувства гордости за свою Родину; </w:t>
      </w:r>
    </w:p>
    <w:p w:rsidR="00D27629" w:rsidRPr="0041639B" w:rsidRDefault="00D27629" w:rsidP="0041639B">
      <w:pPr>
        <w:pStyle w:val="Default"/>
        <w:spacing w:line="360" w:lineRule="auto"/>
        <w:ind w:firstLine="709"/>
        <w:jc w:val="both"/>
      </w:pPr>
      <w:r w:rsidRPr="0041639B">
        <w:t xml:space="preserve">- формирование уважительного отношение к культуре других народов; </w:t>
      </w:r>
    </w:p>
    <w:p w:rsidR="00D27629" w:rsidRPr="0041639B" w:rsidRDefault="00D27629" w:rsidP="0041639B">
      <w:pPr>
        <w:pStyle w:val="Default"/>
        <w:spacing w:line="360" w:lineRule="auto"/>
        <w:ind w:firstLine="709"/>
        <w:jc w:val="both"/>
      </w:pPr>
      <w:r w:rsidRPr="0041639B">
        <w:t xml:space="preserve">- формирование навыков коммуникации и принятых норм социального взаимодействия; </w:t>
      </w:r>
    </w:p>
    <w:p w:rsidR="00D27629" w:rsidRPr="0041639B" w:rsidRDefault="00D27629" w:rsidP="0041639B">
      <w:pPr>
        <w:pStyle w:val="Default"/>
        <w:spacing w:line="360" w:lineRule="auto"/>
        <w:ind w:firstLine="709"/>
        <w:jc w:val="both"/>
      </w:pPr>
      <w:r w:rsidRPr="0041639B">
        <w:t xml:space="preserve">- принятие и освоение социальной роли обучающегося, формирование и развитие социально значимых мотивов учебной деятельности; </w:t>
      </w:r>
    </w:p>
    <w:p w:rsidR="00D27629" w:rsidRPr="0041639B" w:rsidRDefault="00D27629" w:rsidP="0041639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639B">
        <w:rPr>
          <w:rFonts w:ascii="Times New Roman" w:hAnsi="Times New Roman" w:cs="Times New Roman"/>
          <w:color w:val="000000"/>
          <w:sz w:val="24"/>
          <w:szCs w:val="24"/>
        </w:rPr>
        <w:t xml:space="preserve">- развитие навыков сотрудничества со взрослыми и сверстниками в разных социальных ситуациях; </w:t>
      </w:r>
    </w:p>
    <w:p w:rsidR="00D27629" w:rsidRPr="0041639B" w:rsidRDefault="00D27629" w:rsidP="0041639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639B">
        <w:rPr>
          <w:rFonts w:ascii="Times New Roman" w:hAnsi="Times New Roman" w:cs="Times New Roman"/>
          <w:color w:val="000000"/>
          <w:sz w:val="24"/>
          <w:szCs w:val="24"/>
        </w:rPr>
        <w:t xml:space="preserve">- воспитание эстетических потребностей, ценностей и чувств; </w:t>
      </w:r>
    </w:p>
    <w:p w:rsidR="00D27629" w:rsidRPr="0041639B" w:rsidRDefault="00D27629" w:rsidP="0041639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639B">
        <w:rPr>
          <w:rFonts w:ascii="Times New Roman" w:hAnsi="Times New Roman" w:cs="Times New Roman"/>
          <w:color w:val="000000"/>
          <w:sz w:val="24"/>
          <w:szCs w:val="24"/>
        </w:rPr>
        <w:t xml:space="preserve">- развитие этических чувств, доброжелательности и эмоционально-нравственной отзывчивости, понимания и сопереживания чувствам других людей; </w:t>
      </w:r>
    </w:p>
    <w:p w:rsidR="00D27629" w:rsidRPr="0041639B" w:rsidRDefault="00D27629" w:rsidP="0041639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639B">
        <w:rPr>
          <w:rFonts w:ascii="Times New Roman" w:hAnsi="Times New Roman" w:cs="Times New Roman"/>
          <w:color w:val="000000"/>
          <w:sz w:val="24"/>
          <w:szCs w:val="24"/>
        </w:rPr>
        <w:t xml:space="preserve">-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 </w:t>
      </w:r>
    </w:p>
    <w:p w:rsidR="00D27629" w:rsidRPr="0041639B" w:rsidRDefault="00D27629" w:rsidP="0041639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639B">
        <w:rPr>
          <w:rFonts w:ascii="Times New Roman" w:hAnsi="Times New Roman" w:cs="Times New Roman"/>
          <w:color w:val="000000"/>
          <w:sz w:val="24"/>
          <w:szCs w:val="24"/>
        </w:rPr>
        <w:t xml:space="preserve">- формирование негативного отношения к факторам риска здоровью (сниженная двигательная активность, курение, алкоголь, наркотики и другие </w:t>
      </w:r>
      <w:proofErr w:type="spellStart"/>
      <w:r w:rsidRPr="0041639B">
        <w:rPr>
          <w:rFonts w:ascii="Times New Roman" w:hAnsi="Times New Roman" w:cs="Times New Roman"/>
          <w:color w:val="000000"/>
          <w:sz w:val="24"/>
          <w:szCs w:val="24"/>
        </w:rPr>
        <w:t>психоактивные</w:t>
      </w:r>
      <w:proofErr w:type="spellEnd"/>
      <w:r w:rsidRPr="0041639B">
        <w:rPr>
          <w:rFonts w:ascii="Times New Roman" w:hAnsi="Times New Roman" w:cs="Times New Roman"/>
          <w:color w:val="000000"/>
          <w:sz w:val="24"/>
          <w:szCs w:val="24"/>
        </w:rPr>
        <w:t xml:space="preserve"> вещества, инфекционные заболевания). </w:t>
      </w:r>
    </w:p>
    <w:p w:rsidR="00D27629" w:rsidRPr="0041639B" w:rsidRDefault="00D27629" w:rsidP="0041639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639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Предметные результаты </w:t>
      </w:r>
      <w:r w:rsidRPr="0041639B">
        <w:rPr>
          <w:rFonts w:ascii="Times New Roman" w:hAnsi="Times New Roman" w:cs="Times New Roman"/>
          <w:color w:val="000000"/>
          <w:sz w:val="24"/>
          <w:szCs w:val="24"/>
        </w:rPr>
        <w:t xml:space="preserve">освоения программы по природоведению обучающимися с легкими и умеренными интеллектуальными нарушениями включают освоенные ими знания, умения и готовность их применения и представлены двумя уровнями: </w:t>
      </w:r>
      <w:r w:rsidRPr="0041639B"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минимальным и достаточным</w:t>
      </w:r>
      <w:r w:rsidRPr="0041639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27629" w:rsidRPr="0041639B" w:rsidRDefault="00D27629" w:rsidP="0041639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7629" w:rsidRPr="0041639B" w:rsidRDefault="00D27629" w:rsidP="0041639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7629" w:rsidRPr="0041639B" w:rsidRDefault="00D27629" w:rsidP="0041639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7629" w:rsidRPr="0041639B" w:rsidRDefault="00D27629" w:rsidP="0041639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7629" w:rsidRPr="0041639B" w:rsidRDefault="00D27629" w:rsidP="0041639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5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5"/>
        <w:gridCol w:w="9497"/>
      </w:tblGrid>
      <w:tr w:rsidR="00D27629" w:rsidRPr="0041639B" w:rsidTr="0041639B">
        <w:trPr>
          <w:trHeight w:val="125"/>
        </w:trPr>
        <w:tc>
          <w:tcPr>
            <w:tcW w:w="5665" w:type="dxa"/>
          </w:tcPr>
          <w:p w:rsidR="00D27629" w:rsidRPr="0041639B" w:rsidRDefault="00D27629" w:rsidP="0041639B">
            <w:pPr>
              <w:pStyle w:val="Default"/>
              <w:spacing w:line="360" w:lineRule="auto"/>
              <w:ind w:firstLine="709"/>
              <w:jc w:val="both"/>
            </w:pPr>
            <w:r w:rsidRPr="0041639B">
              <w:rPr>
                <w:b/>
                <w:bCs/>
                <w:i/>
                <w:iCs/>
              </w:rPr>
              <w:lastRenderedPageBreak/>
              <w:t xml:space="preserve">Минимальный уровень </w:t>
            </w:r>
          </w:p>
        </w:tc>
        <w:tc>
          <w:tcPr>
            <w:tcW w:w="9497" w:type="dxa"/>
          </w:tcPr>
          <w:p w:rsidR="00D27629" w:rsidRPr="0041639B" w:rsidRDefault="00D27629" w:rsidP="0041639B">
            <w:pPr>
              <w:pStyle w:val="Default"/>
              <w:spacing w:line="360" w:lineRule="auto"/>
              <w:ind w:firstLine="709"/>
              <w:jc w:val="both"/>
            </w:pPr>
            <w:r w:rsidRPr="0041639B">
              <w:rPr>
                <w:b/>
                <w:bCs/>
                <w:i/>
                <w:iCs/>
              </w:rPr>
              <w:t xml:space="preserve">Достаточный уровень </w:t>
            </w:r>
          </w:p>
        </w:tc>
      </w:tr>
      <w:tr w:rsidR="00D27629" w:rsidRPr="0041639B" w:rsidTr="0041639B">
        <w:trPr>
          <w:trHeight w:val="405"/>
        </w:trPr>
        <w:tc>
          <w:tcPr>
            <w:tcW w:w="5665" w:type="dxa"/>
          </w:tcPr>
          <w:p w:rsidR="00D27629" w:rsidRPr="0041639B" w:rsidRDefault="00D27629" w:rsidP="0041639B">
            <w:pPr>
              <w:pStyle w:val="Default"/>
              <w:spacing w:line="360" w:lineRule="auto"/>
              <w:ind w:firstLine="709"/>
              <w:jc w:val="both"/>
            </w:pPr>
            <w:r w:rsidRPr="0041639B">
              <w:t xml:space="preserve">- узнавание и называние изученных объектов на иллюстрациях, фотографиях; </w:t>
            </w:r>
          </w:p>
          <w:p w:rsidR="00D27629" w:rsidRPr="0041639B" w:rsidRDefault="00D27629" w:rsidP="0041639B">
            <w:pPr>
              <w:pStyle w:val="Default"/>
              <w:spacing w:line="360" w:lineRule="auto"/>
              <w:ind w:firstLine="709"/>
              <w:jc w:val="both"/>
            </w:pPr>
            <w:r w:rsidRPr="0041639B">
              <w:t xml:space="preserve">- представления о назначении изученных объектов, их роли в окружающем мире; </w:t>
            </w:r>
          </w:p>
          <w:p w:rsidR="00D27629" w:rsidRPr="0041639B" w:rsidRDefault="00D27629" w:rsidP="0041639B">
            <w:pPr>
              <w:pStyle w:val="Default"/>
              <w:spacing w:line="360" w:lineRule="auto"/>
              <w:ind w:firstLine="709"/>
              <w:jc w:val="both"/>
            </w:pPr>
            <w:r w:rsidRPr="0041639B">
              <w:t xml:space="preserve">- отнесение изученных объектов к определенным группам (осина - лиственное дерево леса); </w:t>
            </w:r>
          </w:p>
          <w:p w:rsidR="00D27629" w:rsidRPr="0041639B" w:rsidRDefault="00D27629" w:rsidP="0041639B">
            <w:pPr>
              <w:pStyle w:val="Default"/>
              <w:spacing w:line="360" w:lineRule="auto"/>
              <w:ind w:firstLine="709"/>
              <w:jc w:val="both"/>
            </w:pPr>
            <w:r w:rsidRPr="0041639B">
              <w:t xml:space="preserve">- называние сходных объектов, отнесенных к одной и той же изучаемой группе (полезные ископаемые); </w:t>
            </w:r>
          </w:p>
          <w:p w:rsidR="00D27629" w:rsidRPr="0041639B" w:rsidRDefault="00D27629" w:rsidP="0041639B">
            <w:pPr>
              <w:pStyle w:val="Default"/>
              <w:spacing w:line="360" w:lineRule="auto"/>
              <w:ind w:firstLine="709"/>
              <w:jc w:val="both"/>
            </w:pPr>
            <w:r w:rsidRPr="0041639B">
              <w:t xml:space="preserve">- соблюдение режима дня, правил личной гигиены и здорового образа жизни, понимание их значение в жизни человека; </w:t>
            </w:r>
          </w:p>
          <w:p w:rsidR="00D27629" w:rsidRPr="0041639B" w:rsidRDefault="00D27629" w:rsidP="0041639B">
            <w:pPr>
              <w:pStyle w:val="Default"/>
              <w:spacing w:line="360" w:lineRule="auto"/>
              <w:ind w:firstLine="709"/>
              <w:jc w:val="both"/>
            </w:pPr>
            <w:r w:rsidRPr="0041639B">
              <w:t xml:space="preserve">- соблюдение элементарных правил безопасного поведения в природе и обществе (под контролем взрослого); </w:t>
            </w:r>
          </w:p>
          <w:p w:rsidR="00D27629" w:rsidRPr="0041639B" w:rsidRDefault="00D27629" w:rsidP="0041639B">
            <w:pPr>
              <w:pStyle w:val="Default"/>
              <w:spacing w:line="360" w:lineRule="auto"/>
              <w:ind w:firstLine="709"/>
              <w:jc w:val="both"/>
            </w:pPr>
            <w:r w:rsidRPr="0041639B">
              <w:t xml:space="preserve">- выполнение несложных заданий под </w:t>
            </w:r>
            <w:r w:rsidRPr="0041639B">
              <w:rPr>
                <w:i/>
                <w:iCs/>
              </w:rPr>
              <w:t xml:space="preserve">контролем учителя; </w:t>
            </w:r>
          </w:p>
          <w:p w:rsidR="00D27629" w:rsidRPr="0041639B" w:rsidRDefault="00D27629" w:rsidP="0041639B">
            <w:pPr>
              <w:pStyle w:val="Default"/>
              <w:spacing w:line="360" w:lineRule="auto"/>
              <w:ind w:firstLine="709"/>
              <w:jc w:val="both"/>
            </w:pPr>
            <w:r w:rsidRPr="0041639B">
              <w:t xml:space="preserve">- адекватная оценка своей работы, проявление к ней ценностного отношения, понимание оценки педагога </w:t>
            </w:r>
          </w:p>
        </w:tc>
        <w:tc>
          <w:tcPr>
            <w:tcW w:w="9497" w:type="dxa"/>
          </w:tcPr>
          <w:p w:rsidR="00D27629" w:rsidRPr="0041639B" w:rsidRDefault="00D27629" w:rsidP="0041639B">
            <w:pPr>
              <w:pStyle w:val="Default"/>
              <w:spacing w:line="360" w:lineRule="auto"/>
              <w:ind w:firstLine="709"/>
              <w:jc w:val="both"/>
            </w:pPr>
            <w:r w:rsidRPr="0041639B">
              <w:t xml:space="preserve">- узнавание и называние изученных объектов в натуральном виде в естественных условиях; - знание способов получения необходимой информации об изучаемых объектах по заданию педагога; </w:t>
            </w:r>
          </w:p>
          <w:p w:rsidR="00D27629" w:rsidRPr="0041639B" w:rsidRDefault="00D27629" w:rsidP="0041639B">
            <w:pPr>
              <w:pStyle w:val="Default"/>
              <w:spacing w:line="360" w:lineRule="auto"/>
              <w:ind w:firstLine="709"/>
              <w:jc w:val="both"/>
            </w:pPr>
            <w:r w:rsidRPr="0041639B">
              <w:t xml:space="preserve">- представления о взаимосвязях между изученными объектами, их месте в окружающем мире; </w:t>
            </w:r>
          </w:p>
          <w:p w:rsidR="00D27629" w:rsidRPr="0041639B" w:rsidRDefault="00D27629" w:rsidP="0041639B">
            <w:pPr>
              <w:pStyle w:val="Default"/>
              <w:spacing w:line="360" w:lineRule="auto"/>
              <w:ind w:firstLine="709"/>
              <w:jc w:val="both"/>
            </w:pPr>
            <w:r w:rsidRPr="0041639B">
              <w:t xml:space="preserve">- отнесение изученных объектов к определенным группам с учетом различных оснований для классификации (клевер — травянистое дикорастущее растение; растение луга; кормовое растение; медонос; растение, цветущее летом); </w:t>
            </w:r>
          </w:p>
          <w:p w:rsidR="00D27629" w:rsidRPr="0041639B" w:rsidRDefault="00D27629" w:rsidP="0041639B">
            <w:pPr>
              <w:pStyle w:val="Default"/>
              <w:spacing w:line="360" w:lineRule="auto"/>
              <w:ind w:firstLine="709"/>
              <w:jc w:val="both"/>
            </w:pPr>
            <w:r w:rsidRPr="0041639B">
              <w:t xml:space="preserve">- называние сходных по определенным признакам объектов из тех, которые были изучены на уроках, известны из других источников; объяснение своего решения; </w:t>
            </w:r>
          </w:p>
          <w:p w:rsidR="00D27629" w:rsidRPr="0041639B" w:rsidRDefault="00D27629" w:rsidP="0041639B">
            <w:pPr>
              <w:pStyle w:val="Default"/>
              <w:spacing w:line="360" w:lineRule="auto"/>
              <w:ind w:firstLine="709"/>
              <w:jc w:val="both"/>
            </w:pPr>
            <w:r w:rsidRPr="0041639B">
              <w:t xml:space="preserve">- выделение существенных признаков групп объектов; знание и соблюдение правил безопасного поведения в природе и обществе, правил здорового образа жизни; </w:t>
            </w:r>
          </w:p>
          <w:p w:rsidR="00D27629" w:rsidRPr="0041639B" w:rsidRDefault="00D27629" w:rsidP="0041639B">
            <w:pPr>
              <w:pStyle w:val="Default"/>
              <w:spacing w:line="360" w:lineRule="auto"/>
              <w:ind w:firstLine="709"/>
              <w:jc w:val="both"/>
            </w:pPr>
            <w:r w:rsidRPr="0041639B">
              <w:t xml:space="preserve">участие в беседе; обсуждение изученного; проявление желания рассказать о предмете изучения, наблюдения, заинтересовавшем объекте; </w:t>
            </w:r>
          </w:p>
          <w:p w:rsidR="00D27629" w:rsidRPr="0041639B" w:rsidRDefault="00D27629" w:rsidP="0041639B">
            <w:pPr>
              <w:pStyle w:val="Default"/>
              <w:spacing w:line="360" w:lineRule="auto"/>
              <w:ind w:firstLine="709"/>
              <w:jc w:val="both"/>
            </w:pPr>
            <w:r w:rsidRPr="0041639B">
              <w:t xml:space="preserve">- выполнение здания без текущего контроля учителя (при наличии предваряющего и итогового контроля), осмысленная оценка своей работы и работы одноклассников, проявление к ней ценностного отношения, понимание замечаний, адекватное восприятие похвалы; </w:t>
            </w:r>
          </w:p>
          <w:p w:rsidR="00D27629" w:rsidRPr="0041639B" w:rsidRDefault="00D27629" w:rsidP="0041639B">
            <w:pPr>
              <w:pStyle w:val="Default"/>
              <w:spacing w:line="360" w:lineRule="auto"/>
              <w:ind w:firstLine="709"/>
              <w:jc w:val="both"/>
            </w:pPr>
            <w:r w:rsidRPr="0041639B">
              <w:t xml:space="preserve">- совершение действий по соблюдению санитарно-гигиенических норм в отношении изученных объектов и явлений; </w:t>
            </w:r>
          </w:p>
          <w:p w:rsidR="00D27629" w:rsidRPr="0041639B" w:rsidRDefault="00D27629" w:rsidP="0041639B">
            <w:pPr>
              <w:pStyle w:val="Default"/>
              <w:spacing w:line="360" w:lineRule="auto"/>
              <w:ind w:firstLine="709"/>
              <w:jc w:val="both"/>
            </w:pPr>
            <w:r w:rsidRPr="0041639B">
              <w:t xml:space="preserve">- выполнение доступных возрасту природоохранительных действий; </w:t>
            </w:r>
          </w:p>
          <w:p w:rsidR="00D27629" w:rsidRPr="0041639B" w:rsidRDefault="00D27629" w:rsidP="0041639B">
            <w:pPr>
              <w:pStyle w:val="Default"/>
              <w:spacing w:line="360" w:lineRule="auto"/>
              <w:ind w:firstLine="709"/>
              <w:jc w:val="both"/>
            </w:pPr>
            <w:r w:rsidRPr="0041639B">
              <w:t xml:space="preserve">- осуществление деятельности по уходу за комнатными и культурными растениями. </w:t>
            </w:r>
          </w:p>
        </w:tc>
      </w:tr>
    </w:tbl>
    <w:p w:rsidR="00D27629" w:rsidRPr="0041639B" w:rsidRDefault="00D27629" w:rsidP="0041639B">
      <w:pPr>
        <w:pStyle w:val="Default"/>
        <w:spacing w:line="360" w:lineRule="auto"/>
        <w:ind w:firstLine="709"/>
        <w:jc w:val="both"/>
        <w:rPr>
          <w:b/>
          <w:bCs/>
          <w:i/>
          <w:iCs/>
        </w:rPr>
      </w:pP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rPr>
          <w:b/>
          <w:bCs/>
          <w:i/>
          <w:iCs/>
        </w:rPr>
        <w:lastRenderedPageBreak/>
        <w:t xml:space="preserve">Дифференцированный уровень </w:t>
      </w:r>
      <w:r w:rsidRPr="0041639B">
        <w:t xml:space="preserve">включает уч-ся, имеющих в силу своего психофизического состояния значительные трудности по усвоению учебного материала: 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 xml:space="preserve">- узнавание и называние изученных объектов на иллюстрациях, фотографиях; 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 xml:space="preserve">- представления о назначении изученных объектов; 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 xml:space="preserve">- называние сходных объектов, отнесенных к одной и той же изучаемой группе (полезные ископаемые); 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 xml:space="preserve">- соблюдение режима дня, правил личной гигиены и здорового образа </w:t>
      </w:r>
      <w:proofErr w:type="gramStart"/>
      <w:r w:rsidRPr="0041639B">
        <w:t>жизни(</w:t>
      </w:r>
      <w:proofErr w:type="gramEnd"/>
      <w:r w:rsidRPr="0041639B">
        <w:t xml:space="preserve">под </w:t>
      </w:r>
      <w:r w:rsidRPr="0041639B">
        <w:rPr>
          <w:i/>
          <w:iCs/>
        </w:rPr>
        <w:t xml:space="preserve">контролем взрослого); 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 xml:space="preserve">- соблюдение элементарных правил безопасного поведения в природе и обществе (под </w:t>
      </w:r>
      <w:r w:rsidRPr="0041639B">
        <w:rPr>
          <w:i/>
          <w:iCs/>
        </w:rPr>
        <w:t xml:space="preserve">контролем взрослого); </w:t>
      </w:r>
    </w:p>
    <w:p w:rsidR="00D27629" w:rsidRPr="0041639B" w:rsidRDefault="00D27629" w:rsidP="00261340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1639B">
        <w:rPr>
          <w:rFonts w:ascii="Times New Roman" w:hAnsi="Times New Roman" w:cs="Times New Roman"/>
          <w:sz w:val="24"/>
          <w:szCs w:val="24"/>
        </w:rPr>
        <w:t xml:space="preserve">- выполнение несложных заданий под </w:t>
      </w:r>
      <w:r w:rsidRPr="0041639B">
        <w:rPr>
          <w:rFonts w:ascii="Times New Roman" w:hAnsi="Times New Roman" w:cs="Times New Roman"/>
          <w:i/>
          <w:iCs/>
          <w:sz w:val="24"/>
          <w:szCs w:val="24"/>
        </w:rPr>
        <w:t>контролем учителя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center"/>
      </w:pPr>
      <w:r w:rsidRPr="0041639B">
        <w:rPr>
          <w:b/>
          <w:bCs/>
        </w:rPr>
        <w:t>Содержание учебного предмета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 xml:space="preserve">Рабочая программа по природоведению состоит из шести разделов: 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 xml:space="preserve">«Вселенная», «Наш дом — Земля», «Растительный мир», «Животный мир», «Человек», «Есть на Земле страна Россия». 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  <w:rPr>
          <w:b/>
        </w:rPr>
      </w:pPr>
      <w:r w:rsidRPr="0041639B">
        <w:rPr>
          <w:b/>
        </w:rPr>
        <w:t>Введение(2ч)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 xml:space="preserve">Что такое природоведение? Знакомство с учебником, тетрадью. Зачем надо изучать природу. Живая и неживая природа. 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  <w:rPr>
          <w:b/>
        </w:rPr>
      </w:pPr>
      <w:r w:rsidRPr="0041639B">
        <w:t xml:space="preserve">Живая природа: растения, животные, человек. 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  <w:rPr>
          <w:b/>
        </w:rPr>
      </w:pPr>
      <w:r w:rsidRPr="0041639B">
        <w:rPr>
          <w:b/>
          <w:bCs/>
        </w:rPr>
        <w:t>Вселенная (6ч)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 xml:space="preserve">Небесные тела: планеты, звезды. Солнечная система. Солнце. 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 xml:space="preserve">Исследование космоса. Спутники. Космические корабли. Полеты в космос. Современные исследования. 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>Смена дня и ночи. Смена времен года. Сезонные изменения в природе.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  <w:rPr>
          <w:b/>
        </w:rPr>
      </w:pPr>
      <w:r w:rsidRPr="0041639B">
        <w:t xml:space="preserve"> </w:t>
      </w:r>
      <w:r w:rsidRPr="0041639B">
        <w:rPr>
          <w:b/>
        </w:rPr>
        <w:t xml:space="preserve">Наш дом — Земля. 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>Планета Земля. Оболочки Земли: атмосфера, гидросфера, литосфера</w:t>
      </w:r>
      <w:r w:rsidRPr="0041639B">
        <w:rPr>
          <w:b/>
        </w:rPr>
        <w:t>. (1 ч)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  <w:rPr>
          <w:b/>
          <w:bCs/>
        </w:rPr>
      </w:pPr>
      <w:r w:rsidRPr="0041639B">
        <w:rPr>
          <w:b/>
          <w:bCs/>
        </w:rPr>
        <w:t xml:space="preserve">Воздух. (9ч) 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rPr>
          <w:bCs/>
        </w:rPr>
        <w:t>Воздух и его охрана.</w:t>
      </w:r>
      <w:r w:rsidRPr="0041639B">
        <w:rPr>
          <w:b/>
          <w:bCs/>
        </w:rPr>
        <w:t xml:space="preserve"> </w:t>
      </w:r>
      <w:r w:rsidRPr="0041639B">
        <w:t>Значение воздуха для жизни на Земле.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>Свойства воздуха: прозрачность, бесцветность, объем, упругость. Использование упругости воздуха. Теплопроводность воздуха. Использование этого свойства воздуха в быту. Давление. Расширение воздуха при нагревании и сжатие при охлаждении.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lastRenderedPageBreak/>
        <w:t>Движение воздуха. Теплый воздух легче холодного, теплый воздух поднимается вверх, холодный опускается вниз. Движение воздуха. Ветер. Работа ветра в природе. Направление ветра. Ураган, способы защиты.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>Температура воздуха. Знакомство с термометрами. Измерение температуры воздуха.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>Состав воздуха: кислород, углекислый газ, азот. Кислород, его свойство поддержание горение. Значение кислорода для дыхания растений, животных и человека. Применение кислорода в медицине. Углекислый газ и его свойство не поддерживать горение. Применение углекислого газа при тушении пожара.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 xml:space="preserve"> Чистый и загрязненный воздух. Примеси в воздухе (водяной пар, дым, пыль). Поддержание чистоты воздуха. Значение воздуха в природе.  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  <w:rPr>
          <w:b/>
          <w:bCs/>
        </w:rPr>
      </w:pPr>
      <w:r w:rsidRPr="0041639B">
        <w:rPr>
          <w:b/>
          <w:bCs/>
        </w:rPr>
        <w:t xml:space="preserve">Полезные ископаемые. (14ч.) 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 xml:space="preserve">Полезные ископаемые. Виды полезных ископаемых: нефть, уголь, газ, торф и др. Свойства. Значение. Способы добычи. 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>Полезные ископаемые, используемые в качестве строительных материалов. Гранит, известняк, песок, глина. Внешний вид, свойства, добыча и использование.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 xml:space="preserve">Горючие полезные ископаемые. Торф. Внешний вид и свойства торфа: цвет, пористость, хрупкость, горючесть. Образование торфа, добыча и использование. 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>Каменный уголь. Внешний вид и свойства каменного угля: цвет, блеск, горючесть, твердость, хрупкость. Добыча и использование.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>Нефть. Внешний вид и свойства нефти: цвет и запах, текучесть, горючесть. Добыча нефти. Продукты переработки нефти: бензин, керосин и другие материалы.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>Природный газ. Свойства газа: запах, горючесть. Добыча и использование. Правила обращения с газом в быту.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>Полезные ископаемые, используемые для получения металлов.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>Черные металлы (различные виды стали и чугуна). Свойства черных металлов: цвет, блеск, твердость, упругость, пластичность, теплопроводность, ржавление. Распознавание стали и чугуна.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 xml:space="preserve">Цветные металлы. Отличие черных металлов от цветных. Применение цветных металлов. Алюминий. Внешний вид и свойства алюминия: цвет, твердость, пластичность, теплопроводность, устойчивость к ржавлению. Распознавание алюминия. Медь. Свойства меди: цвет, блеск, пластичность, теплопроводность. Распознавание меди. Ее применение. 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lastRenderedPageBreak/>
        <w:t>Благородные (драгоценные) металлы: золото, серебро, платина. Внешний вид, использование.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>Охрана недр.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rPr>
          <w:b/>
          <w:bCs/>
        </w:rPr>
        <w:t>Вода. (14ч</w:t>
      </w:r>
      <w:r w:rsidRPr="0041639B">
        <w:t xml:space="preserve">) 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>Вода в природе. Роль воды в питании живых организмов.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>Свойства воды как жидкости: непостоянство формы. Способность растворять некоторые твердые вещества (соль, сахар и др.). учет и использование свойств воды.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>Растворимые и нерастворимые вещества. Растворы. Использование растворов. Растворы в природе: минеральная и морская вода питьевая вода.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>Прозрачность и мутная вода. Очистка мутной воды.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 xml:space="preserve">Три состояния воды. Температура и ее измерение. Единица измерения температуры- градус. Температура плавления льда и </w:t>
      </w:r>
      <w:proofErr w:type="spellStart"/>
      <w:r w:rsidRPr="0041639B">
        <w:t>кипеня</w:t>
      </w:r>
      <w:proofErr w:type="spellEnd"/>
      <w:r w:rsidRPr="0041639B">
        <w:t xml:space="preserve"> воды.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>Расширение при нагревании и сжатие при охлаждении. Расширение при замерзании.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>Работа воды в природе. Образование пещер, оврагов, ущелий. Наводнение (способы защиты от наводнения).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>Значение воды в природе. Использование воды в быту, промышленности и сельском хозяйстве. Экономия питьевой воды.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 xml:space="preserve"> Вода в природе: осадки, воды суши. 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>Воды суши. Ручьи, реки, озера, болота, пруды. Моря и океаны. Свойства морской воды. Значение морей и океанов в жизни человека.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>Охрана воды.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  <w:rPr>
          <w:b/>
          <w:bCs/>
        </w:rPr>
      </w:pPr>
      <w:r w:rsidRPr="0041639B">
        <w:rPr>
          <w:b/>
          <w:bCs/>
        </w:rPr>
        <w:t xml:space="preserve">Поверхность суши. (6ч.) 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 xml:space="preserve">Равнины, холмы, овраги. Горы. 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>Почва- верхний слой земли. Состав почвы: перегной, глина, песок, вода, минеральные соли, воздух. Минеральная и органическая части почвы. Перегной- органическая часть почвы. Глина, песок и соли- минеральная часть почвы.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>Разнообразие почв. Песчаные и глинистые почвы. Водные свойства песчаных и глинистых почв: способность впитывать воду, пропускать ее и удерживать ее. Сравнение песка и песчаных почв по водным свойствам. Сравнение глины и глинистых почв по водным свойствам.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t xml:space="preserve">Основное свойства почвы- плодородие. Обработка почвы. Значение почвы в народном хозяйстве. 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lastRenderedPageBreak/>
        <w:t xml:space="preserve">Эрозия почвы. Охрана почвы. </w:t>
      </w:r>
    </w:p>
    <w:p w:rsidR="00D27629" w:rsidRPr="0041639B" w:rsidRDefault="00D27629" w:rsidP="00261340">
      <w:pPr>
        <w:pStyle w:val="Default"/>
        <w:spacing w:line="360" w:lineRule="auto"/>
        <w:ind w:firstLine="567"/>
        <w:jc w:val="both"/>
      </w:pPr>
      <w:r w:rsidRPr="0041639B">
        <w:rPr>
          <w:b/>
          <w:bCs/>
        </w:rPr>
        <w:t xml:space="preserve">Есть на Земле страна - Россия (14ч) </w:t>
      </w:r>
    </w:p>
    <w:p w:rsidR="00D27629" w:rsidRPr="0041639B" w:rsidRDefault="00D27629" w:rsidP="0026134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639B">
        <w:rPr>
          <w:rFonts w:ascii="Times New Roman" w:hAnsi="Times New Roman" w:cs="Times New Roman"/>
          <w:sz w:val="24"/>
          <w:szCs w:val="24"/>
        </w:rPr>
        <w:t>Россия — Родина моя. Место России на земном шаре. Важнейшие географические объекты. Население России. Городское и сельское население. Народы России. Столица Москва. Санкт-Петербург. Города России. Многообразие городов. Нижний Новгород, Новосибирск, Владивосток (или другие города по усмотрению учителя). Золотое кольцо. Древние русские города. Исторические и культурные достопримечательности. Разнообразие растительного мира. Типичные представители растительного мира России и своего края. Животный мир на территории нашей страны. Типичные представители животного мира России и своего края. Заповедники. Заказники. Охрана природы. Наш город (село, деревня). Достопримечательности. Растения и животные своей местности. Занятия населения. Ведущие предприятия.</w:t>
      </w:r>
    </w:p>
    <w:p w:rsidR="00775989" w:rsidRPr="0041639B" w:rsidRDefault="00775989" w:rsidP="0041639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6765F" w:rsidRPr="0041639B" w:rsidRDefault="00B6765F" w:rsidP="0041639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63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Календарно-тематическое </w:t>
      </w:r>
      <w:r w:rsidR="00614892" w:rsidRPr="004163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планирование</w:t>
      </w:r>
      <w:r w:rsidRPr="004163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41639B">
        <w:rPr>
          <w:rFonts w:ascii="Times New Roman" w:hAnsi="Times New Roman" w:cs="Times New Roman"/>
          <w:sz w:val="24"/>
          <w:szCs w:val="24"/>
        </w:rPr>
        <w:t xml:space="preserve"> </w:t>
      </w:r>
      <w:r w:rsidRPr="004163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Природоведение 5 класс</w:t>
      </w:r>
    </w:p>
    <w:p w:rsidR="00B6765F" w:rsidRPr="0041639B" w:rsidRDefault="00B6765F" w:rsidP="0041639B">
      <w:pPr>
        <w:numPr>
          <w:ilvl w:val="0"/>
          <w:numId w:val="1"/>
        </w:num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639B">
        <w:rPr>
          <w:rFonts w:ascii="Times New Roman" w:eastAsia="Times New Roman" w:hAnsi="Times New Roman" w:cs="Times New Roman"/>
          <w:color w:val="000000"/>
          <w:sz w:val="24"/>
          <w:szCs w:val="24"/>
        </w:rPr>
        <w:t>часа в неделю, в год 68 часов</w:t>
      </w:r>
    </w:p>
    <w:p w:rsidR="00F56510" w:rsidRPr="0041639B" w:rsidRDefault="00B6765F" w:rsidP="0041639B">
      <w:pPr>
        <w:spacing w:after="0" w:line="360" w:lineRule="auto"/>
        <w:ind w:left="142"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63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F56510" w:rsidRPr="0041639B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Рабочие программы по учебным предметам. ФГОС образования обучающихся с интеллектуальными нарушениями. Вариант1. 5-9 классы. Природоведение. Биология. География.</w:t>
      </w:r>
      <w:r w:rsidR="0041639B" w:rsidRPr="004163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="0041639B" w:rsidRPr="0041639B">
        <w:rPr>
          <w:rFonts w:ascii="Times New Roman" w:eastAsia="Times New Roman" w:hAnsi="Times New Roman" w:cs="Times New Roman"/>
          <w:color w:val="000000"/>
          <w:sz w:val="24"/>
          <w:szCs w:val="24"/>
        </w:rPr>
        <w:t>Т.М.Лифанова</w:t>
      </w:r>
      <w:proofErr w:type="spellEnd"/>
      <w:r w:rsidR="0041639B" w:rsidRPr="004163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Е.Н. Соломина. </w:t>
      </w:r>
      <w:r w:rsidR="00F56510" w:rsidRPr="0041639B">
        <w:rPr>
          <w:rFonts w:ascii="Times New Roman" w:eastAsia="Times New Roman" w:hAnsi="Times New Roman" w:cs="Times New Roman"/>
          <w:color w:val="000000"/>
          <w:sz w:val="24"/>
          <w:szCs w:val="24"/>
        </w:rPr>
        <w:t>- М. «Просвещение» 20</w:t>
      </w:r>
      <w:r w:rsidR="005A6582" w:rsidRPr="0041639B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F56510" w:rsidRPr="0041639B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B6765F" w:rsidRPr="0041639B" w:rsidRDefault="00B6765F" w:rsidP="0041639B">
      <w:pPr>
        <w:spacing w:after="0" w:line="360" w:lineRule="auto"/>
        <w:ind w:left="142"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639B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4163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639B">
        <w:rPr>
          <w:rFonts w:ascii="Times New Roman" w:eastAsia="Times New Roman" w:hAnsi="Times New Roman" w:cs="Times New Roman"/>
          <w:color w:val="000000"/>
          <w:sz w:val="24"/>
          <w:szCs w:val="24"/>
        </w:rPr>
        <w:t>Т.М.Лифанова</w:t>
      </w:r>
      <w:proofErr w:type="spellEnd"/>
      <w:r w:rsidRPr="004163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1639B">
        <w:rPr>
          <w:rFonts w:ascii="Times New Roman" w:eastAsia="Times New Roman" w:hAnsi="Times New Roman" w:cs="Times New Roman"/>
          <w:color w:val="000000"/>
          <w:sz w:val="24"/>
          <w:szCs w:val="24"/>
        </w:rPr>
        <w:t>Е.Н.Соломина</w:t>
      </w:r>
      <w:proofErr w:type="spellEnd"/>
      <w:r w:rsidRPr="004163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F56510" w:rsidRPr="0041639B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Учебник: «Природоведение» для учащихся 5 класса для общеобразовательных организаций, реализующих адаптированные основные общеобразовательные программы ФГОС ОВЗ, Москва «Просвещение», 2021 г.</w:t>
      </w:r>
    </w:p>
    <w:p w:rsidR="007977F0" w:rsidRPr="0041639B" w:rsidRDefault="007977F0" w:rsidP="0041639B">
      <w:pPr>
        <w:pStyle w:val="Default"/>
        <w:spacing w:line="360" w:lineRule="auto"/>
      </w:pPr>
    </w:p>
    <w:tbl>
      <w:tblPr>
        <w:tblW w:w="15026" w:type="dxa"/>
        <w:tblInd w:w="13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3"/>
        <w:gridCol w:w="10348"/>
        <w:gridCol w:w="992"/>
        <w:gridCol w:w="993"/>
        <w:gridCol w:w="992"/>
        <w:gridCol w:w="1134"/>
      </w:tblGrid>
      <w:tr w:rsidR="00D27629" w:rsidRPr="0041639B" w:rsidTr="00D27629">
        <w:trPr>
          <w:trHeight w:val="267"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629" w:rsidRPr="0041639B" w:rsidRDefault="00D27629" w:rsidP="0041639B">
            <w:pPr>
              <w:pStyle w:val="Default"/>
              <w:spacing w:line="360" w:lineRule="auto"/>
              <w:jc w:val="center"/>
            </w:pPr>
            <w:r w:rsidRPr="0041639B">
              <w:t>№</w:t>
            </w:r>
          </w:p>
        </w:tc>
        <w:tc>
          <w:tcPr>
            <w:tcW w:w="103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629" w:rsidRPr="0041639B" w:rsidRDefault="00D27629" w:rsidP="0041639B">
            <w:pPr>
              <w:pStyle w:val="Default"/>
              <w:spacing w:line="360" w:lineRule="auto"/>
              <w:jc w:val="center"/>
            </w:pPr>
            <w:r w:rsidRPr="0041639B">
              <w:t>Тема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629" w:rsidRPr="0041639B" w:rsidRDefault="00D27629" w:rsidP="0041639B">
            <w:pPr>
              <w:pStyle w:val="Default"/>
              <w:spacing w:line="360" w:lineRule="auto"/>
            </w:pPr>
            <w:r w:rsidRPr="0041639B">
              <w:t xml:space="preserve">Кол-во </w:t>
            </w:r>
          </w:p>
          <w:p w:rsidR="00D27629" w:rsidRPr="0041639B" w:rsidRDefault="00D27629" w:rsidP="0041639B">
            <w:pPr>
              <w:pStyle w:val="Default"/>
              <w:spacing w:line="360" w:lineRule="auto"/>
            </w:pPr>
            <w:r w:rsidRPr="0041639B">
              <w:t xml:space="preserve">часов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29" w:rsidRPr="0041639B" w:rsidRDefault="00D27629" w:rsidP="0041639B">
            <w:pPr>
              <w:pStyle w:val="Default"/>
              <w:spacing w:line="360" w:lineRule="auto"/>
            </w:pPr>
            <w:r w:rsidRPr="0041639B">
              <w:t xml:space="preserve">Дата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629" w:rsidRPr="0041639B" w:rsidRDefault="00D27629" w:rsidP="0041639B">
            <w:pPr>
              <w:pStyle w:val="Default"/>
              <w:spacing w:line="360" w:lineRule="auto"/>
            </w:pPr>
            <w:r w:rsidRPr="0041639B">
              <w:t xml:space="preserve">Примечание </w:t>
            </w:r>
          </w:p>
        </w:tc>
      </w:tr>
      <w:tr w:rsidR="00D27629" w:rsidRPr="0041639B" w:rsidTr="00D27629">
        <w:trPr>
          <w:trHeight w:val="267"/>
        </w:trPr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29" w:rsidRPr="0041639B" w:rsidRDefault="00D27629" w:rsidP="0041639B">
            <w:pPr>
              <w:pStyle w:val="Default"/>
              <w:spacing w:line="360" w:lineRule="auto"/>
              <w:jc w:val="center"/>
            </w:pPr>
          </w:p>
        </w:tc>
        <w:tc>
          <w:tcPr>
            <w:tcW w:w="10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29" w:rsidRPr="0041639B" w:rsidRDefault="00D27629" w:rsidP="0041639B">
            <w:pPr>
              <w:pStyle w:val="Default"/>
              <w:spacing w:line="360" w:lineRule="auto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29" w:rsidRPr="0041639B" w:rsidRDefault="00D27629" w:rsidP="0041639B">
            <w:pPr>
              <w:pStyle w:val="Default"/>
              <w:spacing w:line="360" w:lineRule="auto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29" w:rsidRPr="0041639B" w:rsidRDefault="00D27629" w:rsidP="0041639B">
            <w:pPr>
              <w:pStyle w:val="Default"/>
              <w:spacing w:line="360" w:lineRule="auto"/>
            </w:pPr>
            <w:r w:rsidRPr="0041639B">
              <w:t>План.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29" w:rsidRPr="0041639B" w:rsidRDefault="00D27629" w:rsidP="0041639B">
            <w:pPr>
              <w:pStyle w:val="Default"/>
              <w:spacing w:line="360" w:lineRule="auto"/>
            </w:pPr>
            <w:r w:rsidRPr="0041639B">
              <w:t>Факт.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29" w:rsidRPr="0041639B" w:rsidRDefault="00D27629" w:rsidP="0041639B">
            <w:pPr>
              <w:pStyle w:val="Default"/>
              <w:spacing w:line="360" w:lineRule="auto"/>
            </w:pPr>
          </w:p>
        </w:tc>
      </w:tr>
      <w:tr w:rsidR="00940833" w:rsidRPr="0041639B" w:rsidTr="00D27629">
        <w:trPr>
          <w:trHeight w:val="267"/>
        </w:trPr>
        <w:tc>
          <w:tcPr>
            <w:tcW w:w="12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  <w:jc w:val="center"/>
              <w:rPr>
                <w:b/>
              </w:rPr>
            </w:pPr>
            <w:r w:rsidRPr="0041639B">
              <w:rPr>
                <w:b/>
              </w:rPr>
              <w:t>Введение 2 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  <w:jc w:val="center"/>
            </w:pPr>
          </w:p>
        </w:tc>
      </w:tr>
      <w:tr w:rsidR="00940833" w:rsidRPr="0041639B" w:rsidTr="00D27629">
        <w:trPr>
          <w:trHeight w:val="3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>1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 xml:space="preserve">Что такое природоведение?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>2.09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</w:p>
        </w:tc>
      </w:tr>
      <w:tr w:rsidR="00940833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>2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>Предметы и явления неживой и живой природы.</w:t>
            </w:r>
            <w:r w:rsidR="00EE58C5" w:rsidRPr="0041639B">
              <w:t xml:space="preserve"> Живая природа.</w:t>
            </w:r>
            <w:r w:rsidRPr="0041639B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>3.09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</w:p>
        </w:tc>
      </w:tr>
      <w:tr w:rsidR="00940833" w:rsidRPr="0041639B" w:rsidTr="00D27629">
        <w:trPr>
          <w:trHeight w:val="109"/>
        </w:trPr>
        <w:tc>
          <w:tcPr>
            <w:tcW w:w="12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  <w:jc w:val="center"/>
              <w:rPr>
                <w:b/>
              </w:rPr>
            </w:pPr>
            <w:r w:rsidRPr="0041639B">
              <w:rPr>
                <w:b/>
              </w:rPr>
              <w:t>Вселенная 6 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  <w:jc w:val="center"/>
            </w:pPr>
          </w:p>
        </w:tc>
      </w:tr>
      <w:tr w:rsidR="00940833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>3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>Небесные тела: планеты, звезды</w:t>
            </w:r>
            <w:r w:rsidR="0081606A" w:rsidRPr="0041639B">
              <w:t>. Практическая работа «</w:t>
            </w:r>
            <w:r w:rsidR="00A61979" w:rsidRPr="0041639B">
              <w:t>Зарисовка звездного неба</w:t>
            </w:r>
            <w:r w:rsidR="0081606A" w:rsidRPr="0041639B">
              <w:t>»</w:t>
            </w:r>
            <w:r w:rsidR="00A61979" w:rsidRPr="0041639B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>9.09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</w:p>
        </w:tc>
      </w:tr>
      <w:tr w:rsidR="00940833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>4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 xml:space="preserve">Солнечная система. </w:t>
            </w:r>
            <w:r w:rsidR="00AC4219" w:rsidRPr="0041639B">
              <w:t>Солнце.</w:t>
            </w:r>
            <w:r w:rsidR="0081606A" w:rsidRPr="0041639B">
              <w:t xml:space="preserve"> Практическая работа «</w:t>
            </w:r>
            <w:r w:rsidR="00DA6744" w:rsidRPr="0041639B">
              <w:t xml:space="preserve"> </w:t>
            </w:r>
            <w:r w:rsidR="007C34EB" w:rsidRPr="0041639B">
              <w:t>Зарисовка формы Земли и Луны</w:t>
            </w:r>
            <w:r w:rsidR="0081606A" w:rsidRPr="0041639B">
              <w:t>»</w:t>
            </w:r>
            <w:r w:rsidR="00A61979" w:rsidRPr="0041639B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>10.09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</w:p>
        </w:tc>
      </w:tr>
      <w:tr w:rsidR="00940833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lastRenderedPageBreak/>
              <w:t>5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 xml:space="preserve">Исследование космоса. </w:t>
            </w:r>
            <w:r w:rsidR="00AC4219" w:rsidRPr="0041639B">
              <w:t>Спутник.</w:t>
            </w:r>
            <w:r w:rsidR="0081606A" w:rsidRPr="0041639B">
              <w:t xml:space="preserve"> Практическая работа «</w:t>
            </w:r>
            <w:r w:rsidR="00A61979" w:rsidRPr="0041639B">
              <w:t>Зарисовка космического корабля</w:t>
            </w:r>
            <w:r w:rsidR="0081606A" w:rsidRPr="0041639B">
              <w:t>»</w:t>
            </w:r>
            <w:r w:rsidR="00A61979" w:rsidRPr="0041639B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>16.09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</w:p>
        </w:tc>
      </w:tr>
      <w:tr w:rsidR="00940833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>6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 xml:space="preserve">Полеты в космос. </w:t>
            </w:r>
            <w:r w:rsidR="007C34EB" w:rsidRPr="0041639B">
              <w:t>Современные исследования.</w:t>
            </w:r>
            <w:r w:rsidR="00E63F4B" w:rsidRPr="0041639B">
              <w:t xml:space="preserve"> Экскурсия</w:t>
            </w:r>
            <w:r w:rsidR="00A61979" w:rsidRPr="0041639B">
              <w:t xml:space="preserve"> (планетарий, музей космонавтики, обсерватория)</w:t>
            </w:r>
            <w:r w:rsidR="00E63F4B" w:rsidRPr="0041639B">
              <w:t>.</w:t>
            </w:r>
            <w:r w:rsidR="00A61979" w:rsidRPr="0041639B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>17.09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</w:p>
        </w:tc>
      </w:tr>
      <w:tr w:rsidR="00940833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>7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 xml:space="preserve">Смена дня и ночи.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>23.09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</w:p>
        </w:tc>
      </w:tr>
      <w:tr w:rsidR="00940833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>8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>Смена времен года.</w:t>
            </w:r>
            <w:r w:rsidR="00087A2E" w:rsidRPr="0041639B">
              <w:t xml:space="preserve"> Сезонные изменения в природе.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  <w:r w:rsidRPr="0041639B">
              <w:t>24.09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</w:pPr>
          </w:p>
        </w:tc>
      </w:tr>
      <w:tr w:rsidR="00940833" w:rsidRPr="0041639B" w:rsidTr="00D27629">
        <w:trPr>
          <w:trHeight w:val="109"/>
        </w:trPr>
        <w:tc>
          <w:tcPr>
            <w:tcW w:w="12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2C75CB" w:rsidP="0041639B">
            <w:pPr>
              <w:pStyle w:val="Default"/>
              <w:spacing w:line="360" w:lineRule="auto"/>
              <w:jc w:val="center"/>
              <w:rPr>
                <w:b/>
              </w:rPr>
            </w:pPr>
            <w:r w:rsidRPr="0041639B">
              <w:rPr>
                <w:b/>
              </w:rPr>
              <w:t xml:space="preserve">Наш дом- Земля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833" w:rsidRPr="0041639B" w:rsidRDefault="00940833" w:rsidP="0041639B">
            <w:pPr>
              <w:pStyle w:val="Default"/>
              <w:spacing w:line="360" w:lineRule="auto"/>
              <w:jc w:val="center"/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  <w:jc w:val="center"/>
            </w:pPr>
            <w:r w:rsidRPr="0041639B">
              <w:t>9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>Планета Земля. Оболочки Земли.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  <w:jc w:val="center"/>
            </w:pPr>
            <w:r w:rsidRPr="0041639B">
              <w:t>30.09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  <w:jc w:val="center"/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  <w:jc w:val="center"/>
            </w:pP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  <w:jc w:val="center"/>
              <w:rPr>
                <w:b/>
              </w:rPr>
            </w:pPr>
            <w:r w:rsidRPr="0041639B">
              <w:rPr>
                <w:b/>
              </w:rPr>
              <w:t xml:space="preserve">            Воздух 9 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  <w:jc w:val="center"/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10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Воздух и его охрана. Значение воздуха для жизни на Земле.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  <w:jc w:val="center"/>
            </w:pPr>
            <w:r w:rsidRPr="0041639B">
              <w:t>1.10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11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Свойства воздуха.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  <w:jc w:val="center"/>
            </w:pPr>
            <w:r w:rsidRPr="0041639B">
              <w:t>7.10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12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EE58C5" w:rsidP="0041639B">
            <w:pPr>
              <w:pStyle w:val="Default"/>
              <w:spacing w:line="360" w:lineRule="auto"/>
            </w:pPr>
            <w:r w:rsidRPr="0041639B">
              <w:t>Лабораторная работа «</w:t>
            </w:r>
            <w:r w:rsidR="002C75CB" w:rsidRPr="0041639B">
              <w:t>Давление и движение воздуха</w:t>
            </w:r>
            <w:r w:rsidRPr="0041639B">
              <w:t>»</w:t>
            </w:r>
            <w:r w:rsidR="002C75CB" w:rsidRPr="0041639B">
              <w:t xml:space="preserve">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  <w:jc w:val="center"/>
            </w:pPr>
            <w:r w:rsidRPr="0041639B">
              <w:t>8.10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13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Температура воздуха. Термометр. </w:t>
            </w:r>
            <w:r w:rsidR="0081606A" w:rsidRPr="0041639B">
              <w:t>Практическая работа «Свойства воздуха»</w:t>
            </w:r>
            <w:r w:rsidR="000905C3" w:rsidRPr="0041639B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  <w:jc w:val="center"/>
            </w:pPr>
            <w:r w:rsidRPr="0041639B">
              <w:t>14.10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14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Движение воздуха в природе. Ветер.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  <w:jc w:val="center"/>
            </w:pPr>
            <w:r w:rsidRPr="0041639B">
              <w:t>15.10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15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>Состав воздуха. Кислород, его значение и применение</w:t>
            </w:r>
            <w:r w:rsidR="006568BB" w:rsidRPr="0041639B">
              <w:t>.</w:t>
            </w:r>
            <w:r w:rsidRPr="0041639B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  <w:jc w:val="center"/>
            </w:pPr>
            <w:r w:rsidRPr="0041639B">
              <w:t>21.10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16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Состав воздуха. Углекислый газ, азот, их значения.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  <w:jc w:val="center"/>
            </w:pPr>
            <w:r w:rsidRPr="0041639B">
              <w:t>22.10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AF7077" w:rsidP="0041639B">
            <w:pPr>
              <w:pStyle w:val="Default"/>
              <w:spacing w:line="360" w:lineRule="auto"/>
              <w:rPr>
                <w:color w:val="auto"/>
              </w:rPr>
            </w:pPr>
            <w:r w:rsidRPr="0041639B">
              <w:rPr>
                <w:color w:val="auto"/>
              </w:rPr>
              <w:t>17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>Значение и охрана воздуха.</w:t>
            </w:r>
            <w:r w:rsidR="009D0A57" w:rsidRPr="0041639B">
              <w:t xml:space="preserve"> </w:t>
            </w:r>
            <w:r w:rsidR="00F413AB" w:rsidRPr="0041639B">
              <w:t>Практическая работа «</w:t>
            </w:r>
            <w:r w:rsidR="009D0A57" w:rsidRPr="0041639B">
              <w:t>Из</w:t>
            </w:r>
            <w:r w:rsidR="00A61979" w:rsidRPr="0041639B">
              <w:t>готовление плакатов «Охрана воздуха</w:t>
            </w:r>
            <w:r w:rsidR="009D0A57" w:rsidRPr="0041639B">
              <w:t>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AF7077" w:rsidP="0041639B">
            <w:pPr>
              <w:pStyle w:val="Default"/>
              <w:spacing w:line="360" w:lineRule="auto"/>
              <w:jc w:val="center"/>
            </w:pPr>
            <w:r w:rsidRPr="0041639B">
              <w:t>28.10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AF7077" w:rsidP="0041639B">
            <w:pPr>
              <w:pStyle w:val="Default"/>
              <w:spacing w:line="360" w:lineRule="auto"/>
              <w:rPr>
                <w:color w:val="auto"/>
              </w:rPr>
            </w:pPr>
            <w:r w:rsidRPr="0041639B">
              <w:rPr>
                <w:color w:val="auto"/>
              </w:rPr>
              <w:t>18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>Значение воздуха для жизни на Земле и его охрана.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7B6A87" w:rsidP="0041639B">
            <w:pPr>
              <w:pStyle w:val="Default"/>
              <w:spacing w:line="360" w:lineRule="auto"/>
              <w:jc w:val="center"/>
            </w:pPr>
            <w:r w:rsidRPr="0041639B">
              <w:t>2</w:t>
            </w:r>
            <w:r w:rsidR="00AF7077" w:rsidRPr="0041639B">
              <w:t>9.10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109"/>
        </w:trPr>
        <w:tc>
          <w:tcPr>
            <w:tcW w:w="12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FD23DE" w:rsidP="0041639B">
            <w:pPr>
              <w:pStyle w:val="Default"/>
              <w:spacing w:line="360" w:lineRule="auto"/>
              <w:jc w:val="center"/>
              <w:rPr>
                <w:b/>
              </w:rPr>
            </w:pPr>
            <w:r w:rsidRPr="0041639B">
              <w:rPr>
                <w:b/>
              </w:rPr>
              <w:t>Полезные ископаемые</w:t>
            </w:r>
            <w:r w:rsidR="002C75CB" w:rsidRPr="0041639B">
              <w:rPr>
                <w:b/>
              </w:rPr>
              <w:t xml:space="preserve"> (1</w:t>
            </w:r>
            <w:r w:rsidRPr="0041639B">
              <w:rPr>
                <w:b/>
              </w:rPr>
              <w:t>4</w:t>
            </w:r>
            <w:r w:rsidR="002C75CB" w:rsidRPr="0041639B">
              <w:rPr>
                <w:b/>
              </w:rPr>
              <w:t>ч.)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  <w:jc w:val="center"/>
              <w:rPr>
                <w:b/>
              </w:rPr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1</w:t>
            </w:r>
            <w:r w:rsidR="001408CD" w:rsidRPr="0041639B">
              <w:rPr>
                <w:color w:val="auto"/>
              </w:rPr>
              <w:t>9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>Полезные ископаемые. Виды, значение, способы добычи</w:t>
            </w:r>
            <w:r w:rsidR="00F413AB" w:rsidRPr="0041639B">
              <w:t>.</w:t>
            </w:r>
            <w:r w:rsidRPr="0041639B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AF7077" w:rsidP="0041639B">
            <w:pPr>
              <w:pStyle w:val="Default"/>
              <w:spacing w:line="360" w:lineRule="auto"/>
              <w:jc w:val="center"/>
            </w:pPr>
            <w:r w:rsidRPr="0041639B">
              <w:t>11.11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2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20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Полезные ископаемые в качестве строительных материалов. Гранит. Известняк.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AF7077" w:rsidP="0041639B">
            <w:pPr>
              <w:pStyle w:val="Default"/>
              <w:spacing w:line="360" w:lineRule="auto"/>
              <w:jc w:val="center"/>
            </w:pPr>
            <w:r w:rsidRPr="0041639B">
              <w:t>12.11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21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>Песок. Глина</w:t>
            </w:r>
            <w:r w:rsidR="00FE4601">
              <w:t>.</w:t>
            </w:r>
            <w:bookmarkStart w:id="0" w:name="_GoBack"/>
            <w:bookmarkEnd w:id="0"/>
            <w:r w:rsidRPr="0041639B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AF7077" w:rsidP="0041639B">
            <w:pPr>
              <w:pStyle w:val="Default"/>
              <w:spacing w:line="360" w:lineRule="auto"/>
              <w:jc w:val="center"/>
            </w:pPr>
            <w:r w:rsidRPr="0041639B">
              <w:t>18.11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22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Горючие полезные ископаемые. Торф.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AF7077" w:rsidP="0041639B">
            <w:pPr>
              <w:pStyle w:val="Default"/>
              <w:spacing w:line="360" w:lineRule="auto"/>
              <w:jc w:val="center"/>
            </w:pPr>
            <w:r w:rsidRPr="0041639B">
              <w:t>19.11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23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Каменный уголь. Свойства.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AF7077" w:rsidP="0041639B">
            <w:pPr>
              <w:pStyle w:val="Default"/>
              <w:spacing w:line="360" w:lineRule="auto"/>
              <w:jc w:val="center"/>
            </w:pPr>
            <w:r w:rsidRPr="0041639B">
              <w:t>25.11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24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Добыча и использование каменного угля.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AF7077" w:rsidP="0041639B">
            <w:pPr>
              <w:pStyle w:val="Default"/>
              <w:spacing w:line="360" w:lineRule="auto"/>
              <w:jc w:val="center"/>
            </w:pPr>
            <w:r w:rsidRPr="0041639B">
              <w:t>26.11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lastRenderedPageBreak/>
              <w:t>25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Нефть: внешний вид и свойства.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AF7077" w:rsidP="0041639B">
            <w:pPr>
              <w:pStyle w:val="Default"/>
              <w:spacing w:line="360" w:lineRule="auto"/>
              <w:jc w:val="center"/>
            </w:pPr>
            <w:r w:rsidRPr="0041639B">
              <w:t>2.12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26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Добыча нефти и её использование.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AF7077" w:rsidP="0041639B">
            <w:pPr>
              <w:pStyle w:val="Default"/>
              <w:spacing w:line="360" w:lineRule="auto"/>
              <w:jc w:val="center"/>
            </w:pPr>
            <w:r w:rsidRPr="0041639B">
              <w:t>3.12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27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Природный газ. Свойства, добыча и использование. Правила обращения с газом в быту.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AF7077" w:rsidP="0041639B">
            <w:pPr>
              <w:pStyle w:val="Default"/>
              <w:spacing w:line="360" w:lineRule="auto"/>
              <w:jc w:val="center"/>
            </w:pPr>
            <w:r w:rsidRPr="0041639B">
              <w:t>9.12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28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Черные металлы. Сталь. Чугун.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AF7077" w:rsidP="0041639B">
            <w:pPr>
              <w:pStyle w:val="Default"/>
              <w:spacing w:line="360" w:lineRule="auto"/>
              <w:jc w:val="center"/>
            </w:pPr>
            <w:r w:rsidRPr="0041639B">
              <w:t>10.12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29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>Цветные металлы. Алюминий. Медь.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AF7077" w:rsidP="0041639B">
            <w:pPr>
              <w:pStyle w:val="Default"/>
              <w:spacing w:line="360" w:lineRule="auto"/>
              <w:jc w:val="center"/>
            </w:pPr>
            <w:r w:rsidRPr="0041639B">
              <w:t>16.12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30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Благородные металлы (драгоценные металлы). </w:t>
            </w:r>
            <w:r w:rsidR="00F413AB" w:rsidRPr="0041639B">
              <w:t>Практическая работа «</w:t>
            </w:r>
            <w:r w:rsidR="009D0A57" w:rsidRPr="0041639B">
              <w:t>Составление таблицы «Полезные ископаемые»</w:t>
            </w:r>
            <w:r w:rsidR="00A61979" w:rsidRPr="0041639B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AF7077" w:rsidP="0041639B">
            <w:pPr>
              <w:pStyle w:val="Default"/>
              <w:spacing w:line="360" w:lineRule="auto"/>
              <w:jc w:val="center"/>
            </w:pPr>
            <w:r w:rsidRPr="0041639B">
              <w:t>17.12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31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Охрана полезных ископаемых.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AF7077" w:rsidP="0041639B">
            <w:pPr>
              <w:pStyle w:val="Default"/>
              <w:spacing w:line="360" w:lineRule="auto"/>
              <w:jc w:val="center"/>
            </w:pPr>
            <w:r w:rsidRPr="0041639B">
              <w:t>23.12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32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Обобщающий урок «Полезные ископаемые»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AF7077" w:rsidP="0041639B">
            <w:pPr>
              <w:pStyle w:val="Default"/>
              <w:spacing w:line="360" w:lineRule="auto"/>
              <w:jc w:val="center"/>
            </w:pPr>
            <w:r w:rsidRPr="0041639B">
              <w:t>24.12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109"/>
        </w:trPr>
        <w:tc>
          <w:tcPr>
            <w:tcW w:w="12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FD23DE" w:rsidP="0041639B">
            <w:pPr>
              <w:pStyle w:val="Default"/>
              <w:spacing w:line="360" w:lineRule="auto"/>
              <w:jc w:val="center"/>
            </w:pPr>
            <w:r w:rsidRPr="0041639B">
              <w:rPr>
                <w:b/>
                <w:bCs/>
              </w:rPr>
              <w:t>Вода</w:t>
            </w:r>
            <w:r w:rsidR="002C75CB" w:rsidRPr="0041639B">
              <w:rPr>
                <w:b/>
                <w:bCs/>
              </w:rPr>
              <w:t xml:space="preserve"> (1</w:t>
            </w:r>
            <w:r w:rsidRPr="0041639B">
              <w:rPr>
                <w:b/>
                <w:bCs/>
              </w:rPr>
              <w:t>4</w:t>
            </w:r>
            <w:r w:rsidR="002C75CB" w:rsidRPr="0041639B">
              <w:rPr>
                <w:b/>
                <w:bCs/>
              </w:rPr>
              <w:t>ч</w:t>
            </w:r>
            <w:r w:rsidR="002C75CB" w:rsidRPr="0041639B"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33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Вода в природе. Роль воды в питании организмов.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13.01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34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Свойства воды. </w:t>
            </w:r>
            <w:r w:rsidR="00F413AB" w:rsidRPr="0041639B">
              <w:t>Практическая работа «Свойства воды».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14.01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2C75CB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35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Растворимые и нерастворимые вещества. Растворы, их использование. Питьевая вода.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20.01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CB" w:rsidRPr="0041639B" w:rsidRDefault="002C75CB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36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Прозрачная и мутная вода. Очистка мутной воды.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21.01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37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>Три состояния воды. Температура и ее измерение.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27.01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2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38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Расширение воды при нагревании и сжатие при охлаждении, расширение при замерзании.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28.01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39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Работа воды в природе.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3.02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40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>Значение воды в природе. Использование воды в быту, промышленности и сельском хозяйстве. Экономия питьевой воды.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4.02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41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Вода в природе: осадки, воды суши.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10.02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42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>Воды суши: реки, ручьи. Практическая работа «Заполнение схемы «Воды суши».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11.02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43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Озёра, пруды, болота, водохранилища.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17.02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44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Моря и океаны, их значение в жизни человека. Свойства морской воды.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18.02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45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>Охрана воды. Практическая работа. Изготовление плакатов «Охрана воды».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24.02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rPr>
                <w:color w:val="auto"/>
              </w:rPr>
            </w:pPr>
            <w:r w:rsidRPr="0041639B">
              <w:rPr>
                <w:color w:val="auto"/>
              </w:rPr>
              <w:lastRenderedPageBreak/>
              <w:t>46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Экскурсия к местным природным объектам.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25.02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12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rPr>
                <w:b/>
                <w:bCs/>
              </w:rPr>
              <w:t>Поверхность суши. Почва (6ч.)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47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>Поверхность суши. Равнины, холмы, овраги. Практическая работа «Зарисовка форм поверхности».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3.03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48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>Горы. Практическая работа «Изготовление макетов форм поверхности суши».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4.03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49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Почва-верхний слой земли. Состав почвы.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10.03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50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>Разнообразие почв. Практическая работа «Свойства почвы».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11.03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rPr>
                <w:color w:val="auto"/>
              </w:rPr>
              <w:t>51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Основное свойство почвы- плодородие. Обработка почвы.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17.03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rPr>
                <w:color w:val="auto"/>
              </w:rPr>
            </w:pPr>
            <w:r w:rsidRPr="0041639B">
              <w:rPr>
                <w:color w:val="auto"/>
              </w:rPr>
              <w:t>52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>Охрана почвы. Практическая работа. Изготовление плакатов «Охрана почвы».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18.03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rPr>
                <w:color w:val="auto"/>
              </w:rPr>
            </w:pP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  <w:rPr>
                <w:b/>
              </w:rPr>
            </w:pPr>
            <w:r w:rsidRPr="0041639B">
              <w:rPr>
                <w:b/>
              </w:rPr>
              <w:t>Есть на Земле страна Россия (14 ч.)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rPr>
                <w:color w:val="auto"/>
              </w:rPr>
            </w:pPr>
            <w:r w:rsidRPr="0041639B">
              <w:rPr>
                <w:color w:val="auto"/>
              </w:rPr>
              <w:t>53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>Место России на земном шаре. Знакомство с картой. Практическая работа «Зарисовка государственного флага России»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24.03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rPr>
                <w:color w:val="auto"/>
              </w:rPr>
            </w:pPr>
            <w:r w:rsidRPr="0041639B">
              <w:rPr>
                <w:color w:val="auto"/>
              </w:rPr>
              <w:t>54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>Моря и океаны, омывающие берега России. Практическая работа «Нахождение России на политической карте»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25.03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rPr>
                <w:color w:val="auto"/>
              </w:rPr>
            </w:pPr>
            <w:r w:rsidRPr="0041639B">
              <w:rPr>
                <w:color w:val="auto"/>
              </w:rPr>
              <w:t>55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Равнины и горы на территории нашей страны.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7.04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rPr>
                <w:color w:val="auto"/>
              </w:rPr>
            </w:pPr>
            <w:r w:rsidRPr="0041639B">
              <w:rPr>
                <w:color w:val="auto"/>
              </w:rPr>
              <w:t>56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Реки и озёра России.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8.04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rPr>
                <w:color w:val="auto"/>
              </w:rPr>
            </w:pPr>
            <w:r w:rsidRPr="0041639B">
              <w:rPr>
                <w:color w:val="auto"/>
              </w:rPr>
              <w:t>57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Москва — столица России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14.04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rPr>
                <w:color w:val="auto"/>
              </w:rPr>
            </w:pPr>
            <w:r w:rsidRPr="0041639B">
              <w:rPr>
                <w:color w:val="auto"/>
              </w:rPr>
              <w:t>58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rPr>
                <w:color w:val="FF0000"/>
              </w:rPr>
            </w:pPr>
            <w:r w:rsidRPr="0041639B">
              <w:t>Санкт-Петербург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15.04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rPr>
                <w:color w:val="auto"/>
              </w:rPr>
            </w:pPr>
            <w:r w:rsidRPr="0041639B">
              <w:rPr>
                <w:color w:val="auto"/>
              </w:rPr>
              <w:t>59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>Города Золотого кольца России. Ярославль, Владимир, Ростов Великий.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21.04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rPr>
                <w:color w:val="auto"/>
              </w:rPr>
            </w:pPr>
            <w:r w:rsidRPr="0041639B">
              <w:rPr>
                <w:color w:val="auto"/>
              </w:rPr>
              <w:t>60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>Нижний Новгород, Казань, Волгоград. Практическая работа «Подбор иллюстраций».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22.04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rPr>
                <w:color w:val="auto"/>
              </w:rPr>
            </w:pPr>
            <w:r w:rsidRPr="0041639B">
              <w:rPr>
                <w:color w:val="auto"/>
              </w:rPr>
              <w:t>61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>Новосибирск, Владивосток.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28.04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rPr>
                <w:color w:val="auto"/>
              </w:rPr>
            </w:pPr>
            <w:r w:rsidRPr="0041639B">
              <w:rPr>
                <w:color w:val="auto"/>
              </w:rPr>
              <w:t>62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>Практическая работа «Изготовление альбома «Россия – наша Родина»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29.04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rPr>
                <w:color w:val="auto"/>
              </w:rPr>
            </w:pPr>
            <w:r w:rsidRPr="0041639B">
              <w:rPr>
                <w:color w:val="auto"/>
              </w:rPr>
              <w:t>63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>Население и народы нашей страны. Практическая работа «Изготовление альбома «Наше село (деревня)».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5.05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rPr>
                <w:color w:val="auto"/>
              </w:rPr>
            </w:pPr>
            <w:r w:rsidRPr="0041639B">
              <w:rPr>
                <w:color w:val="auto"/>
              </w:rPr>
              <w:lastRenderedPageBreak/>
              <w:t>64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Практическая работа «Составление рассказа о своем городе, поселке, селе, деревне».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6.05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rPr>
                <w:color w:val="auto"/>
              </w:rPr>
            </w:pPr>
            <w:r w:rsidRPr="0041639B">
              <w:rPr>
                <w:color w:val="auto"/>
              </w:rPr>
              <w:t>65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>Экскурсия по городу или поселку 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12.05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rPr>
                <w:color w:val="auto"/>
              </w:rPr>
            </w:pPr>
            <w:r w:rsidRPr="0041639B">
              <w:rPr>
                <w:color w:val="auto"/>
              </w:rPr>
              <w:t>66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>Обобщающий урок на тему: «Есть на Земле страна Россия»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13.05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rPr>
                <w:color w:val="auto"/>
              </w:rPr>
            </w:pPr>
            <w:r w:rsidRPr="0041639B">
              <w:rPr>
                <w:color w:val="auto"/>
              </w:rPr>
              <w:t>67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>Повторение «Неживая природа»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19.05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  <w:tr w:rsidR="001408CD" w:rsidRPr="0041639B" w:rsidTr="00D27629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rPr>
                <w:color w:val="auto"/>
              </w:rPr>
            </w:pPr>
            <w:r w:rsidRPr="0041639B">
              <w:rPr>
                <w:color w:val="auto"/>
              </w:rPr>
              <w:t>68</w:t>
            </w:r>
          </w:p>
        </w:tc>
        <w:tc>
          <w:tcPr>
            <w:tcW w:w="10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>Повторение.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  <w:r w:rsidRPr="0041639B"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  <w:jc w:val="center"/>
            </w:pPr>
            <w:r w:rsidRPr="0041639B">
              <w:t>20.05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8CD" w:rsidRPr="0041639B" w:rsidRDefault="001408CD" w:rsidP="0041639B">
            <w:pPr>
              <w:pStyle w:val="Default"/>
              <w:spacing w:line="360" w:lineRule="auto"/>
            </w:pPr>
          </w:p>
        </w:tc>
      </w:tr>
    </w:tbl>
    <w:p w:rsidR="004C57D5" w:rsidRPr="0041639B" w:rsidRDefault="004C57D5" w:rsidP="0041639B">
      <w:pPr>
        <w:pStyle w:val="Default"/>
        <w:spacing w:line="360" w:lineRule="auto"/>
        <w:jc w:val="center"/>
        <w:rPr>
          <w:color w:val="FFFFFF" w:themeColor="background1"/>
        </w:rPr>
      </w:pPr>
    </w:p>
    <w:sectPr w:rsidR="004C57D5" w:rsidRPr="0041639B" w:rsidSect="00261340">
      <w:pgSz w:w="16838" w:h="11906" w:orient="landscape"/>
      <w:pgMar w:top="993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DC717D"/>
    <w:multiLevelType w:val="hybridMultilevel"/>
    <w:tmpl w:val="0E74B59A"/>
    <w:lvl w:ilvl="0" w:tplc="EDC64A5C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7F0"/>
    <w:rsid w:val="00011F17"/>
    <w:rsid w:val="00062D7C"/>
    <w:rsid w:val="00085861"/>
    <w:rsid w:val="00087042"/>
    <w:rsid w:val="00087A2E"/>
    <w:rsid w:val="000905C3"/>
    <w:rsid w:val="000A54B2"/>
    <w:rsid w:val="000A6EA4"/>
    <w:rsid w:val="0013698D"/>
    <w:rsid w:val="001408CD"/>
    <w:rsid w:val="00165819"/>
    <w:rsid w:val="00190968"/>
    <w:rsid w:val="00197AA9"/>
    <w:rsid w:val="001E25BA"/>
    <w:rsid w:val="00210808"/>
    <w:rsid w:val="00240EA9"/>
    <w:rsid w:val="00261340"/>
    <w:rsid w:val="002A2255"/>
    <w:rsid w:val="002C75CB"/>
    <w:rsid w:val="003016FE"/>
    <w:rsid w:val="00342EBD"/>
    <w:rsid w:val="00360E0C"/>
    <w:rsid w:val="00381F47"/>
    <w:rsid w:val="0039471E"/>
    <w:rsid w:val="003B7D04"/>
    <w:rsid w:val="003D6DF9"/>
    <w:rsid w:val="0041639B"/>
    <w:rsid w:val="00442C16"/>
    <w:rsid w:val="00472EE2"/>
    <w:rsid w:val="004944DC"/>
    <w:rsid w:val="004C57D5"/>
    <w:rsid w:val="004D6C24"/>
    <w:rsid w:val="00521705"/>
    <w:rsid w:val="005A6582"/>
    <w:rsid w:val="005E0B46"/>
    <w:rsid w:val="00614892"/>
    <w:rsid w:val="00635AC4"/>
    <w:rsid w:val="006568BB"/>
    <w:rsid w:val="00692E85"/>
    <w:rsid w:val="006E03AA"/>
    <w:rsid w:val="006F0BEC"/>
    <w:rsid w:val="006F2A48"/>
    <w:rsid w:val="0071424F"/>
    <w:rsid w:val="00736B95"/>
    <w:rsid w:val="007557A6"/>
    <w:rsid w:val="00773ECA"/>
    <w:rsid w:val="00775989"/>
    <w:rsid w:val="00782596"/>
    <w:rsid w:val="007977F0"/>
    <w:rsid w:val="007B6A87"/>
    <w:rsid w:val="007C34EB"/>
    <w:rsid w:val="007C40E8"/>
    <w:rsid w:val="007F1D6C"/>
    <w:rsid w:val="008043CC"/>
    <w:rsid w:val="0081087A"/>
    <w:rsid w:val="00811DA5"/>
    <w:rsid w:val="008150E3"/>
    <w:rsid w:val="0081606A"/>
    <w:rsid w:val="00873E8C"/>
    <w:rsid w:val="00881C97"/>
    <w:rsid w:val="008955A7"/>
    <w:rsid w:val="008A4C1C"/>
    <w:rsid w:val="008F5A2D"/>
    <w:rsid w:val="00914C7A"/>
    <w:rsid w:val="00940833"/>
    <w:rsid w:val="00992FC3"/>
    <w:rsid w:val="00995FCE"/>
    <w:rsid w:val="009D0A57"/>
    <w:rsid w:val="00A07AD3"/>
    <w:rsid w:val="00A61979"/>
    <w:rsid w:val="00AA712A"/>
    <w:rsid w:val="00AC4219"/>
    <w:rsid w:val="00AF7077"/>
    <w:rsid w:val="00AF7BA6"/>
    <w:rsid w:val="00B25212"/>
    <w:rsid w:val="00B30296"/>
    <w:rsid w:val="00B6765F"/>
    <w:rsid w:val="00B7569D"/>
    <w:rsid w:val="00BC157B"/>
    <w:rsid w:val="00BE15E8"/>
    <w:rsid w:val="00BE4C1F"/>
    <w:rsid w:val="00BF3162"/>
    <w:rsid w:val="00C71748"/>
    <w:rsid w:val="00C96B75"/>
    <w:rsid w:val="00D26F8E"/>
    <w:rsid w:val="00D27629"/>
    <w:rsid w:val="00D7035C"/>
    <w:rsid w:val="00D83BF9"/>
    <w:rsid w:val="00DA6744"/>
    <w:rsid w:val="00DB4D85"/>
    <w:rsid w:val="00DE6958"/>
    <w:rsid w:val="00E04BD7"/>
    <w:rsid w:val="00E44358"/>
    <w:rsid w:val="00E63F4B"/>
    <w:rsid w:val="00EE58C5"/>
    <w:rsid w:val="00F151FB"/>
    <w:rsid w:val="00F413AB"/>
    <w:rsid w:val="00F56510"/>
    <w:rsid w:val="00FA4902"/>
    <w:rsid w:val="00FD23DE"/>
    <w:rsid w:val="00FE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40128"/>
  <w15:docId w15:val="{BC74C38F-A37B-4FE2-9668-90E77EEBB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977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E04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49271-C8EF-415F-AA83-94B064541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11</Pages>
  <Words>2331</Words>
  <Characters>13287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</dc:creator>
  <cp:lastModifiedBy>Дом</cp:lastModifiedBy>
  <cp:revision>52</cp:revision>
  <dcterms:created xsi:type="dcterms:W3CDTF">2021-08-25T07:47:00Z</dcterms:created>
  <dcterms:modified xsi:type="dcterms:W3CDTF">2021-11-10T05:09:00Z</dcterms:modified>
</cp:coreProperties>
</file>