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A48" w:rsidRPr="007D761D" w:rsidRDefault="007D761D" w:rsidP="00CF54B5">
      <w:pPr>
        <w:pStyle w:val="Default"/>
        <w:spacing w:line="276" w:lineRule="auto"/>
        <w:ind w:hanging="709"/>
        <w:jc w:val="both"/>
        <w:rPr>
          <w:b/>
          <w:bCs/>
        </w:rPr>
      </w:pPr>
      <w:r w:rsidRPr="007D761D">
        <w:rPr>
          <w:b/>
          <w:bCs/>
          <w:noProof/>
        </w:rPr>
        <w:drawing>
          <wp:inline distT="0" distB="0" distL="0" distR="0" wp14:anchorId="447AA2F3" wp14:editId="2FCA113B">
            <wp:extent cx="10095230" cy="7145020"/>
            <wp:effectExtent l="0" t="0" r="1270" b="0"/>
            <wp:docPr id="2" name="Рисунок 2" descr="D:\РП пр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П пр 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5230" cy="714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DF9" w:rsidRPr="007D761D" w:rsidRDefault="003D6DF9" w:rsidP="007D761D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7977F0" w:rsidRPr="007D761D" w:rsidRDefault="007977F0" w:rsidP="00320D4B">
      <w:pPr>
        <w:pStyle w:val="Default"/>
        <w:spacing w:line="276" w:lineRule="auto"/>
        <w:ind w:firstLine="709"/>
        <w:jc w:val="center"/>
      </w:pPr>
      <w:r w:rsidRPr="007D761D">
        <w:rPr>
          <w:b/>
          <w:bCs/>
        </w:rPr>
        <w:t>Планируемые результаты освоения учебного предмета</w:t>
      </w:r>
      <w:r w:rsidR="00320D4B">
        <w:rPr>
          <w:b/>
          <w:bCs/>
        </w:rPr>
        <w:t>.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  <w:i/>
          <w:iCs/>
        </w:rPr>
        <w:t xml:space="preserve">Личностные результаты </w:t>
      </w:r>
      <w:r w:rsidRPr="007D761D">
        <w:t xml:space="preserve">освоения рабочей программы </w:t>
      </w:r>
      <w:r w:rsidR="007D761D" w:rsidRPr="007D761D">
        <w:t>по природоведению обучающимися 6</w:t>
      </w:r>
      <w:r w:rsidRPr="007D761D">
        <w:t xml:space="preserve"> класса с легкими и умеренными интеллектуальными нарушениями включают индивидуально-личностные качества и социальные (жизненные) компетенции обучающегося, социально значимые ценностные установки. К ним относятся: </w:t>
      </w:r>
    </w:p>
    <w:p w:rsidR="00583CD6" w:rsidRDefault="00955B5F" w:rsidP="00583CD6">
      <w:pPr>
        <w:pStyle w:val="Default"/>
        <w:ind w:firstLine="709"/>
        <w:jc w:val="both"/>
      </w:pPr>
      <w:r w:rsidRPr="00573736">
        <w:t>•</w:t>
      </w:r>
      <w:r w:rsidR="00583CD6">
        <w:t xml:space="preserve"> Принятие и освоение социальной роли обучающегося, формирование и развитие социально значимых мотивов учебной деятельности. Формирование интереса к предметам и явлениям живой и неживой природы, к своей стране, ее природным богатствам. </w:t>
      </w:r>
    </w:p>
    <w:p w:rsidR="00583CD6" w:rsidRDefault="00583CD6" w:rsidP="00583CD6">
      <w:pPr>
        <w:pStyle w:val="Default"/>
        <w:ind w:firstLine="709"/>
        <w:jc w:val="both"/>
      </w:pPr>
      <w:r>
        <w:t xml:space="preserve">• Развитие навыков сотрудничества с взрослыми и сверстниками в разных социальных ситуациях. Формирование умения обращаться за помощью к учителю или одноклассникам в случае возникновения затруднений при выполнении практических работ, заданий в тетради на печатной основе, работе со статьей учебника, наглядным материалом (иллюстрациями, образцами полезных ископаемых, гербариями и пр.). Формирование готовности обращаться к взрослым и сверстниками в бытовых ситуациях, например, в поликлинике, магазине при выборе продуктов и др. </w:t>
      </w:r>
    </w:p>
    <w:p w:rsidR="00583CD6" w:rsidRDefault="00583CD6" w:rsidP="00583CD6">
      <w:pPr>
        <w:pStyle w:val="Default"/>
        <w:ind w:firstLine="709"/>
        <w:jc w:val="both"/>
      </w:pPr>
      <w:r>
        <w:t>• Формирование готовности к самостоятельной жизни.  Формирование знаний о здоровом образе жизни (режиме дня, чередовании труда и отдыха, здоровом питании, правильной осанке, гигиене), формирование стремления соблюдать и вести здоровый образ жизни. Знакомство с доступными правилами ухода за комнатными растениями, домашними животными и животными живого уголка.</w:t>
      </w:r>
    </w:p>
    <w:p w:rsidR="00583CD6" w:rsidRDefault="00583CD6" w:rsidP="00583CD6">
      <w:pPr>
        <w:pStyle w:val="Default"/>
        <w:ind w:firstLine="709"/>
        <w:jc w:val="both"/>
      </w:pPr>
      <w:r>
        <w:t xml:space="preserve">• Овладение социально-бытовыми умениями, используемыми в повседневной жизни. Формирование умений соблюдать правила личной гигиены, режима дня, здорового питания, умения ухаживать за комнатными растениями и домашними животными (кошки, собаки, аквариумные рыбки, декоративные птицы). </w:t>
      </w:r>
    </w:p>
    <w:p w:rsidR="00583CD6" w:rsidRDefault="00583CD6" w:rsidP="00583CD6">
      <w:pPr>
        <w:pStyle w:val="Default"/>
        <w:ind w:firstLine="709"/>
        <w:jc w:val="both"/>
      </w:pPr>
      <w:r>
        <w:t xml:space="preserve">•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Формирование бережного отношения к природе, знакомство с Красной книгой – экологическое воспитание. </w:t>
      </w:r>
    </w:p>
    <w:p w:rsidR="00583CD6" w:rsidRDefault="00583CD6" w:rsidP="00583CD6">
      <w:pPr>
        <w:pStyle w:val="Default"/>
        <w:ind w:firstLine="709"/>
        <w:jc w:val="both"/>
      </w:pPr>
      <w:r>
        <w:t>• Знакомство с многонациональным населением страны, традициями и обычаями населения, природными и культурными достопримечательностями нашей страны, достижениями науки, формирование стремления поддерживать и соблюдать традиции своего региона и своей страны.</w:t>
      </w:r>
    </w:p>
    <w:p w:rsidR="00583CD6" w:rsidRDefault="00583CD6" w:rsidP="00583CD6">
      <w:pPr>
        <w:pStyle w:val="Default"/>
        <w:spacing w:line="276" w:lineRule="auto"/>
        <w:ind w:firstLine="709"/>
        <w:jc w:val="both"/>
      </w:pPr>
      <w:r>
        <w:t xml:space="preserve">• Овладение начальными навыками адаптации в динамично изменяющемся и развивающемся мире. Развитие навыков социальной адаптации через знакомство со своим краем (природа, достопримечательности, население, традиции, обычаи и др.). </w:t>
      </w:r>
    </w:p>
    <w:p w:rsidR="007977F0" w:rsidRPr="007D761D" w:rsidRDefault="007977F0" w:rsidP="007D761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761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Предметные результаты </w:t>
      </w:r>
      <w:r w:rsidRPr="007D761D">
        <w:rPr>
          <w:rFonts w:ascii="Times New Roman" w:hAnsi="Times New Roman" w:cs="Times New Roman"/>
          <w:color w:val="000000"/>
          <w:sz w:val="24"/>
          <w:szCs w:val="24"/>
        </w:rPr>
        <w:t xml:space="preserve">освоения программы по природоведению обучающимися с легкими и умеренными интеллектуальными нарушениями включают освоенные ими знания, умения и готовность их применения и представлены двумя уровнями: </w:t>
      </w:r>
      <w:r w:rsidRPr="007D76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минимальным и достаточным</w:t>
      </w:r>
      <w:r w:rsidRPr="007D76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8647"/>
      </w:tblGrid>
      <w:tr w:rsidR="007977F0" w:rsidRPr="007D761D" w:rsidTr="00BD688B">
        <w:trPr>
          <w:trHeight w:val="125"/>
        </w:trPr>
        <w:tc>
          <w:tcPr>
            <w:tcW w:w="5524" w:type="dxa"/>
          </w:tcPr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rPr>
                <w:b/>
                <w:bCs/>
                <w:i/>
                <w:iCs/>
              </w:rPr>
              <w:t xml:space="preserve">Минимальный уровень </w:t>
            </w:r>
          </w:p>
        </w:tc>
        <w:tc>
          <w:tcPr>
            <w:tcW w:w="8647" w:type="dxa"/>
          </w:tcPr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rPr>
                <w:b/>
                <w:bCs/>
                <w:i/>
                <w:iCs/>
              </w:rPr>
              <w:t xml:space="preserve">Достаточный уровень </w:t>
            </w:r>
          </w:p>
        </w:tc>
      </w:tr>
      <w:tr w:rsidR="007977F0" w:rsidRPr="007D761D" w:rsidTr="00BD688B">
        <w:trPr>
          <w:trHeight w:val="699"/>
        </w:trPr>
        <w:tc>
          <w:tcPr>
            <w:tcW w:w="5524" w:type="dxa"/>
          </w:tcPr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узнавание и называние изученных объектов на иллюстрациях, фотографиях;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представления о назначении изученных объектов, их роли в окружающем мире;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lastRenderedPageBreak/>
              <w:t xml:space="preserve">- отнесение изученных объектов к определенным группам (осина - лиственное дерево леса);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называние сходных объектов, отнесенных к одной и той же изучаемой группе (полезные ископаемые);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соблюдение режима дня, правил личной гигиены и здорового образа жизни, понимание их значение в жизни человека;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соблюдение элементарных правил безопасного поведения в природе и обществе (под контролем взрослого);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выполнение несложных заданий под </w:t>
            </w:r>
            <w:r w:rsidRPr="007D761D">
              <w:rPr>
                <w:i/>
                <w:iCs/>
              </w:rPr>
              <w:t xml:space="preserve">контролем учителя;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адекватная оценка своей работы, проявление к ней ценностного отношения, понимание оценки педагога </w:t>
            </w:r>
          </w:p>
        </w:tc>
        <w:tc>
          <w:tcPr>
            <w:tcW w:w="8647" w:type="dxa"/>
          </w:tcPr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lastRenderedPageBreak/>
              <w:t>- узнавание и называние изученных объектов в натуральном виде в естественных условиях; - знание сп</w:t>
            </w:r>
            <w:r w:rsidR="00AA712A" w:rsidRPr="007D761D">
              <w:t>особов получения необходимой ин</w:t>
            </w:r>
            <w:r w:rsidRPr="007D761D">
              <w:t xml:space="preserve">формации об изучаемых объектах по заданию педагога;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lastRenderedPageBreak/>
              <w:t xml:space="preserve">- представления о взаимосвязях между изученными объектами, их месте в окружающем мире;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>- отнесение изученных объектов к оп</w:t>
            </w:r>
            <w:r w:rsidR="00AA712A" w:rsidRPr="007D761D">
              <w:t>ределенным группам с учетом раз</w:t>
            </w:r>
            <w:r w:rsidRPr="007D761D">
              <w:t xml:space="preserve">личных оснований для классификации (клевер — травянистое дикорастущее растение; растение луга; кормовое растение; медонос; растение, цветущее летом);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называние сходных по определенным признакам объектов из тех, которые были изучены на уроках, известны из других источников; объяснение своего решения;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выделение существенных признаков групп объектов; знание и соблюдение правил безопасного поведения в природе и обществе, правил здорового образа жизни;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участие в беседе; обсуждение изученного; проявление желания рассказать о предмете изучения, наблюдения, заинтересовавшем объекте;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выполнение здания без текущего контроля учителя (при наличии предваряющего и итогового контроля), осмысленная оценка своей работы и работы одноклассников, проявление к ней ценностного отношения, понимание замечаний, адекватное восприятие похвалы;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совершение действий по соблюдению санитарно-гигиенических норм в отношении изученных объектов и явлений;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выполнение доступных возрасту природоохранительных действий; </w:t>
            </w:r>
          </w:p>
          <w:p w:rsidR="007977F0" w:rsidRPr="007D761D" w:rsidRDefault="007977F0" w:rsidP="007D761D">
            <w:pPr>
              <w:pStyle w:val="Default"/>
              <w:spacing w:line="276" w:lineRule="auto"/>
              <w:ind w:firstLine="709"/>
              <w:jc w:val="both"/>
            </w:pPr>
            <w:r w:rsidRPr="007D761D">
              <w:t xml:space="preserve">- осуществление деятельности по уходу за комнатными и культурными растениями. </w:t>
            </w:r>
          </w:p>
        </w:tc>
      </w:tr>
    </w:tbl>
    <w:p w:rsidR="00614892" w:rsidRPr="007D761D" w:rsidRDefault="00614892" w:rsidP="007D761D">
      <w:pPr>
        <w:pStyle w:val="Default"/>
        <w:spacing w:line="276" w:lineRule="auto"/>
        <w:ind w:firstLine="709"/>
        <w:jc w:val="both"/>
        <w:rPr>
          <w:b/>
          <w:bCs/>
          <w:i/>
          <w:iCs/>
        </w:rPr>
      </w:pP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  <w:i/>
          <w:iCs/>
        </w:rPr>
        <w:t xml:space="preserve">Дифференцированный уровень </w:t>
      </w:r>
      <w:r w:rsidRPr="007D761D">
        <w:t>включает уч-</w:t>
      </w:r>
      <w:r w:rsidR="00614892" w:rsidRPr="007D761D">
        <w:t>ся, имеющих в силу своего психо</w:t>
      </w:r>
      <w:r w:rsidRPr="007D761D">
        <w:t xml:space="preserve">физического состояния значительные трудности по усвоению учебного материала: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- узнавание и называние изученных объектов на иллюстрациях, фотографиях;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- представления о назначении изученных объектов;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- называние сходных объектов, отнесенных к одной и той же изучаемой группе (полезные ископаемые);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>- соблюдение режима дня, правил личной гигиены и здорового образа жизни</w:t>
      </w:r>
      <w:r w:rsidR="00320D4B">
        <w:t xml:space="preserve"> </w:t>
      </w:r>
      <w:r w:rsidRPr="007D761D">
        <w:t xml:space="preserve">(под </w:t>
      </w:r>
      <w:r w:rsidRPr="007D761D">
        <w:rPr>
          <w:i/>
          <w:iCs/>
        </w:rPr>
        <w:t xml:space="preserve">контролем взрослого);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- соблюдение элементарных правил безопасного поведения в природе и обществе (под </w:t>
      </w:r>
      <w:r w:rsidRPr="007D761D">
        <w:rPr>
          <w:i/>
          <w:iCs/>
        </w:rPr>
        <w:t xml:space="preserve">контролем взрослого); </w:t>
      </w:r>
    </w:p>
    <w:p w:rsidR="007977F0" w:rsidRPr="007D761D" w:rsidRDefault="007977F0" w:rsidP="007D761D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D761D">
        <w:rPr>
          <w:rFonts w:ascii="Times New Roman" w:hAnsi="Times New Roman" w:cs="Times New Roman"/>
          <w:sz w:val="24"/>
          <w:szCs w:val="24"/>
        </w:rPr>
        <w:t xml:space="preserve">- выполнение несложных заданий под </w:t>
      </w:r>
      <w:r w:rsidRPr="007D761D">
        <w:rPr>
          <w:rFonts w:ascii="Times New Roman" w:hAnsi="Times New Roman" w:cs="Times New Roman"/>
          <w:i/>
          <w:iCs/>
          <w:sz w:val="24"/>
          <w:szCs w:val="24"/>
        </w:rPr>
        <w:t>контролем учителя</w:t>
      </w:r>
    </w:p>
    <w:p w:rsidR="00BD688B" w:rsidRDefault="00BD688B" w:rsidP="00320D4B">
      <w:pPr>
        <w:pStyle w:val="Default"/>
        <w:spacing w:line="276" w:lineRule="auto"/>
        <w:ind w:firstLine="709"/>
        <w:jc w:val="center"/>
        <w:rPr>
          <w:b/>
        </w:rPr>
      </w:pPr>
    </w:p>
    <w:p w:rsidR="007977F0" w:rsidRPr="007D761D" w:rsidRDefault="007D761D" w:rsidP="00320D4B">
      <w:pPr>
        <w:pStyle w:val="Default"/>
        <w:spacing w:line="276" w:lineRule="auto"/>
        <w:ind w:firstLine="709"/>
        <w:jc w:val="center"/>
        <w:rPr>
          <w:b/>
        </w:rPr>
      </w:pPr>
      <w:r w:rsidRPr="007D761D">
        <w:rPr>
          <w:b/>
        </w:rPr>
        <w:lastRenderedPageBreak/>
        <w:t>Содержание предмета природоведение.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</w:rPr>
        <w:t xml:space="preserve">Введение (1ч)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</w:rPr>
        <w:t xml:space="preserve">Растительный мир Земли (17ч.)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Разнообразие растительного мира. Части растения.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Среда обитания растений (растения леса, поля, сада, огорода, луга, водоемов).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Деревья, кустарники, травы. Части растения.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Дикорастущие и культурные растения.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Деревья. Деревья лиственные (дикорастущие и культурные, сезонные изменения). Береза, клен, тополь, дуб, липа. Яблоня, груша, вишня.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Деревья хвойные (сезонные изменения). Ель, сосна, лиственница.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Кустарники (дикорастущие и культурные, сезонные изменения). Лещина, боярышник, жасмин, сирень, смородина, крыжовник, малина. </w:t>
      </w:r>
    </w:p>
    <w:p w:rsidR="00BE15E8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>Травы (дикорастущие и культурные). Подорожник. Одува</w:t>
      </w:r>
      <w:r w:rsidR="00BE15E8" w:rsidRPr="007D761D">
        <w:t>нчик, ромашка, укроп, петрушка.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Декоративные растения. Астра, пион, роза, флокс, гвоздика и др. Внешний вид. Места произрастания.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Лекарственные растения. Алоэ, зверобой и др. Правила сбора. Использование. Комнатные растения. Герань, бегония, фиалка и др. Уход. Значение.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Береги растения (Почему нужно беречь растения. Красная книга).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Практические работы: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Зарисовки деревьев, кустарников, трав. Выделение составных частей (органов) растений.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Изготовление гербариев отдельных растений.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Сезонные наблюдения за растениями. Зарисовка растений в разные времена года. Игры на классификацию растений по месту произрастания.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Уход за комнатными растениями.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Приготовление отвара лекарственных трав.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Экскурсии в парк, сквер.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</w:rPr>
        <w:t xml:space="preserve">Животный мир Земли(34ч.)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Разнообразие животного мира. Среда обитания животных. Животные суши и водоемов.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Понятие животные: насекомые, рыбы, земноводные, пресмыкающиеся, птицы, звери (млекопитающие).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Насекомые. Жуки, бабочки, стрекозы. Внешний вид. Место в природе. Значение. Охрана.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Рыбы. Внешний вид. Среда обитания. Место в природе. Значение. Охрана.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Птицы. Внешний вид. Среда обитания. Образ жизни. Значение. Охрана.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Звери (млекопитающие). Внешний вид. Среда обитания. Образ жизни. Значение. Охрана.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Животные рядом с человеком. Домашние животные в городе и деревне.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lastRenderedPageBreak/>
        <w:t xml:space="preserve">Уход за животными в живом уголке или дома. Собака, кошка, аквариумные рыбы, морская свинка, хомяк, черепаха. Правила ухода и содержания.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Охрана животных. Заповедники. Красная книга.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Практические работы: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i/>
          <w:iCs/>
        </w:rPr>
        <w:t xml:space="preserve">Зарисовки животных разных групп. Выделение главных частей (органов) тела. Наблюдения за животными в разное время года. Зарисовка животных в разные времена года. Игры на классификацию животных по месту обитания. Уход за домашним питомцем. Экскурсии в зоопарк, зоологический музей.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rPr>
          <w:b/>
          <w:bCs/>
        </w:rPr>
        <w:t xml:space="preserve">Человек(13ч.)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Как устроен наш организм. Строение. Части тела и внутренние органы.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Как работает (функционирует) наш организм. Взаимодействие органов.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Здоровье человека (режим, закаливание, водные процедуры и т. д.).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Осанка (гигиена, костно-мышечная система).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Гигиена органов чувств. Охрана зрения. Профилактика нарушений слуха. Правила гигиены.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Здоровое (рациональное) питание. Режим. Правила питания. Меню на день. Витамины. </w:t>
      </w:r>
    </w:p>
    <w:p w:rsidR="007977F0" w:rsidRPr="007D761D" w:rsidRDefault="007977F0" w:rsidP="007D761D">
      <w:pPr>
        <w:pStyle w:val="Default"/>
        <w:spacing w:line="276" w:lineRule="auto"/>
        <w:ind w:firstLine="709"/>
        <w:jc w:val="both"/>
      </w:pPr>
      <w:r w:rsidRPr="007D761D">
        <w:t xml:space="preserve">Дыхание. Органы дыхания. Вред курения. Правила гигиены. </w:t>
      </w:r>
    </w:p>
    <w:p w:rsidR="007977F0" w:rsidRPr="007D761D" w:rsidRDefault="007977F0" w:rsidP="007D76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61D">
        <w:rPr>
          <w:rFonts w:ascii="Times New Roman" w:hAnsi="Times New Roman" w:cs="Times New Roman"/>
          <w:sz w:val="24"/>
          <w:szCs w:val="24"/>
        </w:rPr>
        <w:t>Скорая помощь (оказание первой медицинской помощи). Помощь при ушибах, порезах, ссадинах. Профилактика простудных заболеваний.</w:t>
      </w:r>
    </w:p>
    <w:p w:rsidR="000A54B2" w:rsidRPr="007D761D" w:rsidRDefault="000A54B2" w:rsidP="00BD688B">
      <w:pPr>
        <w:pStyle w:val="Default"/>
        <w:spacing w:line="276" w:lineRule="auto"/>
        <w:jc w:val="center"/>
        <w:rPr>
          <w:b/>
          <w:bCs/>
          <w:color w:val="auto"/>
        </w:rPr>
      </w:pPr>
      <w:r w:rsidRPr="007D761D">
        <w:rPr>
          <w:b/>
          <w:bCs/>
          <w:color w:val="auto"/>
        </w:rPr>
        <w:t>Кален</w:t>
      </w:r>
      <w:r w:rsidR="00B6765F" w:rsidRPr="007D761D">
        <w:rPr>
          <w:b/>
          <w:bCs/>
          <w:color w:val="auto"/>
        </w:rPr>
        <w:t>дарно-тематическое планирование.</w:t>
      </w:r>
      <w:r w:rsidR="00BE15E8" w:rsidRPr="007D761D">
        <w:rPr>
          <w:color w:val="auto"/>
        </w:rPr>
        <w:t xml:space="preserve"> </w:t>
      </w:r>
      <w:r w:rsidR="00BE15E8" w:rsidRPr="007D761D">
        <w:rPr>
          <w:b/>
          <w:bCs/>
          <w:color w:val="auto"/>
        </w:rPr>
        <w:t>Природоведение 6 класс</w:t>
      </w:r>
    </w:p>
    <w:p w:rsidR="005E0B46" w:rsidRPr="007D761D" w:rsidRDefault="005E0B46" w:rsidP="00BD688B">
      <w:pPr>
        <w:pStyle w:val="Default"/>
        <w:spacing w:line="276" w:lineRule="auto"/>
        <w:jc w:val="center"/>
        <w:rPr>
          <w:color w:val="auto"/>
        </w:rPr>
      </w:pPr>
      <w:r w:rsidRPr="007D761D">
        <w:rPr>
          <w:color w:val="auto"/>
        </w:rPr>
        <w:t>2</w:t>
      </w:r>
      <w:r w:rsidR="00F56510" w:rsidRPr="007D761D">
        <w:rPr>
          <w:color w:val="auto"/>
        </w:rPr>
        <w:t xml:space="preserve"> часа в неделю, в год 68</w:t>
      </w:r>
      <w:r w:rsidRPr="007D761D">
        <w:rPr>
          <w:color w:val="auto"/>
        </w:rPr>
        <w:t xml:space="preserve"> часов</w:t>
      </w:r>
    </w:p>
    <w:p w:rsidR="00F56510" w:rsidRPr="007D761D" w:rsidRDefault="005E0B46" w:rsidP="007D761D">
      <w:pPr>
        <w:pStyle w:val="Default"/>
        <w:spacing w:line="276" w:lineRule="auto"/>
        <w:ind w:firstLine="284"/>
        <w:jc w:val="both"/>
        <w:rPr>
          <w:color w:val="auto"/>
        </w:rPr>
      </w:pPr>
      <w:r w:rsidRPr="007D761D">
        <w:rPr>
          <w:color w:val="auto"/>
        </w:rPr>
        <w:t xml:space="preserve">1. </w:t>
      </w:r>
      <w:r w:rsidR="00F56510" w:rsidRPr="007D761D">
        <w:rPr>
          <w:color w:val="auto"/>
        </w:rPr>
        <w:t xml:space="preserve">Рабочие программы по учебным предметам. ФГОС образования обучающихся с интеллектуальными нарушениями. Вариант1. 5-9 классы. Природоведение. Биология. География. / </w:t>
      </w:r>
      <w:proofErr w:type="spellStart"/>
      <w:r w:rsidR="00F56510" w:rsidRPr="007D761D">
        <w:rPr>
          <w:color w:val="auto"/>
        </w:rPr>
        <w:t>Т.М.Лифанова</w:t>
      </w:r>
      <w:proofErr w:type="spellEnd"/>
      <w:r w:rsidR="00F56510" w:rsidRPr="007D761D">
        <w:rPr>
          <w:color w:val="auto"/>
        </w:rPr>
        <w:t xml:space="preserve">, Е.Н. Соломина, </w:t>
      </w:r>
      <w:proofErr w:type="spellStart"/>
      <w:r w:rsidR="00F56510" w:rsidRPr="007D761D">
        <w:rPr>
          <w:color w:val="auto"/>
        </w:rPr>
        <w:t>Т.В.Шовырева</w:t>
      </w:r>
      <w:proofErr w:type="spellEnd"/>
      <w:r w:rsidR="00F56510" w:rsidRPr="007D761D">
        <w:rPr>
          <w:color w:val="auto"/>
        </w:rPr>
        <w:t xml:space="preserve">, </w:t>
      </w:r>
      <w:proofErr w:type="spellStart"/>
      <w:r w:rsidR="00F56510" w:rsidRPr="007D761D">
        <w:rPr>
          <w:color w:val="auto"/>
        </w:rPr>
        <w:t>Е.В.Подвальная</w:t>
      </w:r>
      <w:proofErr w:type="spellEnd"/>
      <w:r w:rsidR="00F56510" w:rsidRPr="007D761D">
        <w:rPr>
          <w:color w:val="auto"/>
        </w:rPr>
        <w:t xml:space="preserve"> - М. «Просвещение» 2018</w:t>
      </w:r>
    </w:p>
    <w:p w:rsidR="005E0B46" w:rsidRPr="007D761D" w:rsidRDefault="005E0B46" w:rsidP="007D761D">
      <w:pPr>
        <w:pStyle w:val="Default"/>
        <w:spacing w:line="276" w:lineRule="auto"/>
        <w:ind w:firstLine="284"/>
        <w:jc w:val="both"/>
        <w:rPr>
          <w:color w:val="auto"/>
        </w:rPr>
      </w:pPr>
      <w:r w:rsidRPr="007D761D">
        <w:rPr>
          <w:color w:val="auto"/>
        </w:rPr>
        <w:t xml:space="preserve">2. </w:t>
      </w:r>
      <w:proofErr w:type="spellStart"/>
      <w:r w:rsidR="00F56510" w:rsidRPr="007D761D">
        <w:rPr>
          <w:color w:val="auto"/>
        </w:rPr>
        <w:t>Т.М.Лифанова</w:t>
      </w:r>
      <w:proofErr w:type="spellEnd"/>
      <w:r w:rsidR="00F56510" w:rsidRPr="007D761D">
        <w:rPr>
          <w:color w:val="auto"/>
        </w:rPr>
        <w:t xml:space="preserve">, </w:t>
      </w:r>
      <w:proofErr w:type="spellStart"/>
      <w:r w:rsidR="00F56510" w:rsidRPr="007D761D">
        <w:rPr>
          <w:color w:val="auto"/>
        </w:rPr>
        <w:t>Е.Н.Соломина</w:t>
      </w:r>
      <w:proofErr w:type="spellEnd"/>
      <w:r w:rsidR="00F56510" w:rsidRPr="007D761D">
        <w:rPr>
          <w:color w:val="auto"/>
        </w:rPr>
        <w:t>, Учебник: «Природоведение» для учащихся 6 класса для общеобразовательных организаций, реализующих адаптированные основные общеобразовательные программы ФГОС ОВЗ, Москва «Просвещение», 2020 г.</w:t>
      </w:r>
    </w:p>
    <w:tbl>
      <w:tblPr>
        <w:tblW w:w="151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0070"/>
        <w:gridCol w:w="992"/>
        <w:gridCol w:w="1134"/>
        <w:gridCol w:w="1140"/>
        <w:gridCol w:w="1134"/>
      </w:tblGrid>
      <w:tr w:rsidR="005E0B46" w:rsidRPr="007D761D" w:rsidTr="0013698D">
        <w:trPr>
          <w:trHeight w:val="267"/>
        </w:trPr>
        <w:tc>
          <w:tcPr>
            <w:tcW w:w="704" w:type="dxa"/>
          </w:tcPr>
          <w:p w:rsidR="005E0B46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>№</w:t>
            </w:r>
          </w:p>
        </w:tc>
        <w:tc>
          <w:tcPr>
            <w:tcW w:w="10070" w:type="dxa"/>
          </w:tcPr>
          <w:p w:rsidR="005E0B46" w:rsidRPr="007D761D" w:rsidRDefault="005E0B46" w:rsidP="00C86FC6">
            <w:pPr>
              <w:pStyle w:val="Default"/>
              <w:spacing w:line="276" w:lineRule="auto"/>
              <w:jc w:val="center"/>
            </w:pPr>
            <w:r w:rsidRPr="007D761D">
              <w:t>Тема</w:t>
            </w:r>
          </w:p>
        </w:tc>
        <w:tc>
          <w:tcPr>
            <w:tcW w:w="992" w:type="dxa"/>
          </w:tcPr>
          <w:p w:rsidR="005E0B46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 xml:space="preserve">Кол-во </w:t>
            </w:r>
          </w:p>
          <w:p w:rsidR="005E0B46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 xml:space="preserve">часов </w:t>
            </w:r>
          </w:p>
        </w:tc>
        <w:tc>
          <w:tcPr>
            <w:tcW w:w="2274" w:type="dxa"/>
            <w:gridSpan w:val="2"/>
          </w:tcPr>
          <w:p w:rsidR="005E0B46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>Календарные  сроки</w:t>
            </w:r>
          </w:p>
        </w:tc>
        <w:tc>
          <w:tcPr>
            <w:tcW w:w="1134" w:type="dxa"/>
          </w:tcPr>
          <w:p w:rsidR="005E0B46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>Приме</w:t>
            </w:r>
            <w:r w:rsidR="00736B95" w:rsidRPr="007D761D">
              <w:t>-</w:t>
            </w:r>
            <w:r w:rsidRPr="007D761D">
              <w:t xml:space="preserve">чание </w:t>
            </w:r>
          </w:p>
        </w:tc>
      </w:tr>
      <w:tr w:rsidR="00692E85" w:rsidRPr="007D761D" w:rsidTr="0013698D">
        <w:trPr>
          <w:trHeight w:val="267"/>
        </w:trPr>
        <w:tc>
          <w:tcPr>
            <w:tcW w:w="10774" w:type="dxa"/>
            <w:gridSpan w:val="2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1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61D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  <w:tc>
          <w:tcPr>
            <w:tcW w:w="1134" w:type="dxa"/>
          </w:tcPr>
          <w:p w:rsidR="00692E85" w:rsidRPr="007D761D" w:rsidRDefault="00692E85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69D" w:rsidRPr="007D761D" w:rsidTr="0013698D">
        <w:trPr>
          <w:trHeight w:val="267"/>
        </w:trPr>
        <w:tc>
          <w:tcPr>
            <w:tcW w:w="10774" w:type="dxa"/>
            <w:gridSpan w:val="2"/>
          </w:tcPr>
          <w:p w:rsidR="00B7569D" w:rsidRPr="007D761D" w:rsidRDefault="00B7569D" w:rsidP="002A0BA4">
            <w:pPr>
              <w:pStyle w:val="Default"/>
              <w:spacing w:line="276" w:lineRule="auto"/>
              <w:jc w:val="center"/>
              <w:rPr>
                <w:b/>
              </w:rPr>
            </w:pPr>
            <w:r w:rsidRPr="007D761D">
              <w:rPr>
                <w:b/>
              </w:rPr>
              <w:t>Введение 1 ч.</w:t>
            </w:r>
          </w:p>
        </w:tc>
        <w:tc>
          <w:tcPr>
            <w:tcW w:w="992" w:type="dxa"/>
          </w:tcPr>
          <w:p w:rsidR="00B7569D" w:rsidRPr="007D761D" w:rsidRDefault="00B7569D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B7569D" w:rsidRPr="007D761D" w:rsidRDefault="00B7569D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B7569D" w:rsidRPr="007D761D" w:rsidRDefault="00B7569D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569D" w:rsidRPr="007D761D" w:rsidRDefault="00B7569D" w:rsidP="007D7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1274D8" w:rsidP="007D761D">
            <w:pPr>
              <w:pStyle w:val="Default"/>
              <w:spacing w:line="276" w:lineRule="auto"/>
              <w:jc w:val="both"/>
            </w:pPr>
            <w:r>
              <w:t>1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Живая природа: растения, животные, человек. </w:t>
            </w:r>
          </w:p>
        </w:tc>
        <w:tc>
          <w:tcPr>
            <w:tcW w:w="992" w:type="dxa"/>
          </w:tcPr>
          <w:p w:rsidR="00692E85" w:rsidRPr="007D761D" w:rsidRDefault="005E0B46" w:rsidP="007D761D">
            <w:pPr>
              <w:pStyle w:val="Default"/>
              <w:spacing w:line="276" w:lineRule="auto"/>
              <w:jc w:val="both"/>
            </w:pPr>
            <w:r w:rsidRPr="007D761D">
              <w:t>1</w:t>
            </w:r>
            <w:r w:rsidR="00692E85" w:rsidRPr="007D761D">
              <w:t xml:space="preserve">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3.09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39471E" w:rsidRPr="007D761D" w:rsidTr="0013698D">
        <w:trPr>
          <w:trHeight w:val="109"/>
        </w:trPr>
        <w:tc>
          <w:tcPr>
            <w:tcW w:w="70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0070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  <w:rPr>
                <w:b/>
              </w:rPr>
            </w:pPr>
            <w:r w:rsidRPr="007D761D">
              <w:rPr>
                <w:b/>
              </w:rPr>
              <w:t>Растительный мир Земли 17 ч.</w:t>
            </w:r>
          </w:p>
        </w:tc>
        <w:tc>
          <w:tcPr>
            <w:tcW w:w="992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40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2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>Растительный мир. Разнообраз</w:t>
            </w:r>
            <w:r w:rsidR="002A2255" w:rsidRPr="007D761D">
              <w:t>ие растительного мира Земли</w:t>
            </w:r>
            <w:r w:rsidRPr="007D761D">
              <w:t xml:space="preserve">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7.09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3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Среда обитания растений.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10.09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4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Строение растений. </w:t>
            </w:r>
            <w:r w:rsidR="00BE4C1F" w:rsidRPr="007D761D">
              <w:t>Практическая работа «Выделение составных частей растений».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14.09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lastRenderedPageBreak/>
              <w:t xml:space="preserve">5 </w:t>
            </w:r>
          </w:p>
        </w:tc>
        <w:tc>
          <w:tcPr>
            <w:tcW w:w="10070" w:type="dxa"/>
          </w:tcPr>
          <w:p w:rsidR="00692E85" w:rsidRPr="007D761D" w:rsidRDefault="0039471E" w:rsidP="007D761D">
            <w:pPr>
              <w:pStyle w:val="Default"/>
              <w:spacing w:line="276" w:lineRule="auto"/>
              <w:jc w:val="both"/>
            </w:pPr>
            <w:r w:rsidRPr="007D761D">
              <w:t>Деревья</w:t>
            </w:r>
            <w:r w:rsidR="00692E85" w:rsidRPr="007D761D">
              <w:t>, кустарники</w:t>
            </w:r>
            <w:r w:rsidRPr="007D761D">
              <w:t>, травы.</w:t>
            </w:r>
            <w:r w:rsidR="00692E85" w:rsidRPr="007D761D">
              <w:t xml:space="preserve"> </w:t>
            </w:r>
            <w:r w:rsidRPr="007D761D">
              <w:t>Дикорастущие и культурные растения.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17.09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6 </w:t>
            </w:r>
          </w:p>
        </w:tc>
        <w:tc>
          <w:tcPr>
            <w:tcW w:w="10070" w:type="dxa"/>
          </w:tcPr>
          <w:p w:rsidR="00692E85" w:rsidRPr="007D761D" w:rsidRDefault="0039471E" w:rsidP="007D761D">
            <w:pPr>
              <w:pStyle w:val="Default"/>
              <w:spacing w:line="276" w:lineRule="auto"/>
              <w:jc w:val="both"/>
            </w:pPr>
            <w:r w:rsidRPr="007D761D">
              <w:t xml:space="preserve">Деревья лиственные. </w:t>
            </w:r>
            <w:r w:rsidR="00BE4C1F" w:rsidRPr="007D761D">
              <w:t>Практическая работа «Сезонные наблюдения за растениями».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21.09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7 </w:t>
            </w:r>
          </w:p>
        </w:tc>
        <w:tc>
          <w:tcPr>
            <w:tcW w:w="10070" w:type="dxa"/>
          </w:tcPr>
          <w:p w:rsidR="00692E85" w:rsidRPr="007D761D" w:rsidRDefault="0039471E" w:rsidP="007D761D">
            <w:pPr>
              <w:pStyle w:val="Default"/>
              <w:spacing w:line="276" w:lineRule="auto"/>
              <w:jc w:val="both"/>
            </w:pPr>
            <w:r w:rsidRPr="007D761D">
              <w:t>Деревья хвойные.</w:t>
            </w:r>
            <w:r w:rsidR="00BE4C1F" w:rsidRPr="007D761D">
              <w:t xml:space="preserve"> Практическая работа «Зарисовка растений в разные времена года».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24.09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>8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Дикорастущие кустарники.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28.09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9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Культурные кустарники. </w:t>
            </w:r>
            <w:r w:rsidR="00087042" w:rsidRPr="007D761D">
              <w:t>Экскурсия</w:t>
            </w:r>
            <w:r w:rsidR="00BC157B" w:rsidRPr="007D761D">
              <w:t xml:space="preserve"> «Сезонные наблюдения</w:t>
            </w:r>
            <w:r w:rsidR="00087042" w:rsidRPr="007D761D">
              <w:t xml:space="preserve"> </w:t>
            </w:r>
            <w:r w:rsidR="00BC157B" w:rsidRPr="007D761D">
              <w:t xml:space="preserve">за растениями </w:t>
            </w:r>
            <w:r w:rsidR="00087042" w:rsidRPr="007D761D">
              <w:t>в сад</w:t>
            </w:r>
            <w:r w:rsidR="00BC157B" w:rsidRPr="007D761D">
              <w:t>у</w:t>
            </w:r>
            <w:r w:rsidR="00087042" w:rsidRPr="007D761D">
              <w:t>, огород</w:t>
            </w:r>
            <w:r w:rsidR="00BC157B" w:rsidRPr="007D761D">
              <w:t>у»</w:t>
            </w:r>
            <w:r w:rsidR="00087042" w:rsidRPr="007D761D">
              <w:t>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10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Травы. </w:t>
            </w:r>
            <w:r w:rsidR="00BE4C1F" w:rsidRPr="007D761D">
              <w:t>Практическая работа «Зарисовка деревьев, кустарников, трав».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5.10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11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Декоративные растения. </w:t>
            </w:r>
            <w:r w:rsidR="00087042" w:rsidRPr="007D761D">
              <w:t>Практическая работа «Составление букетов из сухоцветов»</w:t>
            </w:r>
            <w:r w:rsidR="00381F47" w:rsidRPr="007D761D">
              <w:t>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8.10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12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Лекарственные растения. </w:t>
            </w:r>
            <w:r w:rsidR="00087042" w:rsidRPr="007D761D">
              <w:t>Практическая работа «Сбор лекарственных растений, запись в тетрадь правил их использования»</w:t>
            </w:r>
            <w:r w:rsidR="00442C16" w:rsidRPr="007D761D">
              <w:t>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12.10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13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Комнатные растения. </w:t>
            </w:r>
            <w:r w:rsidR="00BE4C1F" w:rsidRPr="007D761D">
              <w:t>Практическая работа «</w:t>
            </w:r>
            <w:r w:rsidRPr="007D761D">
              <w:t>Уход за комнатными растениями</w:t>
            </w:r>
            <w:r w:rsidR="00BE4C1F" w:rsidRPr="007D761D">
              <w:t>»</w:t>
            </w:r>
            <w:r w:rsidRPr="007D761D">
              <w:t xml:space="preserve">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15.10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14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Растительный мир разных районов Земли. </w:t>
            </w:r>
            <w:r w:rsidR="00BE4C1F" w:rsidRPr="007D761D">
              <w:t>Практическая работа</w:t>
            </w:r>
            <w:r w:rsidR="00087042" w:rsidRPr="007D761D">
              <w:t xml:space="preserve"> «</w:t>
            </w:r>
            <w:r w:rsidR="00BC157B" w:rsidRPr="007D761D">
              <w:t>З</w:t>
            </w:r>
            <w:r w:rsidR="00087042" w:rsidRPr="007D761D">
              <w:t>аполнение таблиц, игры на классификацию растений по месту произрастания».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19.10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15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Растения нашей страны. </w:t>
            </w:r>
            <w:r w:rsidR="00BE4C1F" w:rsidRPr="007D761D">
              <w:t>Практическая работа «Изготовление гербариев»</w:t>
            </w:r>
            <w:r w:rsidR="00AF7BA6" w:rsidRPr="007D761D">
              <w:t>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22.10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</w:pPr>
            <w:r w:rsidRPr="007D761D">
              <w:t xml:space="preserve">16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Растения </w:t>
            </w:r>
            <w:r w:rsidR="0039471E" w:rsidRPr="007D761D">
              <w:t>Республики Татарстана</w:t>
            </w:r>
            <w:r w:rsidRPr="007D761D">
              <w:t xml:space="preserve">: дикорастущие и культурные.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26.10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17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Красная книга России и </w:t>
            </w:r>
            <w:r w:rsidR="0039471E" w:rsidRPr="007D761D">
              <w:t>Республики Татарстан.</w:t>
            </w:r>
            <w:r w:rsidRPr="007D761D">
              <w:t xml:space="preserve">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29.10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>18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Обобщающий урок: Растительный мир Земли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9.11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39471E" w:rsidRPr="007D761D" w:rsidTr="0013698D">
        <w:trPr>
          <w:trHeight w:val="109"/>
        </w:trPr>
        <w:tc>
          <w:tcPr>
            <w:tcW w:w="70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</w:tc>
        <w:tc>
          <w:tcPr>
            <w:tcW w:w="10070" w:type="dxa"/>
          </w:tcPr>
          <w:p w:rsidR="0039471E" w:rsidRPr="007D761D" w:rsidRDefault="00D7035C" w:rsidP="006F6C9E">
            <w:pPr>
              <w:pStyle w:val="Default"/>
              <w:spacing w:line="276" w:lineRule="auto"/>
              <w:jc w:val="center"/>
              <w:rPr>
                <w:b/>
              </w:rPr>
            </w:pPr>
            <w:r w:rsidRPr="007D761D">
              <w:rPr>
                <w:b/>
              </w:rPr>
              <w:t>Животный мир Земли 34 ч.</w:t>
            </w:r>
          </w:p>
        </w:tc>
        <w:tc>
          <w:tcPr>
            <w:tcW w:w="992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40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9471E" w:rsidRPr="007D761D" w:rsidRDefault="0039471E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19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Животный мир. Разнообразие животного мира.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12.11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20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Среда обитания животных. </w:t>
            </w:r>
            <w:r w:rsidR="00D7035C" w:rsidRPr="007D761D">
              <w:t>Суша, воздух, водоемы.</w:t>
            </w:r>
            <w:r w:rsidRPr="007D761D">
              <w:t xml:space="preserve">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16.11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21 </w:t>
            </w:r>
          </w:p>
        </w:tc>
        <w:tc>
          <w:tcPr>
            <w:tcW w:w="10070" w:type="dxa"/>
          </w:tcPr>
          <w:p w:rsidR="00692E85" w:rsidRPr="007D761D" w:rsidRDefault="00D7035C" w:rsidP="007D761D">
            <w:pPr>
              <w:pStyle w:val="Default"/>
              <w:spacing w:line="276" w:lineRule="auto"/>
              <w:jc w:val="both"/>
            </w:pPr>
            <w:r w:rsidRPr="007D761D">
              <w:t>Понятие животные. Основные группы</w:t>
            </w:r>
            <w:r w:rsidR="00692E85" w:rsidRPr="007D761D">
              <w:t>: насекомые, рыбы</w:t>
            </w:r>
            <w:r w:rsidRPr="007D761D">
              <w:t>, земноводные, пресмыкающиеся, птицы</w:t>
            </w:r>
            <w:r w:rsidR="00692E85" w:rsidRPr="007D761D">
              <w:t xml:space="preserve">, млекопитающие. </w:t>
            </w:r>
            <w:r w:rsidR="00E44358" w:rsidRPr="007D761D">
              <w:t>Практическая работа «Зарисовка животных».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19.11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22 </w:t>
            </w:r>
          </w:p>
        </w:tc>
        <w:tc>
          <w:tcPr>
            <w:tcW w:w="10070" w:type="dxa"/>
          </w:tcPr>
          <w:p w:rsidR="00D7035C" w:rsidRPr="007D761D" w:rsidRDefault="00E44358" w:rsidP="007D761D">
            <w:pPr>
              <w:pStyle w:val="Default"/>
              <w:spacing w:line="276" w:lineRule="auto"/>
              <w:jc w:val="both"/>
            </w:pPr>
            <w:r w:rsidRPr="007D761D">
              <w:t xml:space="preserve">Практическая работа. «Упражнение в классификации животных (таблицы, игры)». </w:t>
            </w:r>
            <w:r w:rsidR="00692E85" w:rsidRPr="007D761D">
              <w:t>Насекомые</w:t>
            </w:r>
            <w:r w:rsidR="00B7569D" w:rsidRPr="007D761D">
              <w:t>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23.11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23 </w:t>
            </w:r>
          </w:p>
        </w:tc>
        <w:tc>
          <w:tcPr>
            <w:tcW w:w="10070" w:type="dxa"/>
          </w:tcPr>
          <w:p w:rsidR="00692E85" w:rsidRPr="007D761D" w:rsidRDefault="00B7569D" w:rsidP="007D761D">
            <w:pPr>
              <w:pStyle w:val="Default"/>
              <w:spacing w:line="276" w:lineRule="auto"/>
              <w:jc w:val="both"/>
            </w:pPr>
            <w:r w:rsidRPr="007D761D">
              <w:t>Жуки, бабочки, стрекозы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26.11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C2E12" w:rsidP="007D761D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24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Кузнечики, муравьи, пчелы.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30.11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25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Рыбы.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3.12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26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Морские и речные рыбы.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7.12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27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Земноводные: лягушки, жабы.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10.12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28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Пресмыкающиеся: змеи, ящерицы, крокодилы.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14.12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29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Птицы.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17.12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30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Ласточки, скворцы, снегири, орлы.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21.12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31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Лебеди, журавли, чайки.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24.12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lastRenderedPageBreak/>
              <w:t xml:space="preserve">32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Птицы </w:t>
            </w:r>
            <w:r w:rsidR="00D7035C" w:rsidRPr="007D761D">
              <w:t>Республики Татарстан</w:t>
            </w:r>
            <w:r w:rsidRPr="007D761D">
              <w:t xml:space="preserve">. Охрана птиц. </w:t>
            </w:r>
            <w:r w:rsidR="00E44358" w:rsidRPr="007D761D">
              <w:t>Практическая работа «Изготовление кормушек, скворечников».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11.01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33 </w:t>
            </w:r>
          </w:p>
        </w:tc>
        <w:tc>
          <w:tcPr>
            <w:tcW w:w="10070" w:type="dxa"/>
          </w:tcPr>
          <w:p w:rsidR="00692E85" w:rsidRPr="007D761D" w:rsidRDefault="00360E0C" w:rsidP="007D761D">
            <w:pPr>
              <w:pStyle w:val="Default"/>
              <w:spacing w:line="276" w:lineRule="auto"/>
              <w:jc w:val="both"/>
            </w:pPr>
            <w:r w:rsidRPr="007D761D">
              <w:t>Звери (м</w:t>
            </w:r>
            <w:r w:rsidR="00692E85" w:rsidRPr="007D761D">
              <w:t>лекопитающие</w:t>
            </w:r>
            <w:r w:rsidRPr="007D761D">
              <w:t>)</w:t>
            </w:r>
            <w:r w:rsidR="00692E85" w:rsidRPr="007D761D">
              <w:t xml:space="preserve">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14.01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34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Млекопитающие суши. </w:t>
            </w:r>
            <w:r w:rsidR="00E44358" w:rsidRPr="007D761D">
              <w:t>Практическая работа «Сезонные наблюдения за животными».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18.01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92E85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 xml:space="preserve">35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Млекопитающие морей и океанов. 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DB4D85" w:rsidP="007D761D">
            <w:pPr>
              <w:pStyle w:val="Default"/>
              <w:spacing w:line="276" w:lineRule="auto"/>
              <w:jc w:val="both"/>
            </w:pPr>
            <w:r w:rsidRPr="007D761D">
              <w:t>21.01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692E85" w:rsidRPr="007D761D" w:rsidTr="0013698D">
        <w:trPr>
          <w:trHeight w:val="109"/>
        </w:trPr>
        <w:tc>
          <w:tcPr>
            <w:tcW w:w="704" w:type="dxa"/>
          </w:tcPr>
          <w:p w:rsidR="00692E85" w:rsidRPr="007D761D" w:rsidRDefault="006C2E12" w:rsidP="001274D8">
            <w:pPr>
              <w:pStyle w:val="Default"/>
              <w:spacing w:line="276" w:lineRule="auto"/>
              <w:jc w:val="both"/>
              <w:rPr>
                <w:color w:val="auto"/>
              </w:rPr>
            </w:pPr>
            <w:bookmarkStart w:id="0" w:name="_GoBack"/>
            <w:bookmarkEnd w:id="0"/>
            <w:r>
              <w:rPr>
                <w:color w:val="auto"/>
              </w:rPr>
              <w:t>36</w:t>
            </w:r>
            <w:r w:rsidR="00692E85"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Домашние животные в городе и деревне. </w:t>
            </w:r>
            <w:r w:rsidR="00E44358" w:rsidRPr="007D761D">
              <w:t>Практическая работа «Составление правил ухода за домашними животными».</w:t>
            </w:r>
          </w:p>
        </w:tc>
        <w:tc>
          <w:tcPr>
            <w:tcW w:w="992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692E85" w:rsidRPr="007D761D" w:rsidRDefault="003402F7" w:rsidP="007D761D">
            <w:pPr>
              <w:pStyle w:val="Default"/>
              <w:spacing w:line="276" w:lineRule="auto"/>
              <w:jc w:val="both"/>
            </w:pPr>
            <w:r w:rsidRPr="007D761D">
              <w:t>25.01</w:t>
            </w:r>
          </w:p>
        </w:tc>
        <w:tc>
          <w:tcPr>
            <w:tcW w:w="1140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692E85" w:rsidRPr="007D761D" w:rsidRDefault="00692E85" w:rsidP="007D761D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37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Сельскохозяйственные животные: лошади.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28.01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38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Сельскохозяйственные животные: коровы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39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Сельскохозяйственные животные: свиньи, козы, овцы.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4.02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3402F7">
        <w:trPr>
          <w:trHeight w:val="86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40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Домашние птицы: утки, куры, индюки.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8.02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41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Уход за животными в живом уголке или дома. Правила ухода и содержания.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11.02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42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Аквариумные рыбки. Практическая работа «Наблюдение за животными живого уголка».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15.02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43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Попугаи, канарейки.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18.02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44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Морские свинки, хомяки, черепахи. Практическая работа «Уход за животными живого уголка».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22.02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>4</w:t>
            </w:r>
            <w:r>
              <w:rPr>
                <w:color w:val="auto"/>
              </w:rPr>
              <w:t>5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Домашние кошки.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25.02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46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Собаки. Практическая работа «Составление рассказов о домашних животных».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47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Обобщающий урок: Наши меньшие друзья.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4.03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48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Животные холодных районов Земли.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8.03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49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Животные умеренного пояса Земли.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11.03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50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Животные жарких районов Земли.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15.03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D761D">
              <w:rPr>
                <w:color w:val="auto"/>
              </w:rPr>
              <w:t>5</w:t>
            </w:r>
            <w:r>
              <w:rPr>
                <w:color w:val="auto"/>
              </w:rPr>
              <w:t>1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Животные мир нашей страны. Экскурсия в зоопарк, парк, живой уг</w:t>
            </w:r>
            <w:r>
              <w:t>олок, на животноводческую, птиц.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18.03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52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Охрана животных. Заповедники. Заказники. Красная книга России и Республики Татарстан.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22.03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53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>
              <w:t>Животные нашей местности. Красная книга Республик Татарстана.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25.03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center"/>
              <w:rPr>
                <w:b/>
              </w:rPr>
            </w:pPr>
            <w:r w:rsidRPr="007D761D">
              <w:rPr>
                <w:b/>
              </w:rPr>
              <w:t>Человек 13 ч.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54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Человек. Как устроен наш организм. Практическая работа «Показ частей тела и важнейших органов на таблицах, муляжах, торсе человека».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8.04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55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Как работает наш организм. Практическая работа «Составление схем, зарисовка по контуру частей тела важнейших органов, работа на магнитной доске».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12.04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56</w:t>
            </w:r>
            <w:r w:rsidRPr="007D761D">
              <w:rPr>
                <w:color w:val="auto"/>
              </w:rPr>
              <w:t xml:space="preserve"> 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Здоровый образ жизни. Практическая работа «Составление распорядка дня».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1 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15.04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57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Осанка. Практическая работа «Физические упражнения, направленные на поддержание правильной осанки».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19.04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58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Органы чувств. Практическая работа «С помощью различных органов чувств определение качеств и свойств различных предметов».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22.04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59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Правила гигиены и охрана органов чувств. Практическая работа «Составление и запись в тетрадь правил личной гигиены».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26.04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60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Здоровое питание.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29.04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61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 xml:space="preserve">Дыхание. Органы дыхания. Вред курения. Правила гигиены. 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3.05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62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Оказание первой медицинской помощи. Практическая работа «Упражнение в оказании первой доврачебной помощи. Подсчет частоты пульса, измерение температуры тела».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6.05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63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Профилактика простудных заболеваний. Обращение за медицинской помощью. Практическая работа «Уборка классного помещения»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10.05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64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Специализация врачей. Практическая работа «Экскурсия в медицинский кабинет (поликлинику, аптеку)».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13.05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65-66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Медицинские учреждения Татарстана. Телефоны экстренной помощи.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3402F7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15.05</w:t>
            </w:r>
          </w:p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17.05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67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>
              <w:t>Обобщающий урок: Неживая природа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20.05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  <w:tr w:rsidR="003402F7" w:rsidRPr="007D761D" w:rsidTr="0013698D">
        <w:trPr>
          <w:trHeight w:val="109"/>
        </w:trPr>
        <w:tc>
          <w:tcPr>
            <w:tcW w:w="70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68</w:t>
            </w:r>
          </w:p>
        </w:tc>
        <w:tc>
          <w:tcPr>
            <w:tcW w:w="1007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>
              <w:t>Обобщающий урок: Живая природа.</w:t>
            </w:r>
          </w:p>
        </w:tc>
        <w:tc>
          <w:tcPr>
            <w:tcW w:w="992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  <w:r w:rsidRPr="007D761D">
              <w:t>24.05</w:t>
            </w:r>
          </w:p>
        </w:tc>
        <w:tc>
          <w:tcPr>
            <w:tcW w:w="1140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  <w:tc>
          <w:tcPr>
            <w:tcW w:w="1134" w:type="dxa"/>
          </w:tcPr>
          <w:p w:rsidR="003402F7" w:rsidRPr="007D761D" w:rsidRDefault="003402F7" w:rsidP="003402F7">
            <w:pPr>
              <w:pStyle w:val="Default"/>
              <w:spacing w:line="276" w:lineRule="auto"/>
              <w:jc w:val="both"/>
            </w:pPr>
          </w:p>
        </w:tc>
      </w:tr>
    </w:tbl>
    <w:p w:rsidR="004C57D5" w:rsidRPr="007D761D" w:rsidRDefault="004C57D5" w:rsidP="007D761D">
      <w:pPr>
        <w:pBdr>
          <w:top w:val="single" w:sz="4" w:space="1" w:color="auto"/>
          <w:left w:val="single" w:sz="4" w:space="0" w:color="auto"/>
          <w:bottom w:val="single" w:sz="4" w:space="4" w:color="auto"/>
          <w:right w:val="single" w:sz="4" w:space="1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sectPr w:rsidR="004C57D5" w:rsidRPr="007D761D" w:rsidSect="00165819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C717D"/>
    <w:multiLevelType w:val="hybridMultilevel"/>
    <w:tmpl w:val="0E74B59A"/>
    <w:lvl w:ilvl="0" w:tplc="EDC64A5C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F0"/>
    <w:rsid w:val="00011F17"/>
    <w:rsid w:val="00062D7C"/>
    <w:rsid w:val="00085861"/>
    <w:rsid w:val="00087042"/>
    <w:rsid w:val="00087A2E"/>
    <w:rsid w:val="000905C3"/>
    <w:rsid w:val="000A54B2"/>
    <w:rsid w:val="000A6EA4"/>
    <w:rsid w:val="001274D8"/>
    <w:rsid w:val="0013698D"/>
    <w:rsid w:val="001408CD"/>
    <w:rsid w:val="00165819"/>
    <w:rsid w:val="00190968"/>
    <w:rsid w:val="00197AA9"/>
    <w:rsid w:val="001D5C9C"/>
    <w:rsid w:val="001E25BA"/>
    <w:rsid w:val="00210808"/>
    <w:rsid w:val="00240EA9"/>
    <w:rsid w:val="002A0BA4"/>
    <w:rsid w:val="002A2255"/>
    <w:rsid w:val="002C75CB"/>
    <w:rsid w:val="003016FE"/>
    <w:rsid w:val="00320D4B"/>
    <w:rsid w:val="003402F7"/>
    <w:rsid w:val="00342EBD"/>
    <w:rsid w:val="00360E0C"/>
    <w:rsid w:val="00381F47"/>
    <w:rsid w:val="0039471E"/>
    <w:rsid w:val="003B7D04"/>
    <w:rsid w:val="003D6DF9"/>
    <w:rsid w:val="00442C16"/>
    <w:rsid w:val="00472EE2"/>
    <w:rsid w:val="004944DC"/>
    <w:rsid w:val="004C57D5"/>
    <w:rsid w:val="004D6C24"/>
    <w:rsid w:val="00521705"/>
    <w:rsid w:val="00573736"/>
    <w:rsid w:val="00583CD6"/>
    <w:rsid w:val="005E0B46"/>
    <w:rsid w:val="00614892"/>
    <w:rsid w:val="00635AC4"/>
    <w:rsid w:val="006568BB"/>
    <w:rsid w:val="00692E85"/>
    <w:rsid w:val="006C2E12"/>
    <w:rsid w:val="006E03AA"/>
    <w:rsid w:val="006F0BEC"/>
    <w:rsid w:val="006F2A48"/>
    <w:rsid w:val="006F6C9E"/>
    <w:rsid w:val="0071424F"/>
    <w:rsid w:val="00736B95"/>
    <w:rsid w:val="007557A6"/>
    <w:rsid w:val="00773ECA"/>
    <w:rsid w:val="00775989"/>
    <w:rsid w:val="00782596"/>
    <w:rsid w:val="007977F0"/>
    <w:rsid w:val="007B6A87"/>
    <w:rsid w:val="007C34EB"/>
    <w:rsid w:val="007C40E8"/>
    <w:rsid w:val="007D761D"/>
    <w:rsid w:val="007F1D6C"/>
    <w:rsid w:val="008043CC"/>
    <w:rsid w:val="0081087A"/>
    <w:rsid w:val="00811DA5"/>
    <w:rsid w:val="008150E3"/>
    <w:rsid w:val="0081606A"/>
    <w:rsid w:val="00873E8C"/>
    <w:rsid w:val="00881C97"/>
    <w:rsid w:val="008955A7"/>
    <w:rsid w:val="008A4C1C"/>
    <w:rsid w:val="008F2955"/>
    <w:rsid w:val="008F5A2D"/>
    <w:rsid w:val="00914C7A"/>
    <w:rsid w:val="00940833"/>
    <w:rsid w:val="00955B5F"/>
    <w:rsid w:val="00992FC3"/>
    <w:rsid w:val="00995FCE"/>
    <w:rsid w:val="009D0A57"/>
    <w:rsid w:val="00A07AD3"/>
    <w:rsid w:val="00A61979"/>
    <w:rsid w:val="00AA712A"/>
    <w:rsid w:val="00AC4219"/>
    <w:rsid w:val="00AF7077"/>
    <w:rsid w:val="00AF7BA6"/>
    <w:rsid w:val="00B25212"/>
    <w:rsid w:val="00B30296"/>
    <w:rsid w:val="00B6765F"/>
    <w:rsid w:val="00B7569D"/>
    <w:rsid w:val="00BC157B"/>
    <w:rsid w:val="00BD688B"/>
    <w:rsid w:val="00BE15E8"/>
    <w:rsid w:val="00BE4C1F"/>
    <w:rsid w:val="00BF3162"/>
    <w:rsid w:val="00C71748"/>
    <w:rsid w:val="00C86FC6"/>
    <w:rsid w:val="00C96B75"/>
    <w:rsid w:val="00CF54B5"/>
    <w:rsid w:val="00D26F8E"/>
    <w:rsid w:val="00D7035C"/>
    <w:rsid w:val="00D806F7"/>
    <w:rsid w:val="00D83BF9"/>
    <w:rsid w:val="00DA6744"/>
    <w:rsid w:val="00DB4D85"/>
    <w:rsid w:val="00DE6958"/>
    <w:rsid w:val="00E04BD7"/>
    <w:rsid w:val="00E44358"/>
    <w:rsid w:val="00E63F4B"/>
    <w:rsid w:val="00EE58C5"/>
    <w:rsid w:val="00F151FB"/>
    <w:rsid w:val="00F413AB"/>
    <w:rsid w:val="00F56510"/>
    <w:rsid w:val="00FA4902"/>
    <w:rsid w:val="00FD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503EB"/>
  <w15:docId w15:val="{BC74C38F-A37B-4FE2-9668-90E77EEB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7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04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819F8-8A94-4460-86C7-31A74152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8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Дом</cp:lastModifiedBy>
  <cp:revision>61</cp:revision>
  <dcterms:created xsi:type="dcterms:W3CDTF">2021-08-25T07:47:00Z</dcterms:created>
  <dcterms:modified xsi:type="dcterms:W3CDTF">2021-10-01T05:28:00Z</dcterms:modified>
</cp:coreProperties>
</file>