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20EE">
        <w:rPr>
          <w:rFonts w:ascii="Times New Roman" w:eastAsia="Times New Roman" w:hAnsi="Times New Roman" w:cs="Times New Roman"/>
          <w:sz w:val="24"/>
          <w:szCs w:val="24"/>
        </w:rPr>
        <w:t>АНАЛИТИЧЕСКИЙ ОТЧЕТ(1,2,3,4 класс) ПЕДАГОГА-ПСИХОЛОГА</w:t>
      </w:r>
    </w:p>
    <w:p w:rsidR="00BB20EE" w:rsidRP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20EE">
        <w:rPr>
          <w:rFonts w:ascii="Times New Roman" w:eastAsia="Times New Roman" w:hAnsi="Times New Roman" w:cs="Times New Roman"/>
          <w:sz w:val="24"/>
          <w:szCs w:val="24"/>
        </w:rPr>
        <w:t>ЗА 2019-2020 УЧЕБНЫЙ ГОД</w:t>
      </w:r>
    </w:p>
    <w:p w:rsidR="00BB20EE" w:rsidRP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BB20EE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5273C2" w:rsidRDefault="00BB20EE" w:rsidP="00BB2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B20EE" w:rsidRPr="005273C2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273C2">
        <w:rPr>
          <w:rFonts w:ascii="Times New Roman" w:eastAsia="Times New Roman" w:hAnsi="Times New Roman" w:cs="Times New Roman"/>
          <w:sz w:val="28"/>
          <w:szCs w:val="28"/>
        </w:rPr>
        <w:t>Педагог-психолог:</w:t>
      </w:r>
    </w:p>
    <w:p w:rsidR="00BB20EE" w:rsidRPr="005273C2" w:rsidRDefault="00BB20EE" w:rsidP="00BB2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Спицына М.Н</w:t>
      </w:r>
    </w:p>
    <w:p w:rsidR="00BB20EE" w:rsidRPr="005273C2" w:rsidRDefault="00BB20EE" w:rsidP="00BB20EE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</w:p>
    <w:p w:rsidR="00BB20EE" w:rsidRDefault="00BB20EE" w:rsidP="00BB20EE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sectPr w:rsidR="00BB20EE">
          <w:footerReference w:type="default" r:id="rId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20EE" w:rsidRPr="00AF2C94" w:rsidRDefault="00BB20EE" w:rsidP="00BB20EE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lastRenderedPageBreak/>
        <w:t>Цель:</w:t>
      </w: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Обеспечение комплексного психологического сопровождения детей с ограниченными возможностями здоровья.</w:t>
      </w:r>
    </w:p>
    <w:p w:rsidR="00BB20EE" w:rsidRPr="00AF2C94" w:rsidRDefault="00BB20EE" w:rsidP="00BB20EE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Для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достижение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цели осуществлялось через реализацию ранее намеченных задач:</w:t>
      </w:r>
    </w:p>
    <w:p w:rsidR="00BB20EE" w:rsidRPr="00AF2C94" w:rsidRDefault="00BB20EE" w:rsidP="00BB20EE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Создание условий для реализации психологических, возрастных и индивидуально – личностных возможностей учащихся;</w:t>
      </w:r>
    </w:p>
    <w:p w:rsidR="00BB20EE" w:rsidRPr="00AF2C94" w:rsidRDefault="00BB20EE" w:rsidP="00BB20EE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Оказание комплексной </w:t>
      </w:r>
      <w:proofErr w:type="spellStart"/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– педагогической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помощи учащимся в обучении и развитии;</w:t>
      </w:r>
    </w:p>
    <w:p w:rsidR="00BB20EE" w:rsidRPr="00AF2C94" w:rsidRDefault="00BB20EE" w:rsidP="00BB20EE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Поддерживать связь с родителями учащихся (законными представителями), налаживать совместную работу по </w:t>
      </w:r>
      <w:proofErr w:type="spell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– </w:t>
      </w: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 xml:space="preserve">педагогическим проблемам в ходе </w:t>
      </w:r>
      <w:proofErr w:type="spell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учебно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–в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оспитательного процесса.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Работа велась по намеченному рабочему пл</w:t>
      </w:r>
      <w:r>
        <w:rPr>
          <w:rFonts w:ascii="Times New Roman" w:eastAsia="Times New Roman" w:hAnsi="Times New Roman" w:cs="Times New Roman"/>
          <w:sz w:val="24"/>
          <w:szCs w:val="24"/>
        </w:rPr>
        <w:t>ану педагога - психолога на 2019 /2020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учебный год, а также по направлениям деятельности школьной психологической службы: </w:t>
      </w:r>
    </w:p>
    <w:p w:rsidR="00BB20EE" w:rsidRPr="00AF2C94" w:rsidRDefault="00BB20EE" w:rsidP="00BB20E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20EE" w:rsidRPr="00AF2C94" w:rsidRDefault="00BB20EE" w:rsidP="00BB20E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2"/>
      </w:tblGrid>
      <w:tr w:rsidR="00BB20EE" w:rsidRPr="00AF2C94" w:rsidTr="00790A12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</w:t>
            </w:r>
          </w:p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ПСИХОЛОГИЧЕСКОГО – ПЕДАГОГИЧЕСКОГО СОПРОВОЖДЕНИЯ</w:t>
            </w: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</w:tbl>
    <w:p w:rsidR="00BB20EE" w:rsidRPr="00AF2C94" w:rsidRDefault="00BB20EE" w:rsidP="00BB20EE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0" o:spid="_x0000_s1026" type="#_x0000_t67" style="position:absolute;left:0;text-align:left;margin-left:231.8pt;margin-top:.25pt;width:7.15pt;height:25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"/>
        </w:pic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56"/>
      </w:tblGrid>
      <w:tr w:rsidR="00BB20EE" w:rsidRPr="00AF2C94" w:rsidTr="00790A12">
        <w:trPr>
          <w:trHeight w:val="34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3" type="#_x0000_t32" style="position:absolute;left:0;text-align:left;margin-left:153.65pt;margin-top:16.3pt;width:0;height:27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QJMg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">
                  <v:stroke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6" o:spid="_x0000_s1032" type="#_x0000_t32" style="position:absolute;left:0;text-align:left;margin-left:289.4pt;margin-top:16.3pt;width:0;height:27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W0MQIAAF4EAAAOAAAAZHJzL2Uyb0RvYy54bWysVMGO2jAQvVfqP1i+QwgbK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">
                  <v:stroke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5" o:spid="_x0000_s1031" type="#_x0000_t32" style="position:absolute;left:0;text-align:left;margin-left:415.4pt;margin-top:16.3pt;width:.75pt;height:27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">
                  <v:stroke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4" o:spid="_x0000_s1030" type="#_x0000_t32" style="position:absolute;left:0;text-align:left;margin-left:36.65pt;margin-top:16.3pt;width:.75pt;height:27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">
                  <v:stroke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ПОСТОЯННО ДЕЙСТВУЮЩИЕ ЭТАПЫ ПСИХОЛОГО – ПЕДАГОГИЧЕСКОГСОПРОВОЖДЕНИЯ:</w:t>
            </w:r>
          </w:p>
        </w:tc>
      </w:tr>
    </w:tbl>
    <w:p w:rsidR="00BB20EE" w:rsidRPr="00AF2C94" w:rsidRDefault="00BB20EE" w:rsidP="00BB20E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4"/>
        <w:gridCol w:w="281"/>
        <w:gridCol w:w="2189"/>
        <w:gridCol w:w="297"/>
        <w:gridCol w:w="2230"/>
        <w:gridCol w:w="271"/>
        <w:gridCol w:w="2089"/>
      </w:tblGrid>
      <w:tr w:rsidR="00BB20EE" w:rsidRPr="00AF2C94" w:rsidTr="00790A12"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Диагностический: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Коррекционно</w:t>
            </w:r>
            <w:proofErr w:type="spellEnd"/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развивающий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Консультативно –</w:t>
            </w:r>
          </w:p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просветительский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</w:t>
            </w:r>
          </w:p>
        </w:tc>
      </w:tr>
      <w:tr w:rsidR="00BB20EE" w:rsidRPr="00AF2C94" w:rsidTr="00790A12">
        <w:trPr>
          <w:trHeight w:val="4384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1.Первичное комплексное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педагогическое</w:t>
            </w:r>
            <w:proofErr w:type="gram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обследовани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; - обработка результатов.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Беседа с родителями;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3. Разработка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концепции процесса сопровождения.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3" o:spid="_x0000_s1029" type="#_x0000_t32" style="position:absolute;margin-left:-5.9pt;margin-top:69.95pt;width:15.75pt;height:.7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">
                  <v:stroke startarrow="block" endarrow="block"/>
                </v:shape>
              </w:pic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1.Обоснование сопровождения </w:t>
            </w:r>
            <w:proofErr w:type="spell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–р</w:t>
            </w:r>
            <w:proofErr w:type="gram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азвивающей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1" o:spid="_x0000_s1027" type="#_x0000_t32" style="position:absolute;margin-left:106pt;margin-top:9.35pt;width:15.7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">
                  <v:stroke startarrow="block"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работы и форм ее реабилитации;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2.Составление и реализация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 сопровождения;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3.Выбор способов </w:t>
            </w: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сопровождения с учетом ресурсов ученика;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1.Обеспечение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непрерывности сопровождения, консультирование педагогов,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родителей,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школьников.</w:t>
            </w:r>
          </w:p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2" o:spid="_x0000_s1028" type="#_x0000_t32" style="position:absolute;left:0;text-align:left;margin-left:-5.75pt;margin-top:70.7pt;width:15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4UkNQIAAIAEAAAOAAAAZHJzL2Uyb0RvYy54bWysVMuO2yAU3VfqPyD2iR+TpI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">
                  <v:stroke startarrow="block" endarrow="block"/>
                </v:shape>
              </w:pic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1.Итоговая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психологическая диагностика;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2.Внесение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корректировок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процесс</w:t>
            </w:r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сопровождения по результатам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проведенной</w:t>
            </w:r>
            <w:proofErr w:type="gramEnd"/>
          </w:p>
          <w:p w:rsidR="00BB20EE" w:rsidRPr="00AF2C94" w:rsidRDefault="00BB20EE" w:rsidP="00790A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</w:tr>
    </w:tbl>
    <w:p w:rsidR="00BB20EE" w:rsidRPr="00AF2C94" w:rsidRDefault="00BB20EE" w:rsidP="00BB20EE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sectPr w:rsidR="00BB20EE" w:rsidRPr="00AF2C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Статистические сведения: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В СОГБОУ «Вяземской  школе – интернате №1 для обучающихся с ограниченными возможностями» общее количество учащихся  103, из них надомников -32.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Количество проведённых мероприятий за прошедший учебный год:</w:t>
      </w:r>
    </w:p>
    <w:tbl>
      <w:tblPr>
        <w:tblStyle w:val="a3"/>
        <w:tblW w:w="0" w:type="auto"/>
        <w:tblLook w:val="04A0"/>
      </w:tblPr>
      <w:tblGrid>
        <w:gridCol w:w="2037"/>
        <w:gridCol w:w="1382"/>
        <w:gridCol w:w="1022"/>
        <w:gridCol w:w="981"/>
        <w:gridCol w:w="2505"/>
        <w:gridCol w:w="1644"/>
      </w:tblGrid>
      <w:tr w:rsidR="00BB20EE" w:rsidRPr="00AF2C94" w:rsidTr="00790A12">
        <w:tc>
          <w:tcPr>
            <w:tcW w:w="205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gridSpan w:val="3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(кол-во мероприятий)</w:t>
            </w: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Педагоги/воспитатели</w:t>
            </w:r>
          </w:p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мероприятий)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мероприятий)</w:t>
            </w:r>
          </w:p>
        </w:tc>
      </w:tr>
      <w:tr w:rsidR="00BB20EE" w:rsidRPr="00AF2C94" w:rsidTr="00790A12">
        <w:tc>
          <w:tcPr>
            <w:tcW w:w="205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B20EE" w:rsidRPr="00AF2C94" w:rsidTr="00790A12">
        <w:tc>
          <w:tcPr>
            <w:tcW w:w="205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20EE" w:rsidRPr="00AF2C94" w:rsidTr="00790A12">
        <w:tc>
          <w:tcPr>
            <w:tcW w:w="2056" w:type="dxa"/>
            <w:vMerge w:val="restart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работа</w:t>
            </w: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20EE" w:rsidRPr="00AF2C94" w:rsidTr="00790A12">
        <w:tc>
          <w:tcPr>
            <w:tcW w:w="2056" w:type="dxa"/>
            <w:vMerge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20EE" w:rsidRPr="00AF2C94" w:rsidTr="00790A12">
        <w:tc>
          <w:tcPr>
            <w:tcW w:w="2056" w:type="dxa"/>
            <w:vMerge w:val="restart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</w:t>
            </w: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  <w:proofErr w:type="spellEnd"/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20EE" w:rsidRPr="00AF2C94" w:rsidTr="00790A12">
        <w:tc>
          <w:tcPr>
            <w:tcW w:w="2056" w:type="dxa"/>
            <w:vMerge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14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BB20EE" w:rsidRPr="00AF2C94" w:rsidRDefault="00BB20EE" w:rsidP="00790A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B20EE" w:rsidRPr="00AF2C94" w:rsidRDefault="00BB20EE" w:rsidP="00BB20EE">
      <w:p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Диагностическая работа состоит из двух этапов:</w:t>
      </w:r>
    </w:p>
    <w:p w:rsidR="00BB20EE" w:rsidRPr="00AF2C94" w:rsidRDefault="00BB20EE" w:rsidP="00BB20EE">
      <w:pPr>
        <w:numPr>
          <w:ilvl w:val="0"/>
          <w:numId w:val="4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 На первом этапе выявляются учащиеся, нуждающиеся в специализированной помощи педагога-психолога. </w:t>
      </w:r>
    </w:p>
    <w:p w:rsidR="00BB20EE" w:rsidRPr="00AF2C94" w:rsidRDefault="00BB20EE" w:rsidP="00BB20EE">
      <w:pPr>
        <w:numPr>
          <w:ilvl w:val="0"/>
          <w:numId w:val="4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втором этапе - проводится индивидуальная углубленная оценка состояния ребенка и его адаптационных возможностей в данном образовательном учреждении. 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поступлении нового учащегося в школу проводилась входная диагностика с использованием психологического анамнеза. 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После проведения анализа данных, полученных в ходе диагностического обследования, составлялось заключение, давались рекомендации для включения в работу с ребенком тех или иных специалистов. Определись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ведущее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направления и последовательность коррекционной и развивающей работы. Результаты диагностик доводились до сведения педагогов школы и родителям.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Групповые обследования: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полугодие 2019-2020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уч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.г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од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было запланированы: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Экспресс диагностика трудностей в обучении ребёнка 1 класс - октябрь.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Исследование произвольности поведения учащихся  1 класс – декабрь.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второе полугодие 2020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уч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.г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ода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было запланировано: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Диагностическая работа с учащимися с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девиантным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поведением на наличие уровень агрессивности.</w:t>
      </w:r>
    </w:p>
    <w:p w:rsidR="00BB20EE" w:rsidRPr="00AF2C94" w:rsidRDefault="00BB20EE" w:rsidP="00BB20EE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Коррекционно-развивающая работа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педагога-психолога с воспитанниками школы ориентирована на познавательную, эмоционально - личностную и социальную сферу жизни и самосознание детей. 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>Особенно хочется отметить, что данная работа строится в тесном сотрудничестве с учителями, воспитателями.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    Коррекционная работа осуществлялась по учебному и индивидуальному плану педагога – психолога.</w:t>
      </w:r>
    </w:p>
    <w:p w:rsidR="00BB20EE" w:rsidRPr="00AF2C94" w:rsidRDefault="00BB20EE" w:rsidP="00BB20EE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Групповая и подгрупповая  </w:t>
      </w:r>
      <w:proofErr w:type="spellStart"/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– развивающая работа.</w:t>
      </w:r>
    </w:p>
    <w:p w:rsidR="00BB20EE" w:rsidRPr="00AF2C94" w:rsidRDefault="00BB20EE" w:rsidP="00BB20EE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1-ом классе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развивающие занятия проводились по программе «Развитие психомоторики и сенсорных процессов» с целью коррекции психических  и развития сенсорных процессов учащихся. С программой справились не все учащиеся, двое обучающиеся требуют 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дополнительной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индивидуальнойпомощи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занятиях (Р.А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,В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.Е.), остальные дети частично при помощи справляются с программой.</w:t>
      </w:r>
    </w:p>
    <w:p w:rsidR="00BB20EE" w:rsidRPr="00AF2C94" w:rsidRDefault="00BB20EE" w:rsidP="00BB20EE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четвертомклассе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(10учеников) с целью профилактики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дезадаптации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были проведены психологические игры. Я в школе», а также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собучающимися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велась работа  с целью оказания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–п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едагогической поддержки учащимся в период адаптации, способствования гармонизации отношений детей с окружающими.</w:t>
      </w:r>
    </w:p>
    <w:p w:rsidR="00BB20EE" w:rsidRPr="00AF2C94" w:rsidRDefault="00BB20EE" w:rsidP="00BB20EE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B20EE" w:rsidRPr="00AF2C94" w:rsidRDefault="00BB20EE" w:rsidP="00BB20EE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Индивидуальная коррекционная работа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проводилась с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обучающимися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1, 2,3 класса. (10 человек) по специально индивидуальной программе.</w:t>
      </w:r>
    </w:p>
    <w:p w:rsidR="00BB20EE" w:rsidRPr="00AF2C94" w:rsidRDefault="00BB20EE" w:rsidP="00BB20EE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 обучающимися «группы риска»  (2,4 классы), а также с учащимися 2-3класса на основании запроса преподавателей проводились занятия на развитие и коррекцию психических процессов и эмоционально – волевой сферы.</w:t>
      </w:r>
      <w:proofErr w:type="gramEnd"/>
    </w:p>
    <w:p w:rsidR="00BB20EE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Занятия проводились  по программам: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«Удивляюсь, злюсь, боюсь, хвастаюсь и радуюсь»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Слободнюк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«Фарватер»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,Е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.В. Емельяновой (модернизированной);</w:t>
      </w:r>
    </w:p>
    <w:p w:rsidR="00BB20EE" w:rsidRPr="00AF2C94" w:rsidRDefault="00BB20EE" w:rsidP="00BB20EE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 каждым учащимся  занятия проводились один раз в неделю.</w:t>
      </w:r>
    </w:p>
    <w:p w:rsidR="00BB20EE" w:rsidRPr="00AF2C94" w:rsidRDefault="00BB20EE" w:rsidP="00BB20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Занятия проходили в групповой, подгрупповой и индивидуальной форме. Некоторые задания и упражнения ученикам давались с трудом и были проведены в более легкой форме, учитывая индивидуальные особенности развития детей.</w:t>
      </w:r>
    </w:p>
    <w:p w:rsidR="00BB20EE" w:rsidRPr="00AF2C94" w:rsidRDefault="00BB20EE" w:rsidP="00BB20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1277"/>
        <w:gridCol w:w="1275"/>
        <w:gridCol w:w="2268"/>
        <w:gridCol w:w="2977"/>
        <w:gridCol w:w="2268"/>
      </w:tblGrid>
      <w:tr w:rsidR="00BB20EE" w:rsidRPr="00AF2C94" w:rsidTr="00790A12">
        <w:tc>
          <w:tcPr>
            <w:tcW w:w="1277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Учебный год </w:t>
            </w:r>
          </w:p>
        </w:tc>
        <w:tc>
          <w:tcPr>
            <w:tcW w:w="1275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Класс/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2268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, имеющих незначительную динамику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ОД%)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, имеющих стабильную динамику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СД%)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B20EE" w:rsidRPr="00AF2C94" w:rsidRDefault="00BB20EE" w:rsidP="00790A1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  <w:r w:rsidRPr="00AF2C9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, имеющих </w:t>
            </w:r>
            <w:proofErr w:type="gramStart"/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положительную</w:t>
            </w:r>
            <w:proofErr w:type="gramEnd"/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20EE" w:rsidRPr="00AF2C94" w:rsidRDefault="00BB20EE" w:rsidP="00790A1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динамику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ПД%)</w:t>
            </w: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0EE" w:rsidRPr="00AF2C94" w:rsidTr="00790A12">
        <w:tc>
          <w:tcPr>
            <w:tcW w:w="1277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1275" w:type="dxa"/>
          </w:tcPr>
          <w:p w:rsidR="00BB20EE" w:rsidRPr="00AF2C94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BB20EE" w:rsidRPr="00231BDF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1BD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20%</w:t>
            </w:r>
          </w:p>
        </w:tc>
        <w:tc>
          <w:tcPr>
            <w:tcW w:w="2977" w:type="dxa"/>
          </w:tcPr>
          <w:p w:rsidR="00BB20EE" w:rsidRPr="00231BDF" w:rsidRDefault="00BB20EE" w:rsidP="00790A1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1BD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30%</w:t>
            </w:r>
          </w:p>
        </w:tc>
        <w:tc>
          <w:tcPr>
            <w:tcW w:w="2268" w:type="dxa"/>
          </w:tcPr>
          <w:p w:rsidR="00BB20EE" w:rsidRPr="00231BDF" w:rsidRDefault="00BB20EE" w:rsidP="00790A1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1BD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50%</w:t>
            </w:r>
          </w:p>
        </w:tc>
      </w:tr>
    </w:tbl>
    <w:p w:rsidR="00BB20EE" w:rsidRPr="00AF2C94" w:rsidRDefault="00BB20EE" w:rsidP="00BB20EE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Консультативная работа.</w:t>
      </w:r>
    </w:p>
    <w:p w:rsidR="00BB20EE" w:rsidRPr="00AF2C94" w:rsidRDefault="00BB20EE" w:rsidP="00BB20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Консультативная работа велась по запросам педагогов, обучающихся, родителей. Консультаций со всеми участниками образовательного процесса проведено в количестве - 14. Были даны устные и письменные рекомендации.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 Проблемы, затронутые на консультациях, имели следующее направление: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поведенческие;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эмоционально – волевые,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воспитания;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отношений с педагогами;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обучения;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оказания помощи в подборе необходимой литературы.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Процент положительной динамики консультаций составляет примерно 70-75% от количества всех консультаций.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sz w:val="24"/>
          <w:szCs w:val="24"/>
        </w:rPr>
        <w:t>Консультирование педагогов по результатам диагностики:</w:t>
      </w:r>
    </w:p>
    <w:p w:rsidR="00BB20EE" w:rsidRPr="00AF2C94" w:rsidRDefault="00BB20EE" w:rsidP="00BB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Организация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– развивающей работы с детьми на уроках;</w:t>
      </w:r>
    </w:p>
    <w:p w:rsidR="00BB20EE" w:rsidRPr="00AF2C94" w:rsidRDefault="00BB20EE" w:rsidP="00BB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«Психологическая готовность детей к обучению в школе». </w:t>
      </w:r>
    </w:p>
    <w:p w:rsidR="00BB20EE" w:rsidRPr="00AF2C94" w:rsidRDefault="00BB20EE" w:rsidP="00BB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Адаптация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при переходе в среднее звено.</w:t>
      </w:r>
    </w:p>
    <w:p w:rsidR="00BB20EE" w:rsidRPr="00AF2C94" w:rsidRDefault="00BB20EE" w:rsidP="00BB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Межличностные отношения. Познавательная сфера;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Консультирование педагогов по плану педагога – психолога:</w:t>
      </w:r>
    </w:p>
    <w:p w:rsidR="00BB20EE" w:rsidRPr="00AF2C94" w:rsidRDefault="00BB20EE" w:rsidP="00BB20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Адаптация 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1 – 4 класса;</w:t>
      </w:r>
    </w:p>
    <w:p w:rsidR="00BB20EE" w:rsidRPr="00AF2C94" w:rsidRDefault="00BB20EE" w:rsidP="00BB20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«Учимся работать с агрессивными  детьми»;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Консультирование родителей в индивидуальной и групповой форме. По результатам диагностики школьной готовности и  различным проблемам воспитания, обучения, развития детей. 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Групповая работа проводилась в форме общешкольного, классного родительского собрания с элементами тренинга.</w:t>
      </w:r>
    </w:p>
    <w:p w:rsidR="00BB20EE" w:rsidRPr="00AF2C94" w:rsidRDefault="00BB20EE" w:rsidP="00BB20E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BB20EE" w:rsidRPr="00AF2C94" w:rsidRDefault="00BB20EE" w:rsidP="00BB20E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F2C94">
        <w:rPr>
          <w:rFonts w:ascii="Times New Roman" w:eastAsia="Calibri" w:hAnsi="Times New Roman" w:cs="Times New Roman"/>
          <w:b/>
          <w:sz w:val="24"/>
          <w:szCs w:val="24"/>
        </w:rPr>
        <w:t>Психологическое просвещение.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         Просветительская работа с родителями строилась в рамках </w:t>
      </w:r>
      <w:proofErr w:type="spellStart"/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психолого</w:t>
      </w:r>
      <w:proofErr w:type="spell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– педагогического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лектория по проблемам возрастной психологии, профилактике отклоняющегося поведения и потребления </w:t>
      </w:r>
      <w:proofErr w:type="spellStart"/>
      <w:r w:rsidRPr="00AF2C94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proofErr w:type="spell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веществ. 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Групповая просветительская работа проводилась в форме общешкольного, классного родительского собрания, вводились элементы тренинга, 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Выступления на классных родительских собраниях (по плану, по запросам родителей, педагогов)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.«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Введение в школьную жизнь» -1 класс;</w:t>
      </w:r>
    </w:p>
    <w:p w:rsidR="00BB20EE" w:rsidRPr="00AF2C94" w:rsidRDefault="00BB20EE" w:rsidP="00BB20E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«Время кризиса. Переход из начального звена школы в среднее» -4</w:t>
      </w:r>
      <w:bookmarkStart w:id="0" w:name="_GoBack"/>
      <w:bookmarkEnd w:id="0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класс;</w:t>
      </w:r>
    </w:p>
    <w:p w:rsidR="00BB20EE" w:rsidRPr="00AF2C94" w:rsidRDefault="00BB20EE" w:rsidP="00BB20E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B20EE" w:rsidRPr="00AF2C94" w:rsidRDefault="00BB20EE" w:rsidP="00BB20E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Разработка памяток для уголков на темы: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для родителей первоклассников;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поведение в конфликтной ситуации;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lastRenderedPageBreak/>
        <w:t>- Памятка «как предупредить детский суицид» (рекомендация для педагогов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Советы для родителей по профилактике суицида;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«Как учить ребёнка с аутизмам» (рекомендация для педагогов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B20EE" w:rsidRPr="00AF2C94" w:rsidRDefault="00BB20EE" w:rsidP="00BB20EE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Аутизм: рекомендации по развитию позитивного отношения с ребёнком, (для родителей).</w:t>
      </w:r>
    </w:p>
    <w:p w:rsidR="00BB20EE" w:rsidRPr="00AF2C94" w:rsidRDefault="00BB20EE" w:rsidP="00BB20E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ученику во время подготовки к экзаменам;</w:t>
      </w:r>
    </w:p>
    <w:p w:rsidR="00BB20EE" w:rsidRPr="00AF2C94" w:rsidRDefault="00BB20EE" w:rsidP="00BB20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 xml:space="preserve">          - Рекомендации ученику накануне экзамена;</w:t>
      </w:r>
    </w:p>
    <w:p w:rsidR="00BB20EE" w:rsidRPr="00AF2C94" w:rsidRDefault="00BB20EE" w:rsidP="00BB20E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родителям ученика, сдающего экзамены;</w:t>
      </w:r>
    </w:p>
    <w:p w:rsidR="00BB20EE" w:rsidRPr="00AF2C94" w:rsidRDefault="00BB20EE" w:rsidP="00BB20E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педагогам учеников, сдающих экзамены.</w:t>
      </w:r>
    </w:p>
    <w:p w:rsidR="00BB20EE" w:rsidRPr="00AF2C94" w:rsidRDefault="00BB20EE" w:rsidP="00BB20E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F2C94">
        <w:rPr>
          <w:rFonts w:ascii="Times New Roman" w:hAnsi="Times New Roman" w:cs="Times New Roman"/>
          <w:sz w:val="24"/>
          <w:szCs w:val="24"/>
        </w:rPr>
        <w:t>Опросник</w:t>
      </w:r>
      <w:proofErr w:type="spellEnd"/>
      <w:r w:rsidRPr="00AF2C94">
        <w:rPr>
          <w:rFonts w:ascii="Times New Roman" w:hAnsi="Times New Roman" w:cs="Times New Roman"/>
          <w:sz w:val="24"/>
          <w:szCs w:val="24"/>
        </w:rPr>
        <w:t xml:space="preserve"> профессиональных склонностей для родителей.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  <w:u w:val="single"/>
        </w:rPr>
        <w:t>Вывод: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Вся запланированная работа была выполнена согласно учебному плану. Особое внимание было уделено  обучающимся 1,2,3,4 классам. Дополнительные занятия с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проходили по мере возникновения  и поступления проблем и запросов. Всем обратившимся была оказана  посильная психологическая помощь. Основные 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проблемы, с которыми столкнулись: дисциплина,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несформированность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 – волевой сферы, конфликты (разных типов) и низкий уровень мотивации познавательного процесса.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Продолжить работу по коррекции поведения, особое внимание уделить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с проблемами в обучении, провести коррекционную работу по межличностному отношению учеников и взаимодействию с педагогами, выявить причины низкой мотивации познавательного процесса отдельных учеников, провести коррекцию и развитие коммуникативных умений и навыков. Провести совместно с социальным педагогом акцию «Мы – за здоровый образ жизни!»  Продолжить работу с педагогическим коллективом по мере поступления проблемы. Рекомендовать новые приемы и метода избавления от депрессии,  снятие утомления,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напряжения. Обратить внимание на толерантное отношение всех участников образовательного процесса и влияние взаимосвязи  учитель – родитель – ученик. Оказать помощь в подготовке МО воспитателей, учителей предметников.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Педагог психолог ______________________ Спицына М.Н.</w:t>
      </w:r>
    </w:p>
    <w:p w:rsidR="00BB20EE" w:rsidRPr="00AF2C94" w:rsidRDefault="00BB20EE" w:rsidP="00BB2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20EE" w:rsidRPr="00AF2C94" w:rsidRDefault="00BB20EE" w:rsidP="00BB20EE">
      <w:pPr>
        <w:rPr>
          <w:rFonts w:ascii="Times New Roman" w:hAnsi="Times New Roman" w:cs="Times New Roman"/>
          <w:sz w:val="24"/>
          <w:szCs w:val="24"/>
        </w:rPr>
      </w:pPr>
    </w:p>
    <w:p w:rsidR="00000000" w:rsidRDefault="00231BDF"/>
    <w:sectPr w:rsidR="00000000" w:rsidSect="00AF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693818"/>
      <w:docPartObj>
        <w:docPartGallery w:val="Page Numbers (Bottom of Page)"/>
        <w:docPartUnique/>
      </w:docPartObj>
    </w:sdtPr>
    <w:sdtEndPr/>
    <w:sdtContent>
      <w:p w:rsidR="00C25682" w:rsidRDefault="00231BD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C25682" w:rsidRDefault="00231BDF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2243E"/>
    <w:multiLevelType w:val="hybridMultilevel"/>
    <w:tmpl w:val="AAA4D8AC"/>
    <w:lvl w:ilvl="0" w:tplc="9304A1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1A018A"/>
    <w:multiLevelType w:val="hybridMultilevel"/>
    <w:tmpl w:val="BDE44D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16E81"/>
    <w:multiLevelType w:val="hybridMultilevel"/>
    <w:tmpl w:val="320E99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22BC3"/>
    <w:multiLevelType w:val="hybridMultilevel"/>
    <w:tmpl w:val="992CD5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A639BF"/>
    <w:multiLevelType w:val="hybridMultilevel"/>
    <w:tmpl w:val="3376BBB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859AC"/>
    <w:multiLevelType w:val="hybridMultilevel"/>
    <w:tmpl w:val="0BA2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EB201A"/>
    <w:multiLevelType w:val="hybridMultilevel"/>
    <w:tmpl w:val="D3D64E0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ECD4183"/>
    <w:multiLevelType w:val="hybridMultilevel"/>
    <w:tmpl w:val="D2628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BB20EE"/>
    <w:rsid w:val="00231BDF"/>
    <w:rsid w:val="00BB2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AutoShape 16"/>
        <o:r id="V:Rule2" type="connector" idref="#AutoShape 14"/>
        <o:r id="V:Rule3" type="connector" idref="#AutoShape 12"/>
        <o:r id="V:Rule4" type="connector" idref="#AutoShape 13"/>
        <o:r id="V:Rule5" type="connector" idref="#AutoShape 15"/>
        <o:r id="V:Rule6" type="connector" idref="#AutoShape 11"/>
        <o:r id="V:Rule7" type="connector" idref="#AutoShape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0E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BB20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BB20E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B2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2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2022-09-06T11:32:00Z</dcterms:created>
  <dcterms:modified xsi:type="dcterms:W3CDTF">2022-09-06T11:56:00Z</dcterms:modified>
</cp:coreProperties>
</file>