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03" w:rsidRPr="000A6503" w:rsidRDefault="000A6503" w:rsidP="000A6503">
      <w:pPr>
        <w:autoSpaceDE w:val="0"/>
        <w:autoSpaceDN w:val="0"/>
        <w:adjustRightInd w:val="0"/>
        <w:spacing w:after="0" w:line="240" w:lineRule="auto"/>
        <w:jc w:val="center"/>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Муниципальное бюджетное общеобразовательное учреждение</w:t>
      </w:r>
    </w:p>
    <w:p w:rsidR="000A6503" w:rsidRPr="000A6503" w:rsidRDefault="000A6503" w:rsidP="000A6503">
      <w:pPr>
        <w:autoSpaceDE w:val="0"/>
        <w:autoSpaceDN w:val="0"/>
        <w:adjustRightInd w:val="0"/>
        <w:spacing w:after="0" w:line="240" w:lineRule="auto"/>
        <w:jc w:val="center"/>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w:t>
      </w:r>
      <w:proofErr w:type="spellStart"/>
      <w:r w:rsidRPr="000A6503">
        <w:rPr>
          <w:rFonts w:ascii="Times New Roman" w:eastAsia="Times New Roman" w:hAnsi="Times New Roman" w:cs="Times New Roman"/>
          <w:sz w:val="24"/>
          <w:szCs w:val="24"/>
        </w:rPr>
        <w:t>Новоаганская</w:t>
      </w:r>
      <w:proofErr w:type="spellEnd"/>
      <w:r w:rsidRPr="000A6503">
        <w:rPr>
          <w:rFonts w:ascii="Times New Roman" w:eastAsia="Times New Roman" w:hAnsi="Times New Roman" w:cs="Times New Roman"/>
          <w:sz w:val="24"/>
          <w:szCs w:val="24"/>
        </w:rPr>
        <w:t xml:space="preserve"> общеобразовательная средняя школа №1»</w:t>
      </w:r>
    </w:p>
    <w:p w:rsidR="000A6503" w:rsidRPr="000A6503" w:rsidRDefault="000A6503" w:rsidP="000A6503">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w:t>
      </w:r>
      <w:proofErr w:type="gramStart"/>
      <w:r w:rsidRPr="000A6503">
        <w:rPr>
          <w:rFonts w:ascii="Times New Roman" w:eastAsia="Times New Roman" w:hAnsi="Times New Roman" w:cs="Times New Roman"/>
          <w:sz w:val="24"/>
          <w:szCs w:val="24"/>
        </w:rPr>
        <w:t xml:space="preserve">Рассмотрено»   </w:t>
      </w:r>
      <w:proofErr w:type="gramEnd"/>
      <w:r w:rsidRPr="000A6503">
        <w:rPr>
          <w:rFonts w:ascii="Times New Roman" w:eastAsia="Times New Roman" w:hAnsi="Times New Roman" w:cs="Times New Roman"/>
          <w:sz w:val="24"/>
          <w:szCs w:val="24"/>
        </w:rPr>
        <w:t xml:space="preserve">                            «Согласовано»                                      «Утверждаю»</w:t>
      </w:r>
    </w:p>
    <w:p w:rsidR="000A6503" w:rsidRPr="000A6503" w:rsidRDefault="000A6503" w:rsidP="000A650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 xml:space="preserve">на </w:t>
      </w:r>
      <w:proofErr w:type="gramStart"/>
      <w:r w:rsidRPr="000A6503">
        <w:rPr>
          <w:rFonts w:ascii="Times New Roman" w:eastAsia="Times New Roman" w:hAnsi="Times New Roman" w:cs="Times New Roman"/>
          <w:sz w:val="24"/>
          <w:szCs w:val="24"/>
        </w:rPr>
        <w:t>заседании  МС</w:t>
      </w:r>
      <w:proofErr w:type="gramEnd"/>
      <w:r w:rsidRPr="000A6503">
        <w:rPr>
          <w:rFonts w:ascii="Times New Roman" w:eastAsia="Times New Roman" w:hAnsi="Times New Roman" w:cs="Times New Roman"/>
          <w:sz w:val="24"/>
          <w:szCs w:val="24"/>
        </w:rPr>
        <w:t xml:space="preserve">                           зам. директора                                      Руководитель ОУ</w:t>
      </w:r>
    </w:p>
    <w:p w:rsidR="000A6503" w:rsidRPr="000A6503" w:rsidRDefault="000A6503" w:rsidP="000A650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_______________                            ____________________                       ________________</w:t>
      </w:r>
    </w:p>
    <w:p w:rsidR="000A6503" w:rsidRPr="000A6503" w:rsidRDefault="000A6503" w:rsidP="000A650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 xml:space="preserve">Протокол № 1                                                                                                 </w:t>
      </w:r>
      <w:proofErr w:type="spellStart"/>
      <w:r w:rsidRPr="000A6503">
        <w:rPr>
          <w:rFonts w:ascii="Times New Roman" w:eastAsia="Times New Roman" w:hAnsi="Times New Roman" w:cs="Times New Roman"/>
          <w:sz w:val="24"/>
          <w:szCs w:val="24"/>
        </w:rPr>
        <w:t>Л.Н.Константинова</w:t>
      </w:r>
      <w:proofErr w:type="spellEnd"/>
      <w:r w:rsidRPr="000A6503">
        <w:rPr>
          <w:rFonts w:ascii="Times New Roman" w:eastAsia="Times New Roman" w:hAnsi="Times New Roman" w:cs="Times New Roman"/>
          <w:sz w:val="24"/>
          <w:szCs w:val="24"/>
        </w:rPr>
        <w:t xml:space="preserve">                      </w:t>
      </w:r>
    </w:p>
    <w:p w:rsidR="000A6503" w:rsidRPr="000A6503" w:rsidRDefault="000A6503" w:rsidP="000A650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от «___» _______20___г.              «____» _________20___г.                     Приказ №____ от _______</w:t>
      </w:r>
    </w:p>
    <w:p w:rsidR="000A6503" w:rsidRPr="000A6503" w:rsidRDefault="000A6503" w:rsidP="000A6503">
      <w:pPr>
        <w:widowControl w:val="0"/>
        <w:autoSpaceDE w:val="0"/>
        <w:autoSpaceDN w:val="0"/>
        <w:adjustRightInd w:val="0"/>
        <w:spacing w:before="100" w:beforeAutospacing="1" w:after="0" w:line="240" w:lineRule="auto"/>
        <w:ind w:left="2364"/>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ind w:left="2364"/>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ind w:left="2364"/>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ind w:left="2364"/>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spacing w:after="150" w:line="240" w:lineRule="auto"/>
        <w:ind w:left="1560"/>
        <w:jc w:val="center"/>
        <w:rPr>
          <w:rFonts w:ascii="Times New Roman" w:eastAsia="Times New Roman" w:hAnsi="Times New Roman" w:cs="Times New Roman"/>
          <w:b/>
          <w:sz w:val="24"/>
          <w:szCs w:val="24"/>
        </w:rPr>
      </w:pPr>
      <w:r w:rsidRPr="000A6503">
        <w:rPr>
          <w:rFonts w:ascii="Times New Roman" w:eastAsia="Times New Roman" w:hAnsi="Times New Roman" w:cs="Times New Roman"/>
          <w:bCs/>
          <w:sz w:val="24"/>
          <w:szCs w:val="24"/>
        </w:rPr>
        <w:t xml:space="preserve">Адаптированная </w:t>
      </w:r>
      <w:proofErr w:type="gramStart"/>
      <w:r w:rsidRPr="000A6503">
        <w:rPr>
          <w:rFonts w:ascii="Times New Roman" w:eastAsia="Times New Roman" w:hAnsi="Times New Roman" w:cs="Times New Roman"/>
          <w:bCs/>
          <w:sz w:val="24"/>
          <w:szCs w:val="24"/>
        </w:rPr>
        <w:t>образовательная  программа</w:t>
      </w:r>
      <w:proofErr w:type="gramEnd"/>
    </w:p>
    <w:p w:rsidR="000A6503" w:rsidRPr="000A6503" w:rsidRDefault="000A6503" w:rsidP="000A6503">
      <w:pPr>
        <w:spacing w:after="150" w:line="240" w:lineRule="auto"/>
        <w:ind w:left="1560"/>
        <w:jc w:val="center"/>
        <w:rPr>
          <w:rFonts w:ascii="Times New Roman" w:eastAsia="Times New Roman" w:hAnsi="Times New Roman" w:cs="Times New Roman"/>
          <w:b/>
          <w:sz w:val="24"/>
          <w:szCs w:val="24"/>
        </w:rPr>
      </w:pPr>
      <w:proofErr w:type="gramStart"/>
      <w:r w:rsidRPr="000A6503">
        <w:rPr>
          <w:rFonts w:ascii="Times New Roman" w:eastAsia="Times New Roman" w:hAnsi="Times New Roman" w:cs="Times New Roman"/>
          <w:bCs/>
          <w:sz w:val="24"/>
          <w:szCs w:val="24"/>
        </w:rPr>
        <w:t>по  русскому</w:t>
      </w:r>
      <w:proofErr w:type="gramEnd"/>
      <w:r w:rsidRPr="000A6503">
        <w:rPr>
          <w:rFonts w:ascii="Times New Roman" w:eastAsia="Times New Roman" w:hAnsi="Times New Roman" w:cs="Times New Roman"/>
          <w:bCs/>
          <w:sz w:val="24"/>
          <w:szCs w:val="24"/>
        </w:rPr>
        <w:t xml:space="preserve"> языку для  обучающегося </w:t>
      </w:r>
      <w:r w:rsidR="00B626D0">
        <w:rPr>
          <w:rFonts w:ascii="Times New Roman" w:eastAsia="Times New Roman" w:hAnsi="Times New Roman" w:cs="Times New Roman"/>
          <w:bCs/>
          <w:sz w:val="24"/>
          <w:szCs w:val="24"/>
        </w:rPr>
        <w:t xml:space="preserve"> 6</w:t>
      </w:r>
      <w:r w:rsidRPr="000A6503">
        <w:rPr>
          <w:rFonts w:ascii="Times New Roman" w:eastAsia="Times New Roman" w:hAnsi="Times New Roman" w:cs="Times New Roman"/>
          <w:bCs/>
          <w:sz w:val="24"/>
          <w:szCs w:val="24"/>
        </w:rPr>
        <w:t xml:space="preserve"> класса</w:t>
      </w:r>
    </w:p>
    <w:p w:rsidR="000A6503" w:rsidRPr="000A6503" w:rsidRDefault="000A6503" w:rsidP="000A6503">
      <w:pPr>
        <w:spacing w:after="150" w:line="240" w:lineRule="auto"/>
        <w:ind w:left="1560"/>
        <w:jc w:val="center"/>
        <w:rPr>
          <w:rFonts w:ascii="Times New Roman" w:eastAsia="Times New Roman" w:hAnsi="Times New Roman" w:cs="Times New Roman"/>
          <w:b/>
          <w:sz w:val="24"/>
          <w:szCs w:val="24"/>
        </w:rPr>
      </w:pPr>
      <w:r w:rsidRPr="000A6503">
        <w:rPr>
          <w:rFonts w:ascii="Times New Roman" w:eastAsia="Times New Roman" w:hAnsi="Times New Roman" w:cs="Times New Roman"/>
          <w:bCs/>
          <w:sz w:val="24"/>
          <w:szCs w:val="24"/>
        </w:rPr>
        <w:t xml:space="preserve">основного общего </w:t>
      </w:r>
      <w:proofErr w:type="gramStart"/>
      <w:r w:rsidRPr="000A6503">
        <w:rPr>
          <w:rFonts w:ascii="Times New Roman" w:eastAsia="Times New Roman" w:hAnsi="Times New Roman" w:cs="Times New Roman"/>
          <w:bCs/>
          <w:sz w:val="24"/>
          <w:szCs w:val="24"/>
        </w:rPr>
        <w:t>образования  (</w:t>
      </w:r>
      <w:proofErr w:type="gramEnd"/>
      <w:r w:rsidRPr="000A6503">
        <w:rPr>
          <w:rFonts w:ascii="Times New Roman" w:eastAsia="Times New Roman" w:hAnsi="Times New Roman" w:cs="Times New Roman"/>
          <w:bCs/>
          <w:sz w:val="24"/>
          <w:szCs w:val="24"/>
        </w:rPr>
        <w:t>базовый уровень)</w:t>
      </w:r>
    </w:p>
    <w:p w:rsidR="000A6503" w:rsidRPr="000A6503" w:rsidRDefault="000A6503" w:rsidP="000A6503">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center"/>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widowControl w:val="0"/>
        <w:autoSpaceDE w:val="0"/>
        <w:autoSpaceDN w:val="0"/>
        <w:adjustRightInd w:val="0"/>
        <w:spacing w:before="100" w:beforeAutospacing="1" w:after="0" w:line="240" w:lineRule="auto"/>
        <w:jc w:val="both"/>
        <w:rPr>
          <w:rFonts w:ascii="Times New Roman" w:eastAsia="Times New Roman" w:hAnsi="Times New Roman" w:cs="Times New Roman"/>
          <w:sz w:val="24"/>
          <w:szCs w:val="24"/>
        </w:rPr>
      </w:pPr>
    </w:p>
    <w:p w:rsidR="000A6503" w:rsidRPr="000A6503" w:rsidRDefault="000A6503" w:rsidP="000A6503">
      <w:pPr>
        <w:autoSpaceDE w:val="0"/>
        <w:autoSpaceDN w:val="0"/>
        <w:adjustRightInd w:val="0"/>
        <w:spacing w:after="0" w:line="240" w:lineRule="exact"/>
        <w:jc w:val="both"/>
        <w:rPr>
          <w:rFonts w:ascii="Times New Roman" w:eastAsia="Times New Roman" w:hAnsi="Times New Roman" w:cs="Times New Roman"/>
          <w:sz w:val="24"/>
          <w:szCs w:val="24"/>
        </w:rPr>
      </w:pPr>
    </w:p>
    <w:p w:rsidR="000A6503" w:rsidRPr="000A6503" w:rsidRDefault="000A6503" w:rsidP="000A6503">
      <w:pPr>
        <w:autoSpaceDE w:val="0"/>
        <w:autoSpaceDN w:val="0"/>
        <w:adjustRightInd w:val="0"/>
        <w:spacing w:before="91" w:after="0" w:line="276" w:lineRule="exact"/>
        <w:jc w:val="right"/>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A6503">
        <w:rPr>
          <w:rFonts w:ascii="Times New Roman" w:eastAsia="Times New Roman" w:hAnsi="Times New Roman" w:cs="Times New Roman"/>
          <w:sz w:val="24"/>
          <w:szCs w:val="24"/>
        </w:rPr>
        <w:t xml:space="preserve"> Составитель: </w:t>
      </w:r>
    </w:p>
    <w:p w:rsidR="000A6503" w:rsidRPr="000A6503" w:rsidRDefault="000A6503" w:rsidP="000A6503">
      <w:pPr>
        <w:autoSpaceDE w:val="0"/>
        <w:autoSpaceDN w:val="0"/>
        <w:adjustRightInd w:val="0"/>
        <w:spacing w:before="91" w:after="0" w:line="276" w:lineRule="exact"/>
        <w:jc w:val="right"/>
        <w:rPr>
          <w:rFonts w:ascii="Times New Roman" w:eastAsia="Times New Roman" w:hAnsi="Times New Roman" w:cs="Times New Roman"/>
          <w:sz w:val="24"/>
          <w:szCs w:val="24"/>
        </w:rPr>
      </w:pPr>
      <w:proofErr w:type="spellStart"/>
      <w:r w:rsidRPr="000A6503">
        <w:rPr>
          <w:rFonts w:ascii="Times New Roman" w:eastAsia="Times New Roman" w:hAnsi="Times New Roman" w:cs="Times New Roman"/>
          <w:sz w:val="24"/>
          <w:szCs w:val="24"/>
        </w:rPr>
        <w:t>Самоловова</w:t>
      </w:r>
      <w:proofErr w:type="spellEnd"/>
      <w:r w:rsidRPr="000A6503">
        <w:rPr>
          <w:rFonts w:ascii="Times New Roman" w:eastAsia="Times New Roman" w:hAnsi="Times New Roman" w:cs="Times New Roman"/>
          <w:sz w:val="24"/>
          <w:szCs w:val="24"/>
        </w:rPr>
        <w:t xml:space="preserve"> Дарья Сергеевна </w:t>
      </w:r>
    </w:p>
    <w:p w:rsidR="000A6503" w:rsidRPr="000A6503" w:rsidRDefault="000A6503" w:rsidP="000A6503">
      <w:pPr>
        <w:autoSpaceDE w:val="0"/>
        <w:autoSpaceDN w:val="0"/>
        <w:adjustRightInd w:val="0"/>
        <w:spacing w:before="91" w:after="0" w:line="276" w:lineRule="exact"/>
        <w:jc w:val="right"/>
        <w:rPr>
          <w:rFonts w:ascii="Times New Roman" w:eastAsia="Times New Roman" w:hAnsi="Times New Roman" w:cs="Times New Roman"/>
          <w:sz w:val="24"/>
          <w:szCs w:val="24"/>
        </w:rPr>
      </w:pPr>
      <w:r w:rsidRPr="000A6503">
        <w:rPr>
          <w:rFonts w:ascii="Times New Roman" w:eastAsia="Times New Roman" w:hAnsi="Times New Roman" w:cs="Times New Roman"/>
          <w:sz w:val="24"/>
          <w:szCs w:val="24"/>
        </w:rPr>
        <w:t>Учитель русского языка и литературы</w:t>
      </w:r>
    </w:p>
    <w:p w:rsidR="000A6503" w:rsidRPr="000A6503" w:rsidRDefault="000A6503" w:rsidP="000A6503">
      <w:pPr>
        <w:autoSpaceDE w:val="0"/>
        <w:autoSpaceDN w:val="0"/>
        <w:adjustRightInd w:val="0"/>
        <w:spacing w:before="91" w:after="0" w:line="276" w:lineRule="exact"/>
        <w:jc w:val="right"/>
        <w:rPr>
          <w:rFonts w:ascii="Times New Roman" w:eastAsia="Times New Roman" w:hAnsi="Times New Roman" w:cs="Times New Roman"/>
          <w:sz w:val="24"/>
          <w:szCs w:val="24"/>
        </w:rPr>
      </w:pPr>
    </w:p>
    <w:p w:rsidR="000A6503" w:rsidRPr="000A6503" w:rsidRDefault="000A6503" w:rsidP="000A6503">
      <w:pPr>
        <w:autoSpaceDE w:val="0"/>
        <w:autoSpaceDN w:val="0"/>
        <w:adjustRightInd w:val="0"/>
        <w:spacing w:before="91" w:after="0" w:line="276" w:lineRule="exact"/>
        <w:jc w:val="both"/>
        <w:rPr>
          <w:rFonts w:ascii="Times New Roman" w:eastAsia="Times New Roman" w:hAnsi="Times New Roman" w:cs="Times New Roman"/>
          <w:sz w:val="24"/>
          <w:szCs w:val="24"/>
        </w:rPr>
      </w:pPr>
    </w:p>
    <w:p w:rsidR="000A6503" w:rsidRPr="000A6503" w:rsidRDefault="000A6503" w:rsidP="000A6503">
      <w:pPr>
        <w:autoSpaceDE w:val="0"/>
        <w:autoSpaceDN w:val="0"/>
        <w:adjustRightInd w:val="0"/>
        <w:spacing w:before="91" w:after="0" w:line="276" w:lineRule="exact"/>
        <w:jc w:val="both"/>
        <w:rPr>
          <w:rFonts w:ascii="Times New Roman" w:eastAsia="Times New Roman" w:hAnsi="Times New Roman" w:cs="Times New Roman"/>
          <w:sz w:val="24"/>
          <w:szCs w:val="24"/>
        </w:rPr>
      </w:pPr>
    </w:p>
    <w:p w:rsidR="000A6503" w:rsidRDefault="000A6503" w:rsidP="000A6503">
      <w:pPr>
        <w:autoSpaceDE w:val="0"/>
        <w:autoSpaceDN w:val="0"/>
        <w:adjustRightInd w:val="0"/>
        <w:spacing w:before="91" w:after="0" w:line="276" w:lineRule="exact"/>
        <w:jc w:val="center"/>
        <w:rPr>
          <w:rFonts w:ascii="Times New Roman" w:eastAsia="Times New Roman" w:hAnsi="Times New Roman" w:cs="Times New Roman"/>
          <w:sz w:val="24"/>
          <w:szCs w:val="24"/>
        </w:rPr>
      </w:pPr>
    </w:p>
    <w:p w:rsidR="000A6503" w:rsidRDefault="000A6503" w:rsidP="000A6503">
      <w:pPr>
        <w:autoSpaceDE w:val="0"/>
        <w:autoSpaceDN w:val="0"/>
        <w:adjustRightInd w:val="0"/>
        <w:spacing w:before="91" w:after="0" w:line="276" w:lineRule="exact"/>
        <w:jc w:val="center"/>
        <w:rPr>
          <w:rFonts w:ascii="Times New Roman" w:eastAsia="Times New Roman" w:hAnsi="Times New Roman" w:cs="Times New Roman"/>
          <w:sz w:val="24"/>
          <w:szCs w:val="24"/>
        </w:rPr>
      </w:pPr>
    </w:p>
    <w:p w:rsidR="000A6503" w:rsidRDefault="000A6503" w:rsidP="000A6503">
      <w:pPr>
        <w:autoSpaceDE w:val="0"/>
        <w:autoSpaceDN w:val="0"/>
        <w:adjustRightInd w:val="0"/>
        <w:spacing w:before="91" w:after="0" w:line="276" w:lineRule="exact"/>
        <w:jc w:val="center"/>
        <w:rPr>
          <w:rFonts w:ascii="Times New Roman" w:eastAsia="Times New Roman" w:hAnsi="Times New Roman" w:cs="Times New Roman"/>
          <w:sz w:val="24"/>
          <w:szCs w:val="24"/>
        </w:rPr>
      </w:pPr>
    </w:p>
    <w:p w:rsidR="00A1731E" w:rsidRDefault="00B626D0" w:rsidP="000A6503">
      <w:pPr>
        <w:autoSpaceDE w:val="0"/>
        <w:autoSpaceDN w:val="0"/>
        <w:adjustRightInd w:val="0"/>
        <w:spacing w:before="91" w:after="0" w:line="276" w:lineRule="exact"/>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Новоаганск</w:t>
      </w:r>
      <w:proofErr w:type="spellEnd"/>
      <w:r>
        <w:rPr>
          <w:rFonts w:ascii="Times New Roman" w:eastAsia="Times New Roman" w:hAnsi="Times New Roman" w:cs="Times New Roman"/>
          <w:sz w:val="24"/>
          <w:szCs w:val="24"/>
        </w:rPr>
        <w:t>, 2020</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lastRenderedPageBreak/>
        <w:t>Пояснительная записка</w:t>
      </w:r>
    </w:p>
    <w:p w:rsidR="00A1731E" w:rsidRPr="00A1731E" w:rsidRDefault="00A1731E" w:rsidP="00A1731E">
      <w:pPr>
        <w:ind w:firstLine="708"/>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Адаптированная рабочая программа основного общего образования для детей с ОВЗ по русскому языку для 6 класса составлена учителем русского языка и литературы Васильевой Е.В.. на основе Федерального компонента государственных образовательных стандартов основного общего образования, Примерной программы основного общего образования по русскому языку для 5-9 классов средней общеобразовательной школы (Русский язык. Рабочие программы. Линия учебников Т.А. </w:t>
      </w:r>
      <w:proofErr w:type="spellStart"/>
      <w:r w:rsidRPr="00A1731E">
        <w:rPr>
          <w:rFonts w:ascii="Times New Roman" w:eastAsia="Times New Roman" w:hAnsi="Times New Roman" w:cs="Times New Roman"/>
          <w:sz w:val="24"/>
          <w:szCs w:val="24"/>
        </w:rPr>
        <w:t>Ладыженской</w:t>
      </w:r>
      <w:proofErr w:type="spellEnd"/>
      <w:r w:rsidRPr="00A1731E">
        <w:rPr>
          <w:rFonts w:ascii="Times New Roman" w:eastAsia="Times New Roman" w:hAnsi="Times New Roman" w:cs="Times New Roman"/>
          <w:sz w:val="24"/>
          <w:szCs w:val="24"/>
        </w:rPr>
        <w:t xml:space="preserve">, </w:t>
      </w:r>
      <w:proofErr w:type="spellStart"/>
      <w:r w:rsidRPr="00A1731E">
        <w:rPr>
          <w:rFonts w:ascii="Times New Roman" w:eastAsia="Times New Roman" w:hAnsi="Times New Roman" w:cs="Times New Roman"/>
          <w:sz w:val="24"/>
          <w:szCs w:val="24"/>
        </w:rPr>
        <w:t>М.Т.Баранова</w:t>
      </w:r>
      <w:proofErr w:type="spellEnd"/>
      <w:r w:rsidRPr="00A1731E">
        <w:rPr>
          <w:rFonts w:ascii="Times New Roman" w:eastAsia="Times New Roman" w:hAnsi="Times New Roman" w:cs="Times New Roman"/>
          <w:sz w:val="24"/>
          <w:szCs w:val="24"/>
        </w:rPr>
        <w:t xml:space="preserve"> и др. 5-9 </w:t>
      </w:r>
      <w:proofErr w:type="spellStart"/>
      <w:r w:rsidRPr="00A1731E">
        <w:rPr>
          <w:rFonts w:ascii="Times New Roman" w:eastAsia="Times New Roman" w:hAnsi="Times New Roman" w:cs="Times New Roman"/>
          <w:sz w:val="24"/>
          <w:szCs w:val="24"/>
        </w:rPr>
        <w:t>кл</w:t>
      </w:r>
      <w:proofErr w:type="spellEnd"/>
      <w:r w:rsidRPr="00A1731E">
        <w:rPr>
          <w:rFonts w:ascii="Times New Roman" w:eastAsia="Times New Roman" w:hAnsi="Times New Roman" w:cs="Times New Roman"/>
          <w:sz w:val="24"/>
          <w:szCs w:val="24"/>
        </w:rPr>
        <w:t>. – М.: Просвещение, 2016) на 2020-2021 учебный год.</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В соответствии с федеральным базисным учебным планом для общеобразовательных учреждений РФ и региональным базисным учебным планом программа в 6 классе рассчитана на 6 часов в неделю, 35 учебных недель, 210 часов в год.</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Данная рабочая программа ориентирована на использование учебника для 6 класса общеобразовательной школы авторов Т.А. </w:t>
      </w:r>
      <w:proofErr w:type="spellStart"/>
      <w:r w:rsidRPr="00A1731E">
        <w:rPr>
          <w:rFonts w:ascii="Times New Roman" w:eastAsia="Times New Roman" w:hAnsi="Times New Roman" w:cs="Times New Roman"/>
          <w:sz w:val="24"/>
          <w:szCs w:val="24"/>
        </w:rPr>
        <w:t>Ладыженской</w:t>
      </w:r>
      <w:proofErr w:type="spellEnd"/>
      <w:r w:rsidRPr="00A1731E">
        <w:rPr>
          <w:rFonts w:ascii="Times New Roman" w:eastAsia="Times New Roman" w:hAnsi="Times New Roman" w:cs="Times New Roman"/>
          <w:sz w:val="24"/>
          <w:szCs w:val="24"/>
        </w:rPr>
        <w:t xml:space="preserve">, М.Т. Баранова, Л.А. </w:t>
      </w:r>
      <w:proofErr w:type="spellStart"/>
      <w:r w:rsidRPr="00A1731E">
        <w:rPr>
          <w:rFonts w:ascii="Times New Roman" w:eastAsia="Times New Roman" w:hAnsi="Times New Roman" w:cs="Times New Roman"/>
          <w:sz w:val="24"/>
          <w:szCs w:val="24"/>
        </w:rPr>
        <w:t>Тростенцовой</w:t>
      </w:r>
      <w:proofErr w:type="spellEnd"/>
      <w:r w:rsidRPr="00A1731E">
        <w:rPr>
          <w:rFonts w:ascii="Times New Roman" w:eastAsia="Times New Roman" w:hAnsi="Times New Roman" w:cs="Times New Roman"/>
          <w:sz w:val="24"/>
          <w:szCs w:val="24"/>
        </w:rPr>
        <w:t xml:space="preserve"> и др. (М.: Просвещение, 2020).</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Структура документа. Рабочая программа по русскому языку представляет собой целостный документ, включающий девять разделов: поясни-тельную записку; общую характеристику учебного предмета; описание места учебного предмета, курса в учебном плане; личностные, </w:t>
      </w:r>
      <w:proofErr w:type="spellStart"/>
      <w:r w:rsidRPr="00A1731E">
        <w:rPr>
          <w:rFonts w:ascii="Times New Roman" w:eastAsia="Times New Roman" w:hAnsi="Times New Roman" w:cs="Times New Roman"/>
          <w:sz w:val="24"/>
          <w:szCs w:val="24"/>
        </w:rPr>
        <w:t>метапредметные</w:t>
      </w:r>
      <w:proofErr w:type="spellEnd"/>
      <w:r w:rsidRPr="00A1731E">
        <w:rPr>
          <w:rFonts w:ascii="Times New Roman" w:eastAsia="Times New Roman" w:hAnsi="Times New Roman" w:cs="Times New Roman"/>
          <w:sz w:val="24"/>
          <w:szCs w:val="24"/>
        </w:rPr>
        <w:t xml:space="preserve"> и предметные результаты освоения учебного предмета, курса; содержание учебного предмета, курса, подробное обоснование о внесенных изменениях в используемую программу с учетом психофизических особенностей детей с ОВЗ; календарно-тематическое планирование с определением основных видов учебной деятельности, содержание учебного материала, предметных и </w:t>
      </w:r>
      <w:proofErr w:type="spellStart"/>
      <w:r w:rsidRPr="00A1731E">
        <w:rPr>
          <w:rFonts w:ascii="Times New Roman" w:eastAsia="Times New Roman" w:hAnsi="Times New Roman" w:cs="Times New Roman"/>
          <w:sz w:val="24"/>
          <w:szCs w:val="24"/>
        </w:rPr>
        <w:t>метапредметных</w:t>
      </w:r>
      <w:proofErr w:type="spellEnd"/>
      <w:r w:rsidRPr="00A1731E">
        <w:rPr>
          <w:rFonts w:ascii="Times New Roman" w:eastAsia="Times New Roman" w:hAnsi="Times New Roman" w:cs="Times New Roman"/>
          <w:sz w:val="24"/>
          <w:szCs w:val="24"/>
        </w:rPr>
        <w:t xml:space="preserve"> результатов; описание учебно-методического и материально-технического обеспечения образовательного процесса; дидактического материала коррекционно-развивающего характера; планируемые результаты изучения учебного предмета, курса.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b/>
          <w:sz w:val="24"/>
          <w:szCs w:val="24"/>
        </w:rPr>
        <w:t>Задачи обучения русскому языку для детей с ОВЗ</w:t>
      </w:r>
      <w:r w:rsidRPr="00A1731E">
        <w:rPr>
          <w:rFonts w:ascii="Times New Roman" w:eastAsia="Times New Roman" w:hAnsi="Times New Roman" w:cs="Times New Roman"/>
          <w:sz w:val="24"/>
          <w:szCs w:val="24"/>
        </w:rPr>
        <w:t>:</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организовать освоение знаний об устройстве и функционировании языка, овладение основными нормами современного русского литературного языка, формирование умения пользоваться его стилистическими ресурсами, способствовать интенсивному развитию речемыслительных, а также духовно-нравственных и эстетических качеств личности школьника;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дать учащимся представление о роли языка в жизни общества, о языке как развивающемся явлении, о месте русского языка в современном мире, о его богатстве и выразительности;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развивать речь учащихся: обогащать их активный и пассивный словарный запас, грамматический строй речи, способствовать усвоению литературных норм языка, формированию и совершенствованию умений и навыков грамотного и свободного владения устной и письменной речью во всех основных видах речевой деятельности;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w:t>
      </w:r>
      <w:r w:rsidRPr="00A1731E">
        <w:rPr>
          <w:rFonts w:ascii="Times New Roman" w:eastAsia="Times New Roman" w:hAnsi="Times New Roman" w:cs="Times New Roman"/>
          <w:sz w:val="24"/>
          <w:szCs w:val="24"/>
        </w:rPr>
        <w:tab/>
        <w:t>формировать и совершенствовать орфографические и пунктуационные умения и навыки.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Решаемые задачи позволяют достичь цели курса: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обеспечение языкового развития обучающихся с ОВЗ;</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овладение учащимися с ОВЗ видами речевой деятельности.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Изучение школьного курса «Русский язык» представляет значительные трудности для детей с ОВЗ в силу их психофизических особенностей. Такие дети испытывают трудности при чтении, не могут выделить главное в информации, затрудняются при анализе, сравнении, обобщении, обладают неустойчивым вниманием, бедным словарным запасом, у них нарушены фонематический слух и </w:t>
      </w:r>
      <w:proofErr w:type="spellStart"/>
      <w:r w:rsidRPr="00A1731E">
        <w:rPr>
          <w:rFonts w:ascii="Times New Roman" w:eastAsia="Times New Roman" w:hAnsi="Times New Roman" w:cs="Times New Roman"/>
          <w:sz w:val="24"/>
          <w:szCs w:val="24"/>
        </w:rPr>
        <w:t>графомоторные</w:t>
      </w:r>
      <w:proofErr w:type="spellEnd"/>
      <w:r w:rsidRPr="00A1731E">
        <w:rPr>
          <w:rFonts w:ascii="Times New Roman" w:eastAsia="Times New Roman" w:hAnsi="Times New Roman" w:cs="Times New Roman"/>
          <w:sz w:val="24"/>
          <w:szCs w:val="24"/>
        </w:rPr>
        <w:t xml:space="preserve"> навыки. Обучающиеся с ОВЗ работают на уровне репродуктивного восприятия, основой при обучении является пассивное механическое запоминание, изучаемого материала развития может освоить базовый минимум содержания программного материала.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Адаптация программы происходит за счет сокращения сложных понятий и терминов; основные сведения в программе даются дифференцированно. Одни факты изучаются таким образом, чтобы обучающиеся смогли опознать их, опираясь на существенные признаки, по другим вопросам обучающиеся получают только общие представления.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Ряд сведений познается школьниками в результате практической деятельности.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Также новые элементарные навыки вырабатываются у таких детей крайне медленно. Для их закрепления требуются многократные указания и упражнения.</w:t>
      </w:r>
    </w:p>
    <w:p w:rsidR="00A1731E" w:rsidRPr="00A1731E" w:rsidRDefault="00A1731E" w:rsidP="00A1731E">
      <w:pPr>
        <w:jc w:val="both"/>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Коррекционно-развивающие задачи для детей с ОВЗ:</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использовать процесс обучения русскому языку для повышения общего развития учащихся и коррекции недостатков их познавательной деятельности и личностных качеств;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воспитывать у учащихся трудолюбие, самостоятельность, терпеливость, настойчивость, любознательность, формировать умение планировать свою деятельность.</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Наряду с этими задачами на занятиях решаются и специальные задачи, направленные на коррекцию умственной деятельности школьников.</w:t>
      </w:r>
    </w:p>
    <w:p w:rsidR="00A1731E" w:rsidRPr="00A1731E" w:rsidRDefault="00A1731E" w:rsidP="00A1731E">
      <w:pPr>
        <w:jc w:val="both"/>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Образовательно-коррекционные: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1. Формирование правильного понимания и отношения к языковедческим законам.</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2. Овладения учащимися умений наблюдать, различать, сравнивать и применять усвоенные лингвистические знания в повседневной жизни.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3. Развитие навыков и умений самостоятельно работать с учебником, наглядным и раздаточным материалом.</w:t>
      </w:r>
    </w:p>
    <w:p w:rsidR="00A1731E" w:rsidRPr="00A1731E" w:rsidRDefault="00A1731E" w:rsidP="00A1731E">
      <w:pPr>
        <w:jc w:val="both"/>
        <w:rPr>
          <w:rFonts w:ascii="Times New Roman" w:eastAsia="Times New Roman" w:hAnsi="Times New Roman" w:cs="Times New Roman"/>
          <w:sz w:val="24"/>
          <w:szCs w:val="24"/>
        </w:rPr>
      </w:pPr>
      <w:proofErr w:type="spellStart"/>
      <w:r w:rsidRPr="00A1731E">
        <w:rPr>
          <w:rFonts w:ascii="Times New Roman" w:eastAsia="Times New Roman" w:hAnsi="Times New Roman" w:cs="Times New Roman"/>
          <w:sz w:val="24"/>
          <w:szCs w:val="24"/>
        </w:rPr>
        <w:t>Воспитательно</w:t>
      </w:r>
      <w:proofErr w:type="spellEnd"/>
      <w:r w:rsidRPr="00A1731E">
        <w:rPr>
          <w:rFonts w:ascii="Times New Roman" w:eastAsia="Times New Roman" w:hAnsi="Times New Roman" w:cs="Times New Roman"/>
          <w:sz w:val="24"/>
          <w:szCs w:val="24"/>
        </w:rPr>
        <w:t>-коррекционные: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1. Формирование у обучающихся качеств творчески думающей и легко адаптирующейся личности.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2. Формирование здорового образа жизни.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3. Воспитание положительных качеств, таких как, честность, настойчивость, отзывчивость, самостоятельность.</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4. Воспитание чувства ответственности за личную безопасность, ценностного отношения к своему здоровью и жизни.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Коррекционно-развивающие: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1. Развитие и коррекция познавательной деятельности.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2. Развитие и коррекция устной и письменной речи.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3. Развитие и коррекция эмоционально - волевой сферы на уроках русского языка.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4. Повышение уровня развития, концентрации, объёма, переключения и устойчивости внимания.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5. Повышение уровня развития наглядно-образного и логического мышления.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6. Развитие приёмов учебной деятельности.</w:t>
      </w:r>
    </w:p>
    <w:p w:rsidR="00A1731E" w:rsidRPr="00222998" w:rsidRDefault="00A1731E" w:rsidP="00A1731E">
      <w:pPr>
        <w:jc w:val="both"/>
        <w:rPr>
          <w:rFonts w:ascii="Times New Roman" w:eastAsia="Times New Roman" w:hAnsi="Times New Roman" w:cs="Times New Roman"/>
          <w:b/>
          <w:sz w:val="24"/>
          <w:szCs w:val="24"/>
        </w:rPr>
      </w:pPr>
      <w:r w:rsidRPr="00222998">
        <w:rPr>
          <w:rFonts w:ascii="Times New Roman" w:eastAsia="Times New Roman" w:hAnsi="Times New Roman" w:cs="Times New Roman"/>
          <w:b/>
          <w:sz w:val="24"/>
          <w:szCs w:val="24"/>
        </w:rPr>
        <w:t>Основные направления коррекционной работы: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развитие зрительного восприятия и узнавания;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развитие основных мыслительных операций;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развитие наглядно-образного и словесно-логического мышления;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коррекция нарушений эмоционально-личностной сферы;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-развитие речи и обогащение словаря;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-коррекция индивидуальных пробелов в знаниях, умениях, навыках.</w:t>
      </w:r>
    </w:p>
    <w:p w:rsid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Общая характер</w:t>
      </w:r>
      <w:r>
        <w:rPr>
          <w:rFonts w:ascii="Times New Roman" w:eastAsia="Times New Roman" w:hAnsi="Times New Roman" w:cs="Times New Roman"/>
          <w:b/>
          <w:sz w:val="24"/>
          <w:szCs w:val="24"/>
        </w:rPr>
        <w:t>истика учебного предмета, курса</w:t>
      </w:r>
    </w:p>
    <w:p w:rsidR="00A1731E" w:rsidRPr="00A1731E" w:rsidRDefault="00A1731E" w:rsidP="00A1731E">
      <w:pPr>
        <w:jc w:val="both"/>
        <w:rPr>
          <w:rFonts w:ascii="Times New Roman" w:eastAsia="Times New Roman" w:hAnsi="Times New Roman" w:cs="Times New Roman"/>
          <w:b/>
          <w:sz w:val="24"/>
          <w:szCs w:val="24"/>
        </w:rPr>
      </w:pPr>
      <w:r w:rsidRPr="00A1731E">
        <w:rPr>
          <w:rFonts w:ascii="Times New Roman" w:eastAsia="Times New Roman" w:hAnsi="Times New Roman" w:cs="Times New Roman"/>
          <w:sz w:val="24"/>
          <w:szCs w:val="24"/>
        </w:rPr>
        <w:t>Общая характеристика учебного предмета. Язык – по своей специфике и социальной значимости – явление уникальное: он 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Русский язык – государственный язык Российской Федерации, средство межнационального общения и консолидации народов России.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Владение родным языком, умение общаться, добиваться успеха в процессе коммуникации являются теми характеристиками личности, которые во многом определяют достижения </w:t>
      </w:r>
      <w:r w:rsidRPr="00A1731E">
        <w:rPr>
          <w:rFonts w:ascii="Times New Roman" w:eastAsia="Times New Roman" w:hAnsi="Times New Roman" w:cs="Times New Roman"/>
          <w:sz w:val="24"/>
          <w:szCs w:val="24"/>
        </w:rPr>
        <w:lastRenderedPageBreak/>
        <w:t>человека практически во всех областях жизни, способствуют его социальной адаптации к изменяющимся условиям современного мира.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В системе школьного образования учебный предмет «Русский язык» занимает особое место: является не только объектом изучения, но и средством обучения.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Содержание обучения русскому языку отобрано и структурировано на основе </w:t>
      </w:r>
      <w:proofErr w:type="spellStart"/>
      <w:r w:rsidRPr="00A1731E">
        <w:rPr>
          <w:rFonts w:ascii="Times New Roman" w:eastAsia="Times New Roman" w:hAnsi="Times New Roman" w:cs="Times New Roman"/>
          <w:sz w:val="24"/>
          <w:szCs w:val="24"/>
        </w:rPr>
        <w:t>компетентностного</w:t>
      </w:r>
      <w:proofErr w:type="spellEnd"/>
      <w:r w:rsidRPr="00A1731E">
        <w:rPr>
          <w:rFonts w:ascii="Times New Roman" w:eastAsia="Times New Roman" w:hAnsi="Times New Roman" w:cs="Times New Roman"/>
          <w:sz w:val="24"/>
          <w:szCs w:val="24"/>
        </w:rPr>
        <w:t xml:space="preserve"> подхода. В соответствии с этим в 5-9 классах формируются и развиваются коммуникативная, языковая, лингвистическая (языковедческая) и </w:t>
      </w:r>
      <w:proofErr w:type="spellStart"/>
      <w:r w:rsidRPr="00A1731E">
        <w:rPr>
          <w:rFonts w:ascii="Times New Roman" w:eastAsia="Times New Roman" w:hAnsi="Times New Roman" w:cs="Times New Roman"/>
          <w:sz w:val="24"/>
          <w:szCs w:val="24"/>
        </w:rPr>
        <w:t>культуроведческая</w:t>
      </w:r>
      <w:proofErr w:type="spellEnd"/>
      <w:r w:rsidRPr="00A1731E">
        <w:rPr>
          <w:rFonts w:ascii="Times New Roman" w:eastAsia="Times New Roman" w:hAnsi="Times New Roman" w:cs="Times New Roman"/>
          <w:sz w:val="24"/>
          <w:szCs w:val="24"/>
        </w:rPr>
        <w:t xml:space="preserve"> компетенции.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Коммуникативная компетенция – овладение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w:t>
      </w:r>
      <w:proofErr w:type="gramStart"/>
      <w:r w:rsidRPr="00A1731E">
        <w:rPr>
          <w:rFonts w:ascii="Times New Roman" w:eastAsia="Times New Roman" w:hAnsi="Times New Roman" w:cs="Times New Roman"/>
          <w:sz w:val="24"/>
          <w:szCs w:val="24"/>
        </w:rPr>
        <w:t>для данного возраста сферах</w:t>
      </w:r>
      <w:proofErr w:type="gramEnd"/>
      <w:r w:rsidRPr="00A1731E">
        <w:rPr>
          <w:rFonts w:ascii="Times New Roman" w:eastAsia="Times New Roman" w:hAnsi="Times New Roman" w:cs="Times New Roman"/>
          <w:sz w:val="24"/>
          <w:szCs w:val="24"/>
        </w:rPr>
        <w:t xml:space="preserve"> и ситуациях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Языковая и лингвистическая (языковедческая) компетенции – освоение необходимых знаний о языке как знаковой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формирование способности к анализу и оценке языковых явлений и фактов, необходимых знаний о лингвистике как науке и ученых-русистах; умение пользоваться различными лингвистическими словарями.</w:t>
      </w:r>
    </w:p>
    <w:p w:rsidR="00A1731E" w:rsidRPr="00A1731E" w:rsidRDefault="00A1731E" w:rsidP="00A1731E">
      <w:pPr>
        <w:jc w:val="both"/>
        <w:rPr>
          <w:rFonts w:ascii="Times New Roman" w:eastAsia="Times New Roman" w:hAnsi="Times New Roman" w:cs="Times New Roman"/>
          <w:sz w:val="24"/>
          <w:szCs w:val="24"/>
        </w:rPr>
      </w:pPr>
      <w:proofErr w:type="spellStart"/>
      <w:r w:rsidRPr="00A1731E">
        <w:rPr>
          <w:rFonts w:ascii="Times New Roman" w:eastAsia="Times New Roman" w:hAnsi="Times New Roman" w:cs="Times New Roman"/>
          <w:sz w:val="24"/>
          <w:szCs w:val="24"/>
        </w:rPr>
        <w:t>Культуроведческая</w:t>
      </w:r>
      <w:proofErr w:type="spellEnd"/>
      <w:r w:rsidRPr="00A1731E">
        <w:rPr>
          <w:rFonts w:ascii="Times New Roman" w:eastAsia="Times New Roman" w:hAnsi="Times New Roman" w:cs="Times New Roman"/>
          <w:sz w:val="24"/>
          <w:szCs w:val="24"/>
        </w:rPr>
        <w:t xml:space="preserve">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Курс русского языка для 6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 xml:space="preserve">Доминирующей идеей курса является интенсивное речевое и интеллектуальное развитие учащихся. 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w:t>
      </w:r>
      <w:proofErr w:type="spellStart"/>
      <w:r w:rsidRPr="00A1731E">
        <w:rPr>
          <w:rFonts w:ascii="Times New Roman" w:eastAsia="Times New Roman" w:hAnsi="Times New Roman" w:cs="Times New Roman"/>
          <w:sz w:val="24"/>
          <w:szCs w:val="24"/>
        </w:rPr>
        <w:t>деятельностного</w:t>
      </w:r>
      <w:proofErr w:type="spellEnd"/>
      <w:r w:rsidRPr="00A1731E">
        <w:rPr>
          <w:rFonts w:ascii="Times New Roman" w:eastAsia="Times New Roman" w:hAnsi="Times New Roman" w:cs="Times New Roman"/>
          <w:sz w:val="24"/>
          <w:szCs w:val="24"/>
        </w:rPr>
        <w:t xml:space="preserve"> подхода к изучению русского языка в школе.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Идея взаимосвязи речевого и интеллектуального развития нашла отражение и в структуре программы. Она, как уже отмечено, состоит их трех тематических блоков. В первом представлены дидактические единицы, обеспечивающие формирование навыков речевого общения; во втором – дидактические единицы, которые отражают устройство языка и являются базой для развития речевой компетенции учащихся; в третьем – дидактические единицы, отражающие историю и </w:t>
      </w:r>
      <w:proofErr w:type="gramStart"/>
      <w:r w:rsidRPr="00A1731E">
        <w:rPr>
          <w:rFonts w:ascii="Times New Roman" w:eastAsia="Times New Roman" w:hAnsi="Times New Roman" w:cs="Times New Roman"/>
          <w:sz w:val="24"/>
          <w:szCs w:val="24"/>
        </w:rPr>
        <w:t>культуру народа</w:t>
      </w:r>
      <w:proofErr w:type="gramEnd"/>
      <w:r w:rsidRPr="00A1731E">
        <w:rPr>
          <w:rFonts w:ascii="Times New Roman" w:eastAsia="Times New Roman" w:hAnsi="Times New Roman" w:cs="Times New Roman"/>
          <w:sz w:val="24"/>
          <w:szCs w:val="24"/>
        </w:rPr>
        <w:t xml:space="preserve"> и обеспечивающие культурно-исторический компонент курса русского языка в целом.</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Указанные блоки в учебном процессе неразрывно взаимосвязаны или интегрированы. Так, например, при обучении </w:t>
      </w:r>
      <w:proofErr w:type="gramStart"/>
      <w:r w:rsidRPr="00A1731E">
        <w:rPr>
          <w:rFonts w:ascii="Times New Roman" w:eastAsia="Times New Roman" w:hAnsi="Times New Roman" w:cs="Times New Roman"/>
          <w:sz w:val="24"/>
          <w:szCs w:val="24"/>
        </w:rPr>
        <w:t>морфологии</w:t>
      </w:r>
      <w:proofErr w:type="gramEnd"/>
      <w:r w:rsidRPr="00A1731E">
        <w:rPr>
          <w:rFonts w:ascii="Times New Roman" w:eastAsia="Times New Roman" w:hAnsi="Times New Roman" w:cs="Times New Roman"/>
          <w:sz w:val="24"/>
          <w:szCs w:val="24"/>
        </w:rPr>
        <w:t xml:space="preserve"> обучающиеся не только получают соответствующие знания и овладевают необходимыми умениями и навыками, но и совершенствуют все виды речевой деятельности, различные коммуникативные навыки, а также углубляют представление о родном языке как национально-культурном феномене. Таким образом,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Описание места учебного предмета, курса в учебном плане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Федеральный базисный учебный план для образовательных учреждений Российской Федерации предусматривает обязательное изучение русского языка в 5-9 классах. В учебном плане МАОУ </w:t>
      </w:r>
      <w:proofErr w:type="spellStart"/>
      <w:r w:rsidRPr="00A1731E">
        <w:rPr>
          <w:rFonts w:ascii="Times New Roman" w:eastAsia="Times New Roman" w:hAnsi="Times New Roman" w:cs="Times New Roman"/>
          <w:sz w:val="24"/>
          <w:szCs w:val="24"/>
        </w:rPr>
        <w:t>Верхнезейская</w:t>
      </w:r>
      <w:proofErr w:type="spellEnd"/>
      <w:r w:rsidRPr="00A1731E">
        <w:rPr>
          <w:rFonts w:ascii="Times New Roman" w:eastAsia="Times New Roman" w:hAnsi="Times New Roman" w:cs="Times New Roman"/>
          <w:sz w:val="24"/>
          <w:szCs w:val="24"/>
        </w:rPr>
        <w:t xml:space="preserve"> СОШ количество учебных недель составляет 35, в связи с чем данная рабочая программа предусматривает изучение русского языка в 6 классе в количестве 210 часов (из расчета 6 часов в неделю). Материал школьного курса русского языка в программе расположен с учётом </w:t>
      </w:r>
      <w:proofErr w:type="gramStart"/>
      <w:r w:rsidRPr="00A1731E">
        <w:rPr>
          <w:rFonts w:ascii="Times New Roman" w:eastAsia="Times New Roman" w:hAnsi="Times New Roman" w:cs="Times New Roman"/>
          <w:sz w:val="24"/>
          <w:szCs w:val="24"/>
        </w:rPr>
        <w:t>возрастных возможностей</w:t>
      </w:r>
      <w:proofErr w:type="gramEnd"/>
      <w:r w:rsidRPr="00A1731E">
        <w:rPr>
          <w:rFonts w:ascii="Times New Roman" w:eastAsia="Times New Roman" w:hAnsi="Times New Roman" w:cs="Times New Roman"/>
          <w:sz w:val="24"/>
          <w:szCs w:val="24"/>
        </w:rPr>
        <w:t xml:space="preserve"> обучающихся с ОВЗ. Программа предусматривает прочное усвоение материала, поэтому значительное место в ней отводится повторению, в связи с этим в настоящей программе увеличено количество часов именно на повторение изученного материала в конце каждого курса.</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 xml:space="preserve">Личностные, </w:t>
      </w:r>
      <w:proofErr w:type="spellStart"/>
      <w:r w:rsidRPr="00A1731E">
        <w:rPr>
          <w:rFonts w:ascii="Times New Roman" w:eastAsia="Times New Roman" w:hAnsi="Times New Roman" w:cs="Times New Roman"/>
          <w:b/>
          <w:sz w:val="24"/>
          <w:szCs w:val="24"/>
        </w:rPr>
        <w:t>метапредметные</w:t>
      </w:r>
      <w:proofErr w:type="spellEnd"/>
      <w:r w:rsidRPr="00A1731E">
        <w:rPr>
          <w:rFonts w:ascii="Times New Roman" w:eastAsia="Times New Roman" w:hAnsi="Times New Roman" w:cs="Times New Roman"/>
          <w:b/>
          <w:sz w:val="24"/>
          <w:szCs w:val="24"/>
        </w:rPr>
        <w:t xml:space="preserve"> и предметные результаты освоения учебного предмета, курса</w:t>
      </w:r>
    </w:p>
    <w:p w:rsidR="00A1731E" w:rsidRPr="00A1731E" w:rsidRDefault="00A1731E" w:rsidP="00A1731E">
      <w:pPr>
        <w:jc w:val="both"/>
        <w:rPr>
          <w:rFonts w:ascii="Times New Roman" w:eastAsia="Times New Roman" w:hAnsi="Times New Roman" w:cs="Times New Roman"/>
          <w:sz w:val="24"/>
          <w:szCs w:val="24"/>
        </w:rPr>
      </w:pPr>
      <w:r w:rsidRPr="00222998">
        <w:rPr>
          <w:rFonts w:ascii="Times New Roman" w:eastAsia="Times New Roman" w:hAnsi="Times New Roman" w:cs="Times New Roman"/>
          <w:i/>
          <w:sz w:val="24"/>
          <w:szCs w:val="24"/>
        </w:rPr>
        <w:t>Личностные результаты</w:t>
      </w:r>
      <w:r w:rsidRPr="00A1731E">
        <w:rPr>
          <w:rFonts w:ascii="Times New Roman" w:eastAsia="Times New Roman" w:hAnsi="Times New Roman" w:cs="Times New Roman"/>
          <w:sz w:val="24"/>
          <w:szCs w:val="24"/>
        </w:rPr>
        <w:t xml:space="preserve"> изучения русского языка для обучающихся с ОВЗ. К ним относятся следующие убеждения и качества: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осознание своей идентичности как гражданина многонациональной страны, объединенной одним языком общения - русским;</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w:t>
      </w:r>
      <w:r w:rsidRPr="00A1731E">
        <w:rPr>
          <w:rFonts w:ascii="Times New Roman" w:eastAsia="Times New Roman" w:hAnsi="Times New Roman" w:cs="Times New Roman"/>
          <w:sz w:val="24"/>
          <w:szCs w:val="24"/>
        </w:rPr>
        <w:tab/>
        <w:t>освоение гуманистических традиций и ценностей современного общества через художественное слово русских писателей;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понимание культурного многообразия своей страны и мира через тексты разных типов и стилей.</w:t>
      </w:r>
    </w:p>
    <w:p w:rsidR="00A1731E" w:rsidRPr="00A1731E" w:rsidRDefault="00A1731E" w:rsidP="00A1731E">
      <w:pPr>
        <w:jc w:val="both"/>
        <w:rPr>
          <w:rFonts w:ascii="Times New Roman" w:eastAsia="Times New Roman" w:hAnsi="Times New Roman" w:cs="Times New Roman"/>
          <w:sz w:val="24"/>
          <w:szCs w:val="24"/>
        </w:rPr>
      </w:pPr>
      <w:proofErr w:type="spellStart"/>
      <w:r w:rsidRPr="00A1731E">
        <w:rPr>
          <w:rFonts w:ascii="Times New Roman" w:eastAsia="Times New Roman" w:hAnsi="Times New Roman" w:cs="Times New Roman"/>
          <w:sz w:val="24"/>
          <w:szCs w:val="24"/>
        </w:rPr>
        <w:t>Метапредметные</w:t>
      </w:r>
      <w:proofErr w:type="spellEnd"/>
      <w:r w:rsidRPr="00A1731E">
        <w:rPr>
          <w:rFonts w:ascii="Times New Roman" w:eastAsia="Times New Roman" w:hAnsi="Times New Roman" w:cs="Times New Roman"/>
          <w:sz w:val="24"/>
          <w:szCs w:val="24"/>
        </w:rPr>
        <w:t xml:space="preserve"> результаты изучения русского языка в основной школе для обучающихся с ОВЗ:</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способность сознательно организовывать и регулировать свою деятельность: учебную, общественную;</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владение умениями работать с учебной и внешкольной информацией (анализировать тексты разных стилей, составлять простой и развернутый планы, тезисы, формулировать и обосновывать выводы и составлять собственный текст, использовать современные источники информации, в том числе материалы на электронных носителях;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способность решать творческие задачи, представлять результаты своей деятельности в различных формах (сообщение, эссе, презентация.);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готовность к сотрудничеству с одноклассниками, коллективной работе; освоение основ межкультурного взаимодействия в школе и социальном окружении и др.</w:t>
      </w:r>
    </w:p>
    <w:p w:rsidR="00A1731E" w:rsidRPr="00A1731E" w:rsidRDefault="00A1731E" w:rsidP="00A1731E">
      <w:pPr>
        <w:jc w:val="both"/>
        <w:rPr>
          <w:rFonts w:ascii="Times New Roman" w:eastAsia="Times New Roman" w:hAnsi="Times New Roman" w:cs="Times New Roman"/>
          <w:sz w:val="24"/>
          <w:szCs w:val="24"/>
        </w:rPr>
      </w:pPr>
      <w:r w:rsidRPr="00222998">
        <w:rPr>
          <w:rFonts w:ascii="Times New Roman" w:eastAsia="Times New Roman" w:hAnsi="Times New Roman" w:cs="Times New Roman"/>
          <w:i/>
          <w:sz w:val="24"/>
          <w:szCs w:val="24"/>
        </w:rPr>
        <w:t>Предметные результаты</w:t>
      </w:r>
      <w:r w:rsidRPr="00A1731E">
        <w:rPr>
          <w:rFonts w:ascii="Times New Roman" w:eastAsia="Times New Roman" w:hAnsi="Times New Roman" w:cs="Times New Roman"/>
          <w:sz w:val="24"/>
          <w:szCs w:val="24"/>
        </w:rPr>
        <w:t xml:space="preserve"> изучения русского языка учащимися с ОВЗ включают:</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понимание роли русского языка как национального языка русского народа, государственного языка Российской Федерации и средства межнационального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осознание смысла понятий: речь устная и письменная; монолог, диалог; сфера и ситуация речевого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xml:space="preserve">знание основных признаков разговорной речи, научного, публицистического, </w:t>
      </w:r>
      <w:proofErr w:type="spellStart"/>
      <w:r w:rsidRPr="00A1731E">
        <w:rPr>
          <w:rFonts w:ascii="Times New Roman" w:eastAsia="Times New Roman" w:hAnsi="Times New Roman" w:cs="Times New Roman"/>
          <w:sz w:val="24"/>
          <w:szCs w:val="24"/>
        </w:rPr>
        <w:t>официaльно</w:t>
      </w:r>
      <w:proofErr w:type="spellEnd"/>
      <w:r w:rsidRPr="00A1731E">
        <w:rPr>
          <w:rFonts w:ascii="Times New Roman" w:eastAsia="Times New Roman" w:hAnsi="Times New Roman" w:cs="Times New Roman"/>
          <w:sz w:val="24"/>
          <w:szCs w:val="24"/>
        </w:rPr>
        <w:t>-делового стилей, языка художественной литературы;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xml:space="preserve">знание особенностей основных жанров, научного, публицистического, </w:t>
      </w:r>
      <w:proofErr w:type="spellStart"/>
      <w:r w:rsidRPr="00A1731E">
        <w:rPr>
          <w:rFonts w:ascii="Times New Roman" w:eastAsia="Times New Roman" w:hAnsi="Times New Roman" w:cs="Times New Roman"/>
          <w:sz w:val="24"/>
          <w:szCs w:val="24"/>
        </w:rPr>
        <w:t>официaльно</w:t>
      </w:r>
      <w:proofErr w:type="spellEnd"/>
      <w:r w:rsidRPr="00A1731E">
        <w:rPr>
          <w:rFonts w:ascii="Times New Roman" w:eastAsia="Times New Roman" w:hAnsi="Times New Roman" w:cs="Times New Roman"/>
          <w:sz w:val="24"/>
          <w:szCs w:val="24"/>
        </w:rPr>
        <w:t>-делового стилей и разговорной речи;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xml:space="preserve">знание признаков текста и его </w:t>
      </w:r>
      <w:proofErr w:type="spellStart"/>
      <w:r w:rsidRPr="00A1731E">
        <w:rPr>
          <w:rFonts w:ascii="Times New Roman" w:eastAsia="Times New Roman" w:hAnsi="Times New Roman" w:cs="Times New Roman"/>
          <w:sz w:val="24"/>
          <w:szCs w:val="24"/>
        </w:rPr>
        <w:t>функционaльно</w:t>
      </w:r>
      <w:proofErr w:type="spellEnd"/>
      <w:r w:rsidRPr="00A1731E">
        <w:rPr>
          <w:rFonts w:ascii="Times New Roman" w:eastAsia="Times New Roman" w:hAnsi="Times New Roman" w:cs="Times New Roman"/>
          <w:sz w:val="24"/>
          <w:szCs w:val="24"/>
        </w:rPr>
        <w:t>-смысловых типов (повествования, описания, рассуждения);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знание основных единиц языка, их признаков;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знание основных норм русского литературного языка (орфоэпические, лексические, грамматические, орфографические, пунктуационные); норм речевого этикета;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умение различать разговорную речь, научный, публицистический, официально-деловой стили, язык художественной литературы;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w:t>
      </w:r>
      <w:r w:rsidRPr="00A1731E">
        <w:rPr>
          <w:rFonts w:ascii="Times New Roman" w:eastAsia="Times New Roman" w:hAnsi="Times New Roman" w:cs="Times New Roman"/>
          <w:sz w:val="24"/>
          <w:szCs w:val="24"/>
        </w:rPr>
        <w:tab/>
        <w:t>умение определять тему, основную мысль текста, функционально-смысловой тип и стиль речи; анализировать структуру и языковые особенности текста;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xml:space="preserve">умение опознавать языковые единицы, проводить различные виды их </w:t>
      </w:r>
      <w:proofErr w:type="spellStart"/>
      <w:r w:rsidRPr="00A1731E">
        <w:rPr>
          <w:rFonts w:ascii="Times New Roman" w:eastAsia="Times New Roman" w:hAnsi="Times New Roman" w:cs="Times New Roman"/>
          <w:sz w:val="24"/>
          <w:szCs w:val="24"/>
        </w:rPr>
        <w:t>анaлиза</w:t>
      </w:r>
      <w:proofErr w:type="spellEnd"/>
      <w:r w:rsidRPr="00A1731E">
        <w:rPr>
          <w:rFonts w:ascii="Times New Roman" w:eastAsia="Times New Roman" w:hAnsi="Times New Roman" w:cs="Times New Roman"/>
          <w:sz w:val="24"/>
          <w:szCs w:val="24"/>
        </w:rPr>
        <w:t>;</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умение объяснять с помощью толкового словаря лексическое значение слов.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адекватно понимать информацию устного и письменного сообщения (цель, тему текста, основную, дополнительную, явную и скрытую информацию);</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читать тексты разных стилей и жанров; владеть разными видами чтения (изучающее, ознакомительное).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воспроизводить текст c заданной степенью свернутости (план, пересказ, изложение).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создавать тексты различных стилей и жанров (отзыв, выступление, письмо, заявление);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осуществлять выбор и организацию языковых средств в соответствии с темой, целями, сферой и ситуацией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 xml:space="preserve">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 -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w:t>
      </w:r>
      <w:proofErr w:type="gramStart"/>
      <w:r w:rsidRPr="00A1731E">
        <w:rPr>
          <w:rFonts w:ascii="Times New Roman" w:eastAsia="Times New Roman" w:hAnsi="Times New Roman" w:cs="Times New Roman"/>
          <w:sz w:val="24"/>
          <w:szCs w:val="24"/>
        </w:rPr>
        <w:t>теме .</w:t>
      </w:r>
      <w:proofErr w:type="gramEnd"/>
      <w:r w:rsidRPr="00A1731E">
        <w:rPr>
          <w:rFonts w:ascii="Times New Roman" w:eastAsia="Times New Roman" w:hAnsi="Times New Roman" w:cs="Times New Roman"/>
          <w:sz w:val="24"/>
          <w:szCs w:val="24"/>
        </w:rPr>
        <w:t>); адекватно выражать свое отношение к фактам и явлениям окружающей действительности, к прочитанному, услышанному, увиденному;</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соблюдать в практике речевого общения основные произносительные, лексические, грамматические нормы современного русского литературного языка;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соблюдать в практике письма основные правила орфографии и пунктуации;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соблюдать нормы русского речевого этикета.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Использовать приобретенные знания и умения в практической деятельности и повседневной жизни для: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осознания роли родного языка в развитии интеллектуальных и творческих способностей личности, значения родного языка в жизни человека и общества;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развития речевой культуры, бережного и сознательного отношения к родному языку, сохранения чистоты русского языка как явления культуры;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w:t>
      </w:r>
      <w:r w:rsidRPr="00A1731E">
        <w:rPr>
          <w:rFonts w:ascii="Times New Roman" w:eastAsia="Times New Roman" w:hAnsi="Times New Roman" w:cs="Times New Roman"/>
          <w:sz w:val="24"/>
          <w:szCs w:val="24"/>
        </w:rPr>
        <w:tab/>
        <w:t>удовлетворения коммуникативных потребностей в учебных, бытовых, социально-культурных ситуациях общения;</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w:t>
      </w:r>
      <w:r w:rsidRPr="00A1731E">
        <w:rPr>
          <w:rFonts w:ascii="Times New Roman" w:eastAsia="Times New Roman" w:hAnsi="Times New Roman" w:cs="Times New Roman"/>
          <w:sz w:val="24"/>
          <w:szCs w:val="24"/>
        </w:rPr>
        <w:tab/>
        <w:t>использование родного языка как средства получения знаний по другим учебным предметам и продолжения образования.</w:t>
      </w:r>
    </w:p>
    <w:p w:rsidR="00A1731E" w:rsidRDefault="00A1731E" w:rsidP="00222998">
      <w:pPr>
        <w:jc w:val="center"/>
        <w:rPr>
          <w:rFonts w:ascii="Times New Roman" w:eastAsia="Times New Roman" w:hAnsi="Times New Roman" w:cs="Times New Roman"/>
          <w:b/>
          <w:sz w:val="24"/>
          <w:szCs w:val="24"/>
        </w:rPr>
      </w:pPr>
      <w:bookmarkStart w:id="0" w:name="_GoBack"/>
      <w:bookmarkEnd w:id="0"/>
      <w:r w:rsidRPr="00A1731E">
        <w:rPr>
          <w:rFonts w:ascii="Times New Roman" w:eastAsia="Times New Roman" w:hAnsi="Times New Roman" w:cs="Times New Roman"/>
          <w:b/>
          <w:sz w:val="24"/>
          <w:szCs w:val="24"/>
        </w:rPr>
        <w:t>Содержание учебного предмета с учетом психофизических особенностей детей с ОВЗ</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ЯЗЫК. РЕЧЬ. ОБЩЕНИЕ (4Ч)</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ПОВТОРЕНИЕ ПРОЙДЕННОГО В 5 КЛАССЕ (9Ч)</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ТЕКСТ (6 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Текст, его особенности. Тема и основная мысль текста. Начальные и конечные предложения текста. Ключевые слова. Основные признаки текста. Текст и стили речи. Официально-деловой стиль речи. Деление текста на части; официально-деловой стиль, его языковые особенности.</w:t>
      </w:r>
    </w:p>
    <w:p w:rsidR="00A1731E" w:rsidRPr="00A1731E" w:rsidRDefault="00A1731E" w:rsidP="00A1731E">
      <w:pPr>
        <w:jc w:val="both"/>
        <w:rPr>
          <w:rFonts w:ascii="Times New Roman" w:eastAsia="Times New Roman" w:hAnsi="Times New Roman" w:cs="Times New Roman"/>
          <w:sz w:val="24"/>
          <w:szCs w:val="24"/>
        </w:rPr>
      </w:pP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ЛЕКСИКОЛОГИЯ И ФРАЗЕОЛОГИЯ. КУЛЬТУРА РЕЧИ (15Ч)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 Повторение пройденного по лексике в 5 классе.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Исконно русские слова. Заимствованные слова. Общеупотребительные слова. Профессионализмы, диалектизмы, жаргонизмы. Нейтральные и стилистически окрашенные слова. Устаревшие слова. Неологизмы.</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Основные пути пополнения словарного состава русского языка.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Толковые словари иностранных слов, устаревших слов.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Фразеология как раздел науки о языке. Свободные сочетания слов и фразеологические обороты. Основные признаки фразеологизмов. Стилистически нейтральные и окрашенные фразеологизмы. Источники фразеологизмов. Использование фразеологизмов в речи. Фразеологический словарь.</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определять по толковому словарю, из какого языка заимствовано слово, относится ли оно к устаревшим, диалектным или профессиональным словам.</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Умение пользоваться словарями иностранных слов, устаревших слов, фразеологическими словарями. </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Сбор и анализ материалов к сочинению: рабочие материалы. Сжатый пересказ исходного текста.</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СЛОВООБРАЗОВАНИЕ. ОРФОГРАФИЯ. КУЛЬТУРА РЕЧИ. (21Ч)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 xml:space="preserve">I. Повторение пройденного по </w:t>
      </w:r>
      <w:proofErr w:type="spellStart"/>
      <w:r w:rsidRPr="00A1731E">
        <w:rPr>
          <w:rFonts w:ascii="Times New Roman" w:eastAsia="Times New Roman" w:hAnsi="Times New Roman" w:cs="Times New Roman"/>
          <w:sz w:val="24"/>
          <w:szCs w:val="24"/>
        </w:rPr>
        <w:t>морфемике</w:t>
      </w:r>
      <w:proofErr w:type="spellEnd"/>
      <w:r w:rsidRPr="00A1731E">
        <w:rPr>
          <w:rFonts w:ascii="Times New Roman" w:eastAsia="Times New Roman" w:hAnsi="Times New Roman" w:cs="Times New Roman"/>
          <w:sz w:val="24"/>
          <w:szCs w:val="24"/>
        </w:rPr>
        <w:t xml:space="preserve"> в 5 классе.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Основные способы образования слов в русском языке: с помощью морфем (морфологический) - приставочный, суффиксальный, приставочно-суффиксальный, </w:t>
      </w:r>
      <w:proofErr w:type="spellStart"/>
      <w:r w:rsidRPr="00A1731E">
        <w:rPr>
          <w:rFonts w:ascii="Times New Roman" w:eastAsia="Times New Roman" w:hAnsi="Times New Roman" w:cs="Times New Roman"/>
          <w:sz w:val="24"/>
          <w:szCs w:val="24"/>
        </w:rPr>
        <w:t>бессуффиксный</w:t>
      </w:r>
      <w:proofErr w:type="spellEnd"/>
      <w:r w:rsidRPr="00A1731E">
        <w:rPr>
          <w:rFonts w:ascii="Times New Roman" w:eastAsia="Times New Roman" w:hAnsi="Times New Roman" w:cs="Times New Roman"/>
          <w:sz w:val="24"/>
          <w:szCs w:val="24"/>
        </w:rPr>
        <w:t xml:space="preserve">; </w:t>
      </w:r>
      <w:proofErr w:type="spellStart"/>
      <w:r w:rsidRPr="00A1731E">
        <w:rPr>
          <w:rFonts w:ascii="Times New Roman" w:eastAsia="Times New Roman" w:hAnsi="Times New Roman" w:cs="Times New Roman"/>
          <w:sz w:val="24"/>
          <w:szCs w:val="24"/>
        </w:rPr>
        <w:t>осново</w:t>
      </w:r>
      <w:proofErr w:type="spellEnd"/>
      <w:r w:rsidRPr="00A1731E">
        <w:rPr>
          <w:rFonts w:ascii="Times New Roman" w:eastAsia="Times New Roman" w:hAnsi="Times New Roman" w:cs="Times New Roman"/>
          <w:sz w:val="24"/>
          <w:szCs w:val="24"/>
        </w:rPr>
        <w:t>- и словосложение, сложение полных и сокращенных слов, аббревиация (сокращение слов и словосочетаний). Образование слов в результате слияния сочетаний слов в слово.</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Понятие об этимологии и этимологическом разборе слов. Этимологические словари.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Правописание чередующихся гласных о </w:t>
      </w:r>
      <w:proofErr w:type="gramStart"/>
      <w:r w:rsidRPr="00A1731E">
        <w:rPr>
          <w:rFonts w:ascii="Times New Roman" w:eastAsia="Times New Roman" w:hAnsi="Times New Roman" w:cs="Times New Roman"/>
          <w:sz w:val="24"/>
          <w:szCs w:val="24"/>
        </w:rPr>
        <w:t>и</w:t>
      </w:r>
      <w:proofErr w:type="gramEnd"/>
      <w:r w:rsidRPr="00A1731E">
        <w:rPr>
          <w:rFonts w:ascii="Times New Roman" w:eastAsia="Times New Roman" w:hAnsi="Times New Roman" w:cs="Times New Roman"/>
          <w:sz w:val="24"/>
          <w:szCs w:val="24"/>
        </w:rPr>
        <w:t xml:space="preserve"> а в-' корнях -гор- - -</w:t>
      </w:r>
      <w:proofErr w:type="spellStart"/>
      <w:r w:rsidRPr="00A1731E">
        <w:rPr>
          <w:rFonts w:ascii="Times New Roman" w:eastAsia="Times New Roman" w:hAnsi="Times New Roman" w:cs="Times New Roman"/>
          <w:sz w:val="24"/>
          <w:szCs w:val="24"/>
        </w:rPr>
        <w:t>гар</w:t>
      </w:r>
      <w:proofErr w:type="spellEnd"/>
      <w:r w:rsidRPr="00A1731E">
        <w:rPr>
          <w:rFonts w:ascii="Times New Roman" w:eastAsia="Times New Roman" w:hAnsi="Times New Roman" w:cs="Times New Roman"/>
          <w:sz w:val="24"/>
          <w:szCs w:val="24"/>
        </w:rPr>
        <w:t>-, -кос- - -</w:t>
      </w:r>
      <w:proofErr w:type="spellStart"/>
      <w:r w:rsidRPr="00A1731E">
        <w:rPr>
          <w:rFonts w:ascii="Times New Roman" w:eastAsia="Times New Roman" w:hAnsi="Times New Roman" w:cs="Times New Roman"/>
          <w:sz w:val="24"/>
          <w:szCs w:val="24"/>
        </w:rPr>
        <w:t>кас</w:t>
      </w:r>
      <w:proofErr w:type="spellEnd"/>
      <w:r w:rsidRPr="00A1731E">
        <w:rPr>
          <w:rFonts w:ascii="Times New Roman" w:eastAsia="Times New Roman" w:hAnsi="Times New Roman" w:cs="Times New Roman"/>
          <w:sz w:val="24"/>
          <w:szCs w:val="24"/>
        </w:rPr>
        <w:t xml:space="preserve">-. Правописание гласных в приставках пре- и при-, буквы ы и </w:t>
      </w:r>
      <w:proofErr w:type="spellStart"/>
      <w:r w:rsidRPr="00A1731E">
        <w:rPr>
          <w:rFonts w:ascii="Times New Roman" w:eastAsia="Times New Roman" w:hAnsi="Times New Roman" w:cs="Times New Roman"/>
          <w:sz w:val="24"/>
          <w:szCs w:val="24"/>
        </w:rPr>
        <w:t>и</w:t>
      </w:r>
      <w:proofErr w:type="spellEnd"/>
      <w:r w:rsidRPr="00A1731E">
        <w:rPr>
          <w:rFonts w:ascii="Times New Roman" w:eastAsia="Times New Roman" w:hAnsi="Times New Roman" w:cs="Times New Roman"/>
          <w:sz w:val="24"/>
          <w:szCs w:val="24"/>
        </w:rPr>
        <w:t xml:space="preserve"> после приставок на согласные. Правописание соединительных гласных о и е. </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согласовывать со сложносокращенными словами прилагательные и глаголы в прошедшем времени.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Описание помещения, структура этого текста, языковые особенности. Систематизация материала к сочинению; сложный план. Выборочный пересказ исходного текста.</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МОРФОЛОГИЯ. ОРФОГРАФИЯ. КУЛЬТУРА РЕЧИ.</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ИМЯ СУЩЕСТВИТЕЛЬНОЕ (23ч)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 Повторение сведений об имени существительном, полученных в 5 классе.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Склонение существительных на -</w:t>
      </w:r>
      <w:proofErr w:type="spellStart"/>
      <w:r w:rsidRPr="00A1731E">
        <w:rPr>
          <w:rFonts w:ascii="Times New Roman" w:eastAsia="Times New Roman" w:hAnsi="Times New Roman" w:cs="Times New Roman"/>
          <w:sz w:val="24"/>
          <w:szCs w:val="24"/>
        </w:rPr>
        <w:t>мя</w:t>
      </w:r>
      <w:proofErr w:type="spellEnd"/>
      <w:r w:rsidRPr="00A1731E">
        <w:rPr>
          <w:rFonts w:ascii="Times New Roman" w:eastAsia="Times New Roman" w:hAnsi="Times New Roman" w:cs="Times New Roman"/>
          <w:sz w:val="24"/>
          <w:szCs w:val="24"/>
        </w:rPr>
        <w:t xml:space="preserve">. Несклоняемые существительные. </w:t>
      </w:r>
      <w:proofErr w:type="spellStart"/>
      <w:r w:rsidRPr="00A1731E">
        <w:rPr>
          <w:rFonts w:ascii="Times New Roman" w:eastAsia="Times New Roman" w:hAnsi="Times New Roman" w:cs="Times New Roman"/>
          <w:sz w:val="24"/>
          <w:szCs w:val="24"/>
        </w:rPr>
        <w:t>Текстообразующая</w:t>
      </w:r>
      <w:proofErr w:type="spellEnd"/>
      <w:r w:rsidRPr="00A1731E">
        <w:rPr>
          <w:rFonts w:ascii="Times New Roman" w:eastAsia="Times New Roman" w:hAnsi="Times New Roman" w:cs="Times New Roman"/>
          <w:sz w:val="24"/>
          <w:szCs w:val="24"/>
        </w:rPr>
        <w:t xml:space="preserve"> роль существительных. Словообразование имен существительных.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Не с существительными. Правописание гласных в суффиксах -</w:t>
      </w:r>
      <w:proofErr w:type="spellStart"/>
      <w:r w:rsidRPr="00A1731E">
        <w:rPr>
          <w:rFonts w:ascii="Times New Roman" w:eastAsia="Times New Roman" w:hAnsi="Times New Roman" w:cs="Times New Roman"/>
          <w:sz w:val="24"/>
          <w:szCs w:val="24"/>
        </w:rPr>
        <w:t>ек</w:t>
      </w:r>
      <w:proofErr w:type="spellEnd"/>
      <w:r w:rsidRPr="00A1731E">
        <w:rPr>
          <w:rFonts w:ascii="Times New Roman" w:eastAsia="Times New Roman" w:hAnsi="Times New Roman" w:cs="Times New Roman"/>
          <w:sz w:val="24"/>
          <w:szCs w:val="24"/>
        </w:rPr>
        <w:t>, -</w:t>
      </w:r>
      <w:proofErr w:type="spellStart"/>
      <w:r w:rsidRPr="00A1731E">
        <w:rPr>
          <w:rFonts w:ascii="Times New Roman" w:eastAsia="Times New Roman" w:hAnsi="Times New Roman" w:cs="Times New Roman"/>
          <w:sz w:val="24"/>
          <w:szCs w:val="24"/>
        </w:rPr>
        <w:t>ик</w:t>
      </w:r>
      <w:proofErr w:type="spellEnd"/>
      <w:r w:rsidRPr="00A1731E">
        <w:rPr>
          <w:rFonts w:ascii="Times New Roman" w:eastAsia="Times New Roman" w:hAnsi="Times New Roman" w:cs="Times New Roman"/>
          <w:sz w:val="24"/>
          <w:szCs w:val="24"/>
        </w:rPr>
        <w:t>; буквы о и е после шипящих и ц в суффиксах -</w:t>
      </w:r>
      <w:proofErr w:type="spellStart"/>
      <w:r w:rsidRPr="00A1731E">
        <w:rPr>
          <w:rFonts w:ascii="Times New Roman" w:eastAsia="Times New Roman" w:hAnsi="Times New Roman" w:cs="Times New Roman"/>
          <w:sz w:val="24"/>
          <w:szCs w:val="24"/>
        </w:rPr>
        <w:t>ок</w:t>
      </w:r>
      <w:proofErr w:type="spellEnd"/>
      <w:r w:rsidRPr="00A1731E">
        <w:rPr>
          <w:rFonts w:ascii="Times New Roman" w:eastAsia="Times New Roman" w:hAnsi="Times New Roman" w:cs="Times New Roman"/>
          <w:sz w:val="24"/>
          <w:szCs w:val="24"/>
        </w:rPr>
        <w:t xml:space="preserve"> (-</w:t>
      </w:r>
      <w:proofErr w:type="spellStart"/>
      <w:r w:rsidRPr="00A1731E">
        <w:rPr>
          <w:rFonts w:ascii="Times New Roman" w:eastAsia="Times New Roman" w:hAnsi="Times New Roman" w:cs="Times New Roman"/>
          <w:sz w:val="24"/>
          <w:szCs w:val="24"/>
        </w:rPr>
        <w:t>ек</w:t>
      </w:r>
      <w:proofErr w:type="spellEnd"/>
      <w:r w:rsidRPr="00A1731E">
        <w:rPr>
          <w:rFonts w:ascii="Times New Roman" w:eastAsia="Times New Roman" w:hAnsi="Times New Roman" w:cs="Times New Roman"/>
          <w:sz w:val="24"/>
          <w:szCs w:val="24"/>
        </w:rPr>
        <w:t>), -</w:t>
      </w:r>
      <w:proofErr w:type="spellStart"/>
      <w:r w:rsidRPr="00A1731E">
        <w:rPr>
          <w:rFonts w:ascii="Times New Roman" w:eastAsia="Times New Roman" w:hAnsi="Times New Roman" w:cs="Times New Roman"/>
          <w:sz w:val="24"/>
          <w:szCs w:val="24"/>
        </w:rPr>
        <w:t>онк</w:t>
      </w:r>
      <w:proofErr w:type="spellEnd"/>
      <w:r w:rsidRPr="00A1731E">
        <w:rPr>
          <w:rFonts w:ascii="Times New Roman" w:eastAsia="Times New Roman" w:hAnsi="Times New Roman" w:cs="Times New Roman"/>
          <w:sz w:val="24"/>
          <w:szCs w:val="24"/>
        </w:rPr>
        <w:t>, -</w:t>
      </w:r>
      <w:proofErr w:type="spellStart"/>
      <w:r w:rsidRPr="00A1731E">
        <w:rPr>
          <w:rFonts w:ascii="Times New Roman" w:eastAsia="Times New Roman" w:hAnsi="Times New Roman" w:cs="Times New Roman"/>
          <w:sz w:val="24"/>
          <w:szCs w:val="24"/>
        </w:rPr>
        <w:t>онок</w:t>
      </w:r>
      <w:proofErr w:type="spellEnd"/>
      <w:r w:rsidRPr="00A1731E">
        <w:rPr>
          <w:rFonts w:ascii="Times New Roman" w:eastAsia="Times New Roman" w:hAnsi="Times New Roman" w:cs="Times New Roman"/>
          <w:sz w:val="24"/>
          <w:szCs w:val="24"/>
        </w:rPr>
        <w:t>. Согласные ч и щ в суффиксе -чик (-</w:t>
      </w:r>
      <w:proofErr w:type="spellStart"/>
      <w:r w:rsidRPr="00A1731E">
        <w:rPr>
          <w:rFonts w:ascii="Times New Roman" w:eastAsia="Times New Roman" w:hAnsi="Times New Roman" w:cs="Times New Roman"/>
          <w:sz w:val="24"/>
          <w:szCs w:val="24"/>
        </w:rPr>
        <w:t>щик</w:t>
      </w:r>
      <w:proofErr w:type="spellEnd"/>
      <w:r w:rsidRPr="00A1731E">
        <w:rPr>
          <w:rFonts w:ascii="Times New Roman" w:eastAsia="Times New Roman" w:hAnsi="Times New Roman" w:cs="Times New Roman"/>
          <w:sz w:val="24"/>
          <w:szCs w:val="24"/>
        </w:rPr>
        <w:t>).</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правильно образовывать формы косвенных падежей существительных на -</w:t>
      </w:r>
      <w:proofErr w:type="spellStart"/>
      <w:r w:rsidRPr="00A1731E">
        <w:rPr>
          <w:rFonts w:ascii="Times New Roman" w:eastAsia="Times New Roman" w:hAnsi="Times New Roman" w:cs="Times New Roman"/>
          <w:sz w:val="24"/>
          <w:szCs w:val="24"/>
        </w:rPr>
        <w:t>мя</w:t>
      </w:r>
      <w:proofErr w:type="spellEnd"/>
      <w:r w:rsidRPr="00A1731E">
        <w:rPr>
          <w:rFonts w:ascii="Times New Roman" w:eastAsia="Times New Roman" w:hAnsi="Times New Roman" w:cs="Times New Roman"/>
          <w:sz w:val="24"/>
          <w:szCs w:val="24"/>
        </w:rPr>
        <w:t>, правильно употреблять в речи несклоняемые существительные, согласовывать прилагательные и глаголы в форме прошедшего времени с существительными общего рода (например, белоручка, сирота и др.).</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Умение определять значения суффиксов имен существительных (увеличительное, пренебрежительное и уменьшительно-ласкательное).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Различные сферы употребления устной публичной речи.</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ИМЯ ПРИЛАГАТЕЛЬНОЕ (28ч)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 Повторение сведений об имени прилагательном, полученных в 5 классе.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Качественные, относительные и притяжательные прилагательные. Степени сравнения прилагательных; образование степеней сравнения. Словообразование имен прилагательных.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Не с именами прилагательными. Буквы о и е после шипящих и ц в суффиксах прилагательных; правописание гласных и согласных в суффиксах -ан- (-</w:t>
      </w:r>
      <w:proofErr w:type="spellStart"/>
      <w:r w:rsidRPr="00A1731E">
        <w:rPr>
          <w:rFonts w:ascii="Times New Roman" w:eastAsia="Times New Roman" w:hAnsi="Times New Roman" w:cs="Times New Roman"/>
          <w:sz w:val="24"/>
          <w:szCs w:val="24"/>
        </w:rPr>
        <w:t>ян</w:t>
      </w:r>
      <w:proofErr w:type="spellEnd"/>
      <w:r w:rsidRPr="00A1731E">
        <w:rPr>
          <w:rFonts w:ascii="Times New Roman" w:eastAsia="Times New Roman" w:hAnsi="Times New Roman" w:cs="Times New Roman"/>
          <w:sz w:val="24"/>
          <w:szCs w:val="24"/>
        </w:rPr>
        <w:t>-), -ин-, -</w:t>
      </w:r>
      <w:proofErr w:type="spellStart"/>
      <w:r w:rsidRPr="00A1731E">
        <w:rPr>
          <w:rFonts w:ascii="Times New Roman" w:eastAsia="Times New Roman" w:hAnsi="Times New Roman" w:cs="Times New Roman"/>
          <w:sz w:val="24"/>
          <w:szCs w:val="24"/>
        </w:rPr>
        <w:t>онн</w:t>
      </w:r>
      <w:proofErr w:type="spellEnd"/>
      <w:r w:rsidRPr="00A1731E">
        <w:rPr>
          <w:rFonts w:ascii="Times New Roman" w:eastAsia="Times New Roman" w:hAnsi="Times New Roman" w:cs="Times New Roman"/>
          <w:sz w:val="24"/>
          <w:szCs w:val="24"/>
        </w:rPr>
        <w:t>- (-</w:t>
      </w:r>
      <w:proofErr w:type="spellStart"/>
      <w:r w:rsidRPr="00A1731E">
        <w:rPr>
          <w:rFonts w:ascii="Times New Roman" w:eastAsia="Times New Roman" w:hAnsi="Times New Roman" w:cs="Times New Roman"/>
          <w:sz w:val="24"/>
          <w:szCs w:val="24"/>
        </w:rPr>
        <w:t>енн</w:t>
      </w:r>
      <w:proofErr w:type="spellEnd"/>
      <w:r w:rsidRPr="00A1731E">
        <w:rPr>
          <w:rFonts w:ascii="Times New Roman" w:eastAsia="Times New Roman" w:hAnsi="Times New Roman" w:cs="Times New Roman"/>
          <w:sz w:val="24"/>
          <w:szCs w:val="24"/>
        </w:rPr>
        <w:t>-) в именах прилагательных; различение на письме суффиксов -к- и -</w:t>
      </w:r>
      <w:proofErr w:type="spellStart"/>
      <w:r w:rsidRPr="00A1731E">
        <w:rPr>
          <w:rFonts w:ascii="Times New Roman" w:eastAsia="Times New Roman" w:hAnsi="Times New Roman" w:cs="Times New Roman"/>
          <w:sz w:val="24"/>
          <w:szCs w:val="24"/>
        </w:rPr>
        <w:t>ск</w:t>
      </w:r>
      <w:proofErr w:type="spellEnd"/>
      <w:r w:rsidRPr="00A1731E">
        <w:rPr>
          <w:rFonts w:ascii="Times New Roman" w:eastAsia="Times New Roman" w:hAnsi="Times New Roman" w:cs="Times New Roman"/>
          <w:sz w:val="24"/>
          <w:szCs w:val="24"/>
        </w:rPr>
        <w:t>-. Слитное и дефисное написание сложных прилагательных.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II. Умение правильно образовывать степени сравнения прилагательных, соблюдать правильное ударение при образовании степеней сравнения, определять значение суффиксов в именах </w:t>
      </w:r>
      <w:proofErr w:type="spellStart"/>
      <w:proofErr w:type="gramStart"/>
      <w:r w:rsidRPr="00A1731E">
        <w:rPr>
          <w:rFonts w:ascii="Times New Roman" w:eastAsia="Times New Roman" w:hAnsi="Times New Roman" w:cs="Times New Roman"/>
          <w:sz w:val="24"/>
          <w:szCs w:val="24"/>
        </w:rPr>
        <w:t>прилага</w:t>
      </w:r>
      <w:proofErr w:type="spellEnd"/>
      <w:r w:rsidRPr="00A1731E">
        <w:rPr>
          <w:rFonts w:ascii="Times New Roman" w:eastAsia="Times New Roman" w:hAnsi="Times New Roman" w:cs="Times New Roman"/>
          <w:sz w:val="24"/>
          <w:szCs w:val="24"/>
        </w:rPr>
        <w:t>- тельных</w:t>
      </w:r>
      <w:proofErr w:type="gramEnd"/>
      <w:r w:rsidRPr="00A1731E">
        <w:rPr>
          <w:rFonts w:ascii="Times New Roman" w:eastAsia="Times New Roman" w:hAnsi="Times New Roman" w:cs="Times New Roman"/>
          <w:sz w:val="24"/>
          <w:szCs w:val="24"/>
        </w:rPr>
        <w:t xml:space="preserve"> (уменьшительно-ласкательное и неполноты качества).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Умение употреблять в речи прилагательные в переносном значении.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Описание природы, структуры данного текста, его языковые особенности; описание предметов, находящихся вблизи и вдали. Выборочный пересказ исходного текста с описанием природы. Описание пейзажа по картине.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Публичное выступление о произведении народного промысла.</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ИМЯ ЧИСЛИТЕЛЬНОЕ (20ч)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I. Имя числительное как часть речи. Синтаксическая роль имен числительных в предложении. Числительные количественные и порядковые. Числительные простые и составные. </w:t>
      </w:r>
      <w:proofErr w:type="spellStart"/>
      <w:r w:rsidRPr="00A1731E">
        <w:rPr>
          <w:rFonts w:ascii="Times New Roman" w:eastAsia="Times New Roman" w:hAnsi="Times New Roman" w:cs="Times New Roman"/>
          <w:sz w:val="24"/>
          <w:szCs w:val="24"/>
        </w:rPr>
        <w:t>Текстообразующая</w:t>
      </w:r>
      <w:proofErr w:type="spellEnd"/>
      <w:r w:rsidRPr="00A1731E">
        <w:rPr>
          <w:rFonts w:ascii="Times New Roman" w:eastAsia="Times New Roman" w:hAnsi="Times New Roman" w:cs="Times New Roman"/>
          <w:sz w:val="24"/>
          <w:szCs w:val="24"/>
        </w:rPr>
        <w:t xml:space="preserve"> роль числительных.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Склонение количественных числительных. Правописание гласных в падежных окончаниях; буква ь в середине и на конце числительных. Слитное и раздельное написание числительных.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Склонение порядковых числительных. Правописание гласных в падежных окончаниях порядковых числительных.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употреблять числительные для обозначения дат, правильно употреблять числительные двое, трое и др., числительные оба, обе в сочетании с существительными.</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Умение выражать приблизительное количество с помощью сочетания количественного числительного и существительного (например, минут пять, километров десять).</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Публичное выступление - призыв, его структура, языковые особенности. Пересказ исходного текста с цифровым материалом.</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МЕСТОИМЕНИЕ (27ч)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I. Местоимение как часть речи. Синтаксическая роль местоимений в предложении. Разряды местоимений. Склонение местоимений. </w:t>
      </w:r>
      <w:proofErr w:type="spellStart"/>
      <w:r w:rsidRPr="00A1731E">
        <w:rPr>
          <w:rFonts w:ascii="Times New Roman" w:eastAsia="Times New Roman" w:hAnsi="Times New Roman" w:cs="Times New Roman"/>
          <w:sz w:val="24"/>
          <w:szCs w:val="24"/>
        </w:rPr>
        <w:t>Текстообразующая</w:t>
      </w:r>
      <w:proofErr w:type="spellEnd"/>
      <w:r w:rsidRPr="00A1731E">
        <w:rPr>
          <w:rFonts w:ascii="Times New Roman" w:eastAsia="Times New Roman" w:hAnsi="Times New Roman" w:cs="Times New Roman"/>
          <w:sz w:val="24"/>
          <w:szCs w:val="24"/>
        </w:rPr>
        <w:t xml:space="preserve"> роль местоимений.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Раздельное написание предлогов с местоимениями. Буква и в личных местоимениях 3-го лица после предлогов. Образование неопределенных местоимений. Дефис в неопределенных местоимениях перед суффиксами -то, -либо, -нибудь и после приставки кое-.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lastRenderedPageBreak/>
        <w:t>Не в неопределенных местоимениях. Слитное и раздельное написание не и ни в отрицательных местоимениях.</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употреблять личные местоимения 3-го лица в соответствии со смыслом предшествующего предложения. Умение правильно использовать местоимения как средство связи предложений и частей текста.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Рассказ по воображению, по сюжетным рисункам; строение, языковые особенности данных текстов.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Рассуждение как тип текста, его строение (тезис, аргумент, вывод), языковые особенности.</w:t>
      </w:r>
    </w:p>
    <w:p w:rsidR="00A1731E" w:rsidRPr="00A1731E" w:rsidRDefault="00A1731E" w:rsidP="00222998">
      <w:pPr>
        <w:jc w:val="center"/>
        <w:rPr>
          <w:rFonts w:ascii="Times New Roman" w:eastAsia="Times New Roman" w:hAnsi="Times New Roman" w:cs="Times New Roman"/>
          <w:b/>
          <w:sz w:val="24"/>
          <w:szCs w:val="24"/>
        </w:rPr>
      </w:pPr>
      <w:r w:rsidRPr="00A1731E">
        <w:rPr>
          <w:rFonts w:ascii="Times New Roman" w:eastAsia="Times New Roman" w:hAnsi="Times New Roman" w:cs="Times New Roman"/>
          <w:b/>
          <w:sz w:val="24"/>
          <w:szCs w:val="24"/>
        </w:rPr>
        <w:t>ГЛАГОЛ (23ч)</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 Повторение сведений о глаголе, полученных в 6 классе.</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 xml:space="preserve">Переходные и непереходные глаголы. Изъявительное, условное и повелительное наклонения. Раздельное написание частицы бы (б) с глаголами в условном наклонении. Буквы ь и </w:t>
      </w:r>
      <w:proofErr w:type="spellStart"/>
      <w:r w:rsidRPr="00A1731E">
        <w:rPr>
          <w:rFonts w:ascii="Times New Roman" w:eastAsia="Times New Roman" w:hAnsi="Times New Roman" w:cs="Times New Roman"/>
          <w:sz w:val="24"/>
          <w:szCs w:val="24"/>
        </w:rPr>
        <w:t>и</w:t>
      </w:r>
      <w:proofErr w:type="spellEnd"/>
      <w:r w:rsidRPr="00A1731E">
        <w:rPr>
          <w:rFonts w:ascii="Times New Roman" w:eastAsia="Times New Roman" w:hAnsi="Times New Roman" w:cs="Times New Roman"/>
          <w:sz w:val="24"/>
          <w:szCs w:val="24"/>
        </w:rPr>
        <w:t xml:space="preserve"> в глаголах в повелительном наклонении. Разноспрягаемые глаголы. Безличные глаголы. </w:t>
      </w:r>
      <w:proofErr w:type="spellStart"/>
      <w:r w:rsidRPr="00A1731E">
        <w:rPr>
          <w:rFonts w:ascii="Times New Roman" w:eastAsia="Times New Roman" w:hAnsi="Times New Roman" w:cs="Times New Roman"/>
          <w:sz w:val="24"/>
          <w:szCs w:val="24"/>
        </w:rPr>
        <w:t>Текстообразующая</w:t>
      </w:r>
      <w:proofErr w:type="spellEnd"/>
      <w:r w:rsidRPr="00A1731E">
        <w:rPr>
          <w:rFonts w:ascii="Times New Roman" w:eastAsia="Times New Roman" w:hAnsi="Times New Roman" w:cs="Times New Roman"/>
          <w:sz w:val="24"/>
          <w:szCs w:val="24"/>
        </w:rPr>
        <w:t xml:space="preserve"> роль глаголов. Словообразование глаголов.</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Правописание гласных в суффиксах -</w:t>
      </w:r>
      <w:proofErr w:type="spellStart"/>
      <w:r w:rsidRPr="00A1731E">
        <w:rPr>
          <w:rFonts w:ascii="Times New Roman" w:eastAsia="Times New Roman" w:hAnsi="Times New Roman" w:cs="Times New Roman"/>
          <w:sz w:val="24"/>
          <w:szCs w:val="24"/>
        </w:rPr>
        <w:t>ова</w:t>
      </w:r>
      <w:proofErr w:type="spellEnd"/>
      <w:r w:rsidRPr="00A1731E">
        <w:rPr>
          <w:rFonts w:ascii="Times New Roman" w:eastAsia="Times New Roman" w:hAnsi="Times New Roman" w:cs="Times New Roman"/>
          <w:sz w:val="24"/>
          <w:szCs w:val="24"/>
        </w:rPr>
        <w:t>(</w:t>
      </w:r>
      <w:proofErr w:type="spellStart"/>
      <w:r w:rsidRPr="00A1731E">
        <w:rPr>
          <w:rFonts w:ascii="Times New Roman" w:eastAsia="Times New Roman" w:hAnsi="Times New Roman" w:cs="Times New Roman"/>
          <w:sz w:val="24"/>
          <w:szCs w:val="24"/>
        </w:rPr>
        <w:t>ть</w:t>
      </w:r>
      <w:proofErr w:type="spellEnd"/>
      <w:r w:rsidRPr="00A1731E">
        <w:rPr>
          <w:rFonts w:ascii="Times New Roman" w:eastAsia="Times New Roman" w:hAnsi="Times New Roman" w:cs="Times New Roman"/>
          <w:sz w:val="24"/>
          <w:szCs w:val="24"/>
        </w:rPr>
        <w:t>), -</w:t>
      </w:r>
      <w:proofErr w:type="spellStart"/>
      <w:r w:rsidRPr="00A1731E">
        <w:rPr>
          <w:rFonts w:ascii="Times New Roman" w:eastAsia="Times New Roman" w:hAnsi="Times New Roman" w:cs="Times New Roman"/>
          <w:sz w:val="24"/>
          <w:szCs w:val="24"/>
        </w:rPr>
        <w:t>ева</w:t>
      </w:r>
      <w:proofErr w:type="spellEnd"/>
      <w:r w:rsidRPr="00A1731E">
        <w:rPr>
          <w:rFonts w:ascii="Times New Roman" w:eastAsia="Times New Roman" w:hAnsi="Times New Roman" w:cs="Times New Roman"/>
          <w:sz w:val="24"/>
          <w:szCs w:val="24"/>
        </w:rPr>
        <w:t>(</w:t>
      </w:r>
      <w:proofErr w:type="spellStart"/>
      <w:r w:rsidRPr="00A1731E">
        <w:rPr>
          <w:rFonts w:ascii="Times New Roman" w:eastAsia="Times New Roman" w:hAnsi="Times New Roman" w:cs="Times New Roman"/>
          <w:sz w:val="24"/>
          <w:szCs w:val="24"/>
        </w:rPr>
        <w:t>ть</w:t>
      </w:r>
      <w:proofErr w:type="spellEnd"/>
      <w:r w:rsidRPr="00A1731E">
        <w:rPr>
          <w:rFonts w:ascii="Times New Roman" w:eastAsia="Times New Roman" w:hAnsi="Times New Roman" w:cs="Times New Roman"/>
          <w:sz w:val="24"/>
          <w:szCs w:val="24"/>
        </w:rPr>
        <w:t>) и -</w:t>
      </w:r>
      <w:proofErr w:type="spellStart"/>
      <w:r w:rsidRPr="00A1731E">
        <w:rPr>
          <w:rFonts w:ascii="Times New Roman" w:eastAsia="Times New Roman" w:hAnsi="Times New Roman" w:cs="Times New Roman"/>
          <w:sz w:val="24"/>
          <w:szCs w:val="24"/>
        </w:rPr>
        <w:t>ыва</w:t>
      </w:r>
      <w:proofErr w:type="spellEnd"/>
      <w:r w:rsidRPr="00A1731E">
        <w:rPr>
          <w:rFonts w:ascii="Times New Roman" w:eastAsia="Times New Roman" w:hAnsi="Times New Roman" w:cs="Times New Roman"/>
          <w:sz w:val="24"/>
          <w:szCs w:val="24"/>
        </w:rPr>
        <w:t>(</w:t>
      </w:r>
      <w:proofErr w:type="spellStart"/>
      <w:r w:rsidRPr="00A1731E">
        <w:rPr>
          <w:rFonts w:ascii="Times New Roman" w:eastAsia="Times New Roman" w:hAnsi="Times New Roman" w:cs="Times New Roman"/>
          <w:sz w:val="24"/>
          <w:szCs w:val="24"/>
        </w:rPr>
        <w:t>ть</w:t>
      </w:r>
      <w:proofErr w:type="spellEnd"/>
      <w:r w:rsidRPr="00A1731E">
        <w:rPr>
          <w:rFonts w:ascii="Times New Roman" w:eastAsia="Times New Roman" w:hAnsi="Times New Roman" w:cs="Times New Roman"/>
          <w:sz w:val="24"/>
          <w:szCs w:val="24"/>
        </w:rPr>
        <w:t>), -ива(</w:t>
      </w:r>
      <w:proofErr w:type="spellStart"/>
      <w:r w:rsidRPr="00A1731E">
        <w:rPr>
          <w:rFonts w:ascii="Times New Roman" w:eastAsia="Times New Roman" w:hAnsi="Times New Roman" w:cs="Times New Roman"/>
          <w:sz w:val="24"/>
          <w:szCs w:val="24"/>
        </w:rPr>
        <w:t>ть</w:t>
      </w:r>
      <w:proofErr w:type="spellEnd"/>
      <w:r w:rsidRPr="00A1731E">
        <w:rPr>
          <w:rFonts w:ascii="Times New Roman" w:eastAsia="Times New Roman" w:hAnsi="Times New Roman" w:cs="Times New Roman"/>
          <w:sz w:val="24"/>
          <w:szCs w:val="24"/>
        </w:rPr>
        <w:t>).</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 Умение употреблять формы одних наклонений в значении других и неопределенную форму (инфинитив) в значении разных наклонений.</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III. Рассказ на основе услышанного, его строение, языковые особенности. Пересказ исходного текста от лица кого-либо из его героев. Рассказ по сюжетным картинкам с включением части готового текста.</w:t>
      </w:r>
    </w:p>
    <w:p w:rsidR="00A1731E" w:rsidRPr="00A1731E" w:rsidRDefault="00A1731E" w:rsidP="00A1731E">
      <w:pPr>
        <w:jc w:val="both"/>
        <w:rPr>
          <w:rFonts w:ascii="Times New Roman" w:eastAsia="Times New Roman" w:hAnsi="Times New Roman" w:cs="Times New Roman"/>
          <w:sz w:val="24"/>
          <w:szCs w:val="24"/>
        </w:rPr>
      </w:pPr>
      <w:r w:rsidRPr="00A1731E">
        <w:rPr>
          <w:rFonts w:ascii="Times New Roman" w:eastAsia="Times New Roman" w:hAnsi="Times New Roman" w:cs="Times New Roman"/>
          <w:sz w:val="24"/>
          <w:szCs w:val="24"/>
        </w:rPr>
        <w:t>Сочинение на выбранную тему.</w:t>
      </w:r>
    </w:p>
    <w:p w:rsidR="00A1731E" w:rsidRDefault="00A1731E" w:rsidP="00A1731E">
      <w:pPr>
        <w:jc w:val="both"/>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ПОВТОРЕНИЕ И СИСТЕМАТИ</w:t>
      </w:r>
      <w:r w:rsidR="007F3CD6" w:rsidRPr="007F3CD6">
        <w:rPr>
          <w:rFonts w:ascii="Times New Roman" w:eastAsia="Times New Roman" w:hAnsi="Times New Roman" w:cs="Times New Roman"/>
          <w:b/>
          <w:sz w:val="24"/>
          <w:szCs w:val="24"/>
        </w:rPr>
        <w:t>ЗАЦИЯ ПРОЙДЕННОГО В 6 КЛАССЕ (23</w:t>
      </w:r>
      <w:r w:rsidRPr="007F3CD6">
        <w:rPr>
          <w:rFonts w:ascii="Times New Roman" w:eastAsia="Times New Roman" w:hAnsi="Times New Roman" w:cs="Times New Roman"/>
          <w:b/>
          <w:sz w:val="24"/>
          <w:szCs w:val="24"/>
        </w:rPr>
        <w:t>Ч)</w:t>
      </w:r>
    </w:p>
    <w:p w:rsidR="007F3CD6" w:rsidRPr="007F3CD6" w:rsidRDefault="007F3CD6" w:rsidP="00A1731E">
      <w:pPr>
        <w:jc w:val="both"/>
        <w:rPr>
          <w:rFonts w:ascii="Times New Roman" w:eastAsia="Times New Roman" w:hAnsi="Times New Roman" w:cs="Times New Roman"/>
          <w:b/>
          <w:sz w:val="24"/>
          <w:szCs w:val="24"/>
        </w:rPr>
      </w:pPr>
    </w:p>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Тематическое планирование</w:t>
      </w:r>
    </w:p>
    <w:tbl>
      <w:tblPr>
        <w:tblW w:w="9487" w:type="dxa"/>
        <w:shd w:val="clear" w:color="auto" w:fill="FFFFFF"/>
        <w:tblCellMar>
          <w:top w:w="15" w:type="dxa"/>
          <w:left w:w="15" w:type="dxa"/>
          <w:bottom w:w="15" w:type="dxa"/>
          <w:right w:w="15" w:type="dxa"/>
        </w:tblCellMar>
        <w:tblLook w:val="04A0" w:firstRow="1" w:lastRow="0" w:firstColumn="1" w:lastColumn="0" w:noHBand="0" w:noVBand="1"/>
      </w:tblPr>
      <w:tblGrid>
        <w:gridCol w:w="462"/>
        <w:gridCol w:w="3596"/>
        <w:gridCol w:w="870"/>
        <w:gridCol w:w="837"/>
        <w:gridCol w:w="1880"/>
        <w:gridCol w:w="1842"/>
      </w:tblGrid>
      <w:tr w:rsidR="007F3CD6" w:rsidRPr="007F3CD6" w:rsidTr="007C1D7B">
        <w:trPr>
          <w:trHeight w:val="422"/>
        </w:trPr>
        <w:tc>
          <w:tcPr>
            <w:tcW w:w="46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w:t>
            </w:r>
          </w:p>
        </w:tc>
        <w:tc>
          <w:tcPr>
            <w:tcW w:w="359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Название темы</w:t>
            </w:r>
          </w:p>
        </w:tc>
        <w:tc>
          <w:tcPr>
            <w:tcW w:w="5429"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Количество часов</w:t>
            </w:r>
          </w:p>
        </w:tc>
      </w:tr>
      <w:tr w:rsidR="007F3CD6" w:rsidRPr="007F3CD6" w:rsidTr="007C1D7B">
        <w:trPr>
          <w:trHeight w:val="681"/>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359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общее</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теория</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Cs/>
                <w:sz w:val="24"/>
                <w:szCs w:val="24"/>
              </w:rPr>
            </w:pPr>
            <w:r w:rsidRPr="007F3CD6">
              <w:rPr>
                <w:rFonts w:ascii="Times New Roman" w:eastAsia="Times New Roman" w:hAnsi="Times New Roman" w:cs="Times New Roman"/>
                <w:sz w:val="24"/>
                <w:szCs w:val="24"/>
              </w:rPr>
              <w:t>Контрольная работа (диктант)</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Изложения/</w:t>
            </w:r>
          </w:p>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сочинения</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Язык. Речь. Общение</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Повторение изученного в 5 классе</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Текст</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Лексикология и фразеология. Культура речи</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5</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Словообразование и орфография. Культура речи</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22</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Морфология. Орфография. Культура речи.</w:t>
            </w:r>
          </w:p>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Имя существительное </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24</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23</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Прилагательное</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29</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26</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240" w:lineRule="auto"/>
              <w:ind w:firstLine="709"/>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числительное</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21</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240" w:lineRule="auto"/>
              <w:ind w:firstLine="709"/>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Местоимение</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29</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25</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23</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2 </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r>
      <w:tr w:rsidR="007F3CD6" w:rsidRPr="007F3CD6" w:rsidTr="007C1D7B">
        <w:trPr>
          <w:trHeight w:val="185"/>
        </w:trPr>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w:t>
            </w:r>
          </w:p>
        </w:tc>
        <w:tc>
          <w:tcPr>
            <w:tcW w:w="3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Повторение и систематизация изученного в 5 и 6 классах.</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23</w:t>
            </w:r>
          </w:p>
        </w:tc>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21</w:t>
            </w:r>
          </w:p>
        </w:tc>
        <w:tc>
          <w:tcPr>
            <w:tcW w:w="1880"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bl>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p w:rsidR="007F3CD6" w:rsidRPr="007F3CD6" w:rsidRDefault="007F3CD6" w:rsidP="007F3CD6">
      <w:pPr>
        <w:spacing w:after="160" w:line="259" w:lineRule="auto"/>
        <w:jc w:val="center"/>
        <w:rPr>
          <w:rFonts w:ascii="Times New Roman" w:eastAsia="Times New Roman" w:hAnsi="Times New Roman" w:cs="Times New Roman"/>
          <w:b/>
          <w:sz w:val="24"/>
          <w:szCs w:val="24"/>
        </w:rPr>
      </w:pPr>
    </w:p>
    <w:p w:rsidR="007F3CD6" w:rsidRPr="007F3CD6" w:rsidRDefault="007F3CD6" w:rsidP="007F3CD6">
      <w:pPr>
        <w:spacing w:after="160" w:line="259" w:lineRule="auto"/>
        <w:jc w:val="center"/>
        <w:rPr>
          <w:rFonts w:ascii="Times New Roman" w:eastAsia="Times New Roman" w:hAnsi="Times New Roman" w:cs="Times New Roman"/>
          <w:b/>
          <w:sz w:val="24"/>
          <w:szCs w:val="24"/>
        </w:rPr>
      </w:pPr>
    </w:p>
    <w:p w:rsidR="007F3CD6" w:rsidRPr="007F3CD6" w:rsidRDefault="007F3CD6" w:rsidP="007F3CD6">
      <w:pPr>
        <w:spacing w:after="160" w:line="259"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Календарно-тематическое планирование</w:t>
      </w:r>
    </w:p>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800"/>
        <w:gridCol w:w="844"/>
        <w:gridCol w:w="11"/>
        <w:gridCol w:w="1275"/>
      </w:tblGrid>
      <w:tr w:rsidR="007F3CD6" w:rsidRPr="007F3CD6" w:rsidTr="007C1D7B">
        <w:trPr>
          <w:trHeight w:val="448"/>
        </w:trPr>
        <w:tc>
          <w:tcPr>
            <w:tcW w:w="704" w:type="dxa"/>
            <w:vMerge w:val="restart"/>
            <w:shd w:val="clear" w:color="auto" w:fill="auto"/>
            <w:vAlign w:val="cente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r w:rsidRPr="007F3CD6">
              <w:rPr>
                <w:rFonts w:ascii="Times New Roman" w:eastAsia="Times New Roman" w:hAnsi="Times New Roman" w:cs="Times New Roman"/>
                <w:sz w:val="24"/>
                <w:szCs w:val="24"/>
                <w:lang w:val="x-none"/>
              </w:rPr>
              <w:t>№</w:t>
            </w:r>
            <w:r w:rsidRPr="007F3CD6">
              <w:rPr>
                <w:rFonts w:ascii="Times New Roman" w:eastAsia="Times New Roman" w:hAnsi="Times New Roman" w:cs="Times New Roman"/>
                <w:sz w:val="24"/>
                <w:szCs w:val="24"/>
                <w:lang w:val="x-none"/>
              </w:rPr>
              <w:br/>
              <w:t>урока</w:t>
            </w:r>
          </w:p>
        </w:tc>
        <w:tc>
          <w:tcPr>
            <w:tcW w:w="6800" w:type="dxa"/>
            <w:vMerge w:val="restart"/>
            <w:vAlign w:val="cente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r w:rsidRPr="007F3CD6">
              <w:rPr>
                <w:rFonts w:ascii="Times New Roman" w:eastAsia="Times New Roman" w:hAnsi="Times New Roman" w:cs="Times New Roman"/>
                <w:sz w:val="24"/>
                <w:szCs w:val="24"/>
                <w:lang w:val="x-none"/>
              </w:rPr>
              <w:t>Название раздела и темы</w:t>
            </w:r>
          </w:p>
        </w:tc>
        <w:tc>
          <w:tcPr>
            <w:tcW w:w="2130" w:type="dxa"/>
            <w:gridSpan w:val="3"/>
            <w:shd w:val="clear" w:color="auto" w:fill="auto"/>
            <w:vAlign w:val="cente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r w:rsidRPr="007F3CD6">
              <w:rPr>
                <w:rFonts w:ascii="Times New Roman" w:eastAsia="Times New Roman" w:hAnsi="Times New Roman" w:cs="Times New Roman"/>
                <w:sz w:val="24"/>
                <w:szCs w:val="24"/>
                <w:lang w:val="x-none"/>
              </w:rPr>
              <w:t>Дата проведения</w:t>
            </w:r>
          </w:p>
        </w:tc>
      </w:tr>
      <w:tr w:rsidR="007F3CD6" w:rsidRPr="007F3CD6" w:rsidTr="007C1D7B">
        <w:trPr>
          <w:trHeight w:val="447"/>
        </w:trPr>
        <w:tc>
          <w:tcPr>
            <w:tcW w:w="704" w:type="dxa"/>
            <w:vMerge/>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6800" w:type="dxa"/>
            <w:vMerge/>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844" w:type="dxa"/>
            <w:shd w:val="clear" w:color="auto" w:fill="auto"/>
            <w:vAlign w:val="cente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r w:rsidRPr="007F3CD6">
              <w:rPr>
                <w:rFonts w:ascii="Times New Roman" w:eastAsia="Times New Roman" w:hAnsi="Times New Roman" w:cs="Times New Roman"/>
                <w:sz w:val="24"/>
                <w:szCs w:val="24"/>
                <w:lang w:val="x-none"/>
              </w:rPr>
              <w:t>План</w:t>
            </w:r>
          </w:p>
        </w:tc>
        <w:tc>
          <w:tcPr>
            <w:tcW w:w="1286" w:type="dxa"/>
            <w:gridSpan w:val="2"/>
            <w:shd w:val="clear" w:color="auto" w:fill="auto"/>
            <w:vAlign w:val="center"/>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r w:rsidRPr="007F3CD6">
              <w:rPr>
                <w:rFonts w:ascii="Times New Roman" w:eastAsia="Times New Roman" w:hAnsi="Times New Roman" w:cs="Times New Roman"/>
                <w:sz w:val="24"/>
                <w:szCs w:val="24"/>
                <w:lang w:val="x-none"/>
              </w:rPr>
              <w:t>Факт</w:t>
            </w: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ЯЗЫК. РЕЧЬ. ОБЩЕНИЕ (4ч)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w:t>
            </w:r>
          </w:p>
        </w:tc>
        <w:tc>
          <w:tcPr>
            <w:tcW w:w="6800" w:type="dxa"/>
          </w:tcPr>
          <w:p w:rsidR="007F3CD6" w:rsidRPr="007F3CD6" w:rsidRDefault="007F3CD6" w:rsidP="007F3CD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Русский язык – один из развитых языков мира.</w:t>
            </w:r>
            <w:r w:rsidRPr="007F3CD6">
              <w:rPr>
                <w:rFonts w:ascii="Times New Roman" w:eastAsia="Times New Roman" w:hAnsi="Times New Roman" w:cs="Times New Roman"/>
                <w:sz w:val="20"/>
                <w:szCs w:val="20"/>
              </w:rPr>
              <w:t xml:space="preserve">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w:t>
            </w:r>
          </w:p>
        </w:tc>
        <w:tc>
          <w:tcPr>
            <w:tcW w:w="6800" w:type="dxa"/>
          </w:tcPr>
          <w:p w:rsidR="007F3CD6" w:rsidRPr="007F3CD6" w:rsidRDefault="007F3CD6" w:rsidP="007F3CD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Литературный язык и его нормы.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w:t>
            </w:r>
          </w:p>
        </w:tc>
        <w:tc>
          <w:tcPr>
            <w:tcW w:w="6800" w:type="dxa"/>
          </w:tcPr>
          <w:p w:rsidR="007F3CD6" w:rsidRPr="007F3CD6" w:rsidRDefault="007F3CD6" w:rsidP="007F3CD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 Культура речи.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w:t>
            </w:r>
          </w:p>
        </w:tc>
        <w:tc>
          <w:tcPr>
            <w:tcW w:w="6800" w:type="dxa"/>
          </w:tcPr>
          <w:p w:rsidR="007F3CD6" w:rsidRPr="007F3CD6" w:rsidRDefault="007F3CD6" w:rsidP="007F3CD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Речевая ситуация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tabs>
                <w:tab w:val="left" w:pos="3363"/>
              </w:tabs>
              <w:autoSpaceDE w:val="0"/>
              <w:autoSpaceDN w:val="0"/>
              <w:adjustRightInd w:val="0"/>
              <w:spacing w:after="0" w:line="240" w:lineRule="auto"/>
              <w:jc w:val="center"/>
              <w:rPr>
                <w:rFonts w:ascii="Times New Roman" w:eastAsia="Times New Roman" w:hAnsi="Times New Roman" w:cs="Times New Roman"/>
                <w:b/>
                <w:sz w:val="24"/>
                <w:szCs w:val="24"/>
              </w:rPr>
            </w:pPr>
            <w:r w:rsidRPr="007F3CD6">
              <w:rPr>
                <w:rFonts w:ascii="Times New Roman" w:eastAsia="Times New Roman" w:hAnsi="Times New Roman" w:cs="Times New Roman"/>
                <w:b/>
                <w:bCs/>
                <w:sz w:val="24"/>
                <w:szCs w:val="24"/>
              </w:rPr>
              <w:t>ПОВТОРЕНИЕ ИЗУЧЕННОГО В 5 КЛАССЕ(11ч)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7F3CD6">
              <w:rPr>
                <w:rFonts w:ascii="Times New Roman" w:eastAsia="Times New Roman" w:hAnsi="Times New Roman" w:cs="Times New Roman"/>
                <w:sz w:val="24"/>
                <w:szCs w:val="24"/>
              </w:rPr>
              <w:t>Фонетика,  орфоэпия</w:t>
            </w:r>
            <w:proofErr w:type="gramEnd"/>
            <w:r w:rsidRPr="007F3CD6">
              <w:rPr>
                <w:rFonts w:ascii="Times New Roman" w:eastAsia="Times New Roman" w:hAnsi="Times New Roman" w:cs="Times New Roman"/>
                <w:sz w:val="24"/>
                <w:szCs w:val="24"/>
              </w:rPr>
              <w:t>, графика. Фонетический разбор слова.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Морфемы в слове. Морфемный разбор слова. Орфограммы в приставках и корнях слов.</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Стартовый контрольный диктант с грамматическим заданием</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Части речи. Морфологический разбор слова.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Орфограммы в окончаниях слов.</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Словосочетание.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Простое предложение. Знаки препинания в конце и внутри простого предложения. Синтаксический разбор предложений.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12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Простое предложение. Знаки препинания в конце и внутри простого предложения. Синтаксический разбор предложений.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Сложное предложение. Запятые в сложном предложении. Синтаксический разбор предложений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Сложное предложение. Запятые в сложном предложении. Синтаксический разбор предложений.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Прямая речь. Диалог.</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Знаки препинания в предложениях с прямой речью.</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ТЕКСТ (6ч)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Текст, его особенности.</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Тема и основная мысль текста.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Начальные и конечные предложения текста.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Ключевые слова. Основные признаки текста.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 xml:space="preserve">Текст и стили речи.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Официально-деловой стиль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ЛЕКСИКОЛОГИЯ И ФРАЗЕОЛОГИЯ. КУЛЬТУРА РЕЧИ (17ч)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Слово и его лексическое значение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 xml:space="preserve">Р.Р. Подготовка к сочинению-описанию по картине </w:t>
            </w:r>
            <w:proofErr w:type="spellStart"/>
            <w:r w:rsidRPr="007F3CD6">
              <w:rPr>
                <w:rFonts w:ascii="Times New Roman" w:eastAsia="Times New Roman" w:hAnsi="Times New Roman" w:cs="Times New Roman"/>
                <w:b/>
                <w:sz w:val="24"/>
                <w:szCs w:val="24"/>
              </w:rPr>
              <w:t>А.М.Герасимова</w:t>
            </w:r>
            <w:proofErr w:type="spellEnd"/>
            <w:r w:rsidRPr="007F3CD6">
              <w:rPr>
                <w:rFonts w:ascii="Times New Roman" w:eastAsia="Times New Roman" w:hAnsi="Times New Roman" w:cs="Times New Roman"/>
                <w:b/>
                <w:sz w:val="24"/>
                <w:szCs w:val="24"/>
              </w:rPr>
              <w:t xml:space="preserve"> «После дождя».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bCs/>
                <w:sz w:val="24"/>
                <w:szCs w:val="24"/>
              </w:rPr>
              <w:t xml:space="preserve">Р.Р. Написание сочинения-описания по картине </w:t>
            </w:r>
            <w:proofErr w:type="spellStart"/>
            <w:r w:rsidRPr="007F3CD6">
              <w:rPr>
                <w:rFonts w:ascii="Times New Roman" w:eastAsia="Times New Roman" w:hAnsi="Times New Roman" w:cs="Times New Roman"/>
                <w:b/>
                <w:bCs/>
                <w:sz w:val="24"/>
                <w:szCs w:val="24"/>
              </w:rPr>
              <w:t>А.М.Герасимова</w:t>
            </w:r>
            <w:proofErr w:type="spellEnd"/>
            <w:r w:rsidRPr="007F3CD6">
              <w:rPr>
                <w:rFonts w:ascii="Times New Roman" w:eastAsia="Times New Roman" w:hAnsi="Times New Roman" w:cs="Times New Roman"/>
                <w:b/>
                <w:bCs/>
                <w:sz w:val="24"/>
                <w:szCs w:val="24"/>
              </w:rPr>
              <w:t xml:space="preserve"> «После дождя».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25</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Изобразительно-выразительные средства языка</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Общеупотребительные слова и слова ограниченного употребления. Профессионализмы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27</w:t>
            </w:r>
          </w:p>
        </w:tc>
        <w:tc>
          <w:tcPr>
            <w:tcW w:w="6800" w:type="dxa"/>
          </w:tcPr>
          <w:p w:rsidR="007F3CD6" w:rsidRPr="007F3CD6" w:rsidRDefault="007F3CD6" w:rsidP="007F3CD6">
            <w:pPr>
              <w:widowControl w:val="0"/>
              <w:tabs>
                <w:tab w:val="left" w:pos="3363"/>
              </w:tabs>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Диалектизмы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28</w:t>
            </w:r>
          </w:p>
        </w:tc>
        <w:tc>
          <w:tcPr>
            <w:tcW w:w="6800" w:type="dxa"/>
          </w:tcPr>
          <w:p w:rsidR="007F3CD6" w:rsidRPr="007F3CD6" w:rsidRDefault="007F3CD6" w:rsidP="007F3CD6">
            <w:pPr>
              <w:widowControl w:val="0"/>
              <w:tabs>
                <w:tab w:val="left" w:pos="3363"/>
              </w:tabs>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Жаргонизмы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Эмоционально окрашенные слова.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Исконно русские и заимствованные слова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Новые и устаревшие слова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Фразеологизмы.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Источники фразеологизмов</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Словари.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Лексический разбор слова.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контрольному диктанту с лексическим заданием</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bCs/>
                <w:sz w:val="24"/>
                <w:szCs w:val="24"/>
              </w:rPr>
              <w:t>Контрольный диктант с лексическим заданием</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38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bCs/>
                <w:sz w:val="24"/>
                <w:szCs w:val="24"/>
              </w:rPr>
              <w:t>СЛОВООБРАЗОВАНИЕ И ОРФОГРАФИЯ. КУЛЬТУРА РЕЧИ (22ч)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39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7F3CD6">
              <w:rPr>
                <w:rFonts w:ascii="Times New Roman" w:eastAsia="Times New Roman" w:hAnsi="Times New Roman" w:cs="Times New Roman"/>
                <w:bCs/>
                <w:sz w:val="24"/>
                <w:szCs w:val="24"/>
              </w:rPr>
              <w:t>Морфемика</w:t>
            </w:r>
            <w:proofErr w:type="spellEnd"/>
            <w:r w:rsidRPr="007F3CD6">
              <w:rPr>
                <w:rFonts w:ascii="Times New Roman" w:eastAsia="Times New Roman" w:hAnsi="Times New Roman" w:cs="Times New Roman"/>
                <w:bCs/>
                <w:sz w:val="24"/>
                <w:szCs w:val="24"/>
              </w:rPr>
              <w:t xml:space="preserve"> и  словообразование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bCs/>
                <w:sz w:val="24"/>
                <w:szCs w:val="24"/>
              </w:rPr>
              <w:t>Р.Р. Подготовка к сочинению «Описание помещения»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bCs/>
                <w:sz w:val="24"/>
                <w:szCs w:val="24"/>
              </w:rPr>
              <w:t>Р.Р. Написанием сочинения «Описание помещения»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Основные способы образования слов в русском языке. Этимология слов.</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Буквы а и о в корне  -КОС- — - КАС-.</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Буквы а и о в корне  -КОС- — - КАС-.</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Буквы а и о в корне  -ГОР- — - ГАР-.</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Буквы а и о в корне  -ГОР- — - ГАР-.</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47</w:t>
            </w:r>
          </w:p>
        </w:tc>
        <w:tc>
          <w:tcPr>
            <w:tcW w:w="6800" w:type="dxa"/>
          </w:tcPr>
          <w:p w:rsidR="007F3CD6" w:rsidRPr="007F3CD6" w:rsidRDefault="007F3CD6" w:rsidP="007F3CD6">
            <w:pPr>
              <w:widowControl w:val="0"/>
              <w:tabs>
                <w:tab w:val="left" w:pos="3363"/>
              </w:tabs>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Буквы а и о в корне -ЗАР- — -ЗОР-</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Буквы а и о в корне -ЗАР- — -ЗОР-</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49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Проверочный тест по теме «Корни с чередованием»</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Буквы Ы и </w:t>
            </w:r>
            <w:proofErr w:type="spellStart"/>
            <w:r w:rsidRPr="007F3CD6">
              <w:rPr>
                <w:rFonts w:ascii="Times New Roman" w:eastAsia="Times New Roman" w:hAnsi="Times New Roman" w:cs="Times New Roman"/>
                <w:sz w:val="24"/>
                <w:szCs w:val="24"/>
              </w:rPr>
              <w:t>И</w:t>
            </w:r>
            <w:proofErr w:type="spellEnd"/>
            <w:r w:rsidRPr="007F3CD6">
              <w:rPr>
                <w:rFonts w:ascii="Times New Roman" w:eastAsia="Times New Roman" w:hAnsi="Times New Roman" w:cs="Times New Roman"/>
                <w:sz w:val="24"/>
                <w:szCs w:val="24"/>
              </w:rPr>
              <w:t xml:space="preserve"> после приставок.</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в приставках ПРЕ- и ПРИ-.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в приставках ПРЕ- и ПРИ-.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Соединительные гласные о и е в сложных словах.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Сложносокращённые слова.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Морфемный и словообразовательный разбор слова.</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Морфемный и словообразовательный разбор слова.</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«Словообразование. Орфография. Культура речи».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контрольному тесту по теме «Словообразование. Орфография. Культура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59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7F3CD6">
              <w:rPr>
                <w:rFonts w:ascii="Times New Roman" w:eastAsia="Times New Roman" w:hAnsi="Times New Roman" w:cs="Times New Roman"/>
                <w:b/>
                <w:sz w:val="24"/>
                <w:szCs w:val="24"/>
              </w:rPr>
              <w:t>Контрольный  тест</w:t>
            </w:r>
            <w:proofErr w:type="gramEnd"/>
            <w:r w:rsidRPr="007F3CD6">
              <w:rPr>
                <w:rFonts w:ascii="Times New Roman" w:eastAsia="Times New Roman" w:hAnsi="Times New Roman" w:cs="Times New Roman"/>
                <w:b/>
                <w:sz w:val="24"/>
                <w:szCs w:val="24"/>
              </w:rPr>
              <w:t xml:space="preserve"> по теме «Словообразование. Орфография. Культура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300"/>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МОРФОЛОГИЯ. ОРФОГРАФИЯ. КУЛЬТУРА РЕЧИ</w:t>
            </w:r>
          </w:p>
        </w:tc>
      </w:tr>
      <w:tr w:rsidR="007F3CD6" w:rsidRPr="007F3CD6" w:rsidTr="007C1D7B">
        <w:trPr>
          <w:trHeight w:val="520"/>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ИМЯ СУЩЕСТВИТЕЛЬНОЕ (24ч)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Cs/>
                <w:sz w:val="24"/>
                <w:szCs w:val="24"/>
              </w:rPr>
            </w:pPr>
            <w:r w:rsidRPr="007F3CD6">
              <w:rPr>
                <w:rFonts w:ascii="Times New Roman" w:eastAsia="Times New Roman" w:hAnsi="Times New Roman" w:cs="Times New Roman"/>
                <w:bCs/>
                <w:sz w:val="24"/>
                <w:szCs w:val="24"/>
              </w:rPr>
              <w:t>Имя существительное как часть речи. Повторение изученного в 5 классе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Разносклоняемые имена существительные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Cs/>
                <w:sz w:val="24"/>
                <w:szCs w:val="24"/>
              </w:rPr>
              <w:t>Разносклоняемые имена существительные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Буква е в суффиксе  -</w:t>
            </w:r>
            <w:proofErr w:type="spellStart"/>
            <w:r w:rsidRPr="007F3CD6">
              <w:rPr>
                <w:rFonts w:ascii="Times New Roman" w:eastAsia="Times New Roman" w:hAnsi="Times New Roman" w:cs="Times New Roman"/>
                <w:sz w:val="24"/>
                <w:szCs w:val="24"/>
              </w:rPr>
              <w:t>ен</w:t>
            </w:r>
            <w:proofErr w:type="spellEnd"/>
            <w:r w:rsidRPr="007F3CD6">
              <w:rPr>
                <w:rFonts w:ascii="Times New Roman" w:eastAsia="Times New Roman" w:hAnsi="Times New Roman" w:cs="Times New Roman"/>
                <w:sz w:val="24"/>
                <w:szCs w:val="24"/>
              </w:rPr>
              <w:t>- существительных на       -</w:t>
            </w:r>
            <w:proofErr w:type="spellStart"/>
            <w:r w:rsidRPr="007F3CD6">
              <w:rPr>
                <w:rFonts w:ascii="Times New Roman" w:eastAsia="Times New Roman" w:hAnsi="Times New Roman" w:cs="Times New Roman"/>
                <w:sz w:val="24"/>
                <w:szCs w:val="24"/>
              </w:rPr>
              <w:t>мя</w:t>
            </w:r>
            <w:proofErr w:type="spellEnd"/>
            <w:r w:rsidRPr="007F3CD6">
              <w:rPr>
                <w:rFonts w:ascii="Times New Roman" w:eastAsia="Times New Roman" w:hAnsi="Times New Roman" w:cs="Times New Roman"/>
                <w:sz w:val="24"/>
                <w:szCs w:val="24"/>
              </w:rPr>
              <w:t>.</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Буква е в суффиксе  -</w:t>
            </w:r>
            <w:proofErr w:type="spellStart"/>
            <w:r w:rsidRPr="007F3CD6">
              <w:rPr>
                <w:rFonts w:ascii="Times New Roman" w:eastAsia="Times New Roman" w:hAnsi="Times New Roman" w:cs="Times New Roman"/>
                <w:sz w:val="24"/>
                <w:szCs w:val="24"/>
              </w:rPr>
              <w:t>ен</w:t>
            </w:r>
            <w:proofErr w:type="spellEnd"/>
            <w:r w:rsidRPr="007F3CD6">
              <w:rPr>
                <w:rFonts w:ascii="Times New Roman" w:eastAsia="Times New Roman" w:hAnsi="Times New Roman" w:cs="Times New Roman"/>
                <w:sz w:val="24"/>
                <w:szCs w:val="24"/>
              </w:rPr>
              <w:t>- существительных на       -</w:t>
            </w:r>
            <w:proofErr w:type="spellStart"/>
            <w:r w:rsidRPr="007F3CD6">
              <w:rPr>
                <w:rFonts w:ascii="Times New Roman" w:eastAsia="Times New Roman" w:hAnsi="Times New Roman" w:cs="Times New Roman"/>
                <w:sz w:val="24"/>
                <w:szCs w:val="24"/>
              </w:rPr>
              <w:t>мя</w:t>
            </w:r>
            <w:proofErr w:type="spellEnd"/>
            <w:r w:rsidRPr="007F3CD6">
              <w:rPr>
                <w:rFonts w:ascii="Times New Roman" w:eastAsia="Times New Roman" w:hAnsi="Times New Roman" w:cs="Times New Roman"/>
                <w:sz w:val="24"/>
                <w:szCs w:val="24"/>
              </w:rPr>
              <w:t>.</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66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Несклоняемые имена существительные.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Несклоняемые имена существительные.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Род несклоняемых имён существительных.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69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Род несклоняемых имён существительных.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Имена существительные общего рода.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Имена существительные общего рода.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имени существительного.</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имени существительного.</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 с именами существительными.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 с именами существительными.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Буквы ч и щ в суффиксе -чик (-</w:t>
            </w:r>
            <w:proofErr w:type="spellStart"/>
            <w:r w:rsidRPr="007F3CD6">
              <w:rPr>
                <w:rFonts w:ascii="Times New Roman" w:eastAsia="Times New Roman" w:hAnsi="Times New Roman" w:cs="Times New Roman"/>
                <w:sz w:val="24"/>
                <w:szCs w:val="24"/>
              </w:rPr>
              <w:t>щик</w:t>
            </w:r>
            <w:proofErr w:type="spellEnd"/>
            <w:r w:rsidRPr="007F3CD6">
              <w:rPr>
                <w:rFonts w:ascii="Times New Roman" w:eastAsia="Times New Roman" w:hAnsi="Times New Roman" w:cs="Times New Roman"/>
                <w:sz w:val="24"/>
                <w:szCs w:val="24"/>
              </w:rPr>
              <w:t>).</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77</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в суффиксах существительных -</w:t>
            </w:r>
            <w:proofErr w:type="spellStart"/>
            <w:r w:rsidRPr="007F3CD6">
              <w:rPr>
                <w:rFonts w:ascii="Times New Roman" w:eastAsia="Times New Roman" w:hAnsi="Times New Roman" w:cs="Times New Roman"/>
                <w:sz w:val="24"/>
                <w:szCs w:val="24"/>
              </w:rPr>
              <w:t>ек</w:t>
            </w:r>
            <w:proofErr w:type="spellEnd"/>
            <w:r w:rsidRPr="007F3CD6">
              <w:rPr>
                <w:rFonts w:ascii="Times New Roman" w:eastAsia="Times New Roman" w:hAnsi="Times New Roman" w:cs="Times New Roman"/>
                <w:sz w:val="24"/>
                <w:szCs w:val="24"/>
              </w:rPr>
              <w:t xml:space="preserve"> и -</w:t>
            </w:r>
            <w:proofErr w:type="spellStart"/>
            <w:r w:rsidRPr="007F3CD6">
              <w:rPr>
                <w:rFonts w:ascii="Times New Roman" w:eastAsia="Times New Roman" w:hAnsi="Times New Roman" w:cs="Times New Roman"/>
                <w:sz w:val="24"/>
                <w:szCs w:val="24"/>
              </w:rPr>
              <w:t>ик</w:t>
            </w:r>
            <w:proofErr w:type="spellEnd"/>
            <w:r w:rsidRPr="007F3CD6">
              <w:rPr>
                <w:rFonts w:ascii="Times New Roman" w:eastAsia="Times New Roman" w:hAnsi="Times New Roman" w:cs="Times New Roman"/>
                <w:sz w:val="24"/>
                <w:szCs w:val="24"/>
              </w:rPr>
              <w:t>.</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О и Е после шипящих в суффиксах существительных.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79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О и Е после шипящих в суффиксах существительных.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661"/>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существительное».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661"/>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существительное».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661"/>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контрольному диктанту по теме «Имя существительное»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 xml:space="preserve">Контрольный диктант с грамматическим заданием по теме «Имя существительное» </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ИМЯ ПРИЛАГАТЕЛЬНОЕ (29ч)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прилагательное как часть речи. Повторение изученного в пятом классе.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bCs/>
                <w:sz w:val="24"/>
                <w:szCs w:val="24"/>
              </w:rPr>
              <w:t>Р.Р. Подготовка к сочинению «Описание природы».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bCs/>
                <w:sz w:val="24"/>
                <w:szCs w:val="24"/>
              </w:rPr>
              <w:t>Р.Р. Написание сочинения «Описание природы»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Степени сравнения имён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89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Степени сравнения имён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Разряды имён прилагательных по значению. Качественные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Разряды имён прилагательных по значению. Качественные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Относительные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Относительные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94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Р.Р. Подготовка к контрольному изложению «Возвращение Владимира в отчий дом» (по отрывку из повести А. С. Пушкина «Дубровский»)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Р.Р. Написание контрольного изложения «Возвращение Владимира в отчий дом» (по отрывку из повести А. С. Пушкина «Дубровский»)</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Притяжательные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Притяжательные прилагательные.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635"/>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имени прилагательного.</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99</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 с прилагательными</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100</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 с прилагательными</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о и е после шипящих в суффиксах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Гласные о и е после шипящих в суффиксах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Одна и две буквы н в суффиксах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Одна и две буквы н в суффиксах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Различение на письме суффиксов прилагательных -К- и -СК-.</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Различение на письме суффиксов прилагательных -К- и -СК-.</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Дефисное и слитное написание сложных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Дефисное и слитное написание сложных прилагательных.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109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прилагательное».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прилагательное».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контрольной работе по теме «Имя прилагательное»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Контрольный диктант с грамматическим заданием по теме «Имя прилагательное»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ИМЯ ЧИСЛИТЕЛЬНОЕ (21ч)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числительное как часть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Простые и составные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Простые и составные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117</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Мягкий знак на конце и в середине числительных.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118</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Мягкий знак на конце и в середине числительных.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119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Порядковые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Разряды количественных числительных.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121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Разряды количественных числительных.</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Числительные, обозначающие целые числа.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Числительные, обозначающие целые числа.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Дробные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Дробные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Собирательные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Собирательные числительные.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имени числительного.</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129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имени числительного.</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числительное».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«Имя числительное».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контрольной работе по теме «Имя числительное»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Контрольный диктант с грамматическим заданием по теме «Имя числительное»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МЕСТОИМЕНИЕ(29ч)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Местоимение как часть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Личные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Возвратное местоимение СЕБЯ.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Р.Р. Подготовка к написанию рассказа по сюжетным рисункам от 1-го лица на тему «Как я однажды помогал маме»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139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b/>
                <w:sz w:val="24"/>
                <w:szCs w:val="24"/>
              </w:rPr>
              <w:t>Р.Р. Написание рассказа по сюжетным рисункам от 1-го лица на тему «Как я однажды помогал маме»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Вопросительные и относительные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Вопросительные и относительные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Неопределенные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Неопределенные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Отрицательные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Отрицательные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Притяжательные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Притяжательные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Р.Р. Рассуждение. Подготовка к написанию сочинения-рассуждения (упр.528)</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149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Р.Р. Написание сочинения-рассуждения (упр.528)</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150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Указательные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Указательные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Определительные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Определительные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Местоимения и другие части речи.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Cs w:val="24"/>
              </w:rPr>
            </w:pPr>
            <w:r w:rsidRPr="007F3CD6">
              <w:rPr>
                <w:rFonts w:ascii="Times New Roman" w:eastAsia="Times New Roman" w:hAnsi="Times New Roman" w:cs="Times New Roman"/>
                <w:sz w:val="24"/>
                <w:szCs w:val="20"/>
              </w:rPr>
              <w:t>Морфологический разбор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Морфологический разбор местоимения.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b/>
                <w:sz w:val="24"/>
                <w:szCs w:val="20"/>
              </w:rPr>
              <w:t xml:space="preserve">Р.Р. Подготовка к контрольному сочинению по картине (Е. </w:t>
            </w:r>
            <w:proofErr w:type="spellStart"/>
            <w:r w:rsidRPr="007F3CD6">
              <w:rPr>
                <w:rFonts w:ascii="Times New Roman" w:eastAsia="Times New Roman" w:hAnsi="Times New Roman" w:cs="Times New Roman"/>
                <w:b/>
                <w:sz w:val="24"/>
                <w:szCs w:val="20"/>
              </w:rPr>
              <w:t>В.Сыромятникова</w:t>
            </w:r>
            <w:proofErr w:type="spellEnd"/>
            <w:r w:rsidRPr="007F3CD6">
              <w:rPr>
                <w:rFonts w:ascii="Times New Roman" w:eastAsia="Times New Roman" w:hAnsi="Times New Roman" w:cs="Times New Roman"/>
                <w:b/>
                <w:sz w:val="24"/>
                <w:szCs w:val="20"/>
              </w:rPr>
              <w:t>. «Первые зрители»)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0"/>
              </w:rPr>
            </w:pPr>
            <w:r w:rsidRPr="007F3CD6">
              <w:rPr>
                <w:rFonts w:ascii="Times New Roman" w:eastAsia="Times New Roman" w:hAnsi="Times New Roman" w:cs="Times New Roman"/>
                <w:b/>
                <w:sz w:val="24"/>
                <w:szCs w:val="20"/>
              </w:rPr>
              <w:t xml:space="preserve">Р.Р. Написание контрольного сочинения по картине (Е. </w:t>
            </w:r>
            <w:proofErr w:type="spellStart"/>
            <w:r w:rsidRPr="007F3CD6">
              <w:rPr>
                <w:rFonts w:ascii="Times New Roman" w:eastAsia="Times New Roman" w:hAnsi="Times New Roman" w:cs="Times New Roman"/>
                <w:b/>
                <w:sz w:val="24"/>
                <w:szCs w:val="20"/>
              </w:rPr>
              <w:t>В.Сыромятникова</w:t>
            </w:r>
            <w:proofErr w:type="spellEnd"/>
            <w:r w:rsidRPr="007F3CD6">
              <w:rPr>
                <w:rFonts w:ascii="Times New Roman" w:eastAsia="Times New Roman" w:hAnsi="Times New Roman" w:cs="Times New Roman"/>
                <w:b/>
                <w:sz w:val="24"/>
                <w:szCs w:val="20"/>
              </w:rPr>
              <w:t>. «Первые зрители»)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132"/>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159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«Местоимение».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132"/>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Местоимение».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132"/>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Подготовка к контрольной работе по теме «Местоимение»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162</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Контрольный диктант с грамматическим заданием по теме «Местоимение»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55"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275"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163</w:t>
            </w:r>
          </w:p>
        </w:tc>
        <w:tc>
          <w:tcPr>
            <w:tcW w:w="6800" w:type="dxa"/>
            <w:shd w:val="clear" w:color="auto" w:fill="auto"/>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55" w:type="dxa"/>
            <w:gridSpan w:val="2"/>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275" w:type="dxa"/>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b/>
                <w:sz w:val="24"/>
                <w:szCs w:val="24"/>
                <w:lang w:val="x-none"/>
              </w:rPr>
            </w:pPr>
            <w:r w:rsidRPr="007F3CD6">
              <w:rPr>
                <w:rFonts w:ascii="Times New Roman" w:eastAsia="Times New Roman" w:hAnsi="Times New Roman" w:cs="Times New Roman"/>
                <w:b/>
                <w:sz w:val="24"/>
                <w:szCs w:val="24"/>
              </w:rPr>
              <w:t>ГЛАГОЛ (23ч)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 как часть речи. Повторение изученного в 5 классе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Разноспрягаемые глаголы.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Разноспрягаемые глаголы.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167</w:t>
            </w:r>
          </w:p>
        </w:tc>
        <w:tc>
          <w:tcPr>
            <w:tcW w:w="6800" w:type="dxa"/>
          </w:tcPr>
          <w:p w:rsidR="007F3CD6" w:rsidRPr="007F3CD6" w:rsidRDefault="007F3CD6" w:rsidP="007F3CD6">
            <w:pPr>
              <w:widowControl w:val="0"/>
              <w:tabs>
                <w:tab w:val="left" w:pos="3363"/>
              </w:tabs>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Глаголы переходные и непереходные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Глаголы переходные и непереходные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169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Наклонение глаголов. Изъявительное наклонение.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Наклонение глаголов. Изъявительное наклонение.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Условное наклонение.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Повелительное наклонение.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Повелительное наклонение.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Употребление наклонений. </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Безличные глаголы.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Безличные глаголы.</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глагола.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178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Морфологический разбор глагола.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179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Контрольный тест по теме «Глагол»</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Правописание гласных в суффиксах глаголов</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Р.Р. Подготовка к написанию рассказа «Рассказ на основе услышанного» (упр.626)</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Р.Р. Написание рассказа «Рассказ на основе услышанного» (упр. 626)</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«Глагол». Повторение</w:t>
            </w:r>
          </w:p>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Контрольный диктант с грамматическим заданием по теме «Глагол»</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Работа над ошибками</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9634" w:type="dxa"/>
            <w:gridSpan w:val="5"/>
            <w:shd w:val="clear" w:color="auto" w:fill="auto"/>
          </w:tcPr>
          <w:p w:rsidR="007F3CD6" w:rsidRPr="007F3CD6" w:rsidRDefault="007F3CD6" w:rsidP="007F3C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F3CD6">
              <w:rPr>
                <w:rFonts w:ascii="Times New Roman" w:eastAsia="Times New Roman" w:hAnsi="Times New Roman" w:cs="Times New Roman"/>
                <w:b/>
                <w:sz w:val="24"/>
                <w:szCs w:val="24"/>
              </w:rPr>
              <w:t>ПОВТОРЕНИЕ И СИСТЕМАТИЗАЦИЯ ИЗУЧЕННОГО В 5 И 6 КЛАССАХ(18ч)</w:t>
            </w: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Итоговая контрольная работа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Итоговая контрольная работа</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189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Разделы науки о языке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Орфография.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Орфография.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Пунктуация.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Лексика и фразеология.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Словообразование.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Морфология.</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Синтаксис</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199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201</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202</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 xml:space="preserve">Итоговое повторение </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203</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204</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205</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206</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207</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208</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lastRenderedPageBreak/>
              <w:t>209</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r w:rsidR="007F3CD6" w:rsidRPr="007F3CD6" w:rsidTr="007C1D7B">
        <w:trPr>
          <w:trHeight w:val="439"/>
        </w:trPr>
        <w:tc>
          <w:tcPr>
            <w:tcW w:w="70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7F3CD6">
              <w:rPr>
                <w:rFonts w:ascii="Times New Roman" w:eastAsia="Times New Roman" w:hAnsi="Times New Roman" w:cs="Times New Roman"/>
                <w:sz w:val="24"/>
                <w:szCs w:val="24"/>
              </w:rPr>
              <w:t>210</w:t>
            </w:r>
          </w:p>
        </w:tc>
        <w:tc>
          <w:tcPr>
            <w:tcW w:w="6800" w:type="dxa"/>
          </w:tcPr>
          <w:p w:rsidR="007F3CD6" w:rsidRPr="007F3CD6" w:rsidRDefault="007F3CD6" w:rsidP="007F3CD6">
            <w:pPr>
              <w:widowControl w:val="0"/>
              <w:autoSpaceDE w:val="0"/>
              <w:autoSpaceDN w:val="0"/>
              <w:adjustRightInd w:val="0"/>
              <w:spacing w:after="0" w:line="240" w:lineRule="auto"/>
              <w:rPr>
                <w:rFonts w:ascii="Times New Roman" w:eastAsia="Times New Roman" w:hAnsi="Times New Roman" w:cs="Times New Roman"/>
                <w:sz w:val="24"/>
                <w:szCs w:val="20"/>
              </w:rPr>
            </w:pPr>
            <w:r w:rsidRPr="007F3CD6">
              <w:rPr>
                <w:rFonts w:ascii="Times New Roman" w:eastAsia="Times New Roman" w:hAnsi="Times New Roman" w:cs="Times New Roman"/>
                <w:sz w:val="24"/>
                <w:szCs w:val="20"/>
              </w:rPr>
              <w:t>Итоговое повторение</w:t>
            </w:r>
          </w:p>
        </w:tc>
        <w:tc>
          <w:tcPr>
            <w:tcW w:w="844" w:type="dxa"/>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c>
          <w:tcPr>
            <w:tcW w:w="1286" w:type="dxa"/>
            <w:gridSpan w:val="2"/>
            <w:shd w:val="clear" w:color="auto" w:fill="auto"/>
          </w:tcPr>
          <w:p w:rsidR="007F3CD6" w:rsidRPr="007F3CD6" w:rsidRDefault="007F3CD6" w:rsidP="007F3CD6">
            <w:pPr>
              <w:widowControl w:val="0"/>
              <w:autoSpaceDE w:val="0"/>
              <w:autoSpaceDN w:val="0"/>
              <w:adjustRightInd w:val="0"/>
              <w:spacing w:after="0" w:line="360" w:lineRule="auto"/>
              <w:jc w:val="center"/>
              <w:rPr>
                <w:rFonts w:ascii="Times New Roman" w:eastAsia="Times New Roman" w:hAnsi="Times New Roman" w:cs="Times New Roman"/>
                <w:sz w:val="24"/>
                <w:szCs w:val="24"/>
                <w:lang w:val="x-none"/>
              </w:rPr>
            </w:pPr>
          </w:p>
        </w:tc>
      </w:tr>
    </w:tbl>
    <w:p w:rsidR="00D84DCF" w:rsidRDefault="00D84DCF" w:rsidP="00A1731E">
      <w:pPr>
        <w:jc w:val="both"/>
        <w:rPr>
          <w:rFonts w:ascii="Times New Roman" w:eastAsia="Times New Roman" w:hAnsi="Times New Roman" w:cs="Times New Roman"/>
          <w:b/>
          <w:sz w:val="24"/>
          <w:szCs w:val="24"/>
        </w:rPr>
      </w:pPr>
    </w:p>
    <w:p w:rsidR="00D84DCF" w:rsidRPr="00D84DCF" w:rsidRDefault="00D84DCF" w:rsidP="00222998">
      <w:pPr>
        <w:pStyle w:val="af7"/>
        <w:shd w:val="clear" w:color="auto" w:fill="FFFFFF"/>
        <w:spacing w:before="0" w:beforeAutospacing="0" w:after="0" w:afterAutospacing="0" w:line="294" w:lineRule="atLeast"/>
        <w:jc w:val="center"/>
        <w:rPr>
          <w:color w:val="000000"/>
        </w:rPr>
      </w:pPr>
      <w:r w:rsidRPr="00D84DCF">
        <w:rPr>
          <w:b/>
          <w:bCs/>
          <w:color w:val="000000"/>
        </w:rPr>
        <w:t>Планируемые результаты изучения учебного предмета, курса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В результате изучения данного предмета в 6 классе обучающийся с ОВЗ должен знать/понимать определения основных изученных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языковых явлений, </w:t>
      </w:r>
      <w:proofErr w:type="spellStart"/>
      <w:r w:rsidRPr="00D84DCF">
        <w:rPr>
          <w:color w:val="000000"/>
        </w:rPr>
        <w:t>речеведческих</w:t>
      </w:r>
      <w:proofErr w:type="spellEnd"/>
      <w:r w:rsidRPr="00D84DCF">
        <w:rPr>
          <w:color w:val="000000"/>
        </w:rPr>
        <w:t xml:space="preserve"> понятий, орфографических и пунктуационных правил, обосновывать свои ответы, приводя нужные примеры.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proofErr w:type="spellStart"/>
      <w:r w:rsidRPr="00D84DCF">
        <w:rPr>
          <w:b/>
          <w:bCs/>
          <w:color w:val="000000"/>
        </w:rPr>
        <w:t>Аудирование</w:t>
      </w:r>
      <w:proofErr w:type="spellEnd"/>
      <w:r w:rsidRPr="00D84DCF">
        <w:rPr>
          <w:b/>
          <w:bCs/>
          <w:color w:val="000000"/>
        </w:rPr>
        <w:t>:</w:t>
      </w:r>
    </w:p>
    <w:p w:rsidR="00D84DCF" w:rsidRPr="00D84DCF" w:rsidRDefault="00D84DCF" w:rsidP="004B4BB7">
      <w:pPr>
        <w:pStyle w:val="af7"/>
        <w:numPr>
          <w:ilvl w:val="0"/>
          <w:numId w:val="1"/>
        </w:numPr>
        <w:shd w:val="clear" w:color="auto" w:fill="FFFFFF"/>
        <w:spacing w:before="0" w:beforeAutospacing="0" w:after="0" w:afterAutospacing="0" w:line="294" w:lineRule="atLeast"/>
        <w:ind w:left="0"/>
        <w:jc w:val="both"/>
        <w:rPr>
          <w:color w:val="000000"/>
        </w:rPr>
      </w:pPr>
      <w:r w:rsidRPr="00D84DCF">
        <w:rPr>
          <w:color w:val="000000"/>
        </w:rPr>
        <w:t>адекватно понимать содержание научно-учебного и художественного текста, воспринимаемого на слух;</w:t>
      </w:r>
    </w:p>
    <w:p w:rsidR="00D84DCF" w:rsidRPr="00D84DCF" w:rsidRDefault="00D84DCF" w:rsidP="004B4BB7">
      <w:pPr>
        <w:pStyle w:val="af7"/>
        <w:numPr>
          <w:ilvl w:val="0"/>
          <w:numId w:val="1"/>
        </w:numPr>
        <w:shd w:val="clear" w:color="auto" w:fill="FFFFFF"/>
        <w:spacing w:before="0" w:beforeAutospacing="0" w:after="0" w:afterAutospacing="0" w:line="294" w:lineRule="atLeast"/>
        <w:ind w:left="0"/>
        <w:jc w:val="both"/>
        <w:rPr>
          <w:color w:val="000000"/>
        </w:rPr>
      </w:pPr>
      <w:r w:rsidRPr="00D84DCF">
        <w:rPr>
          <w:color w:val="000000"/>
        </w:rPr>
        <w:t>выделять основную и дополнительную информацию текста, определять его принадлежность к типу речи;</w:t>
      </w:r>
    </w:p>
    <w:p w:rsidR="00D84DCF" w:rsidRPr="00D84DCF" w:rsidRDefault="00D84DCF" w:rsidP="004B4BB7">
      <w:pPr>
        <w:pStyle w:val="af7"/>
        <w:numPr>
          <w:ilvl w:val="0"/>
          <w:numId w:val="1"/>
        </w:numPr>
        <w:shd w:val="clear" w:color="auto" w:fill="FFFFFF"/>
        <w:spacing w:before="0" w:beforeAutospacing="0" w:after="0" w:afterAutospacing="0" w:line="294" w:lineRule="atLeast"/>
        <w:ind w:left="0"/>
        <w:jc w:val="both"/>
        <w:rPr>
          <w:color w:val="000000"/>
        </w:rPr>
      </w:pPr>
      <w:r w:rsidRPr="00D84DCF">
        <w:rPr>
          <w:color w:val="000000"/>
        </w:rPr>
        <w:t>составлять план текста, производить полный и сжатый пересказ (устный и письменный);</w:t>
      </w:r>
    </w:p>
    <w:p w:rsidR="00D84DCF" w:rsidRPr="00D84DCF" w:rsidRDefault="00D84DCF" w:rsidP="004B4BB7">
      <w:pPr>
        <w:pStyle w:val="af7"/>
        <w:numPr>
          <w:ilvl w:val="0"/>
          <w:numId w:val="1"/>
        </w:numPr>
        <w:shd w:val="clear" w:color="auto" w:fill="FFFFFF"/>
        <w:spacing w:before="0" w:beforeAutospacing="0" w:after="0" w:afterAutospacing="0" w:line="294" w:lineRule="atLeast"/>
        <w:ind w:left="0"/>
        <w:jc w:val="both"/>
        <w:rPr>
          <w:color w:val="000000"/>
        </w:rPr>
      </w:pPr>
      <w:r w:rsidRPr="00D84DCF">
        <w:rPr>
          <w:color w:val="000000"/>
        </w:rPr>
        <w:t>обнаруживать ошибки в содержании и речевом оформлении устного высказывания одноклассника;</w:t>
      </w:r>
    </w:p>
    <w:p w:rsidR="00D84DCF" w:rsidRPr="00D84DCF" w:rsidRDefault="00D84DCF" w:rsidP="004B4BB7">
      <w:pPr>
        <w:pStyle w:val="af7"/>
        <w:numPr>
          <w:ilvl w:val="0"/>
          <w:numId w:val="1"/>
        </w:numPr>
        <w:shd w:val="clear" w:color="auto" w:fill="FFFFFF"/>
        <w:spacing w:before="0" w:beforeAutospacing="0" w:after="0" w:afterAutospacing="0" w:line="294" w:lineRule="atLeast"/>
        <w:ind w:left="0"/>
        <w:jc w:val="both"/>
        <w:rPr>
          <w:color w:val="000000"/>
        </w:rPr>
      </w:pPr>
      <w:r w:rsidRPr="00D84DCF">
        <w:rPr>
          <w:color w:val="000000"/>
        </w:rPr>
        <w:t>извлекать информацию из различных источников.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Чтение:</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дифференцировать известную и неизвестную информацию прочитанного текста;</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выделять иллюстрирующую, аргументирующую информацию;</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находить в тексте ключевые слова и объяснять их лексическое значение проводить маркировку текста (подчеркивать основную информацию, выделять непонятные слова и орфограммы текста, делить текст на части);</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составлять тезисный, вопросный план исходного текста;</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владеть ознакомительным, изучающим и просмотровым видами чтения;</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прогнозировать содержание текста по данному началу;</w:t>
      </w:r>
    </w:p>
    <w:p w:rsidR="00D84DCF" w:rsidRPr="00D84DCF" w:rsidRDefault="00D84DCF" w:rsidP="004B4BB7">
      <w:pPr>
        <w:pStyle w:val="af7"/>
        <w:numPr>
          <w:ilvl w:val="0"/>
          <w:numId w:val="2"/>
        </w:numPr>
        <w:shd w:val="clear" w:color="auto" w:fill="FFFFFF"/>
        <w:spacing w:before="0" w:beforeAutospacing="0" w:after="0" w:afterAutospacing="0" w:line="294" w:lineRule="atLeast"/>
        <w:ind w:left="0"/>
        <w:jc w:val="both"/>
        <w:rPr>
          <w:color w:val="000000"/>
        </w:rPr>
      </w:pPr>
      <w:r w:rsidRPr="00D84DCF">
        <w:rPr>
          <w:color w:val="000000"/>
        </w:rPr>
        <w:t>с помощью интонации передавать авторское отношение к предмету речи при чтении текста вслух.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Говорение:</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сохранять при устном изложении, близком к тексту, типологическую структуру и выразительные языковые речевые средства;</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создавать собственные высказывания, соответствующие требованиям точности, логичности, выразительности речи;</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строить небольшое по объему устное высказывание на основе данного плана;</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формулировать выводы (резюме) по итогам урока, по результатам проведенного языкового анализа, после выполнения упражнения;</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размышлять о содержании прочитанного или прослушанного текста лингвистического содержания, соблюдать основные лексические и грамматические нормы современного русского литературного языка, нормы устной речи (орфоэпические, интонационные);</w:t>
      </w:r>
    </w:p>
    <w:p w:rsidR="00D84DCF" w:rsidRPr="00D84DCF" w:rsidRDefault="00D84DCF" w:rsidP="004B4BB7">
      <w:pPr>
        <w:pStyle w:val="af7"/>
        <w:numPr>
          <w:ilvl w:val="0"/>
          <w:numId w:val="3"/>
        </w:numPr>
        <w:shd w:val="clear" w:color="auto" w:fill="FFFFFF"/>
        <w:spacing w:before="0" w:beforeAutospacing="0" w:after="0" w:afterAutospacing="0" w:line="294" w:lineRule="atLeast"/>
        <w:ind w:left="0"/>
        <w:jc w:val="both"/>
        <w:rPr>
          <w:color w:val="000000"/>
        </w:rPr>
      </w:pPr>
      <w:r w:rsidRPr="00D84DCF">
        <w:rPr>
          <w:color w:val="000000"/>
        </w:rPr>
        <w:t>уместно использовать этикетные формулы, жесты, мимику в устном общении с учетом речевой ситуации;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Письмо:</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сохранять при письменном изложении типологическую структуру исходного текста и его выразительные языковые и речевые средства;</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создавать собственные высказывания, соответствующие требованиям точности, логичности и выразительности речи;</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писать тексты-размышления на лингвистические, морально-этические темы;</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lastRenderedPageBreak/>
        <w:t>соблюдать основные лексические и грамматические нормы современного русского литературного языка, а также нормы письменной речи (орфографические, пунктуационные);</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уместно употреблять пословицы, поговорки, крылатые выражения, фразеологизмы в связном тексте;</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использовать лингвистические словари при подготовке к сочинению и при редактировании текста;</w:t>
      </w:r>
    </w:p>
    <w:p w:rsidR="00D84DCF" w:rsidRPr="00D84DCF" w:rsidRDefault="00D84DCF" w:rsidP="004B4BB7">
      <w:pPr>
        <w:pStyle w:val="af7"/>
        <w:numPr>
          <w:ilvl w:val="0"/>
          <w:numId w:val="4"/>
        </w:numPr>
        <w:shd w:val="clear" w:color="auto" w:fill="FFFFFF"/>
        <w:spacing w:before="0" w:beforeAutospacing="0" w:after="0" w:afterAutospacing="0" w:line="294" w:lineRule="atLeast"/>
        <w:ind w:left="0"/>
        <w:jc w:val="both"/>
        <w:rPr>
          <w:color w:val="000000"/>
        </w:rPr>
      </w:pPr>
      <w:r w:rsidRPr="00D84DCF">
        <w:rPr>
          <w:color w:val="000000"/>
        </w:rPr>
        <w:t>редактировать текст с использованием богатых возможностей лексической, словообразовательной, грамматической синонимии.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Текст:</w:t>
      </w:r>
    </w:p>
    <w:p w:rsidR="00D84DCF" w:rsidRPr="00D84DCF" w:rsidRDefault="00D84DCF" w:rsidP="004B4BB7">
      <w:pPr>
        <w:pStyle w:val="af7"/>
        <w:numPr>
          <w:ilvl w:val="0"/>
          <w:numId w:val="5"/>
        </w:numPr>
        <w:shd w:val="clear" w:color="auto" w:fill="FFFFFF"/>
        <w:spacing w:before="0" w:beforeAutospacing="0" w:after="0" w:afterAutospacing="0" w:line="294" w:lineRule="atLeast"/>
        <w:ind w:left="0"/>
        <w:jc w:val="both"/>
        <w:rPr>
          <w:color w:val="000000"/>
        </w:rPr>
      </w:pPr>
      <w:r w:rsidRPr="00D84DCF">
        <w:rPr>
          <w:color w:val="000000"/>
        </w:rPr>
        <w:t>анализировать тексты с точки зрения их соответствия требованиям точности и логичности речи;</w:t>
      </w:r>
    </w:p>
    <w:p w:rsidR="00D84DCF" w:rsidRPr="00D84DCF" w:rsidRDefault="00D84DCF" w:rsidP="004B4BB7">
      <w:pPr>
        <w:pStyle w:val="af7"/>
        <w:numPr>
          <w:ilvl w:val="0"/>
          <w:numId w:val="5"/>
        </w:numPr>
        <w:shd w:val="clear" w:color="auto" w:fill="FFFFFF"/>
        <w:spacing w:before="0" w:beforeAutospacing="0" w:after="0" w:afterAutospacing="0" w:line="294" w:lineRule="atLeast"/>
        <w:ind w:left="0"/>
        <w:jc w:val="both"/>
        <w:rPr>
          <w:color w:val="000000"/>
        </w:rPr>
      </w:pPr>
      <w:r w:rsidRPr="00D84DCF">
        <w:rPr>
          <w:color w:val="000000"/>
        </w:rPr>
        <w:t>рецензировать чужие тексты и редактировать собственные с учетом требований к построению связного текста;</w:t>
      </w:r>
    </w:p>
    <w:p w:rsidR="00D84DCF" w:rsidRPr="00D84DCF" w:rsidRDefault="00D84DCF" w:rsidP="004B4BB7">
      <w:pPr>
        <w:pStyle w:val="af7"/>
        <w:numPr>
          <w:ilvl w:val="0"/>
          <w:numId w:val="5"/>
        </w:numPr>
        <w:shd w:val="clear" w:color="auto" w:fill="FFFFFF"/>
        <w:spacing w:before="0" w:beforeAutospacing="0" w:after="0" w:afterAutospacing="0" w:line="294" w:lineRule="atLeast"/>
        <w:ind w:left="0"/>
        <w:jc w:val="both"/>
        <w:rPr>
          <w:color w:val="000000"/>
        </w:rPr>
      </w:pPr>
      <w:r w:rsidRPr="00D84DCF">
        <w:rPr>
          <w:color w:val="000000"/>
        </w:rPr>
        <w:t>устанавливать в тексте ведущий тип речи, находить в нем фрагменты с иным типовым значением;</w:t>
      </w:r>
    </w:p>
    <w:p w:rsidR="00D84DCF" w:rsidRPr="00D84DCF" w:rsidRDefault="00D84DCF" w:rsidP="004B4BB7">
      <w:pPr>
        <w:pStyle w:val="af7"/>
        <w:numPr>
          <w:ilvl w:val="0"/>
          <w:numId w:val="5"/>
        </w:numPr>
        <w:shd w:val="clear" w:color="auto" w:fill="FFFFFF"/>
        <w:spacing w:before="0" w:beforeAutospacing="0" w:after="0" w:afterAutospacing="0" w:line="294" w:lineRule="atLeast"/>
        <w:ind w:left="0"/>
        <w:jc w:val="both"/>
        <w:rPr>
          <w:color w:val="000000"/>
        </w:rPr>
      </w:pPr>
      <w:r w:rsidRPr="00D84DCF">
        <w:rPr>
          <w:color w:val="000000"/>
        </w:rPr>
        <w:t>определять стиль речи, прямой и обратный порядок слов в предложениях текста, способы и средства связи предложений в тексте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Формы промежуточной и итоговой аттестации в 5,7,9 классах (для детей с ОВЗ) следующие: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Формы промежуточной и итоговой аттестации в 6 классах (для детей с ОВЗ) следующие:</w:t>
      </w:r>
    </w:p>
    <w:p w:rsidR="00D84DCF" w:rsidRPr="00D84DCF" w:rsidRDefault="00D84DCF" w:rsidP="004B4BB7">
      <w:pPr>
        <w:pStyle w:val="af7"/>
        <w:numPr>
          <w:ilvl w:val="0"/>
          <w:numId w:val="6"/>
        </w:numPr>
        <w:shd w:val="clear" w:color="auto" w:fill="FFFFFF"/>
        <w:spacing w:before="0" w:beforeAutospacing="0" w:after="0" w:afterAutospacing="0" w:line="294" w:lineRule="atLeast"/>
        <w:ind w:left="0"/>
        <w:jc w:val="both"/>
        <w:rPr>
          <w:color w:val="000000"/>
        </w:rPr>
      </w:pPr>
      <w:r w:rsidRPr="00D84DCF">
        <w:rPr>
          <w:color w:val="000000"/>
        </w:rPr>
        <w:t>диктант (с грамматическим заданием, объяснительный, предупредительный, графический, словарный, свободный);</w:t>
      </w:r>
    </w:p>
    <w:p w:rsidR="00D84DCF" w:rsidRPr="00D84DCF" w:rsidRDefault="00D84DCF" w:rsidP="004B4BB7">
      <w:pPr>
        <w:pStyle w:val="af7"/>
        <w:numPr>
          <w:ilvl w:val="0"/>
          <w:numId w:val="6"/>
        </w:numPr>
        <w:shd w:val="clear" w:color="auto" w:fill="FFFFFF"/>
        <w:spacing w:before="0" w:beforeAutospacing="0" w:after="0" w:afterAutospacing="0" w:line="294" w:lineRule="atLeast"/>
        <w:ind w:left="0"/>
        <w:jc w:val="both"/>
        <w:rPr>
          <w:color w:val="000000"/>
        </w:rPr>
      </w:pPr>
      <w:r w:rsidRPr="00D84DCF">
        <w:rPr>
          <w:color w:val="000000"/>
        </w:rPr>
        <w:t>сочинение (по картине, по данному сюжету, на материале жизненного опыта);</w:t>
      </w:r>
    </w:p>
    <w:p w:rsidR="00D84DCF" w:rsidRPr="00D84DCF" w:rsidRDefault="00D84DCF" w:rsidP="004B4BB7">
      <w:pPr>
        <w:pStyle w:val="af7"/>
        <w:numPr>
          <w:ilvl w:val="0"/>
          <w:numId w:val="6"/>
        </w:numPr>
        <w:shd w:val="clear" w:color="auto" w:fill="FFFFFF"/>
        <w:spacing w:before="0" w:beforeAutospacing="0" w:after="0" w:afterAutospacing="0" w:line="294" w:lineRule="atLeast"/>
        <w:ind w:left="0"/>
        <w:jc w:val="both"/>
        <w:rPr>
          <w:color w:val="000000"/>
        </w:rPr>
      </w:pPr>
      <w:r w:rsidRPr="00D84DCF">
        <w:rPr>
          <w:color w:val="000000"/>
        </w:rPr>
        <w:t>изложение (выборочное, подробное);</w:t>
      </w:r>
    </w:p>
    <w:p w:rsidR="00D84DCF" w:rsidRPr="00D84DCF" w:rsidRDefault="00D84DCF" w:rsidP="004B4BB7">
      <w:pPr>
        <w:pStyle w:val="af7"/>
        <w:numPr>
          <w:ilvl w:val="0"/>
          <w:numId w:val="6"/>
        </w:numPr>
        <w:shd w:val="clear" w:color="auto" w:fill="FFFFFF"/>
        <w:spacing w:before="0" w:beforeAutospacing="0" w:after="0" w:afterAutospacing="0" w:line="294" w:lineRule="atLeast"/>
        <w:ind w:left="0"/>
        <w:jc w:val="both"/>
        <w:rPr>
          <w:color w:val="000000"/>
        </w:rPr>
      </w:pPr>
      <w:r w:rsidRPr="00D84DCF">
        <w:rPr>
          <w:color w:val="000000"/>
        </w:rPr>
        <w:t>тест.</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 xml:space="preserve">Нормы оценки знаний, умений и </w:t>
      </w:r>
      <w:proofErr w:type="gramStart"/>
      <w:r w:rsidRPr="00D84DCF">
        <w:rPr>
          <w:b/>
          <w:bCs/>
          <w:color w:val="000000"/>
        </w:rPr>
        <w:t>навыков</w:t>
      </w:r>
      <w:proofErr w:type="gramEnd"/>
      <w:r w:rsidRPr="00D84DCF">
        <w:rPr>
          <w:b/>
          <w:bCs/>
          <w:color w:val="000000"/>
        </w:rPr>
        <w:t xml:space="preserve"> учащихся по русскому языку для учащихся с ОВЗ</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«Нормы оценки…» призваны обеспечить одинаковые требования к знаниям, умениям и навыкам учащихся с ОВЗ по русскому языку. В них устанавливаются: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единые нормативы оценки знаний, умений и навыков;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объем различных видов контрольных работ;</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4) количество отметок за различные виды контрольных работ.</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Ученикам с ОВЗ предъявляются требования только к таким умениям и навыкам, над которыми они работали или работают к моменту проверки.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На уроках русского языка проверяются: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знание полученных сведений о языке;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орфографические и пунктуационные навыки;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речевые умения.</w:t>
      </w:r>
    </w:p>
    <w:p w:rsidR="00D84DCF" w:rsidRPr="00D84DCF" w:rsidRDefault="00D84DCF" w:rsidP="00222998">
      <w:pPr>
        <w:pStyle w:val="af7"/>
        <w:shd w:val="clear" w:color="auto" w:fill="FFFFFF"/>
        <w:spacing w:before="0" w:beforeAutospacing="0" w:after="0" w:afterAutospacing="0" w:line="294" w:lineRule="atLeast"/>
        <w:jc w:val="center"/>
        <w:rPr>
          <w:color w:val="000000"/>
        </w:rPr>
      </w:pPr>
      <w:r w:rsidRPr="00D84DCF">
        <w:rPr>
          <w:b/>
          <w:bCs/>
          <w:color w:val="000000"/>
        </w:rPr>
        <w:t>Оценка устных ответов учащихся с ОВЗ</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Устный опрос является одним из основных способов учета знаний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ответа ученика надо руководствоваться следующими критериями: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lastRenderedPageBreak/>
        <w:t>1) полнота и правильность ответа;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степень осознанности, понимания изученного;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языковое оформление ответа.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«5» ставится, если ученик: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полно излагает изученный материал, дает 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«4» ставится</w:t>
      </w:r>
      <w:r w:rsidRPr="00D84DCF">
        <w:rPr>
          <w:color w:val="000000"/>
        </w:rPr>
        <w:t>, если ученик дает ответ, удовлетворяющий тем же требованиям, что и для оценки «5», но допускает 2-3 ошибки, которые сам же исправляет, и 2-3 недочета в последовательности и языковом оформлении излагаемого.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«3» ставится</w:t>
      </w:r>
      <w:r w:rsidRPr="00D84DCF">
        <w:rPr>
          <w:color w:val="000000"/>
        </w:rPr>
        <w:t>, если ученик обнаруживает знание и понимание основных положений данной темы, но: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излагает материал неполно и допускает неточности в определении понятий или формулировке правил;</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не умеет достаточно глубоко и доказательно обосновать свои суждения и привести свои примеры;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излагает материал непоследовательно и допускает ошибки в языковом оформлении излагаемого.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«2» ставится</w:t>
      </w:r>
      <w:r w:rsidRPr="00D84DCF">
        <w:rPr>
          <w:color w:val="000000"/>
        </w:rPr>
        <w:t> (в дневник и тетрадь),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 Если ученик обнаруживает полное незнание или непонимание материала.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(«5»,»4»,»3») может ставиться не только за единовременный ответ (когда на проверку подготовки ученика с ОВЗ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диктантов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Объем диктанта устанавливается: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5 класса – 80-90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6 класса – 90-100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7 класса – 100-110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8 класса – 110-135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9 класса – 140-150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подсчете слов учитываются как самостоятельные, так и служебные слова.)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Контрольный словарный диктант проверяет усвоение слов с непроверяемыми и </w:t>
      </w:r>
      <w:proofErr w:type="spellStart"/>
      <w:r w:rsidRPr="00D84DCF">
        <w:rPr>
          <w:color w:val="000000"/>
        </w:rPr>
        <w:t>труднопроверяемыми</w:t>
      </w:r>
      <w:proofErr w:type="spellEnd"/>
      <w:r w:rsidRPr="00D84DCF">
        <w:rPr>
          <w:color w:val="000000"/>
        </w:rPr>
        <w:t xml:space="preserve"> орфограммами. Он может состоять из следующего количества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5 класса – 15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6 класса – 16-20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7 класса – 21-25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lastRenderedPageBreak/>
        <w:t>для 8 класса – 26-30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для 9 класса – 31-35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Диктант, имеющий целью проверку подготовки учащихся с ОВЗ по определенной теме, должен включать основные орфограммы или </w:t>
      </w:r>
      <w:proofErr w:type="spellStart"/>
      <w:r w:rsidRPr="00D84DCF">
        <w:rPr>
          <w:color w:val="000000"/>
        </w:rPr>
        <w:t>пунктограммы</w:t>
      </w:r>
      <w:proofErr w:type="spellEnd"/>
      <w:r w:rsidRPr="00D84DCF">
        <w:rPr>
          <w:color w:val="000000"/>
        </w:rPr>
        <w:t xml:space="preserve">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Для контрольных диктантов следует подбирать такие тексты, в которых изучаемые в данной теме орфограммы и </w:t>
      </w:r>
      <w:proofErr w:type="spellStart"/>
      <w:r w:rsidRPr="00D84DCF">
        <w:rPr>
          <w:color w:val="000000"/>
        </w:rPr>
        <w:t>пунктограммы</w:t>
      </w:r>
      <w:proofErr w:type="spellEnd"/>
      <w:r w:rsidRPr="00D84DCF">
        <w:rPr>
          <w:color w:val="000000"/>
        </w:rPr>
        <w:t xml:space="preserve"> были бы представлены не менее 3-4 случаями. Из изученных ранее орфограмм и </w:t>
      </w:r>
      <w:proofErr w:type="spellStart"/>
      <w:r w:rsidRPr="00D84DCF">
        <w:rPr>
          <w:color w:val="000000"/>
        </w:rPr>
        <w:t>пунктограмм</w:t>
      </w:r>
      <w:proofErr w:type="spellEnd"/>
      <w:r w:rsidRPr="00D84DCF">
        <w:rPr>
          <w:color w:val="000000"/>
        </w:rPr>
        <w:t xml:space="preserve"> включаются основные: они должны быть представлены 3-4 случаями.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В целом количество проверяемых орфограмм не должно превышать:</w:t>
      </w:r>
    </w:p>
    <w:p w:rsidR="00D84DCF" w:rsidRPr="00D84DCF" w:rsidRDefault="00D84DCF" w:rsidP="004B4BB7">
      <w:pPr>
        <w:pStyle w:val="af7"/>
        <w:numPr>
          <w:ilvl w:val="0"/>
          <w:numId w:val="7"/>
        </w:numPr>
        <w:shd w:val="clear" w:color="auto" w:fill="FFFFFF"/>
        <w:spacing w:before="0" w:beforeAutospacing="0" w:after="0" w:afterAutospacing="0" w:line="294" w:lineRule="atLeast"/>
        <w:ind w:left="0"/>
        <w:jc w:val="both"/>
        <w:rPr>
          <w:color w:val="000000"/>
        </w:rPr>
      </w:pPr>
      <w:r w:rsidRPr="00D84DCF">
        <w:rPr>
          <w:color w:val="000000"/>
        </w:rPr>
        <w:t xml:space="preserve">в 5 классе -10 различных орфограмм и 2-3 </w:t>
      </w:r>
      <w:proofErr w:type="spellStart"/>
      <w:r w:rsidRPr="00D84DCF">
        <w:rPr>
          <w:color w:val="000000"/>
        </w:rPr>
        <w:t>пунктограммы</w:t>
      </w:r>
      <w:proofErr w:type="spellEnd"/>
      <w:r w:rsidRPr="00D84DCF">
        <w:rPr>
          <w:color w:val="000000"/>
        </w:rPr>
        <w:t>,</w:t>
      </w:r>
    </w:p>
    <w:p w:rsidR="00D84DCF" w:rsidRPr="00D84DCF" w:rsidRDefault="00D84DCF" w:rsidP="004B4BB7">
      <w:pPr>
        <w:pStyle w:val="af7"/>
        <w:numPr>
          <w:ilvl w:val="0"/>
          <w:numId w:val="7"/>
        </w:numPr>
        <w:shd w:val="clear" w:color="auto" w:fill="FFFFFF"/>
        <w:spacing w:before="0" w:beforeAutospacing="0" w:after="0" w:afterAutospacing="0" w:line="294" w:lineRule="atLeast"/>
        <w:ind w:left="0"/>
        <w:jc w:val="both"/>
        <w:rPr>
          <w:color w:val="000000"/>
        </w:rPr>
      </w:pPr>
      <w:r w:rsidRPr="00D84DCF">
        <w:rPr>
          <w:color w:val="000000"/>
        </w:rPr>
        <w:t xml:space="preserve">в 6 классе -14 различных орфограмм и 3-4 </w:t>
      </w:r>
      <w:proofErr w:type="spellStart"/>
      <w:r w:rsidRPr="00D84DCF">
        <w:rPr>
          <w:color w:val="000000"/>
        </w:rPr>
        <w:t>пунктограммы</w:t>
      </w:r>
      <w:proofErr w:type="spellEnd"/>
      <w:r w:rsidRPr="00D84DCF">
        <w:rPr>
          <w:color w:val="000000"/>
        </w:rPr>
        <w:t>,</w:t>
      </w:r>
    </w:p>
    <w:p w:rsidR="00D84DCF" w:rsidRPr="00D84DCF" w:rsidRDefault="00D84DCF" w:rsidP="004B4BB7">
      <w:pPr>
        <w:pStyle w:val="af7"/>
        <w:numPr>
          <w:ilvl w:val="0"/>
          <w:numId w:val="7"/>
        </w:numPr>
        <w:shd w:val="clear" w:color="auto" w:fill="FFFFFF"/>
        <w:spacing w:before="0" w:beforeAutospacing="0" w:after="0" w:afterAutospacing="0" w:line="294" w:lineRule="atLeast"/>
        <w:ind w:left="0"/>
        <w:jc w:val="both"/>
        <w:rPr>
          <w:color w:val="000000"/>
        </w:rPr>
      </w:pPr>
      <w:r w:rsidRPr="00D84DCF">
        <w:rPr>
          <w:color w:val="000000"/>
        </w:rPr>
        <w:t xml:space="preserve">в 7 классе -18 различных орфограмм и 4-5 </w:t>
      </w:r>
      <w:proofErr w:type="spellStart"/>
      <w:r w:rsidRPr="00D84DCF">
        <w:rPr>
          <w:color w:val="000000"/>
        </w:rPr>
        <w:t>пунктограмм</w:t>
      </w:r>
      <w:proofErr w:type="spellEnd"/>
      <w:r w:rsidRPr="00D84DCF">
        <w:rPr>
          <w:color w:val="000000"/>
        </w:rPr>
        <w:t>,</w:t>
      </w:r>
    </w:p>
    <w:p w:rsidR="00D84DCF" w:rsidRPr="00D84DCF" w:rsidRDefault="00D84DCF" w:rsidP="004B4BB7">
      <w:pPr>
        <w:pStyle w:val="af7"/>
        <w:numPr>
          <w:ilvl w:val="0"/>
          <w:numId w:val="7"/>
        </w:numPr>
        <w:shd w:val="clear" w:color="auto" w:fill="FFFFFF"/>
        <w:spacing w:before="0" w:beforeAutospacing="0" w:after="0" w:afterAutospacing="0" w:line="294" w:lineRule="atLeast"/>
        <w:ind w:left="0"/>
        <w:jc w:val="both"/>
        <w:rPr>
          <w:color w:val="000000"/>
        </w:rPr>
      </w:pPr>
      <w:r w:rsidRPr="00D84DCF">
        <w:rPr>
          <w:color w:val="000000"/>
        </w:rPr>
        <w:t xml:space="preserve">в 8 классе -20 различных орфограмм и 8 </w:t>
      </w:r>
      <w:proofErr w:type="spellStart"/>
      <w:r w:rsidRPr="00D84DCF">
        <w:rPr>
          <w:color w:val="000000"/>
        </w:rPr>
        <w:t>пунктограмм</w:t>
      </w:r>
      <w:proofErr w:type="spellEnd"/>
      <w:r w:rsidRPr="00D84DCF">
        <w:rPr>
          <w:color w:val="000000"/>
        </w:rPr>
        <w:t>,</w:t>
      </w:r>
    </w:p>
    <w:p w:rsidR="00D84DCF" w:rsidRPr="00D84DCF" w:rsidRDefault="00D84DCF" w:rsidP="004B4BB7">
      <w:pPr>
        <w:pStyle w:val="af7"/>
        <w:numPr>
          <w:ilvl w:val="0"/>
          <w:numId w:val="7"/>
        </w:numPr>
        <w:shd w:val="clear" w:color="auto" w:fill="FFFFFF"/>
        <w:spacing w:before="0" w:beforeAutospacing="0" w:after="0" w:afterAutospacing="0" w:line="294" w:lineRule="atLeast"/>
        <w:ind w:left="0"/>
        <w:jc w:val="both"/>
        <w:rPr>
          <w:color w:val="000000"/>
        </w:rPr>
      </w:pPr>
      <w:r w:rsidRPr="00D84DCF">
        <w:rPr>
          <w:color w:val="000000"/>
        </w:rPr>
        <w:t xml:space="preserve">в 9 классе -22 различных орфограмм и 10 </w:t>
      </w:r>
      <w:proofErr w:type="spellStart"/>
      <w:r w:rsidRPr="00D84DCF">
        <w:rPr>
          <w:color w:val="000000"/>
        </w:rPr>
        <w:t>пунктограмм</w:t>
      </w:r>
      <w:proofErr w:type="spellEnd"/>
      <w:r w:rsidRPr="00D84DCF">
        <w:rPr>
          <w:color w:val="000000"/>
        </w:rPr>
        <w:t>.</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уроках).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В диктантах должно быть</w:t>
      </w:r>
    </w:p>
    <w:p w:rsidR="00D84DCF" w:rsidRPr="00D84DCF" w:rsidRDefault="00D84DCF" w:rsidP="004B4BB7">
      <w:pPr>
        <w:pStyle w:val="af7"/>
        <w:numPr>
          <w:ilvl w:val="0"/>
          <w:numId w:val="8"/>
        </w:numPr>
        <w:shd w:val="clear" w:color="auto" w:fill="FFFFFF"/>
        <w:spacing w:before="0" w:beforeAutospacing="0" w:after="0" w:afterAutospacing="0" w:line="294" w:lineRule="atLeast"/>
        <w:ind w:left="0"/>
        <w:jc w:val="both"/>
        <w:rPr>
          <w:color w:val="000000"/>
        </w:rPr>
      </w:pPr>
      <w:r w:rsidRPr="00D84DCF">
        <w:rPr>
          <w:color w:val="000000"/>
        </w:rPr>
        <w:t>в 5 классе – не более 3 слов,</w:t>
      </w:r>
    </w:p>
    <w:p w:rsidR="00D84DCF" w:rsidRPr="00D84DCF" w:rsidRDefault="00D84DCF" w:rsidP="004B4BB7">
      <w:pPr>
        <w:pStyle w:val="af7"/>
        <w:numPr>
          <w:ilvl w:val="0"/>
          <w:numId w:val="8"/>
        </w:numPr>
        <w:shd w:val="clear" w:color="auto" w:fill="FFFFFF"/>
        <w:spacing w:before="0" w:beforeAutospacing="0" w:after="0" w:afterAutospacing="0" w:line="294" w:lineRule="atLeast"/>
        <w:ind w:left="0"/>
        <w:jc w:val="both"/>
        <w:rPr>
          <w:color w:val="000000"/>
        </w:rPr>
      </w:pPr>
      <w:r w:rsidRPr="00D84DCF">
        <w:rPr>
          <w:color w:val="000000"/>
        </w:rPr>
        <w:t>в 6-7 классах – не более 5 слов,</w:t>
      </w:r>
    </w:p>
    <w:p w:rsidR="00D84DCF" w:rsidRPr="00D84DCF" w:rsidRDefault="00D84DCF" w:rsidP="004B4BB7">
      <w:pPr>
        <w:pStyle w:val="af7"/>
        <w:numPr>
          <w:ilvl w:val="0"/>
          <w:numId w:val="8"/>
        </w:numPr>
        <w:shd w:val="clear" w:color="auto" w:fill="FFFFFF"/>
        <w:spacing w:before="0" w:beforeAutospacing="0" w:after="0" w:afterAutospacing="0" w:line="294" w:lineRule="atLeast"/>
        <w:ind w:left="0"/>
        <w:jc w:val="both"/>
        <w:rPr>
          <w:color w:val="000000"/>
        </w:rPr>
      </w:pPr>
      <w:r w:rsidRPr="00D84DCF">
        <w:rPr>
          <w:color w:val="000000"/>
        </w:rPr>
        <w:t xml:space="preserve">в 8-9 классах – не более 7 различных слов с непроверяемыми и </w:t>
      </w:r>
      <w:proofErr w:type="spellStart"/>
      <w:r w:rsidRPr="00D84DCF">
        <w:rPr>
          <w:color w:val="000000"/>
        </w:rPr>
        <w:t>труднопроверяемыми</w:t>
      </w:r>
      <w:proofErr w:type="spellEnd"/>
      <w:r w:rsidRPr="00D84DCF">
        <w:rPr>
          <w:color w:val="000000"/>
        </w:rPr>
        <w:t xml:space="preserve"> написаниями, правописанию которых ученики специально обучались.</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До конца первой четверти (а в 5 классе – до конца первого полугодия) сохраняется объем текста, рекомендованный для предыдущего класса.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диктанта исправляются, но не учитываются орфографические и пунктуационные ошибки: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1.В переносе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2.На правила, которые не включены в школьную программу;</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3.На еще не изученные правила;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4.В словах с непроверяемыми написаниями, над которыми не проводилась специальная работа;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5.В передаче авторской пунктуации.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Исправляются, но не учитываются описки, неправильные написания, искажающие звуковой облик слова, </w:t>
      </w:r>
      <w:proofErr w:type="gramStart"/>
      <w:r w:rsidRPr="00D84DCF">
        <w:rPr>
          <w:color w:val="000000"/>
        </w:rPr>
        <w:t>например</w:t>
      </w:r>
      <w:proofErr w:type="gramEnd"/>
      <w:r w:rsidRPr="00D84DCF">
        <w:rPr>
          <w:color w:val="000000"/>
        </w:rPr>
        <w:t>: «</w:t>
      </w:r>
      <w:proofErr w:type="spellStart"/>
      <w:r w:rsidRPr="00D84DCF">
        <w:rPr>
          <w:color w:val="000000"/>
        </w:rPr>
        <w:t>рапотает</w:t>
      </w:r>
      <w:proofErr w:type="spellEnd"/>
      <w:r w:rsidRPr="00D84DCF">
        <w:rPr>
          <w:color w:val="000000"/>
        </w:rPr>
        <w:t>» (вместо работает), «</w:t>
      </w:r>
      <w:proofErr w:type="spellStart"/>
      <w:r w:rsidRPr="00D84DCF">
        <w:rPr>
          <w:color w:val="000000"/>
        </w:rPr>
        <w:t>дулпо</w:t>
      </w:r>
      <w:proofErr w:type="spellEnd"/>
      <w:r w:rsidRPr="00D84DCF">
        <w:rPr>
          <w:color w:val="000000"/>
        </w:rPr>
        <w:t>» (вместо дупло), «</w:t>
      </w:r>
      <w:proofErr w:type="spellStart"/>
      <w:r w:rsidRPr="00D84DCF">
        <w:rPr>
          <w:color w:val="000000"/>
        </w:rPr>
        <w:t>мемля</w:t>
      </w:r>
      <w:proofErr w:type="spellEnd"/>
      <w:r w:rsidRPr="00D84DCF">
        <w:rPr>
          <w:color w:val="000000"/>
        </w:rPr>
        <w:t>» (вместо земля).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диктантов важно также учитывать характер ошибки. Среди ошибок следует выделять негрубые, то есть не имеющие существенного значения для характеристики грамотности. При подсчете ошибок две негрубые считаются за одну. К негрубым относятся ошибки: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1.В исключениях из правил;</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2.В написании большой буквы в составных собственных наименованиях;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4.В случаях раздельного и слитного написания «не» с прилагательными и причастиями, выступающими в роли сказуемого;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5.В написании ы и </w:t>
      </w:r>
      <w:proofErr w:type="spellStart"/>
      <w:r w:rsidRPr="00D84DCF">
        <w:rPr>
          <w:color w:val="000000"/>
        </w:rPr>
        <w:t>и</w:t>
      </w:r>
      <w:proofErr w:type="spellEnd"/>
      <w:r w:rsidRPr="00D84DCF">
        <w:rPr>
          <w:color w:val="000000"/>
        </w:rPr>
        <w:t xml:space="preserve"> после приставок;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lastRenderedPageBreak/>
        <w:t xml:space="preserve">6.В случаях трудного различия не и ни (Куда он только не обращался! Куда он ни обращался, никто не мог дать ему ответ. Никто иной не; не кто иной как; ничто иное не…; не что </w:t>
      </w:r>
      <w:proofErr w:type="gramStart"/>
      <w:r w:rsidRPr="00D84DCF">
        <w:rPr>
          <w:color w:val="000000"/>
        </w:rPr>
        <w:t>иное</w:t>
      </w:r>
      <w:proofErr w:type="gramEnd"/>
      <w:r w:rsidRPr="00D84DCF">
        <w:rPr>
          <w:color w:val="000000"/>
        </w:rPr>
        <w:t xml:space="preserve"> как и др.);</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7.В собственных именах нерусского происхождения;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8.В случаях, когда вместо одного знака препинания поставлен другой;</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9.В пропуске одного из сочетающихся знаков препинания или в нарушении их последовательности.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10.Необходимо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Однотипными считаются ошибки на одно правило, если условия выбора правильного написания заключены в грамматических (в армии, в роще; колют, борются) в фонетических (пирожок, сверчок) особенностях данного слова.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Не считаются однотипными ошибками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Первые три однотипные ошибки считаются за одну ошибку, каждая следующая подобная ошибка учитывается как самостоятельная.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Примечание. Если в одном непроверяемом слове допущены 2 и более ошибок, то все они считаются за одну ошибку.</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Диктант оценивается одной отметкой</w:t>
      </w:r>
      <w:r w:rsidRPr="00D84DCF">
        <w:rPr>
          <w:color w:val="000000"/>
        </w:rPr>
        <w:t>.</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«5»</w:t>
      </w:r>
      <w:r w:rsidRPr="00D84DCF">
        <w:rPr>
          <w:color w:val="000000"/>
        </w:rPr>
        <w:t> выставляется за безошибочную работу, а также при наличии в ней одной негрубой орфографической или одной негрубой пунктуационной ошибки (0/0; 0/1).</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«4»</w:t>
      </w:r>
      <w:r w:rsidRPr="00D84DCF">
        <w:rPr>
          <w:color w:val="000000"/>
        </w:rPr>
        <w:t> выставляется при наличии в диктанте двух орфографических и двух пунктуационных ошибок, или 1 орфографической и 3-х пунктуационных ошибок или 4-х пунктуационных ошибок при отсутствии орфографических ошибок. Оценка «4» может выставляться при 3-х орфографических ошибках, если среди них есть однотипные (2/0; 1/3, 0/4).</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«3»</w:t>
      </w:r>
      <w:r w:rsidRPr="00D84DCF">
        <w:rPr>
          <w:color w:val="000000"/>
        </w:rPr>
        <w:t>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4 классе допускается выставление оценки «3» за диктант при 5 орфографических и 4-х пунктуационных ошибках. Оценка «3» может быть поставлена также при наличии 6 орфографических и 6 пунктуационных ошибок, если среди тех и других имеются однотипные и негрубые ошибки (4/4; 3/5; 0/7).</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«2»</w:t>
      </w:r>
      <w:r w:rsidRPr="00D84DCF">
        <w:rPr>
          <w:color w:val="000000"/>
        </w:rPr>
        <w:t> выставляется за диктант (в дневник и тетрадь), в котором допущено до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является</w:t>
      </w:r>
    </w:p>
    <w:p w:rsidR="00D84DCF" w:rsidRPr="00D84DCF" w:rsidRDefault="00D84DCF" w:rsidP="004B4BB7">
      <w:pPr>
        <w:pStyle w:val="af7"/>
        <w:numPr>
          <w:ilvl w:val="0"/>
          <w:numId w:val="9"/>
        </w:numPr>
        <w:shd w:val="clear" w:color="auto" w:fill="FFFFFF"/>
        <w:spacing w:before="0" w:beforeAutospacing="0" w:after="0" w:afterAutospacing="0" w:line="294" w:lineRule="atLeast"/>
        <w:ind w:left="0"/>
        <w:jc w:val="both"/>
        <w:rPr>
          <w:color w:val="000000"/>
        </w:rPr>
      </w:pPr>
      <w:r w:rsidRPr="00D84DCF">
        <w:rPr>
          <w:color w:val="000000"/>
        </w:rPr>
        <w:t>для оценки «4» - 2 орфографические ошибки,</w:t>
      </w:r>
    </w:p>
    <w:p w:rsidR="00D84DCF" w:rsidRPr="00D84DCF" w:rsidRDefault="00D84DCF" w:rsidP="004B4BB7">
      <w:pPr>
        <w:pStyle w:val="af7"/>
        <w:numPr>
          <w:ilvl w:val="0"/>
          <w:numId w:val="9"/>
        </w:numPr>
        <w:shd w:val="clear" w:color="auto" w:fill="FFFFFF"/>
        <w:spacing w:before="0" w:beforeAutospacing="0" w:after="0" w:afterAutospacing="0" w:line="294" w:lineRule="atLeast"/>
        <w:ind w:left="0"/>
        <w:jc w:val="both"/>
        <w:rPr>
          <w:color w:val="000000"/>
        </w:rPr>
      </w:pPr>
      <w:r w:rsidRPr="00D84DCF">
        <w:rPr>
          <w:color w:val="000000"/>
        </w:rPr>
        <w:t>для оценки «3» - 4 орфографические ошибки (для 5 класса – 5 орфографических ошибок),</w:t>
      </w:r>
    </w:p>
    <w:p w:rsidR="00D84DCF" w:rsidRPr="00D84DCF" w:rsidRDefault="00D84DCF" w:rsidP="004B4BB7">
      <w:pPr>
        <w:pStyle w:val="af7"/>
        <w:numPr>
          <w:ilvl w:val="0"/>
          <w:numId w:val="9"/>
        </w:numPr>
        <w:shd w:val="clear" w:color="auto" w:fill="FFFFFF"/>
        <w:spacing w:before="0" w:beforeAutospacing="0" w:after="0" w:afterAutospacing="0" w:line="294" w:lineRule="atLeast"/>
        <w:ind w:left="0"/>
        <w:jc w:val="both"/>
        <w:rPr>
          <w:color w:val="000000"/>
        </w:rPr>
      </w:pPr>
      <w:r w:rsidRPr="00D84DCF">
        <w:rPr>
          <w:color w:val="000000"/>
        </w:rPr>
        <w:t>для оценки «2» - 7 орфографических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В комплексной контрольной работе, состоящей из диктанта и дополнительного (фонетического, лексического, орфографического, грамматического) задания, выставляются 2 оценки за каждый вид работы.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lastRenderedPageBreak/>
        <w:t>При оценке выполнения дополнительных заданий рекомендуется руководствоваться следующим:</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«5» ставится, если ученик выполнил все задания верно.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«4» ставится, если ученик выполнил правильно не менее ¾ задания.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«3» ставится за работу, в которой правильно выполнено не менее половины заданий.</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контрольного словарного диктанта рекомендуется руководствоваться следующим:</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«5» ставится за диктант, в котором нет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«4» ставится за диктант, в котором ученик допустил 2-3 ошибки.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«3» ставится за диктант, в котором допущено 4-5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«2» ставится (в дневник и тетрадь) за диктант, в котором допущено до 8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Оценка сочинений и изложений</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Сочинения и изложения – основные формы проверки умения правильно и последовательно излагать мысли, уровня речевой подготовки </w:t>
      </w:r>
      <w:proofErr w:type="gramStart"/>
      <w:r w:rsidRPr="00D84DCF">
        <w:rPr>
          <w:color w:val="000000"/>
        </w:rPr>
        <w:t>учащих-</w:t>
      </w:r>
      <w:proofErr w:type="spellStart"/>
      <w:r w:rsidRPr="00D84DCF">
        <w:rPr>
          <w:color w:val="000000"/>
        </w:rPr>
        <w:t>ся</w:t>
      </w:r>
      <w:proofErr w:type="spellEnd"/>
      <w:proofErr w:type="gramEnd"/>
      <w:r w:rsidRPr="00D84DCF">
        <w:rPr>
          <w:color w:val="000000"/>
        </w:rPr>
        <w:t>. Сочинения и изложения в 4-8 классах проводятся в соответствии с требованиями раздела программы «Развития навыков связной речи».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Примерный объем текста для подробного изложения:</w:t>
      </w:r>
    </w:p>
    <w:p w:rsidR="00D84DCF" w:rsidRPr="00D84DCF" w:rsidRDefault="00D84DCF" w:rsidP="004B4BB7">
      <w:pPr>
        <w:pStyle w:val="af7"/>
        <w:numPr>
          <w:ilvl w:val="0"/>
          <w:numId w:val="10"/>
        </w:numPr>
        <w:shd w:val="clear" w:color="auto" w:fill="FFFFFF"/>
        <w:spacing w:before="0" w:beforeAutospacing="0" w:after="0" w:afterAutospacing="0" w:line="294" w:lineRule="atLeast"/>
        <w:ind w:left="0"/>
        <w:jc w:val="both"/>
        <w:rPr>
          <w:color w:val="000000"/>
        </w:rPr>
      </w:pPr>
      <w:r w:rsidRPr="00D84DCF">
        <w:rPr>
          <w:color w:val="000000"/>
        </w:rPr>
        <w:t>в 5 классе – 100-150 слов,</w:t>
      </w:r>
    </w:p>
    <w:p w:rsidR="00D84DCF" w:rsidRPr="00D84DCF" w:rsidRDefault="00D84DCF" w:rsidP="004B4BB7">
      <w:pPr>
        <w:pStyle w:val="af7"/>
        <w:numPr>
          <w:ilvl w:val="0"/>
          <w:numId w:val="10"/>
        </w:numPr>
        <w:shd w:val="clear" w:color="auto" w:fill="FFFFFF"/>
        <w:spacing w:before="0" w:beforeAutospacing="0" w:after="0" w:afterAutospacing="0" w:line="294" w:lineRule="atLeast"/>
        <w:ind w:left="0"/>
        <w:jc w:val="both"/>
        <w:rPr>
          <w:color w:val="000000"/>
        </w:rPr>
      </w:pPr>
      <w:r w:rsidRPr="00D84DCF">
        <w:rPr>
          <w:color w:val="000000"/>
        </w:rPr>
        <w:t>в 6 классе – 150-200 слов,</w:t>
      </w:r>
    </w:p>
    <w:p w:rsidR="00D84DCF" w:rsidRPr="00D84DCF" w:rsidRDefault="00D84DCF" w:rsidP="004B4BB7">
      <w:pPr>
        <w:pStyle w:val="af7"/>
        <w:numPr>
          <w:ilvl w:val="0"/>
          <w:numId w:val="10"/>
        </w:numPr>
        <w:shd w:val="clear" w:color="auto" w:fill="FFFFFF"/>
        <w:spacing w:before="0" w:beforeAutospacing="0" w:after="0" w:afterAutospacing="0" w:line="294" w:lineRule="atLeast"/>
        <w:ind w:left="0"/>
        <w:jc w:val="both"/>
        <w:rPr>
          <w:color w:val="000000"/>
        </w:rPr>
      </w:pPr>
      <w:r w:rsidRPr="00D84DCF">
        <w:rPr>
          <w:color w:val="000000"/>
        </w:rPr>
        <w:t>в 7 классе – 200-250 слов,</w:t>
      </w:r>
    </w:p>
    <w:p w:rsidR="00D84DCF" w:rsidRPr="00D84DCF" w:rsidRDefault="00D84DCF" w:rsidP="004B4BB7">
      <w:pPr>
        <w:pStyle w:val="af7"/>
        <w:numPr>
          <w:ilvl w:val="0"/>
          <w:numId w:val="10"/>
        </w:numPr>
        <w:shd w:val="clear" w:color="auto" w:fill="FFFFFF"/>
        <w:spacing w:before="0" w:beforeAutospacing="0" w:after="0" w:afterAutospacing="0" w:line="294" w:lineRule="atLeast"/>
        <w:ind w:left="0"/>
        <w:jc w:val="both"/>
        <w:rPr>
          <w:color w:val="000000"/>
        </w:rPr>
      </w:pPr>
      <w:r w:rsidRPr="00D84DCF">
        <w:rPr>
          <w:color w:val="000000"/>
        </w:rPr>
        <w:t>в 8 классе – 250-350 слов,</w:t>
      </w:r>
    </w:p>
    <w:p w:rsidR="00D84DCF" w:rsidRPr="00D84DCF" w:rsidRDefault="00D84DCF" w:rsidP="004B4BB7">
      <w:pPr>
        <w:pStyle w:val="af7"/>
        <w:numPr>
          <w:ilvl w:val="0"/>
          <w:numId w:val="10"/>
        </w:numPr>
        <w:shd w:val="clear" w:color="auto" w:fill="FFFFFF"/>
        <w:spacing w:before="0" w:beforeAutospacing="0" w:after="0" w:afterAutospacing="0" w:line="294" w:lineRule="atLeast"/>
        <w:ind w:left="0"/>
        <w:jc w:val="both"/>
        <w:rPr>
          <w:color w:val="000000"/>
        </w:rPr>
      </w:pPr>
      <w:r w:rsidRPr="00D84DCF">
        <w:rPr>
          <w:color w:val="000000"/>
        </w:rPr>
        <w:t>в 9 классе – 350-450 слов.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Объем текстов итоговых контрольных подробных изложений в 8 и 9 классов может быть увеличен на 50 слов в связи с тем, что на таких уроках не проводится подготовительная работа.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Рекомендуется следующий примерный объем классных сочинений:</w:t>
      </w:r>
    </w:p>
    <w:p w:rsidR="00D84DCF" w:rsidRPr="00D84DCF" w:rsidRDefault="00D84DCF" w:rsidP="004B4BB7">
      <w:pPr>
        <w:pStyle w:val="af7"/>
        <w:numPr>
          <w:ilvl w:val="0"/>
          <w:numId w:val="11"/>
        </w:numPr>
        <w:shd w:val="clear" w:color="auto" w:fill="FFFFFF"/>
        <w:spacing w:before="0" w:beforeAutospacing="0" w:after="0" w:afterAutospacing="0" w:line="294" w:lineRule="atLeast"/>
        <w:ind w:left="0"/>
        <w:jc w:val="both"/>
        <w:rPr>
          <w:color w:val="000000"/>
        </w:rPr>
      </w:pPr>
      <w:r w:rsidRPr="00D84DCF">
        <w:rPr>
          <w:color w:val="000000"/>
        </w:rPr>
        <w:t>в 5 классе – 0,5 – 1,0 страницы,</w:t>
      </w:r>
    </w:p>
    <w:p w:rsidR="00D84DCF" w:rsidRPr="00D84DCF" w:rsidRDefault="00D84DCF" w:rsidP="004B4BB7">
      <w:pPr>
        <w:pStyle w:val="af7"/>
        <w:numPr>
          <w:ilvl w:val="0"/>
          <w:numId w:val="11"/>
        </w:numPr>
        <w:shd w:val="clear" w:color="auto" w:fill="FFFFFF"/>
        <w:spacing w:before="0" w:beforeAutospacing="0" w:after="0" w:afterAutospacing="0" w:line="294" w:lineRule="atLeast"/>
        <w:ind w:left="0"/>
        <w:jc w:val="both"/>
        <w:rPr>
          <w:color w:val="000000"/>
        </w:rPr>
      </w:pPr>
      <w:r w:rsidRPr="00D84DCF">
        <w:rPr>
          <w:color w:val="000000"/>
        </w:rPr>
        <w:t>в 6 классе – 1,0 – 1,5 страницы,</w:t>
      </w:r>
    </w:p>
    <w:p w:rsidR="00D84DCF" w:rsidRPr="00D84DCF" w:rsidRDefault="00D84DCF" w:rsidP="004B4BB7">
      <w:pPr>
        <w:pStyle w:val="af7"/>
        <w:numPr>
          <w:ilvl w:val="0"/>
          <w:numId w:val="11"/>
        </w:numPr>
        <w:shd w:val="clear" w:color="auto" w:fill="FFFFFF"/>
        <w:spacing w:before="0" w:beforeAutospacing="0" w:after="0" w:afterAutospacing="0" w:line="294" w:lineRule="atLeast"/>
        <w:ind w:left="0"/>
        <w:jc w:val="both"/>
        <w:rPr>
          <w:color w:val="000000"/>
        </w:rPr>
      </w:pPr>
      <w:r w:rsidRPr="00D84DCF">
        <w:rPr>
          <w:color w:val="000000"/>
        </w:rPr>
        <w:t>в 7 классе – 1,5 – 2,0 страницы,</w:t>
      </w:r>
    </w:p>
    <w:p w:rsidR="00D84DCF" w:rsidRPr="00D84DCF" w:rsidRDefault="00D84DCF" w:rsidP="004B4BB7">
      <w:pPr>
        <w:pStyle w:val="af7"/>
        <w:numPr>
          <w:ilvl w:val="0"/>
          <w:numId w:val="11"/>
        </w:numPr>
        <w:shd w:val="clear" w:color="auto" w:fill="FFFFFF"/>
        <w:spacing w:before="0" w:beforeAutospacing="0" w:after="0" w:afterAutospacing="0" w:line="294" w:lineRule="atLeast"/>
        <w:ind w:left="0"/>
        <w:jc w:val="both"/>
        <w:rPr>
          <w:color w:val="000000"/>
        </w:rPr>
      </w:pPr>
      <w:r w:rsidRPr="00D84DCF">
        <w:rPr>
          <w:color w:val="000000"/>
        </w:rPr>
        <w:t>в 8 классе – 2,0 – 3,0 страницы,</w:t>
      </w:r>
    </w:p>
    <w:p w:rsidR="00D84DCF" w:rsidRPr="00D84DCF" w:rsidRDefault="00D84DCF" w:rsidP="004B4BB7">
      <w:pPr>
        <w:pStyle w:val="af7"/>
        <w:numPr>
          <w:ilvl w:val="0"/>
          <w:numId w:val="11"/>
        </w:numPr>
        <w:shd w:val="clear" w:color="auto" w:fill="FFFFFF"/>
        <w:spacing w:before="0" w:beforeAutospacing="0" w:after="0" w:afterAutospacing="0" w:line="294" w:lineRule="atLeast"/>
        <w:ind w:left="0"/>
        <w:jc w:val="both"/>
        <w:rPr>
          <w:color w:val="000000"/>
        </w:rPr>
      </w:pPr>
      <w:r w:rsidRPr="00D84DCF">
        <w:rPr>
          <w:color w:val="000000"/>
        </w:rPr>
        <w:t>в 9 классе – 3,0 – 4,0 страницы.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К указанному объему сочинений учитель должен относиться как к примерному, так как объем ученического сочинения зависит от многих </w:t>
      </w:r>
      <w:proofErr w:type="gramStart"/>
      <w:r w:rsidRPr="00D84DCF">
        <w:rPr>
          <w:color w:val="000000"/>
        </w:rPr>
        <w:t>об-</w:t>
      </w:r>
      <w:proofErr w:type="spellStart"/>
      <w:r w:rsidRPr="00D84DCF">
        <w:rPr>
          <w:color w:val="000000"/>
        </w:rPr>
        <w:t>стоятельств</w:t>
      </w:r>
      <w:proofErr w:type="spellEnd"/>
      <w:proofErr w:type="gramEnd"/>
      <w:r w:rsidRPr="00D84DCF">
        <w:rPr>
          <w:color w:val="000000"/>
        </w:rPr>
        <w:t>, в частности от стиля и жанра сочинения, от почерка.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С помощью сочинений и изложений проверяются: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умение раскрывать тему;</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умение использовать языковые средства в соответствии со стилем, темой и задачей высказывания;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соблюдение языковых норм и правил правописания.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Содержание сочинения и изложения оценивается по следующим критериям:</w:t>
      </w:r>
    </w:p>
    <w:p w:rsidR="00D84DCF" w:rsidRPr="00D84DCF" w:rsidRDefault="00D84DCF" w:rsidP="004B4BB7">
      <w:pPr>
        <w:pStyle w:val="af7"/>
        <w:numPr>
          <w:ilvl w:val="0"/>
          <w:numId w:val="12"/>
        </w:numPr>
        <w:shd w:val="clear" w:color="auto" w:fill="FFFFFF"/>
        <w:spacing w:before="0" w:beforeAutospacing="0" w:after="0" w:afterAutospacing="0" w:line="294" w:lineRule="atLeast"/>
        <w:ind w:left="0"/>
        <w:jc w:val="both"/>
        <w:rPr>
          <w:color w:val="000000"/>
        </w:rPr>
      </w:pPr>
      <w:r w:rsidRPr="00D84DCF">
        <w:rPr>
          <w:color w:val="000000"/>
        </w:rPr>
        <w:lastRenderedPageBreak/>
        <w:t>соответствие работы ученика теме и основной мысли;</w:t>
      </w:r>
    </w:p>
    <w:p w:rsidR="00D84DCF" w:rsidRPr="00D84DCF" w:rsidRDefault="00D84DCF" w:rsidP="004B4BB7">
      <w:pPr>
        <w:pStyle w:val="af7"/>
        <w:numPr>
          <w:ilvl w:val="0"/>
          <w:numId w:val="12"/>
        </w:numPr>
        <w:shd w:val="clear" w:color="auto" w:fill="FFFFFF"/>
        <w:spacing w:before="0" w:beforeAutospacing="0" w:after="0" w:afterAutospacing="0" w:line="294" w:lineRule="atLeast"/>
        <w:ind w:left="0"/>
        <w:jc w:val="both"/>
        <w:rPr>
          <w:color w:val="000000"/>
        </w:rPr>
      </w:pPr>
      <w:r w:rsidRPr="00D84DCF">
        <w:rPr>
          <w:color w:val="000000"/>
        </w:rPr>
        <w:t>полнота раскрытия темы;</w:t>
      </w:r>
    </w:p>
    <w:p w:rsidR="00D84DCF" w:rsidRPr="00D84DCF" w:rsidRDefault="00D84DCF" w:rsidP="004B4BB7">
      <w:pPr>
        <w:pStyle w:val="af7"/>
        <w:numPr>
          <w:ilvl w:val="0"/>
          <w:numId w:val="12"/>
        </w:numPr>
        <w:shd w:val="clear" w:color="auto" w:fill="FFFFFF"/>
        <w:spacing w:before="0" w:beforeAutospacing="0" w:after="0" w:afterAutospacing="0" w:line="294" w:lineRule="atLeast"/>
        <w:ind w:left="0"/>
        <w:jc w:val="both"/>
        <w:rPr>
          <w:color w:val="000000"/>
        </w:rPr>
      </w:pPr>
      <w:r w:rsidRPr="00D84DCF">
        <w:rPr>
          <w:color w:val="000000"/>
        </w:rPr>
        <w:t>правильность фактического материала;</w:t>
      </w:r>
    </w:p>
    <w:p w:rsidR="00D84DCF" w:rsidRPr="00D84DCF" w:rsidRDefault="00D84DCF" w:rsidP="004B4BB7">
      <w:pPr>
        <w:pStyle w:val="af7"/>
        <w:numPr>
          <w:ilvl w:val="0"/>
          <w:numId w:val="12"/>
        </w:numPr>
        <w:shd w:val="clear" w:color="auto" w:fill="FFFFFF"/>
        <w:spacing w:before="0" w:beforeAutospacing="0" w:after="0" w:afterAutospacing="0" w:line="294" w:lineRule="atLeast"/>
        <w:ind w:left="0"/>
        <w:jc w:val="both"/>
        <w:rPr>
          <w:color w:val="000000"/>
        </w:rPr>
      </w:pPr>
      <w:r w:rsidRPr="00D84DCF">
        <w:rPr>
          <w:color w:val="000000"/>
        </w:rPr>
        <w:t>последовательность изложения.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речевого оформления сочинений и изложений учитывается:</w:t>
      </w:r>
    </w:p>
    <w:p w:rsidR="00D84DCF" w:rsidRPr="00D84DCF" w:rsidRDefault="00D84DCF" w:rsidP="004B4BB7">
      <w:pPr>
        <w:pStyle w:val="af7"/>
        <w:numPr>
          <w:ilvl w:val="0"/>
          <w:numId w:val="13"/>
        </w:numPr>
        <w:shd w:val="clear" w:color="auto" w:fill="FFFFFF"/>
        <w:spacing w:before="0" w:beforeAutospacing="0" w:after="0" w:afterAutospacing="0" w:line="294" w:lineRule="atLeast"/>
        <w:ind w:left="0"/>
        <w:jc w:val="both"/>
        <w:rPr>
          <w:color w:val="000000"/>
        </w:rPr>
      </w:pPr>
      <w:r w:rsidRPr="00D84DCF">
        <w:rPr>
          <w:color w:val="000000"/>
        </w:rPr>
        <w:t>разнообразие словаря и грамматического строя речи;</w:t>
      </w:r>
    </w:p>
    <w:p w:rsidR="00D84DCF" w:rsidRPr="00D84DCF" w:rsidRDefault="00D84DCF" w:rsidP="004B4BB7">
      <w:pPr>
        <w:pStyle w:val="af7"/>
        <w:numPr>
          <w:ilvl w:val="0"/>
          <w:numId w:val="13"/>
        </w:numPr>
        <w:shd w:val="clear" w:color="auto" w:fill="FFFFFF"/>
        <w:spacing w:before="0" w:beforeAutospacing="0" w:after="0" w:afterAutospacing="0" w:line="294" w:lineRule="atLeast"/>
        <w:ind w:left="0"/>
        <w:jc w:val="both"/>
        <w:rPr>
          <w:color w:val="000000"/>
        </w:rPr>
      </w:pPr>
      <w:r w:rsidRPr="00D84DCF">
        <w:rPr>
          <w:color w:val="000000"/>
        </w:rPr>
        <w:t>стилевое единство и выразительность речи;</w:t>
      </w:r>
    </w:p>
    <w:p w:rsidR="00D84DCF" w:rsidRPr="00D84DCF" w:rsidRDefault="00D84DCF" w:rsidP="004B4BB7">
      <w:pPr>
        <w:pStyle w:val="af7"/>
        <w:numPr>
          <w:ilvl w:val="0"/>
          <w:numId w:val="13"/>
        </w:numPr>
        <w:shd w:val="clear" w:color="auto" w:fill="FFFFFF"/>
        <w:spacing w:before="0" w:beforeAutospacing="0" w:after="0" w:afterAutospacing="0" w:line="294" w:lineRule="atLeast"/>
        <w:ind w:left="0"/>
        <w:jc w:val="both"/>
        <w:rPr>
          <w:color w:val="000000"/>
        </w:rPr>
      </w:pPr>
      <w:r w:rsidRPr="00D84DCF">
        <w:rPr>
          <w:color w:val="000000"/>
        </w:rPr>
        <w:t>число речевых недочетов.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Грамотность оценивается по числу допущенных учеником ошибок – орфографических, пунктуационных и грамматических.</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сочинения необходимо учитывать:</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2. Если объем сочинения в полтора – два </w:t>
      </w:r>
      <w:proofErr w:type="gramStart"/>
      <w:r w:rsidRPr="00D84DCF">
        <w:rPr>
          <w:color w:val="000000"/>
        </w:rPr>
        <w:t>раза</w:t>
      </w:r>
      <w:proofErr w:type="gramEnd"/>
      <w:r w:rsidRPr="00D84DCF">
        <w:rPr>
          <w:color w:val="000000"/>
        </w:rPr>
        <w:t xml:space="preserve">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w:t>
      </w:r>
      <w:proofErr w:type="gramStart"/>
      <w:r w:rsidRPr="00D84DCF">
        <w:rPr>
          <w:color w:val="000000"/>
        </w:rPr>
        <w:t>4 ,</w:t>
      </w:r>
      <w:proofErr w:type="gramEnd"/>
      <w:r w:rsidRPr="00D84DCF">
        <w:rPr>
          <w:color w:val="000000"/>
        </w:rPr>
        <w:t xml:space="preserve"> 4 – 6 –4, 4 – 4 – 6. При выставлении оценки «5» превышение объема сочинения не принимается во внимание.</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4.На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 «Оценка диктантов».</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обучающих работ</w:t>
      </w:r>
      <w:r w:rsidRPr="00D84DCF">
        <w:rPr>
          <w:color w:val="000000"/>
        </w:rPr>
        <w:t>. Обучающие работы (различные упражнения и диктанты неконтрольного характера) оцениваются более строго, чем контрольные работы.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При оценке обучающихся работ учитывается: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1) степень самостоятельности учащегося;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2) этап обучения;</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3) объем работы;</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4) четкость, аккуратность, каллиграфическая правильность письма.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 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Оценка тестов </w:t>
      </w:r>
      <w:proofErr w:type="gramStart"/>
      <w:r w:rsidRPr="00D84DCF">
        <w:rPr>
          <w:color w:val="000000"/>
        </w:rPr>
        <w:t>При</w:t>
      </w:r>
      <w:proofErr w:type="gramEnd"/>
      <w:r w:rsidRPr="00D84DCF">
        <w:rPr>
          <w:color w:val="000000"/>
        </w:rPr>
        <w:t xml:space="preserve"> проведении тестовых работ критерии оценок следующие:</w:t>
      </w:r>
    </w:p>
    <w:p w:rsidR="00D84DCF" w:rsidRPr="00D84DCF" w:rsidRDefault="00D84DCF" w:rsidP="004B4BB7">
      <w:pPr>
        <w:pStyle w:val="af7"/>
        <w:numPr>
          <w:ilvl w:val="0"/>
          <w:numId w:val="14"/>
        </w:numPr>
        <w:shd w:val="clear" w:color="auto" w:fill="FFFFFF"/>
        <w:spacing w:before="0" w:beforeAutospacing="0" w:after="0" w:afterAutospacing="0" w:line="294" w:lineRule="atLeast"/>
        <w:ind w:left="0"/>
        <w:jc w:val="both"/>
        <w:rPr>
          <w:color w:val="000000"/>
        </w:rPr>
      </w:pPr>
      <w:r w:rsidRPr="00D84DCF">
        <w:rPr>
          <w:color w:val="000000"/>
        </w:rPr>
        <w:t>«5» - 80– 100 %;</w:t>
      </w:r>
    </w:p>
    <w:p w:rsidR="00D84DCF" w:rsidRPr="00D84DCF" w:rsidRDefault="00D84DCF" w:rsidP="004B4BB7">
      <w:pPr>
        <w:pStyle w:val="af7"/>
        <w:numPr>
          <w:ilvl w:val="0"/>
          <w:numId w:val="14"/>
        </w:numPr>
        <w:shd w:val="clear" w:color="auto" w:fill="FFFFFF"/>
        <w:spacing w:before="0" w:beforeAutospacing="0" w:after="0" w:afterAutospacing="0" w:line="294" w:lineRule="atLeast"/>
        <w:ind w:left="0"/>
        <w:jc w:val="both"/>
        <w:rPr>
          <w:color w:val="000000"/>
        </w:rPr>
      </w:pPr>
      <w:r w:rsidRPr="00D84DCF">
        <w:rPr>
          <w:color w:val="000000"/>
        </w:rPr>
        <w:t>«4» - 70 – 79 %;</w:t>
      </w:r>
    </w:p>
    <w:p w:rsidR="00D84DCF" w:rsidRPr="00D84DCF" w:rsidRDefault="00D84DCF" w:rsidP="004B4BB7">
      <w:pPr>
        <w:pStyle w:val="af7"/>
        <w:numPr>
          <w:ilvl w:val="0"/>
          <w:numId w:val="14"/>
        </w:numPr>
        <w:shd w:val="clear" w:color="auto" w:fill="FFFFFF"/>
        <w:spacing w:before="0" w:beforeAutospacing="0" w:after="0" w:afterAutospacing="0" w:line="294" w:lineRule="atLeast"/>
        <w:ind w:left="0"/>
        <w:jc w:val="both"/>
        <w:rPr>
          <w:color w:val="000000"/>
        </w:rPr>
      </w:pPr>
      <w:r w:rsidRPr="00D84DCF">
        <w:rPr>
          <w:color w:val="000000"/>
        </w:rPr>
        <w:t>«3» - 45 – 69 %;</w:t>
      </w:r>
    </w:p>
    <w:p w:rsidR="00D84DCF" w:rsidRPr="00D84DCF" w:rsidRDefault="00D84DCF" w:rsidP="004B4BB7">
      <w:pPr>
        <w:pStyle w:val="af7"/>
        <w:numPr>
          <w:ilvl w:val="0"/>
          <w:numId w:val="14"/>
        </w:numPr>
        <w:shd w:val="clear" w:color="auto" w:fill="FFFFFF"/>
        <w:spacing w:before="0" w:beforeAutospacing="0" w:after="0" w:afterAutospacing="0" w:line="294" w:lineRule="atLeast"/>
        <w:ind w:left="0"/>
        <w:jc w:val="both"/>
        <w:rPr>
          <w:color w:val="000000"/>
        </w:rPr>
      </w:pPr>
      <w:r w:rsidRPr="00D84DCF">
        <w:rPr>
          <w:color w:val="000000"/>
        </w:rPr>
        <w:t>«2»- 44 и менее %.</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lastRenderedPageBreak/>
        <w:t>Выведение итоговых отметок</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За учебную четверть и учебный год ставится итоговая отметка. Она является единой и отражает в обобщенном виде все стороны подготовки ученика с ОВЗ по русскому языку: усвоение теоретического материала, овладение умениями, речевое развитие, уровень орфографической и пунктуационной грамотности. Итоговая отметка не должна выводиться механически, как среднее арифметическое предшествующих отметок. Решающим при ее определении следует считать фактическую подготовку ученика по всем показателям ко времени выведения этой отметки. Однако для того, чтобы стимулировать серьезное отношение учащихся к занятиям на протяжении всего учебного года, при выведении итоговых отметок необходимо учитывать результаты их текущей успеваемости.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color w:val="000000"/>
        </w:rPr>
        <w:t xml:space="preserve">При выведении итоговой отметки преимущественное значение придается отметкам, отражающим степень владения навыками (орфографическими, пунктуационными, речевыми). Поэтому итоговая </w:t>
      </w:r>
      <w:proofErr w:type="gramStart"/>
      <w:r w:rsidRPr="00D84DCF">
        <w:rPr>
          <w:color w:val="000000"/>
        </w:rPr>
        <w:t>от метка</w:t>
      </w:r>
      <w:proofErr w:type="gramEnd"/>
      <w:r w:rsidRPr="00D84DCF">
        <w:rPr>
          <w:color w:val="000000"/>
        </w:rPr>
        <w:t xml:space="preserve"> за грамотность не может быть положительной, если на протяжении четверти (года) большинство контрольных диктантов, сочинений, изложений за орфографическую, пунктуационную, речевую грамотность оценивались баллом «2» с учетом работы над ошибками.</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Организация учебного процесса:</w:t>
      </w:r>
      <w:r w:rsidRPr="00D84DCF">
        <w:rPr>
          <w:color w:val="000000"/>
        </w:rPr>
        <w:t> классно-урочная система</w:t>
      </w:r>
    </w:p>
    <w:p w:rsidR="00D84DCF" w:rsidRPr="00D84DCF" w:rsidRDefault="00D84DCF" w:rsidP="00D84DCF">
      <w:pPr>
        <w:pStyle w:val="af7"/>
        <w:shd w:val="clear" w:color="auto" w:fill="FFFFFF"/>
        <w:spacing w:before="0" w:beforeAutospacing="0" w:after="0" w:afterAutospacing="0" w:line="294" w:lineRule="atLeast"/>
        <w:jc w:val="both"/>
        <w:rPr>
          <w:color w:val="000000"/>
        </w:rPr>
      </w:pPr>
      <w:r w:rsidRPr="00D84DCF">
        <w:rPr>
          <w:b/>
          <w:bCs/>
          <w:color w:val="000000"/>
        </w:rPr>
        <w:t>Организация текущего и промежуточного контроля знаний</w:t>
      </w:r>
      <w:r w:rsidRPr="00D84DCF">
        <w:rPr>
          <w:color w:val="000000"/>
        </w:rPr>
        <w:t>. Организация текущего и промежуточного контроля знаний проводится в каждой теме, в каждом разделе (указано в тематическом планировании).</w:t>
      </w:r>
    </w:p>
    <w:p w:rsidR="00D84DCF" w:rsidRPr="00D84DCF" w:rsidRDefault="00A1731E" w:rsidP="00D84DCF">
      <w:pPr>
        <w:rPr>
          <w:rFonts w:ascii="Times New Roman" w:eastAsia="Times New Roman" w:hAnsi="Times New Roman" w:cs="Times New Roman"/>
          <w:sz w:val="24"/>
          <w:szCs w:val="24"/>
        </w:rPr>
      </w:pPr>
      <w:r w:rsidRPr="00D84DCF">
        <w:rPr>
          <w:rFonts w:ascii="Times New Roman" w:eastAsia="Times New Roman" w:hAnsi="Times New Roman" w:cs="Times New Roman"/>
          <w:b/>
          <w:sz w:val="24"/>
          <w:szCs w:val="24"/>
        </w:rPr>
        <w:br w:type="page"/>
      </w:r>
    </w:p>
    <w:p w:rsidR="000A6503" w:rsidRPr="000A6503" w:rsidRDefault="000A6503" w:rsidP="000A6503">
      <w:pPr>
        <w:autoSpaceDE w:val="0"/>
        <w:autoSpaceDN w:val="0"/>
        <w:adjustRightInd w:val="0"/>
        <w:spacing w:before="91" w:after="0" w:line="276" w:lineRule="exact"/>
        <w:jc w:val="center"/>
        <w:rPr>
          <w:rFonts w:ascii="Times New Roman" w:eastAsia="Times New Roman" w:hAnsi="Times New Roman" w:cs="Times New Roman"/>
          <w:sz w:val="24"/>
          <w:szCs w:val="24"/>
        </w:rPr>
      </w:pPr>
    </w:p>
    <w:sectPr w:rsidR="000A6503" w:rsidRPr="000A6503" w:rsidSect="00D84DCF">
      <w:footerReference w:type="default" r:id="rId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9C5" w:rsidRDefault="007B59C5" w:rsidP="00E33CE3">
      <w:pPr>
        <w:spacing w:after="0" w:line="240" w:lineRule="auto"/>
      </w:pPr>
      <w:r>
        <w:separator/>
      </w:r>
    </w:p>
  </w:endnote>
  <w:endnote w:type="continuationSeparator" w:id="0">
    <w:p w:rsidR="007B59C5" w:rsidRDefault="007B59C5" w:rsidP="00E33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376"/>
      <w:docPartObj>
        <w:docPartGallery w:val="Page Numbers (Bottom of Page)"/>
        <w:docPartUnique/>
      </w:docPartObj>
    </w:sdtPr>
    <w:sdtEndPr/>
    <w:sdtContent>
      <w:p w:rsidR="00765540" w:rsidRDefault="00765540">
        <w:pPr>
          <w:pStyle w:val="ab"/>
          <w:jc w:val="center"/>
        </w:pPr>
        <w:r w:rsidRPr="007C1739">
          <w:rPr>
            <w:rFonts w:ascii="Times New Roman" w:hAnsi="Times New Roman" w:cs="Times New Roman"/>
            <w:sz w:val="24"/>
          </w:rPr>
          <w:fldChar w:fldCharType="begin"/>
        </w:r>
        <w:r w:rsidRPr="007C1739">
          <w:rPr>
            <w:rFonts w:ascii="Times New Roman" w:hAnsi="Times New Roman" w:cs="Times New Roman"/>
            <w:sz w:val="24"/>
          </w:rPr>
          <w:instrText xml:space="preserve"> PAGE   \* MERGEFORMAT </w:instrText>
        </w:r>
        <w:r w:rsidRPr="007C1739">
          <w:rPr>
            <w:rFonts w:ascii="Times New Roman" w:hAnsi="Times New Roman" w:cs="Times New Roman"/>
            <w:sz w:val="24"/>
          </w:rPr>
          <w:fldChar w:fldCharType="separate"/>
        </w:r>
        <w:r w:rsidR="00A539DD">
          <w:rPr>
            <w:rFonts w:ascii="Times New Roman" w:hAnsi="Times New Roman" w:cs="Times New Roman"/>
            <w:noProof/>
            <w:sz w:val="24"/>
          </w:rPr>
          <w:t>28</w:t>
        </w:r>
        <w:r w:rsidRPr="007C1739">
          <w:rPr>
            <w:rFonts w:ascii="Times New Roman" w:hAnsi="Times New Roman" w:cs="Times New Roman"/>
            <w:sz w:val="24"/>
          </w:rPr>
          <w:fldChar w:fldCharType="end"/>
        </w:r>
      </w:p>
    </w:sdtContent>
  </w:sdt>
  <w:p w:rsidR="00765540" w:rsidRDefault="0076554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9C5" w:rsidRDefault="007B59C5" w:rsidP="00E33CE3">
      <w:pPr>
        <w:spacing w:after="0" w:line="240" w:lineRule="auto"/>
      </w:pPr>
      <w:r>
        <w:separator/>
      </w:r>
    </w:p>
  </w:footnote>
  <w:footnote w:type="continuationSeparator" w:id="0">
    <w:p w:rsidR="007B59C5" w:rsidRDefault="007B59C5" w:rsidP="00E33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00000011"/>
    <w:name w:val="WW8Num2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57C24A2"/>
    <w:multiLevelType w:val="multilevel"/>
    <w:tmpl w:val="1754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C5F28"/>
    <w:multiLevelType w:val="multilevel"/>
    <w:tmpl w:val="BC16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120F"/>
    <w:multiLevelType w:val="multilevel"/>
    <w:tmpl w:val="ECD4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67DFF"/>
    <w:multiLevelType w:val="multilevel"/>
    <w:tmpl w:val="CC02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B0BA9"/>
    <w:multiLevelType w:val="multilevel"/>
    <w:tmpl w:val="26B8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C423C0"/>
    <w:multiLevelType w:val="multilevel"/>
    <w:tmpl w:val="8D0E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60CC8"/>
    <w:multiLevelType w:val="multilevel"/>
    <w:tmpl w:val="EBE6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1F0C3A"/>
    <w:multiLevelType w:val="multilevel"/>
    <w:tmpl w:val="5C14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634697"/>
    <w:multiLevelType w:val="multilevel"/>
    <w:tmpl w:val="CA98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9C5B71"/>
    <w:multiLevelType w:val="multilevel"/>
    <w:tmpl w:val="816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337E7A"/>
    <w:multiLevelType w:val="multilevel"/>
    <w:tmpl w:val="C2BC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9459F"/>
    <w:multiLevelType w:val="multilevel"/>
    <w:tmpl w:val="4F82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BE3AE3"/>
    <w:multiLevelType w:val="multilevel"/>
    <w:tmpl w:val="880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932E7"/>
    <w:multiLevelType w:val="multilevel"/>
    <w:tmpl w:val="F4D2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
  </w:num>
  <w:num w:numId="4">
    <w:abstractNumId w:val="6"/>
  </w:num>
  <w:num w:numId="5">
    <w:abstractNumId w:val="12"/>
  </w:num>
  <w:num w:numId="6">
    <w:abstractNumId w:val="14"/>
  </w:num>
  <w:num w:numId="7">
    <w:abstractNumId w:val="5"/>
  </w:num>
  <w:num w:numId="8">
    <w:abstractNumId w:val="4"/>
  </w:num>
  <w:num w:numId="9">
    <w:abstractNumId w:val="10"/>
  </w:num>
  <w:num w:numId="10">
    <w:abstractNumId w:val="13"/>
  </w:num>
  <w:num w:numId="11">
    <w:abstractNumId w:val="2"/>
  </w:num>
  <w:num w:numId="12">
    <w:abstractNumId w:val="9"/>
  </w:num>
  <w:num w:numId="13">
    <w:abstractNumId w:val="11"/>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545"/>
    <w:rsid w:val="00025FE0"/>
    <w:rsid w:val="000272EF"/>
    <w:rsid w:val="00036F26"/>
    <w:rsid w:val="0005337E"/>
    <w:rsid w:val="00071711"/>
    <w:rsid w:val="000A6503"/>
    <w:rsid w:val="000B1729"/>
    <w:rsid w:val="000D639A"/>
    <w:rsid w:val="000F2867"/>
    <w:rsid w:val="0010788F"/>
    <w:rsid w:val="001370C8"/>
    <w:rsid w:val="00182225"/>
    <w:rsid w:val="00182E12"/>
    <w:rsid w:val="00196E69"/>
    <w:rsid w:val="001F6919"/>
    <w:rsid w:val="002151DB"/>
    <w:rsid w:val="00222998"/>
    <w:rsid w:val="002B6F4A"/>
    <w:rsid w:val="002B7870"/>
    <w:rsid w:val="002C2B81"/>
    <w:rsid w:val="002C3336"/>
    <w:rsid w:val="002D38D5"/>
    <w:rsid w:val="002F6311"/>
    <w:rsid w:val="0031433E"/>
    <w:rsid w:val="00334248"/>
    <w:rsid w:val="00337ECD"/>
    <w:rsid w:val="00346F66"/>
    <w:rsid w:val="00350EB9"/>
    <w:rsid w:val="00363DE1"/>
    <w:rsid w:val="00385331"/>
    <w:rsid w:val="003957CF"/>
    <w:rsid w:val="00410FA1"/>
    <w:rsid w:val="004262D3"/>
    <w:rsid w:val="00430443"/>
    <w:rsid w:val="00487943"/>
    <w:rsid w:val="004903DE"/>
    <w:rsid w:val="00491D38"/>
    <w:rsid w:val="004B173D"/>
    <w:rsid w:val="004B4BB7"/>
    <w:rsid w:val="004B50B0"/>
    <w:rsid w:val="004C6E62"/>
    <w:rsid w:val="004D634C"/>
    <w:rsid w:val="004F4168"/>
    <w:rsid w:val="00510E5C"/>
    <w:rsid w:val="00517ABA"/>
    <w:rsid w:val="00521AF8"/>
    <w:rsid w:val="005431BE"/>
    <w:rsid w:val="0054736A"/>
    <w:rsid w:val="005555DC"/>
    <w:rsid w:val="00564622"/>
    <w:rsid w:val="005753B7"/>
    <w:rsid w:val="005766A8"/>
    <w:rsid w:val="005B0E12"/>
    <w:rsid w:val="005B512D"/>
    <w:rsid w:val="005B7389"/>
    <w:rsid w:val="005E4B03"/>
    <w:rsid w:val="00607B05"/>
    <w:rsid w:val="00641F46"/>
    <w:rsid w:val="00660D08"/>
    <w:rsid w:val="006715D6"/>
    <w:rsid w:val="00765540"/>
    <w:rsid w:val="00791D35"/>
    <w:rsid w:val="007A3BFD"/>
    <w:rsid w:val="007A64F4"/>
    <w:rsid w:val="007B59C5"/>
    <w:rsid w:val="007B7348"/>
    <w:rsid w:val="007C1739"/>
    <w:rsid w:val="007F1C80"/>
    <w:rsid w:val="007F3CD6"/>
    <w:rsid w:val="00801705"/>
    <w:rsid w:val="008769F7"/>
    <w:rsid w:val="008A50D9"/>
    <w:rsid w:val="008D27AB"/>
    <w:rsid w:val="00900A94"/>
    <w:rsid w:val="00907B55"/>
    <w:rsid w:val="00946EEC"/>
    <w:rsid w:val="00966C93"/>
    <w:rsid w:val="00970B36"/>
    <w:rsid w:val="0098586B"/>
    <w:rsid w:val="00A0485F"/>
    <w:rsid w:val="00A04ACD"/>
    <w:rsid w:val="00A1731E"/>
    <w:rsid w:val="00A20BB0"/>
    <w:rsid w:val="00A539DD"/>
    <w:rsid w:val="00A61ED8"/>
    <w:rsid w:val="00A94D6A"/>
    <w:rsid w:val="00AA447A"/>
    <w:rsid w:val="00AC044F"/>
    <w:rsid w:val="00B0717E"/>
    <w:rsid w:val="00B626D0"/>
    <w:rsid w:val="00B71D26"/>
    <w:rsid w:val="00BC64CF"/>
    <w:rsid w:val="00BD4C0A"/>
    <w:rsid w:val="00BE0ADD"/>
    <w:rsid w:val="00BE6589"/>
    <w:rsid w:val="00C179FE"/>
    <w:rsid w:val="00C516F4"/>
    <w:rsid w:val="00C57634"/>
    <w:rsid w:val="00C93CFC"/>
    <w:rsid w:val="00CA0578"/>
    <w:rsid w:val="00CB52E2"/>
    <w:rsid w:val="00CD690E"/>
    <w:rsid w:val="00CE30CD"/>
    <w:rsid w:val="00CF3FE4"/>
    <w:rsid w:val="00CF5436"/>
    <w:rsid w:val="00D33992"/>
    <w:rsid w:val="00D43704"/>
    <w:rsid w:val="00D704FF"/>
    <w:rsid w:val="00D84DCF"/>
    <w:rsid w:val="00D84F59"/>
    <w:rsid w:val="00D95B10"/>
    <w:rsid w:val="00DB5397"/>
    <w:rsid w:val="00DC5C18"/>
    <w:rsid w:val="00DD6EFC"/>
    <w:rsid w:val="00DD7EE7"/>
    <w:rsid w:val="00DE50FA"/>
    <w:rsid w:val="00E10799"/>
    <w:rsid w:val="00E33CE3"/>
    <w:rsid w:val="00E453F5"/>
    <w:rsid w:val="00E56545"/>
    <w:rsid w:val="00EA0327"/>
    <w:rsid w:val="00EB3A0C"/>
    <w:rsid w:val="00ED39DE"/>
    <w:rsid w:val="00F005A4"/>
    <w:rsid w:val="00F21500"/>
    <w:rsid w:val="00F40B1A"/>
    <w:rsid w:val="00F50AE2"/>
    <w:rsid w:val="00F62725"/>
    <w:rsid w:val="00F77CEE"/>
    <w:rsid w:val="00F82B5B"/>
    <w:rsid w:val="00F84669"/>
    <w:rsid w:val="00FB78B7"/>
    <w:rsid w:val="00FC7343"/>
    <w:rsid w:val="00FD0E03"/>
    <w:rsid w:val="00FE550F"/>
    <w:rsid w:val="00FF45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4FDE0"/>
  <w15:docId w15:val="{1355CA87-2330-4E92-AD10-13562AF2C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6545"/>
    <w:pPr>
      <w:spacing w:after="0" w:line="240" w:lineRule="auto"/>
    </w:pPr>
    <w:rPr>
      <w:rFonts w:ascii="Calibri" w:eastAsia="Times New Roman" w:hAnsi="Calibri" w:cs="Calibri"/>
    </w:rPr>
  </w:style>
  <w:style w:type="paragraph" w:customStyle="1" w:styleId="ConsPlusNormal">
    <w:name w:val="ConsPlusNormal"/>
    <w:rsid w:val="00B71D26"/>
    <w:pPr>
      <w:widowControl w:val="0"/>
      <w:autoSpaceDE w:val="0"/>
      <w:autoSpaceDN w:val="0"/>
      <w:adjustRightInd w:val="0"/>
      <w:spacing w:after="0" w:line="240" w:lineRule="auto"/>
    </w:pPr>
    <w:rPr>
      <w:rFonts w:ascii="Arial" w:hAnsi="Arial" w:cs="Arial"/>
      <w:sz w:val="20"/>
      <w:szCs w:val="20"/>
    </w:rPr>
  </w:style>
  <w:style w:type="paragraph" w:styleId="a4">
    <w:name w:val="List Paragraph"/>
    <w:basedOn w:val="a"/>
    <w:uiPriority w:val="34"/>
    <w:qFormat/>
    <w:rsid w:val="00BD4C0A"/>
    <w:pPr>
      <w:ind w:left="720"/>
      <w:contextualSpacing/>
    </w:pPr>
  </w:style>
  <w:style w:type="paragraph" w:styleId="a5">
    <w:name w:val="Plain Text"/>
    <w:basedOn w:val="a"/>
    <w:link w:val="a6"/>
    <w:rsid w:val="005B512D"/>
    <w:pPr>
      <w:spacing w:after="0" w:line="240" w:lineRule="auto"/>
    </w:pPr>
    <w:rPr>
      <w:rFonts w:ascii="Courier New" w:eastAsia="Times New Roman" w:hAnsi="Courier New" w:cs="Times New Roman"/>
      <w:sz w:val="20"/>
      <w:szCs w:val="20"/>
    </w:rPr>
  </w:style>
  <w:style w:type="character" w:customStyle="1" w:styleId="a6">
    <w:name w:val="Текст Знак"/>
    <w:basedOn w:val="a0"/>
    <w:link w:val="a5"/>
    <w:rsid w:val="005B512D"/>
    <w:rPr>
      <w:rFonts w:ascii="Courier New" w:eastAsia="Times New Roman" w:hAnsi="Courier New" w:cs="Times New Roman"/>
      <w:sz w:val="20"/>
      <w:szCs w:val="20"/>
    </w:rPr>
  </w:style>
  <w:style w:type="character" w:customStyle="1" w:styleId="dash041e0431044b0447043d044b0439char1">
    <w:name w:val="dash041e_0431_044b_0447_043d_044b_0439__char1"/>
    <w:rsid w:val="0031433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31433E"/>
    <w:pPr>
      <w:spacing w:after="0" w:line="240" w:lineRule="auto"/>
    </w:pPr>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rsid w:val="00C57634"/>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C57634"/>
    <w:pPr>
      <w:spacing w:after="0" w:line="240" w:lineRule="auto"/>
    </w:pPr>
    <w:rPr>
      <w:rFonts w:ascii="Times New Roman" w:eastAsia="Times New Roman" w:hAnsi="Times New Roman" w:cs="Times New Roman"/>
      <w:sz w:val="24"/>
      <w:szCs w:val="24"/>
    </w:rPr>
  </w:style>
  <w:style w:type="character" w:customStyle="1" w:styleId="dash041e005f0431005f044b005f0447005f043d005f044b005f04391005f005fchar1char1">
    <w:name w:val="dash041e_005f0431_005f044b_005f0447_005f043d_005f044b_005f04391_005f_005fchar1__char1"/>
    <w:rsid w:val="00C57634"/>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
    <w:rsid w:val="00C57634"/>
    <w:pPr>
      <w:spacing w:after="0" w:line="240" w:lineRule="auto"/>
      <w:jc w:val="both"/>
    </w:pPr>
    <w:rPr>
      <w:rFonts w:ascii="Times New Roman" w:eastAsia="Times New Roman" w:hAnsi="Times New Roman" w:cs="Times New Roman"/>
      <w:sz w:val="20"/>
      <w:szCs w:val="20"/>
    </w:rPr>
  </w:style>
  <w:style w:type="character" w:customStyle="1" w:styleId="dash041e005f0431005f044b005f0447005f043d005f044b005f04391char1">
    <w:name w:val="dash041e_005f0431_005f044b_005f0447_005f043d_005f044b_005f04391__char1"/>
    <w:rsid w:val="00C57634"/>
    <w:rPr>
      <w:rFonts w:ascii="Times New Roman" w:hAnsi="Times New Roman" w:cs="Times New Roman" w:hint="default"/>
      <w:strike w:val="0"/>
      <w:dstrike w:val="0"/>
      <w:sz w:val="20"/>
      <w:szCs w:val="20"/>
      <w:u w:val="none"/>
      <w:effect w:val="none"/>
    </w:rPr>
  </w:style>
  <w:style w:type="character" w:customStyle="1" w:styleId="dash0421005f0442005f0440005f043e005f0433005f0438005f0439005f005fchar1char1">
    <w:name w:val="dash0421_005f0442_005f0440_005f043e_005f0433_005f0438_005f0439_005f_005fchar1__char1"/>
    <w:rsid w:val="00C57634"/>
    <w:rPr>
      <w:b/>
      <w:bCs/>
    </w:rPr>
  </w:style>
  <w:style w:type="character" w:customStyle="1" w:styleId="1">
    <w:name w:val="Основной текст Знак1"/>
    <w:basedOn w:val="a0"/>
    <w:link w:val="a7"/>
    <w:uiPriority w:val="99"/>
    <w:rsid w:val="00025FE0"/>
    <w:rPr>
      <w:rFonts w:ascii="Century Schoolbook" w:hAnsi="Century Schoolbook" w:cs="Century Schoolbook"/>
      <w:sz w:val="20"/>
      <w:szCs w:val="20"/>
      <w:shd w:val="clear" w:color="auto" w:fill="FFFFFF"/>
    </w:rPr>
  </w:style>
  <w:style w:type="paragraph" w:styleId="a7">
    <w:name w:val="Body Text"/>
    <w:basedOn w:val="a"/>
    <w:link w:val="1"/>
    <w:rsid w:val="00025FE0"/>
    <w:pPr>
      <w:widowControl w:val="0"/>
      <w:shd w:val="clear" w:color="auto" w:fill="FFFFFF"/>
      <w:spacing w:before="1560" w:after="0" w:line="250" w:lineRule="exact"/>
      <w:jc w:val="center"/>
    </w:pPr>
    <w:rPr>
      <w:rFonts w:ascii="Century Schoolbook" w:hAnsi="Century Schoolbook" w:cs="Century Schoolbook"/>
      <w:sz w:val="20"/>
      <w:szCs w:val="20"/>
    </w:rPr>
  </w:style>
  <w:style w:type="character" w:customStyle="1" w:styleId="a8">
    <w:name w:val="Основной текст Знак"/>
    <w:basedOn w:val="a0"/>
    <w:semiHidden/>
    <w:rsid w:val="00025FE0"/>
  </w:style>
  <w:style w:type="paragraph" w:styleId="a9">
    <w:name w:val="header"/>
    <w:basedOn w:val="a"/>
    <w:link w:val="aa"/>
    <w:uiPriority w:val="99"/>
    <w:unhideWhenUsed/>
    <w:rsid w:val="00E33CE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33CE3"/>
  </w:style>
  <w:style w:type="paragraph" w:styleId="ab">
    <w:name w:val="footer"/>
    <w:basedOn w:val="a"/>
    <w:link w:val="ac"/>
    <w:uiPriority w:val="99"/>
    <w:unhideWhenUsed/>
    <w:rsid w:val="00E33CE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33CE3"/>
  </w:style>
  <w:style w:type="character" w:styleId="ad">
    <w:name w:val="Hyperlink"/>
    <w:basedOn w:val="a0"/>
    <w:uiPriority w:val="99"/>
    <w:unhideWhenUsed/>
    <w:rsid w:val="004C6E62"/>
    <w:rPr>
      <w:color w:val="0000FF" w:themeColor="hyperlink"/>
      <w:u w:val="single"/>
    </w:rPr>
  </w:style>
  <w:style w:type="character" w:styleId="ae">
    <w:name w:val="Emphasis"/>
    <w:basedOn w:val="a0"/>
    <w:uiPriority w:val="20"/>
    <w:qFormat/>
    <w:rsid w:val="004C6E62"/>
    <w:rPr>
      <w:i/>
      <w:iCs/>
    </w:rPr>
  </w:style>
  <w:style w:type="character" w:styleId="af">
    <w:name w:val="Strong"/>
    <w:basedOn w:val="a0"/>
    <w:uiPriority w:val="22"/>
    <w:qFormat/>
    <w:rsid w:val="004C6E62"/>
    <w:rPr>
      <w:b/>
      <w:bCs/>
    </w:rPr>
  </w:style>
  <w:style w:type="paragraph" w:styleId="af0">
    <w:name w:val="Body Text Indent"/>
    <w:basedOn w:val="a"/>
    <w:link w:val="af1"/>
    <w:uiPriority w:val="99"/>
    <w:unhideWhenUsed/>
    <w:rsid w:val="005B7389"/>
    <w:pPr>
      <w:spacing w:after="120"/>
      <w:ind w:left="283"/>
    </w:pPr>
  </w:style>
  <w:style w:type="character" w:customStyle="1" w:styleId="af1">
    <w:name w:val="Основной текст с отступом Знак"/>
    <w:basedOn w:val="a0"/>
    <w:link w:val="af0"/>
    <w:uiPriority w:val="99"/>
    <w:rsid w:val="005B7389"/>
  </w:style>
  <w:style w:type="paragraph" w:styleId="af2">
    <w:name w:val="Title"/>
    <w:basedOn w:val="a"/>
    <w:link w:val="af3"/>
    <w:qFormat/>
    <w:rsid w:val="005B7389"/>
    <w:pPr>
      <w:spacing w:after="0" w:line="240" w:lineRule="auto"/>
      <w:jc w:val="center"/>
    </w:pPr>
    <w:rPr>
      <w:rFonts w:ascii="Times New Roman" w:eastAsia="Times New Roman" w:hAnsi="Times New Roman" w:cs="Times New Roman"/>
      <w:b/>
      <w:bCs/>
      <w:sz w:val="24"/>
      <w:szCs w:val="24"/>
    </w:rPr>
  </w:style>
  <w:style w:type="character" w:customStyle="1" w:styleId="af3">
    <w:name w:val="Заголовок Знак"/>
    <w:basedOn w:val="a0"/>
    <w:link w:val="af2"/>
    <w:rsid w:val="005B7389"/>
    <w:rPr>
      <w:rFonts w:ascii="Times New Roman" w:eastAsia="Times New Roman" w:hAnsi="Times New Roman" w:cs="Times New Roman"/>
      <w:b/>
      <w:bCs/>
      <w:sz w:val="24"/>
      <w:szCs w:val="24"/>
    </w:rPr>
  </w:style>
  <w:style w:type="paragraph" w:styleId="af4">
    <w:name w:val="footnote text"/>
    <w:basedOn w:val="a"/>
    <w:link w:val="af5"/>
    <w:semiHidden/>
    <w:unhideWhenUsed/>
    <w:rsid w:val="00FD0E03"/>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rPr>
  </w:style>
  <w:style w:type="character" w:customStyle="1" w:styleId="af5">
    <w:name w:val="Текст сноски Знак"/>
    <w:basedOn w:val="a0"/>
    <w:link w:val="af4"/>
    <w:semiHidden/>
    <w:rsid w:val="00FD0E03"/>
    <w:rPr>
      <w:rFonts w:ascii="Times New Roman" w:eastAsia="Times New Roman" w:hAnsi="Times New Roman" w:cs="Times New Roman"/>
      <w:sz w:val="20"/>
      <w:szCs w:val="20"/>
    </w:rPr>
  </w:style>
  <w:style w:type="character" w:customStyle="1" w:styleId="22">
    <w:name w:val="Основной текст (22)_"/>
    <w:basedOn w:val="a0"/>
    <w:link w:val="221"/>
    <w:uiPriority w:val="99"/>
    <w:rsid w:val="000272EF"/>
    <w:rPr>
      <w:rFonts w:ascii="Arial" w:hAnsi="Arial" w:cs="Arial"/>
      <w:b/>
      <w:bCs/>
      <w:i/>
      <w:iCs/>
      <w:sz w:val="21"/>
      <w:szCs w:val="21"/>
      <w:shd w:val="clear" w:color="auto" w:fill="FFFFFF"/>
    </w:rPr>
  </w:style>
  <w:style w:type="character" w:customStyle="1" w:styleId="220">
    <w:name w:val="Основной текст (22)"/>
    <w:basedOn w:val="22"/>
    <w:uiPriority w:val="99"/>
    <w:rsid w:val="000272EF"/>
    <w:rPr>
      <w:rFonts w:ascii="Arial" w:hAnsi="Arial" w:cs="Arial"/>
      <w:b/>
      <w:bCs/>
      <w:i/>
      <w:iCs/>
      <w:sz w:val="21"/>
      <w:szCs w:val="21"/>
      <w:shd w:val="clear" w:color="auto" w:fill="FFFFFF"/>
    </w:rPr>
  </w:style>
  <w:style w:type="character" w:customStyle="1" w:styleId="8pt">
    <w:name w:val="Основной текст + 8 pt"/>
    <w:basedOn w:val="1"/>
    <w:uiPriority w:val="99"/>
    <w:rsid w:val="000272EF"/>
    <w:rPr>
      <w:rFonts w:ascii="Century Schoolbook" w:hAnsi="Century Schoolbook" w:cs="Century Schoolbook"/>
      <w:sz w:val="16"/>
      <w:szCs w:val="16"/>
      <w:shd w:val="clear" w:color="auto" w:fill="FFFFFF"/>
    </w:rPr>
  </w:style>
  <w:style w:type="character" w:customStyle="1" w:styleId="8pt6">
    <w:name w:val="Основной текст + 8 pt6"/>
    <w:aliases w:val="Полужирный4,Курсив"/>
    <w:basedOn w:val="1"/>
    <w:uiPriority w:val="99"/>
    <w:rsid w:val="000272EF"/>
    <w:rPr>
      <w:rFonts w:ascii="Century Schoolbook" w:hAnsi="Century Schoolbook" w:cs="Century Schoolbook"/>
      <w:b/>
      <w:bCs/>
      <w:i/>
      <w:iCs/>
      <w:sz w:val="16"/>
      <w:szCs w:val="16"/>
      <w:shd w:val="clear" w:color="auto" w:fill="FFFFFF"/>
    </w:rPr>
  </w:style>
  <w:style w:type="paragraph" w:customStyle="1" w:styleId="221">
    <w:name w:val="Основной текст (22)1"/>
    <w:basedOn w:val="a"/>
    <w:link w:val="22"/>
    <w:uiPriority w:val="99"/>
    <w:rsid w:val="000272EF"/>
    <w:pPr>
      <w:widowControl w:val="0"/>
      <w:shd w:val="clear" w:color="auto" w:fill="FFFFFF"/>
      <w:spacing w:before="120" w:after="120" w:line="240" w:lineRule="atLeast"/>
      <w:ind w:hanging="500"/>
      <w:jc w:val="center"/>
    </w:pPr>
    <w:rPr>
      <w:rFonts w:ascii="Arial" w:hAnsi="Arial" w:cs="Arial"/>
      <w:b/>
      <w:bCs/>
      <w:i/>
      <w:iCs/>
      <w:sz w:val="21"/>
      <w:szCs w:val="21"/>
    </w:rPr>
  </w:style>
  <w:style w:type="table" w:styleId="af6">
    <w:name w:val="Table Grid"/>
    <w:basedOn w:val="a1"/>
    <w:uiPriority w:val="59"/>
    <w:rsid w:val="000272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rial">
    <w:name w:val="Основной текст + Arial"/>
    <w:aliases w:val="9 pt,Полужирный6"/>
    <w:basedOn w:val="1"/>
    <w:uiPriority w:val="99"/>
    <w:rsid w:val="000272EF"/>
    <w:rPr>
      <w:rFonts w:ascii="Arial" w:hAnsi="Arial" w:cs="Arial"/>
      <w:b/>
      <w:bCs/>
      <w:sz w:val="18"/>
      <w:szCs w:val="18"/>
      <w:shd w:val="clear" w:color="auto" w:fill="FFFFFF"/>
    </w:rPr>
  </w:style>
  <w:style w:type="character" w:customStyle="1" w:styleId="8pt3">
    <w:name w:val="Основной текст + 8 pt3"/>
    <w:basedOn w:val="1"/>
    <w:uiPriority w:val="99"/>
    <w:rsid w:val="000272EF"/>
    <w:rPr>
      <w:rFonts w:ascii="Century Schoolbook" w:hAnsi="Century Schoolbook" w:cs="Century Schoolbook"/>
      <w:sz w:val="16"/>
      <w:szCs w:val="16"/>
      <w:shd w:val="clear" w:color="auto" w:fill="FFFFFF"/>
    </w:rPr>
  </w:style>
  <w:style w:type="character" w:customStyle="1" w:styleId="8pt2">
    <w:name w:val="Основной текст + 8 pt2"/>
    <w:aliases w:val="Полужирный3,Курсив3"/>
    <w:basedOn w:val="1"/>
    <w:uiPriority w:val="99"/>
    <w:rsid w:val="000272EF"/>
    <w:rPr>
      <w:rFonts w:ascii="Century Schoolbook" w:hAnsi="Century Schoolbook" w:cs="Century Schoolbook"/>
      <w:b/>
      <w:bCs/>
      <w:i/>
      <w:iCs/>
      <w:sz w:val="16"/>
      <w:szCs w:val="16"/>
      <w:shd w:val="clear" w:color="auto" w:fill="FFFFFF"/>
    </w:rPr>
  </w:style>
  <w:style w:type="character" w:customStyle="1" w:styleId="Arial2">
    <w:name w:val="Основной текст + Arial2"/>
    <w:aliases w:val="9 pt2"/>
    <w:basedOn w:val="1"/>
    <w:uiPriority w:val="99"/>
    <w:rsid w:val="000272EF"/>
    <w:rPr>
      <w:rFonts w:ascii="Arial" w:hAnsi="Arial" w:cs="Arial"/>
      <w:sz w:val="18"/>
      <w:szCs w:val="18"/>
      <w:shd w:val="clear" w:color="auto" w:fill="FFFFFF"/>
    </w:rPr>
  </w:style>
  <w:style w:type="character" w:customStyle="1" w:styleId="Arial1">
    <w:name w:val="Основной текст + Arial1"/>
    <w:aliases w:val="9 pt1,Курсив2"/>
    <w:basedOn w:val="1"/>
    <w:uiPriority w:val="99"/>
    <w:rsid w:val="000272EF"/>
    <w:rPr>
      <w:rFonts w:ascii="Arial" w:hAnsi="Arial" w:cs="Arial"/>
      <w:i/>
      <w:iCs/>
      <w:sz w:val="18"/>
      <w:szCs w:val="18"/>
      <w:shd w:val="clear" w:color="auto" w:fill="FFFFFF"/>
    </w:rPr>
  </w:style>
  <w:style w:type="character" w:customStyle="1" w:styleId="8pt1">
    <w:name w:val="Основной текст + 8 pt1"/>
    <w:aliases w:val="Интервал 2 pt"/>
    <w:basedOn w:val="1"/>
    <w:uiPriority w:val="99"/>
    <w:rsid w:val="000272EF"/>
    <w:rPr>
      <w:rFonts w:ascii="Century Schoolbook" w:hAnsi="Century Schoolbook" w:cs="Century Schoolbook"/>
      <w:spacing w:val="40"/>
      <w:sz w:val="16"/>
      <w:szCs w:val="16"/>
      <w:shd w:val="clear" w:color="auto" w:fill="FFFFFF"/>
    </w:rPr>
  </w:style>
  <w:style w:type="paragraph" w:styleId="af7">
    <w:name w:val="Normal (Web)"/>
    <w:basedOn w:val="a"/>
    <w:uiPriority w:val="99"/>
    <w:semiHidden/>
    <w:unhideWhenUsed/>
    <w:rsid w:val="00A048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ED3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ED39DE"/>
  </w:style>
  <w:style w:type="character" w:customStyle="1" w:styleId="c2">
    <w:name w:val="c2"/>
    <w:basedOn w:val="a0"/>
    <w:rsid w:val="00ED39DE"/>
  </w:style>
  <w:style w:type="paragraph" w:customStyle="1" w:styleId="c7">
    <w:name w:val="c7"/>
    <w:basedOn w:val="a"/>
    <w:rsid w:val="00ED3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ED3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ED3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0">
    <w:name w:val="Нет списка1"/>
    <w:next w:val="a2"/>
    <w:uiPriority w:val="99"/>
    <w:semiHidden/>
    <w:unhideWhenUsed/>
    <w:rsid w:val="007F3CD6"/>
  </w:style>
  <w:style w:type="paragraph" w:customStyle="1" w:styleId="Style2">
    <w:name w:val="Style2"/>
    <w:basedOn w:val="a"/>
    <w:rsid w:val="007F3CD6"/>
    <w:pPr>
      <w:widowControl w:val="0"/>
      <w:autoSpaceDE w:val="0"/>
      <w:autoSpaceDN w:val="0"/>
      <w:adjustRightInd w:val="0"/>
      <w:spacing w:after="0" w:line="276" w:lineRule="exact"/>
      <w:jc w:val="center"/>
    </w:pPr>
    <w:rPr>
      <w:rFonts w:ascii="Arial" w:eastAsia="Times New Roman" w:hAnsi="Arial" w:cs="Times New Roman"/>
      <w:sz w:val="24"/>
      <w:szCs w:val="24"/>
    </w:rPr>
  </w:style>
  <w:style w:type="paragraph" w:customStyle="1" w:styleId="Style3">
    <w:name w:val="Style3"/>
    <w:basedOn w:val="a"/>
    <w:rsid w:val="007F3CD6"/>
    <w:pPr>
      <w:widowControl w:val="0"/>
      <w:autoSpaceDE w:val="0"/>
      <w:autoSpaceDN w:val="0"/>
      <w:adjustRightInd w:val="0"/>
      <w:spacing w:after="0" w:line="202" w:lineRule="exact"/>
      <w:jc w:val="both"/>
    </w:pPr>
    <w:rPr>
      <w:rFonts w:ascii="Century Schoolbook" w:eastAsia="Times New Roman" w:hAnsi="Century Schoolbook" w:cs="Times New Roman"/>
      <w:sz w:val="24"/>
      <w:szCs w:val="24"/>
    </w:rPr>
  </w:style>
  <w:style w:type="paragraph" w:customStyle="1" w:styleId="Style1">
    <w:name w:val="Style1"/>
    <w:basedOn w:val="a"/>
    <w:rsid w:val="007F3CD6"/>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FontStyle37">
    <w:name w:val="Font Style37"/>
    <w:rsid w:val="007F3CD6"/>
    <w:rPr>
      <w:rFonts w:ascii="Times New Roman" w:hAnsi="Times New Roman" w:cs="Times New Roman" w:hint="default"/>
      <w:sz w:val="20"/>
      <w:szCs w:val="20"/>
    </w:rPr>
  </w:style>
  <w:style w:type="character" w:customStyle="1" w:styleId="FontStyle28">
    <w:name w:val="Font Style28"/>
    <w:rsid w:val="007F3CD6"/>
    <w:rPr>
      <w:rFonts w:ascii="Times New Roman" w:hAnsi="Times New Roman" w:cs="Times New Roman" w:hint="default"/>
      <w:sz w:val="28"/>
      <w:szCs w:val="28"/>
    </w:rPr>
  </w:style>
  <w:style w:type="paragraph" w:customStyle="1" w:styleId="c0">
    <w:name w:val="c0"/>
    <w:basedOn w:val="a"/>
    <w:rsid w:val="007F3C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7F3CD6"/>
  </w:style>
  <w:style w:type="paragraph" w:customStyle="1" w:styleId="c13">
    <w:name w:val="c13"/>
    <w:basedOn w:val="a"/>
    <w:rsid w:val="007F3C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43118">
      <w:bodyDiv w:val="1"/>
      <w:marLeft w:val="0"/>
      <w:marRight w:val="0"/>
      <w:marTop w:val="0"/>
      <w:marBottom w:val="0"/>
      <w:divBdr>
        <w:top w:val="none" w:sz="0" w:space="0" w:color="auto"/>
        <w:left w:val="none" w:sz="0" w:space="0" w:color="auto"/>
        <w:bottom w:val="none" w:sz="0" w:space="0" w:color="auto"/>
        <w:right w:val="none" w:sz="0" w:space="0" w:color="auto"/>
      </w:divBdr>
    </w:div>
    <w:div w:id="821971632">
      <w:bodyDiv w:val="1"/>
      <w:marLeft w:val="0"/>
      <w:marRight w:val="0"/>
      <w:marTop w:val="0"/>
      <w:marBottom w:val="0"/>
      <w:divBdr>
        <w:top w:val="none" w:sz="0" w:space="0" w:color="auto"/>
        <w:left w:val="none" w:sz="0" w:space="0" w:color="auto"/>
        <w:bottom w:val="none" w:sz="0" w:space="0" w:color="auto"/>
        <w:right w:val="none" w:sz="0" w:space="0" w:color="auto"/>
      </w:divBdr>
    </w:div>
    <w:div w:id="1032654572">
      <w:bodyDiv w:val="1"/>
      <w:marLeft w:val="0"/>
      <w:marRight w:val="0"/>
      <w:marTop w:val="0"/>
      <w:marBottom w:val="0"/>
      <w:divBdr>
        <w:top w:val="none" w:sz="0" w:space="0" w:color="auto"/>
        <w:left w:val="none" w:sz="0" w:space="0" w:color="auto"/>
        <w:bottom w:val="none" w:sz="0" w:space="0" w:color="auto"/>
        <w:right w:val="none" w:sz="0" w:space="0" w:color="auto"/>
      </w:divBdr>
    </w:div>
    <w:div w:id="108862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8476</Words>
  <Characters>48314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Дарья</cp:lastModifiedBy>
  <cp:revision>5</cp:revision>
  <dcterms:created xsi:type="dcterms:W3CDTF">2020-09-13T05:38:00Z</dcterms:created>
  <dcterms:modified xsi:type="dcterms:W3CDTF">2020-09-13T07:05:00Z</dcterms:modified>
</cp:coreProperties>
</file>