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793" w:rsidRPr="001D6793" w:rsidRDefault="001D6793" w:rsidP="006E00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6793">
        <w:rPr>
          <w:rFonts w:ascii="Times New Roman" w:eastAsia="Times New Roman" w:hAnsi="Times New Roman"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1D6793" w:rsidRPr="001D6793" w:rsidRDefault="001D6793" w:rsidP="001D67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6793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proofErr w:type="spellStart"/>
      <w:r w:rsidRPr="001D6793">
        <w:rPr>
          <w:rFonts w:ascii="Times New Roman" w:eastAsia="Times New Roman" w:hAnsi="Times New Roman"/>
          <w:sz w:val="24"/>
          <w:szCs w:val="24"/>
          <w:lang w:eastAsia="ru-RU"/>
        </w:rPr>
        <w:t>Новоаганская</w:t>
      </w:r>
      <w:proofErr w:type="spellEnd"/>
      <w:r w:rsidRPr="001D6793">
        <w:rPr>
          <w:rFonts w:ascii="Times New Roman" w:eastAsia="Times New Roman" w:hAnsi="Times New Roman"/>
          <w:sz w:val="24"/>
          <w:szCs w:val="24"/>
          <w:lang w:eastAsia="ru-RU"/>
        </w:rPr>
        <w:t xml:space="preserve"> общеобразовательная средняя школа №1»</w:t>
      </w:r>
    </w:p>
    <w:p w:rsidR="001D6793" w:rsidRPr="001D6793" w:rsidRDefault="001D6793" w:rsidP="001D67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6793" w:rsidRPr="001D6793" w:rsidRDefault="001D6793" w:rsidP="001D6793">
      <w:pPr>
        <w:widowControl w:val="0"/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6793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proofErr w:type="gramStart"/>
      <w:r w:rsidRPr="001D6793">
        <w:rPr>
          <w:rFonts w:ascii="Times New Roman" w:eastAsia="Times New Roman" w:hAnsi="Times New Roman"/>
          <w:sz w:val="24"/>
          <w:szCs w:val="24"/>
          <w:lang w:eastAsia="ru-RU"/>
        </w:rPr>
        <w:t xml:space="preserve">Рассмотрено»   </w:t>
      </w:r>
      <w:proofErr w:type="gramEnd"/>
      <w:r w:rsidRPr="001D679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«Согласовано»                                      «Утверждаю»</w:t>
      </w:r>
    </w:p>
    <w:p w:rsidR="001D6793" w:rsidRPr="001D6793" w:rsidRDefault="001D6793" w:rsidP="001D67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6793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proofErr w:type="gramStart"/>
      <w:r w:rsidRPr="001D6793">
        <w:rPr>
          <w:rFonts w:ascii="Times New Roman" w:eastAsia="Times New Roman" w:hAnsi="Times New Roman"/>
          <w:sz w:val="24"/>
          <w:szCs w:val="24"/>
          <w:lang w:eastAsia="ru-RU"/>
        </w:rPr>
        <w:t>заседании  МС</w:t>
      </w:r>
      <w:proofErr w:type="gramEnd"/>
      <w:r w:rsidRPr="001D679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зам. директора                                      Руководитель ОУ</w:t>
      </w:r>
    </w:p>
    <w:p w:rsidR="001D6793" w:rsidRPr="001D6793" w:rsidRDefault="001D6793" w:rsidP="001D67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6793">
        <w:rPr>
          <w:rFonts w:ascii="Times New Roman" w:eastAsia="Times New Roman" w:hAnsi="Times New Roman"/>
          <w:sz w:val="24"/>
          <w:szCs w:val="24"/>
          <w:lang w:eastAsia="ru-RU"/>
        </w:rPr>
        <w:t>_______________                            ____________________                       ________________</w:t>
      </w:r>
    </w:p>
    <w:p w:rsidR="001D6793" w:rsidRPr="001D6793" w:rsidRDefault="001D6793" w:rsidP="001D67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6793">
        <w:rPr>
          <w:rFonts w:ascii="Times New Roman" w:eastAsia="Times New Roman" w:hAnsi="Times New Roman"/>
          <w:sz w:val="24"/>
          <w:szCs w:val="24"/>
          <w:lang w:eastAsia="ru-RU"/>
        </w:rPr>
        <w:t xml:space="preserve">Протокол № 1                                                                                                 </w:t>
      </w:r>
      <w:proofErr w:type="spellStart"/>
      <w:r w:rsidRPr="001D6793">
        <w:rPr>
          <w:rFonts w:ascii="Times New Roman" w:eastAsia="Times New Roman" w:hAnsi="Times New Roman"/>
          <w:sz w:val="24"/>
          <w:szCs w:val="24"/>
          <w:lang w:eastAsia="ru-RU"/>
        </w:rPr>
        <w:t>Л.Н.Константинова</w:t>
      </w:r>
      <w:proofErr w:type="spellEnd"/>
      <w:r w:rsidRPr="001D679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</w:t>
      </w:r>
    </w:p>
    <w:p w:rsidR="001D6793" w:rsidRPr="001D6793" w:rsidRDefault="001D6793" w:rsidP="001D67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6793">
        <w:rPr>
          <w:rFonts w:ascii="Times New Roman" w:eastAsia="Times New Roman" w:hAnsi="Times New Roman"/>
          <w:sz w:val="24"/>
          <w:szCs w:val="24"/>
          <w:lang w:eastAsia="ru-RU"/>
        </w:rPr>
        <w:t>от «___» _______20___г.              «____» _________20___г.                     Приказ №____ от _______</w:t>
      </w:r>
    </w:p>
    <w:p w:rsidR="001D6793" w:rsidRPr="001D6793" w:rsidRDefault="001D6793" w:rsidP="001D6793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left="236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6793" w:rsidRPr="001D6793" w:rsidRDefault="001D6793" w:rsidP="001D6793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left="236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6793" w:rsidRPr="001D6793" w:rsidRDefault="001D6793" w:rsidP="001D6793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left="236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6793" w:rsidRPr="001D6793" w:rsidRDefault="001D6793" w:rsidP="001D6793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left="236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6793" w:rsidRPr="001D6793" w:rsidRDefault="001D6793" w:rsidP="001D6793">
      <w:pPr>
        <w:widowControl w:val="0"/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6793" w:rsidRPr="001D6793" w:rsidRDefault="001D6793" w:rsidP="001D6793">
      <w:pPr>
        <w:spacing w:after="150" w:line="240" w:lineRule="auto"/>
        <w:ind w:left="15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679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Адаптированная </w:t>
      </w:r>
      <w:proofErr w:type="gramStart"/>
      <w:r w:rsidRPr="001D6793">
        <w:rPr>
          <w:rFonts w:ascii="Times New Roman" w:eastAsia="Times New Roman" w:hAnsi="Times New Roman"/>
          <w:bCs/>
          <w:sz w:val="24"/>
          <w:szCs w:val="24"/>
          <w:lang w:eastAsia="ru-RU"/>
        </w:rPr>
        <w:t>образовательная  программа</w:t>
      </w:r>
      <w:proofErr w:type="gramEnd"/>
    </w:p>
    <w:p w:rsidR="001D6793" w:rsidRPr="001D6793" w:rsidRDefault="001D6793" w:rsidP="001D6793">
      <w:pPr>
        <w:spacing w:after="150" w:line="240" w:lineRule="auto"/>
        <w:ind w:left="15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1D6793">
        <w:rPr>
          <w:rFonts w:ascii="Times New Roman" w:eastAsia="Times New Roman" w:hAnsi="Times New Roman"/>
          <w:bCs/>
          <w:sz w:val="24"/>
          <w:szCs w:val="24"/>
          <w:lang w:eastAsia="ru-RU"/>
        </w:rPr>
        <w:t>по  русскому</w:t>
      </w:r>
      <w:proofErr w:type="gramEnd"/>
      <w:r w:rsidRPr="001D679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языку для  обучающегося 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7</w:t>
      </w:r>
      <w:r w:rsidRPr="001D679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класса</w:t>
      </w:r>
    </w:p>
    <w:p w:rsidR="001D6793" w:rsidRPr="001D6793" w:rsidRDefault="001D6793" w:rsidP="001D6793">
      <w:pPr>
        <w:spacing w:after="150" w:line="240" w:lineRule="auto"/>
        <w:ind w:left="15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679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основного общего </w:t>
      </w:r>
      <w:proofErr w:type="gramStart"/>
      <w:r w:rsidRPr="001D6793">
        <w:rPr>
          <w:rFonts w:ascii="Times New Roman" w:eastAsia="Times New Roman" w:hAnsi="Times New Roman"/>
          <w:bCs/>
          <w:sz w:val="24"/>
          <w:szCs w:val="24"/>
          <w:lang w:eastAsia="ru-RU"/>
        </w:rPr>
        <w:t>образования  (</w:t>
      </w:r>
      <w:proofErr w:type="gramEnd"/>
      <w:r w:rsidRPr="001D6793">
        <w:rPr>
          <w:rFonts w:ascii="Times New Roman" w:eastAsia="Times New Roman" w:hAnsi="Times New Roman"/>
          <w:bCs/>
          <w:sz w:val="24"/>
          <w:szCs w:val="24"/>
          <w:lang w:eastAsia="ru-RU"/>
        </w:rPr>
        <w:t>базовый уровень)</w:t>
      </w:r>
    </w:p>
    <w:p w:rsidR="001D6793" w:rsidRPr="001D6793" w:rsidRDefault="001D6793" w:rsidP="001D67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6793" w:rsidRPr="001D6793" w:rsidRDefault="001D6793" w:rsidP="001D6793">
      <w:pPr>
        <w:widowControl w:val="0"/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6793" w:rsidRPr="001D6793" w:rsidRDefault="001D6793" w:rsidP="001D6793">
      <w:pPr>
        <w:widowControl w:val="0"/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6793" w:rsidRPr="001D6793" w:rsidRDefault="001D6793" w:rsidP="001D6793">
      <w:pPr>
        <w:widowControl w:val="0"/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6793" w:rsidRPr="001D6793" w:rsidRDefault="001D6793" w:rsidP="001D6793">
      <w:pPr>
        <w:widowControl w:val="0"/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6793" w:rsidRPr="001D6793" w:rsidRDefault="001D6793" w:rsidP="001D6793">
      <w:pPr>
        <w:widowControl w:val="0"/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6793" w:rsidRPr="001D6793" w:rsidRDefault="001D6793" w:rsidP="001D6793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6793" w:rsidRPr="001D6793" w:rsidRDefault="001D6793" w:rsidP="001D6793">
      <w:pPr>
        <w:autoSpaceDE w:val="0"/>
        <w:autoSpaceDN w:val="0"/>
        <w:adjustRightInd w:val="0"/>
        <w:spacing w:before="91" w:after="0" w:line="276" w:lineRule="exact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6793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</w:t>
      </w:r>
      <w:r w:rsidRPr="001D6793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Составитель: </w:t>
      </w:r>
    </w:p>
    <w:p w:rsidR="001D6793" w:rsidRPr="001D6793" w:rsidRDefault="001D6793" w:rsidP="001D6793">
      <w:pPr>
        <w:autoSpaceDE w:val="0"/>
        <w:autoSpaceDN w:val="0"/>
        <w:adjustRightInd w:val="0"/>
        <w:spacing w:before="91" w:after="0" w:line="276" w:lineRule="exact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6793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Самоловова Дарья Сергеевна </w:t>
      </w:r>
    </w:p>
    <w:p w:rsidR="001D6793" w:rsidRPr="001D6793" w:rsidRDefault="001D6793" w:rsidP="001D6793">
      <w:pPr>
        <w:autoSpaceDE w:val="0"/>
        <w:autoSpaceDN w:val="0"/>
        <w:adjustRightInd w:val="0"/>
        <w:spacing w:before="91" w:after="0" w:line="276" w:lineRule="exact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6793">
        <w:rPr>
          <w:rFonts w:ascii="Times New Roman" w:eastAsia="Times New Roman" w:hAnsi="Times New Roman"/>
          <w:sz w:val="24"/>
          <w:szCs w:val="24"/>
          <w:lang w:eastAsia="ru-RU"/>
        </w:rPr>
        <w:t>Учитель русского языка и литературы</w:t>
      </w:r>
    </w:p>
    <w:p w:rsidR="001D6793" w:rsidRPr="001D6793" w:rsidRDefault="001D6793" w:rsidP="001D6793">
      <w:pPr>
        <w:autoSpaceDE w:val="0"/>
        <w:autoSpaceDN w:val="0"/>
        <w:adjustRightInd w:val="0"/>
        <w:spacing w:before="91" w:after="0" w:line="276" w:lineRule="exact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6793" w:rsidRPr="001D6793" w:rsidRDefault="001D6793" w:rsidP="001D6793">
      <w:pPr>
        <w:autoSpaceDE w:val="0"/>
        <w:autoSpaceDN w:val="0"/>
        <w:adjustRightInd w:val="0"/>
        <w:spacing w:before="91" w:after="0" w:line="276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6793" w:rsidRPr="001D6793" w:rsidRDefault="001D6793" w:rsidP="001D6793">
      <w:pPr>
        <w:autoSpaceDE w:val="0"/>
        <w:autoSpaceDN w:val="0"/>
        <w:adjustRightInd w:val="0"/>
        <w:spacing w:before="91" w:after="0" w:line="276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6793" w:rsidRPr="001D6793" w:rsidRDefault="001D6793" w:rsidP="001D6793">
      <w:pPr>
        <w:autoSpaceDE w:val="0"/>
        <w:autoSpaceDN w:val="0"/>
        <w:adjustRightInd w:val="0"/>
        <w:spacing w:before="91" w:after="0" w:line="276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6793" w:rsidRPr="001D6793" w:rsidRDefault="001D6793" w:rsidP="001D6793">
      <w:pPr>
        <w:autoSpaceDE w:val="0"/>
        <w:autoSpaceDN w:val="0"/>
        <w:adjustRightInd w:val="0"/>
        <w:spacing w:before="91" w:after="0" w:line="276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6793" w:rsidRPr="001D6793" w:rsidRDefault="001D6793" w:rsidP="001D6793">
      <w:pPr>
        <w:autoSpaceDE w:val="0"/>
        <w:autoSpaceDN w:val="0"/>
        <w:adjustRightInd w:val="0"/>
        <w:spacing w:before="91" w:after="0" w:line="276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6793" w:rsidRDefault="001D6793" w:rsidP="001D6793">
      <w:pPr>
        <w:autoSpaceDE w:val="0"/>
        <w:autoSpaceDN w:val="0"/>
        <w:adjustRightInd w:val="0"/>
        <w:spacing w:before="91" w:after="0" w:line="276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Новоаганск,2021</w:t>
      </w:r>
    </w:p>
    <w:p w:rsidR="006E00D9" w:rsidRDefault="006E00D9" w:rsidP="001D6793">
      <w:pPr>
        <w:autoSpaceDE w:val="0"/>
        <w:autoSpaceDN w:val="0"/>
        <w:adjustRightInd w:val="0"/>
        <w:spacing w:before="91" w:after="0" w:line="276" w:lineRule="exact"/>
        <w:jc w:val="center"/>
        <w:rPr>
          <w:rFonts w:ascii="Times New Roman" w:eastAsia="Times New Roman" w:hAnsi="Times New Roman"/>
          <w:b/>
          <w:bCs/>
          <w:spacing w:val="-8"/>
          <w:sz w:val="24"/>
          <w:szCs w:val="24"/>
        </w:rPr>
      </w:pPr>
    </w:p>
    <w:p w:rsidR="006E00D9" w:rsidRDefault="006E00D9" w:rsidP="001D6793">
      <w:pPr>
        <w:autoSpaceDE w:val="0"/>
        <w:autoSpaceDN w:val="0"/>
        <w:adjustRightInd w:val="0"/>
        <w:spacing w:before="91" w:after="0" w:line="276" w:lineRule="exact"/>
        <w:jc w:val="center"/>
        <w:rPr>
          <w:rFonts w:ascii="Times New Roman" w:eastAsia="Times New Roman" w:hAnsi="Times New Roman"/>
          <w:b/>
          <w:bCs/>
          <w:spacing w:val="-8"/>
          <w:sz w:val="24"/>
          <w:szCs w:val="24"/>
        </w:rPr>
      </w:pPr>
    </w:p>
    <w:p w:rsidR="00150A9A" w:rsidRPr="001D6793" w:rsidRDefault="00150A9A" w:rsidP="001D6793">
      <w:pPr>
        <w:autoSpaceDE w:val="0"/>
        <w:autoSpaceDN w:val="0"/>
        <w:adjustRightInd w:val="0"/>
        <w:spacing w:before="91" w:after="0" w:line="276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1D6793">
        <w:rPr>
          <w:rFonts w:ascii="Times New Roman" w:eastAsia="Times New Roman" w:hAnsi="Times New Roman"/>
          <w:b/>
          <w:bCs/>
          <w:spacing w:val="-8"/>
          <w:sz w:val="24"/>
          <w:szCs w:val="24"/>
        </w:rPr>
        <w:lastRenderedPageBreak/>
        <w:t>Пояснительная записка</w:t>
      </w:r>
    </w:p>
    <w:p w:rsidR="00800783" w:rsidRPr="001D6793" w:rsidRDefault="00150A9A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bCs/>
          <w:spacing w:val="-8"/>
          <w:szCs w:val="24"/>
        </w:rPr>
        <w:t xml:space="preserve">     </w:t>
      </w:r>
      <w:r w:rsidR="00800783" w:rsidRPr="001D6793">
        <w:rPr>
          <w:b/>
          <w:szCs w:val="24"/>
          <w:u w:val="single"/>
        </w:rPr>
        <w:t xml:space="preserve">Адаптированная </w:t>
      </w:r>
      <w:proofErr w:type="gramStart"/>
      <w:r w:rsidR="00800783" w:rsidRPr="001D6793">
        <w:rPr>
          <w:b/>
          <w:szCs w:val="24"/>
          <w:u w:val="single"/>
        </w:rPr>
        <w:t>образовательная  программа</w:t>
      </w:r>
      <w:proofErr w:type="gramEnd"/>
      <w:r w:rsidR="001D6793" w:rsidRPr="001D6793">
        <w:rPr>
          <w:b/>
          <w:szCs w:val="24"/>
          <w:u w:val="single"/>
        </w:rPr>
        <w:t xml:space="preserve"> (АОП)</w:t>
      </w:r>
      <w:r w:rsidR="001D6793" w:rsidRPr="001D6793">
        <w:rPr>
          <w:szCs w:val="24"/>
        </w:rPr>
        <w:t xml:space="preserve"> </w:t>
      </w:r>
      <w:r w:rsidR="00800783" w:rsidRPr="001D6793">
        <w:rPr>
          <w:szCs w:val="24"/>
        </w:rPr>
        <w:t xml:space="preserve">для детей с ограниченными возможностями  здоровья определяет цели и содержание образовательного процесса, особенности их раскрытия в учебных предметах и используемые педагогические технологии, регламентирует организацию образовательного процесса детей с ограниченными возможностями здоровья.  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color w:val="auto"/>
          <w:szCs w:val="24"/>
        </w:rPr>
        <w:t>Адаптированная программа разработана на основании документов: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color w:val="auto"/>
          <w:szCs w:val="24"/>
        </w:rPr>
        <w:t xml:space="preserve">-Федерального закона Российской Федерации «Об образовании в Российской </w:t>
      </w:r>
      <w:proofErr w:type="gramStart"/>
      <w:r w:rsidRPr="001D6793">
        <w:rPr>
          <w:color w:val="auto"/>
          <w:szCs w:val="24"/>
        </w:rPr>
        <w:t xml:space="preserve">Федерации»   </w:t>
      </w:r>
      <w:proofErr w:type="gramEnd"/>
      <w:r w:rsidRPr="001D6793">
        <w:rPr>
          <w:color w:val="auto"/>
          <w:szCs w:val="24"/>
        </w:rPr>
        <w:t>N 273-ФЗ (в ред. Федеральных законов от 07.05.2013 N 99-ФЗ, от 23.07.2013 N 203-ФЗ);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</w:rPr>
        <w:t xml:space="preserve">- </w:t>
      </w:r>
      <w:r w:rsidRPr="001D6793">
        <w:rPr>
          <w:szCs w:val="24"/>
          <w:shd w:val="clear" w:color="auto" w:fill="FFFFFF"/>
        </w:rPr>
        <w:t>Концепции федерального государственного образовательного стандарта для обучающихся с ограниченными возможностями здоровья;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</w:rPr>
        <w:t xml:space="preserve">- </w:t>
      </w:r>
      <w:r w:rsidRPr="001D6793">
        <w:rPr>
          <w:szCs w:val="24"/>
          <w:shd w:val="clear" w:color="auto" w:fill="FFFFFF"/>
        </w:rPr>
        <w:t>Письма Министерства образования и науки РФ от 11 марта 2016 г. № ВК-452/07 «О введении ФГОС ОВЗ»;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  <w:shd w:val="clear" w:color="auto" w:fill="FFFFFF"/>
        </w:rPr>
        <w:t xml:space="preserve">- </w:t>
      </w:r>
      <w:proofErr w:type="gramStart"/>
      <w:r w:rsidRPr="001D6793">
        <w:rPr>
          <w:szCs w:val="24"/>
          <w:shd w:val="clear" w:color="auto" w:fill="FFFFFF"/>
        </w:rPr>
        <w:t xml:space="preserve">Приказа  </w:t>
      </w:r>
      <w:proofErr w:type="spellStart"/>
      <w:r w:rsidRPr="001D6793">
        <w:rPr>
          <w:szCs w:val="24"/>
          <w:shd w:val="clear" w:color="auto" w:fill="FFFFFF"/>
        </w:rPr>
        <w:t>Минобрнауки</w:t>
      </w:r>
      <w:proofErr w:type="spellEnd"/>
      <w:proofErr w:type="gramEnd"/>
      <w:r w:rsidRPr="001D6793">
        <w:rPr>
          <w:szCs w:val="24"/>
          <w:shd w:val="clear" w:color="auto" w:fill="FFFFFF"/>
        </w:rPr>
        <w:t xml:space="preserve"> РФ № 1598 Об утверждении ФГОС НОО обучающихся с ОВЗ;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  <w:shd w:val="clear" w:color="auto" w:fill="FFFFFF"/>
        </w:rPr>
        <w:t xml:space="preserve">- Приказа </w:t>
      </w:r>
      <w:proofErr w:type="spellStart"/>
      <w:r w:rsidRPr="001D6793">
        <w:rPr>
          <w:szCs w:val="24"/>
          <w:shd w:val="clear" w:color="auto" w:fill="FFFFFF"/>
        </w:rPr>
        <w:t>Минобрнауки</w:t>
      </w:r>
      <w:proofErr w:type="spellEnd"/>
      <w:r w:rsidRPr="001D6793">
        <w:rPr>
          <w:szCs w:val="24"/>
          <w:shd w:val="clear" w:color="auto" w:fill="FFFFFF"/>
        </w:rPr>
        <w:t xml:space="preserve"> РФ № 1599 Об утверждении ФГОС обучающихся с умственной отсталостью (интеллектуальными нарушениями);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  <w:shd w:val="clear" w:color="auto" w:fill="FFFFFF"/>
        </w:rPr>
        <w:t xml:space="preserve">- Письма </w:t>
      </w:r>
      <w:proofErr w:type="spellStart"/>
      <w:r w:rsidRPr="001D6793">
        <w:rPr>
          <w:szCs w:val="24"/>
          <w:shd w:val="clear" w:color="auto" w:fill="FFFFFF"/>
        </w:rPr>
        <w:t>Минобрнауки</w:t>
      </w:r>
      <w:proofErr w:type="spellEnd"/>
      <w:r w:rsidRPr="001D6793">
        <w:rPr>
          <w:szCs w:val="24"/>
          <w:shd w:val="clear" w:color="auto" w:fill="FFFFFF"/>
        </w:rPr>
        <w:t xml:space="preserve"> России от 16.02.2015 № ВК-333/07 об организации работы по введению ФГОС образования обучающихся с ОВЗ;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  <w:shd w:val="clear" w:color="auto" w:fill="FFFFFF"/>
        </w:rPr>
        <w:t>- СанПиНа для обучающихся с ОВЗ;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</w:rPr>
        <w:t xml:space="preserve">- </w:t>
      </w:r>
      <w:r w:rsidRPr="001D6793">
        <w:rPr>
          <w:color w:val="auto"/>
          <w:szCs w:val="24"/>
        </w:rPr>
        <w:t xml:space="preserve">Учебного </w:t>
      </w:r>
      <w:proofErr w:type="gramStart"/>
      <w:r w:rsidRPr="001D6793">
        <w:rPr>
          <w:color w:val="auto"/>
          <w:szCs w:val="24"/>
        </w:rPr>
        <w:t xml:space="preserve">плана  </w:t>
      </w:r>
      <w:r w:rsidR="001D6793" w:rsidRPr="001D6793">
        <w:rPr>
          <w:color w:val="auto"/>
          <w:szCs w:val="24"/>
        </w:rPr>
        <w:t>МБОУ</w:t>
      </w:r>
      <w:proofErr w:type="gramEnd"/>
      <w:r w:rsidR="001D6793" w:rsidRPr="001D6793">
        <w:rPr>
          <w:color w:val="auto"/>
          <w:szCs w:val="24"/>
        </w:rPr>
        <w:t xml:space="preserve"> «</w:t>
      </w:r>
      <w:proofErr w:type="spellStart"/>
      <w:r w:rsidR="001D6793" w:rsidRPr="001D6793">
        <w:rPr>
          <w:color w:val="auto"/>
          <w:szCs w:val="24"/>
        </w:rPr>
        <w:t>Новоаганская</w:t>
      </w:r>
      <w:proofErr w:type="spellEnd"/>
      <w:r w:rsidR="001D6793" w:rsidRPr="001D6793">
        <w:rPr>
          <w:color w:val="auto"/>
          <w:szCs w:val="24"/>
        </w:rPr>
        <w:t xml:space="preserve"> общеобразовательная средняя школа №1»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</w:rPr>
        <w:t xml:space="preserve">Реализация АОП направлена на формирование общей культуры, обеспечивающей разностороннее развитие личности (нравственное, эстетическое, социально-личностное, интеллектуальное, физическое) в соответствии с принятыми в семье и обществе нравственными и социокультурными ценностями, овладение учебной деятельностью. 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</w:rPr>
        <w:t>Цель деятельности учителя — создать оптимальные условия для развития позитивных потенций ребенка.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b/>
          <w:szCs w:val="24"/>
          <w:u w:val="single"/>
        </w:rPr>
      </w:pPr>
      <w:r w:rsidRPr="001D6793">
        <w:rPr>
          <w:b/>
          <w:szCs w:val="24"/>
          <w:u w:val="single"/>
        </w:rPr>
        <w:t>Задачи: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proofErr w:type="gramStart"/>
      <w:r w:rsidRPr="001D6793">
        <w:rPr>
          <w:szCs w:val="24"/>
        </w:rPr>
        <w:t>1 .</w:t>
      </w:r>
      <w:proofErr w:type="gramEnd"/>
      <w:r w:rsidRPr="001D6793">
        <w:rPr>
          <w:szCs w:val="24"/>
        </w:rPr>
        <w:t xml:space="preserve"> Создать условия для освоения образовательной программы учащимися класса: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</w:rPr>
        <w:t xml:space="preserve">-  организация в классе </w:t>
      </w:r>
      <w:proofErr w:type="spellStart"/>
      <w:r w:rsidRPr="001D6793">
        <w:rPr>
          <w:szCs w:val="24"/>
        </w:rPr>
        <w:t>безбарьерной</w:t>
      </w:r>
      <w:proofErr w:type="spellEnd"/>
      <w:r w:rsidRPr="001D6793">
        <w:rPr>
          <w:szCs w:val="24"/>
        </w:rPr>
        <w:t>, развивающей предметной среды;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</w:rPr>
        <w:t>- создание атмосферы эмоционального комфорта, формирование взаимоотношений в духе сотрудничества и принятия особенностей каждого;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</w:rPr>
        <w:t>- формирование у детей позитивной, социально направленной учебной мотивации;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</w:rPr>
        <w:t>- применение адекватных возможностям и потребностям обучающихся современных технологий, методов, приемов, форм организации учебной работы;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</w:rPr>
        <w:t>- адаптация содержания учебного материала, выделение необходимого и достаточного для освоения ребенком с ОВЗ;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</w:rPr>
        <w:lastRenderedPageBreak/>
        <w:t>- адаптация имеющихся или разработка необходимых учебных и дидактических материалов и др.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</w:rPr>
        <w:t>2. Создать условия для адаптации детей с ограниченными возможностями здоровья в группе сверстников, школьном сообществе: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</w:rPr>
        <w:t xml:space="preserve">- организация уроков, </w:t>
      </w:r>
      <w:proofErr w:type="spellStart"/>
      <w:r w:rsidRPr="001D6793">
        <w:rPr>
          <w:szCs w:val="24"/>
        </w:rPr>
        <w:t>внеучебных</w:t>
      </w:r>
      <w:proofErr w:type="spellEnd"/>
      <w:r w:rsidRPr="001D6793">
        <w:rPr>
          <w:szCs w:val="24"/>
        </w:rPr>
        <w:t xml:space="preserve"> и внеклассных мероприятий с использованием интерактивных форм деятельности детей;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</w:rPr>
        <w:t>- организация внеклассной работы, направленной на раскрытие творческого потенциала каждого ребенка, реализацию его потребности в самовыражении, участии в жизни класса, школы;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</w:rPr>
        <w:t xml:space="preserve">- использование адекватных возможностям детей способов оценки их учебных достижений, продуктов учебной и </w:t>
      </w:r>
      <w:proofErr w:type="spellStart"/>
      <w:r w:rsidRPr="001D6793">
        <w:rPr>
          <w:szCs w:val="24"/>
        </w:rPr>
        <w:t>внеучебной</w:t>
      </w:r>
      <w:proofErr w:type="spellEnd"/>
      <w:r w:rsidRPr="001D6793">
        <w:rPr>
          <w:szCs w:val="24"/>
        </w:rPr>
        <w:t xml:space="preserve"> деятельности.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</w:rPr>
        <w:t>3. Привлекать дополнительные ресурсы, поддержки: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</w:rPr>
        <w:t xml:space="preserve">- специалистов психолого-педагогического сопровождения к участию в проектировании и организации образовательного процесса </w:t>
      </w:r>
      <w:proofErr w:type="gramStart"/>
      <w:r w:rsidRPr="001D6793">
        <w:rPr>
          <w:szCs w:val="24"/>
        </w:rPr>
        <w:t>в  классе</w:t>
      </w:r>
      <w:proofErr w:type="gramEnd"/>
      <w:r w:rsidRPr="001D6793">
        <w:rPr>
          <w:szCs w:val="24"/>
        </w:rPr>
        <w:t>;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</w:rPr>
        <w:t>- формирование запроса на методическую и психолого-педагогическую поддержку как со стороны специалистов школы, так и со стороны «внешних» социальных партнеров — методического центра, ПМПК, общественных организаций;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</w:rPr>
        <w:t>- организация взаимодействия с родителями в духе сотрудничества и разделения ответственности.</w:t>
      </w:r>
    </w:p>
    <w:p w:rsidR="00800783" w:rsidRPr="001D6793" w:rsidRDefault="00800783" w:rsidP="001D6793">
      <w:pPr>
        <w:pStyle w:val="a4"/>
        <w:spacing w:line="360" w:lineRule="auto"/>
        <w:ind w:left="0" w:firstLine="708"/>
        <w:rPr>
          <w:szCs w:val="24"/>
        </w:rPr>
      </w:pPr>
      <w:r w:rsidRPr="001D6793">
        <w:rPr>
          <w:szCs w:val="24"/>
        </w:rPr>
        <w:t>- повышать профессиональную компетенцию.</w:t>
      </w:r>
    </w:p>
    <w:p w:rsidR="00150A9A" w:rsidRPr="001D6793" w:rsidRDefault="00150A9A" w:rsidP="001D6793">
      <w:pPr>
        <w:pStyle w:val="Standard"/>
        <w:autoSpaceDE w:val="0"/>
        <w:spacing w:before="331" w:after="200" w:line="360" w:lineRule="auto"/>
        <w:ind w:right="62"/>
        <w:jc w:val="center"/>
        <w:textAlignment w:val="auto"/>
        <w:rPr>
          <w:rFonts w:eastAsia="Times New Roman" w:cs="Times New Roman"/>
          <w:b/>
          <w:bCs/>
        </w:rPr>
      </w:pPr>
      <w:r w:rsidRPr="001D6793">
        <w:rPr>
          <w:rFonts w:eastAsia="Times New Roman" w:cs="Times New Roman"/>
          <w:b/>
          <w:bCs/>
        </w:rPr>
        <w:t>Общая характеристика учебного предмета.</w:t>
      </w:r>
    </w:p>
    <w:p w:rsidR="00150A9A" w:rsidRPr="001D6793" w:rsidRDefault="00150A9A" w:rsidP="001D6793">
      <w:pPr>
        <w:pStyle w:val="Standard"/>
        <w:autoSpaceDE w:val="0"/>
        <w:spacing w:before="36"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w w:val="110"/>
        </w:rPr>
        <w:t xml:space="preserve">     Русский язык — национальный язык русского </w:t>
      </w:r>
      <w:r w:rsidRPr="001D6793">
        <w:rPr>
          <w:rFonts w:eastAsia="Times New Roman" w:cs="Times New Roman"/>
          <w:spacing w:val="-8"/>
          <w:w w:val="110"/>
        </w:rPr>
        <w:t>народа, государственный язык Российской Федера</w:t>
      </w:r>
      <w:r w:rsidRPr="001D6793">
        <w:rPr>
          <w:rFonts w:eastAsia="Times New Roman" w:cs="Times New Roman"/>
          <w:spacing w:val="-8"/>
          <w:w w:val="110"/>
        </w:rPr>
        <w:softHyphen/>
      </w:r>
      <w:r w:rsidRPr="001D6793">
        <w:rPr>
          <w:rFonts w:eastAsia="Times New Roman" w:cs="Times New Roman"/>
          <w:spacing w:val="-3"/>
          <w:w w:val="110"/>
        </w:rPr>
        <w:t xml:space="preserve">ции, язык межнационального общения народов </w:t>
      </w:r>
      <w:r w:rsidRPr="001D6793">
        <w:rPr>
          <w:rFonts w:eastAsia="Times New Roman" w:cs="Times New Roman"/>
          <w:spacing w:val="-5"/>
          <w:w w:val="110"/>
        </w:rPr>
        <w:t>России, язык великой русской литературы.</w:t>
      </w:r>
    </w:p>
    <w:p w:rsidR="00150A9A" w:rsidRPr="001D6793" w:rsidRDefault="00150A9A" w:rsidP="001D6793">
      <w:pPr>
        <w:pStyle w:val="Standard"/>
        <w:autoSpaceDE w:val="0"/>
        <w:spacing w:before="24" w:after="200" w:line="360" w:lineRule="auto"/>
        <w:ind w:right="10"/>
        <w:jc w:val="both"/>
        <w:textAlignment w:val="auto"/>
        <w:rPr>
          <w:rFonts w:eastAsia="Times New Roman" w:cs="Times New Roman"/>
          <w:w w:val="110"/>
        </w:rPr>
      </w:pPr>
      <w:r w:rsidRPr="001D6793">
        <w:rPr>
          <w:rFonts w:eastAsia="Times New Roman" w:cs="Times New Roman"/>
          <w:w w:val="110"/>
        </w:rPr>
        <w:t xml:space="preserve">     Русский язык является важнейшей частью на</w:t>
      </w:r>
      <w:r w:rsidRPr="001D6793">
        <w:rPr>
          <w:rFonts w:eastAsia="Times New Roman" w:cs="Times New Roman"/>
          <w:w w:val="110"/>
        </w:rPr>
        <w:softHyphen/>
      </w:r>
      <w:r w:rsidRPr="001D6793">
        <w:rPr>
          <w:rFonts w:eastAsia="Times New Roman" w:cs="Times New Roman"/>
          <w:spacing w:val="-7"/>
          <w:w w:val="110"/>
        </w:rPr>
        <w:t xml:space="preserve">циональной культуры русского народа. </w:t>
      </w:r>
      <w:r w:rsidRPr="001D6793">
        <w:rPr>
          <w:rFonts w:eastAsia="Times New Roman" w:cs="Times New Roman"/>
          <w:spacing w:val="-9"/>
          <w:w w:val="110"/>
        </w:rPr>
        <w:t>Как учебная дисциплина, он имеет первостепен</w:t>
      </w:r>
      <w:r w:rsidRPr="001D6793">
        <w:rPr>
          <w:rFonts w:eastAsia="Times New Roman" w:cs="Times New Roman"/>
          <w:spacing w:val="-9"/>
          <w:w w:val="110"/>
        </w:rPr>
        <w:softHyphen/>
      </w:r>
      <w:r w:rsidRPr="001D6793">
        <w:rPr>
          <w:rFonts w:eastAsia="Times New Roman" w:cs="Times New Roman"/>
          <w:spacing w:val="-2"/>
          <w:w w:val="110"/>
        </w:rPr>
        <w:t>ное значение, так как является не только предме</w:t>
      </w:r>
      <w:r w:rsidRPr="001D6793">
        <w:rPr>
          <w:rFonts w:eastAsia="Times New Roman" w:cs="Times New Roman"/>
          <w:spacing w:val="-2"/>
          <w:w w:val="110"/>
        </w:rPr>
        <w:softHyphen/>
        <w:t>том изучения, но и важнейшим средством позна</w:t>
      </w:r>
      <w:r w:rsidRPr="001D6793">
        <w:rPr>
          <w:rFonts w:eastAsia="Times New Roman" w:cs="Times New Roman"/>
          <w:spacing w:val="-2"/>
          <w:w w:val="110"/>
        </w:rPr>
        <w:softHyphen/>
        <w:t xml:space="preserve">ния других наук, средством интеллектуального, </w:t>
      </w:r>
      <w:r w:rsidRPr="001D6793">
        <w:rPr>
          <w:rFonts w:eastAsia="Times New Roman" w:cs="Times New Roman"/>
          <w:spacing w:val="-6"/>
          <w:w w:val="110"/>
        </w:rPr>
        <w:t>духовного, эстетического развития учащихся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 xml:space="preserve">       Данная адаптированная программа составлена на основе федерального компонента государственного стандарта основного общего образования на базовом уровне и адаптирована с учетом рекомендаций Министерства образования и НИИ дефектологии </w:t>
      </w:r>
      <w:proofErr w:type="gramStart"/>
      <w:r w:rsidRPr="001D6793">
        <w:rPr>
          <w:rFonts w:eastAsia="Times New Roman" w:cs="Times New Roman"/>
        </w:rPr>
        <w:t>для  ОУ</w:t>
      </w:r>
      <w:proofErr w:type="gramEnd"/>
      <w:r w:rsidRPr="001D6793">
        <w:rPr>
          <w:rFonts w:eastAsia="Times New Roman" w:cs="Times New Roman"/>
        </w:rPr>
        <w:t xml:space="preserve">  </w:t>
      </w:r>
      <w:r w:rsidRPr="001D6793">
        <w:rPr>
          <w:rFonts w:eastAsia="Times New Roman" w:cs="Times New Roman"/>
          <w:lang w:val="en-US"/>
        </w:rPr>
        <w:t>VII</w:t>
      </w:r>
      <w:r w:rsidRPr="001D6793">
        <w:rPr>
          <w:rFonts w:eastAsia="Times New Roman" w:cs="Times New Roman"/>
        </w:rPr>
        <w:t xml:space="preserve"> вида.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 xml:space="preserve">  Курс русского языка 5-9 классов способствует формированию целостного представления о системе русского языка у учащихся с ЗПР. Изложение теории дается в системе, что для </w:t>
      </w:r>
      <w:r w:rsidRPr="001D6793">
        <w:rPr>
          <w:rFonts w:eastAsia="Times New Roman" w:cs="Times New Roman"/>
        </w:rPr>
        <w:lastRenderedPageBreak/>
        <w:t>формирования практических умений и навыков является более прочной базой, чем раздробленные сведения из разных разделов науки о языке.</w:t>
      </w:r>
    </w:p>
    <w:p w:rsidR="00150A9A" w:rsidRPr="001D6793" w:rsidRDefault="00150A9A" w:rsidP="001D6793">
      <w:pPr>
        <w:pStyle w:val="Standard"/>
        <w:autoSpaceDE w:val="0"/>
        <w:spacing w:before="11" w:after="200" w:line="360" w:lineRule="auto"/>
        <w:ind w:right="50"/>
        <w:jc w:val="both"/>
        <w:textAlignment w:val="auto"/>
        <w:rPr>
          <w:rFonts w:eastAsia="Times New Roman" w:cs="Times New Roman"/>
          <w:b/>
          <w:bCs/>
          <w:spacing w:val="9"/>
        </w:rPr>
      </w:pPr>
      <w:r w:rsidRPr="001D6793">
        <w:rPr>
          <w:rFonts w:eastAsia="Times New Roman" w:cs="Times New Roman"/>
          <w:b/>
          <w:bCs/>
          <w:spacing w:val="9"/>
        </w:rPr>
        <w:t xml:space="preserve">     Обоснование выбора авторской программы для разработки рабочей программы</w:t>
      </w:r>
    </w:p>
    <w:p w:rsidR="00150A9A" w:rsidRPr="001D6793" w:rsidRDefault="00150A9A" w:rsidP="001D6793">
      <w:pPr>
        <w:pStyle w:val="Standard"/>
        <w:autoSpaceDE w:val="0"/>
        <w:spacing w:before="24" w:after="200" w:line="360" w:lineRule="auto"/>
        <w:ind w:right="10"/>
        <w:jc w:val="both"/>
        <w:textAlignment w:val="auto"/>
        <w:rPr>
          <w:rFonts w:eastAsia="Times New Roman" w:cs="Times New Roman"/>
          <w:spacing w:val="-5"/>
          <w:w w:val="110"/>
        </w:rPr>
      </w:pPr>
      <w:r w:rsidRPr="001D6793">
        <w:rPr>
          <w:rFonts w:eastAsia="Times New Roman" w:cs="Times New Roman"/>
          <w:spacing w:val="-5"/>
          <w:w w:val="110"/>
        </w:rPr>
        <w:t xml:space="preserve">    Действующая общеобразовательная программа наиболее доступна для обучающихся детей с ЗПР, предполагает использова</w:t>
      </w:r>
      <w:r w:rsidR="00E8792C" w:rsidRPr="001D6793">
        <w:rPr>
          <w:rFonts w:eastAsia="Times New Roman" w:cs="Times New Roman"/>
          <w:spacing w:val="-5"/>
          <w:w w:val="110"/>
        </w:rPr>
        <w:t xml:space="preserve">ние учебников таких авторов </w:t>
      </w:r>
      <w:proofErr w:type="spellStart"/>
      <w:r w:rsidRPr="001D6793">
        <w:rPr>
          <w:rFonts w:eastAsia="Times New Roman" w:cs="Times New Roman"/>
          <w:spacing w:val="-5"/>
          <w:w w:val="110"/>
        </w:rPr>
        <w:t>Т.А.Ладыженская</w:t>
      </w:r>
      <w:proofErr w:type="spellEnd"/>
      <w:r w:rsidRPr="001D6793">
        <w:rPr>
          <w:rFonts w:eastAsia="Times New Roman" w:cs="Times New Roman"/>
          <w:spacing w:val="-5"/>
          <w:w w:val="110"/>
        </w:rPr>
        <w:t xml:space="preserve">, </w:t>
      </w:r>
      <w:proofErr w:type="spellStart"/>
      <w:r w:rsidRPr="001D6793">
        <w:rPr>
          <w:rFonts w:eastAsia="Times New Roman" w:cs="Times New Roman"/>
          <w:spacing w:val="-5"/>
          <w:w w:val="110"/>
        </w:rPr>
        <w:t>М.Т.Баранов</w:t>
      </w:r>
      <w:proofErr w:type="spellEnd"/>
      <w:r w:rsidRPr="001D6793">
        <w:rPr>
          <w:rFonts w:eastAsia="Times New Roman" w:cs="Times New Roman"/>
          <w:spacing w:val="-5"/>
          <w:w w:val="110"/>
        </w:rPr>
        <w:t xml:space="preserve">, Л.А. </w:t>
      </w:r>
      <w:proofErr w:type="spellStart"/>
      <w:r w:rsidRPr="001D6793">
        <w:rPr>
          <w:rFonts w:eastAsia="Times New Roman" w:cs="Times New Roman"/>
          <w:spacing w:val="-5"/>
          <w:w w:val="110"/>
        </w:rPr>
        <w:t>Тростенцова</w:t>
      </w:r>
      <w:proofErr w:type="spellEnd"/>
      <w:r w:rsidRPr="001D6793">
        <w:rPr>
          <w:rFonts w:eastAsia="Times New Roman" w:cs="Times New Roman"/>
          <w:spacing w:val="-5"/>
          <w:w w:val="110"/>
        </w:rPr>
        <w:t xml:space="preserve">, С.Г. </w:t>
      </w:r>
      <w:proofErr w:type="spellStart"/>
      <w:r w:rsidRPr="001D6793">
        <w:rPr>
          <w:rFonts w:eastAsia="Times New Roman" w:cs="Times New Roman"/>
          <w:spacing w:val="-5"/>
          <w:w w:val="110"/>
        </w:rPr>
        <w:t>Бархударов</w:t>
      </w:r>
      <w:proofErr w:type="spellEnd"/>
      <w:r w:rsidRPr="001D6793">
        <w:rPr>
          <w:rFonts w:eastAsia="Times New Roman" w:cs="Times New Roman"/>
          <w:spacing w:val="-5"/>
          <w:w w:val="110"/>
        </w:rPr>
        <w:t xml:space="preserve"> и др. Данные учебники излагают учебный материал в доступной форме, оснащены упражнениями разной степени сложности, упражнениями, направленными на развитие связной речи и охватывают все разделы науки о языке, которые необходимо усвоить учащимся с ЗПР с определенной корректировкой.</w:t>
      </w:r>
    </w:p>
    <w:p w:rsidR="00150A9A" w:rsidRPr="001D6793" w:rsidRDefault="00150A9A" w:rsidP="001D6793">
      <w:pPr>
        <w:pStyle w:val="Standard"/>
        <w:autoSpaceDE w:val="0"/>
        <w:spacing w:before="24" w:after="200" w:line="360" w:lineRule="auto"/>
        <w:ind w:right="10"/>
        <w:jc w:val="both"/>
        <w:textAlignment w:val="auto"/>
        <w:rPr>
          <w:rFonts w:eastAsia="Times New Roman" w:cs="Times New Roman"/>
          <w:b/>
          <w:bCs/>
          <w:spacing w:val="-5"/>
          <w:w w:val="110"/>
        </w:rPr>
      </w:pPr>
      <w:r w:rsidRPr="001D6793">
        <w:rPr>
          <w:rFonts w:eastAsia="Times New Roman" w:cs="Times New Roman"/>
          <w:b/>
          <w:bCs/>
          <w:spacing w:val="-5"/>
          <w:w w:val="110"/>
        </w:rPr>
        <w:t xml:space="preserve">    Цели и задачи: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ind w:right="34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spacing w:val="-6"/>
        </w:rPr>
        <w:t xml:space="preserve">    Конечной целью обучения в школе является владение литера</w:t>
      </w:r>
      <w:r w:rsidRPr="001D6793">
        <w:rPr>
          <w:rFonts w:eastAsia="Times New Roman" w:cs="Times New Roman"/>
          <w:spacing w:val="-6"/>
        </w:rPr>
        <w:softHyphen/>
      </w:r>
      <w:r w:rsidRPr="001D6793">
        <w:rPr>
          <w:rFonts w:eastAsia="Times New Roman" w:cs="Times New Roman"/>
          <w:spacing w:val="-7"/>
        </w:rPr>
        <w:t>турным русским языком в устной и письменной форме для обще</w:t>
      </w:r>
      <w:r w:rsidRPr="001D6793">
        <w:rPr>
          <w:rFonts w:eastAsia="Times New Roman" w:cs="Times New Roman"/>
          <w:spacing w:val="-7"/>
        </w:rPr>
        <w:softHyphen/>
      </w:r>
      <w:r w:rsidRPr="001D6793">
        <w:rPr>
          <w:rFonts w:eastAsia="Times New Roman" w:cs="Times New Roman"/>
          <w:spacing w:val="-5"/>
        </w:rPr>
        <w:t xml:space="preserve">ния в различных ситуациях и развитие личности человека. </w:t>
      </w:r>
      <w:r w:rsidRPr="001D6793">
        <w:rPr>
          <w:rFonts w:eastAsia="Times New Roman" w:cs="Times New Roman"/>
          <w:spacing w:val="-3"/>
          <w:w w:val="110"/>
        </w:rPr>
        <w:t>Эта цель обусловливает следующие задачи:</w:t>
      </w:r>
    </w:p>
    <w:p w:rsidR="00150A9A" w:rsidRPr="001D6793" w:rsidRDefault="000265E6" w:rsidP="001D6793">
      <w:pPr>
        <w:pStyle w:val="Standard"/>
        <w:autoSpaceDE w:val="0"/>
        <w:spacing w:before="14" w:after="200" w:line="360" w:lineRule="auto"/>
        <w:ind w:right="54" w:firstLine="1071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w w:val="110"/>
        </w:rPr>
        <w:t xml:space="preserve">- </w:t>
      </w:r>
      <w:r w:rsidR="00150A9A" w:rsidRPr="001D6793">
        <w:rPr>
          <w:rFonts w:eastAsia="Times New Roman" w:cs="Times New Roman"/>
          <w:w w:val="110"/>
        </w:rPr>
        <w:t xml:space="preserve">дать учащимся представление о роли языка в </w:t>
      </w:r>
      <w:r w:rsidR="00150A9A" w:rsidRPr="001D6793">
        <w:rPr>
          <w:rFonts w:eastAsia="Times New Roman" w:cs="Times New Roman"/>
          <w:spacing w:val="-6"/>
          <w:w w:val="110"/>
        </w:rPr>
        <w:t>жизни общества, о языке как развивающемся явле</w:t>
      </w:r>
      <w:r w:rsidR="00150A9A" w:rsidRPr="001D6793">
        <w:rPr>
          <w:rFonts w:eastAsia="Times New Roman" w:cs="Times New Roman"/>
          <w:spacing w:val="-6"/>
          <w:w w:val="110"/>
        </w:rPr>
        <w:softHyphen/>
      </w:r>
      <w:r w:rsidR="00150A9A" w:rsidRPr="001D6793">
        <w:rPr>
          <w:rFonts w:eastAsia="Times New Roman" w:cs="Times New Roman"/>
          <w:spacing w:val="-2"/>
          <w:w w:val="110"/>
        </w:rPr>
        <w:t xml:space="preserve">нии, о месте русского языка в современном мире, </w:t>
      </w:r>
      <w:r w:rsidR="00150A9A" w:rsidRPr="001D6793">
        <w:rPr>
          <w:rFonts w:eastAsia="Times New Roman" w:cs="Times New Roman"/>
          <w:spacing w:val="-5"/>
          <w:w w:val="110"/>
        </w:rPr>
        <w:t>о его богатстве и выразительности; обеспечить ус</w:t>
      </w:r>
      <w:r w:rsidR="00150A9A" w:rsidRPr="001D6793">
        <w:rPr>
          <w:rFonts w:eastAsia="Times New Roman" w:cs="Times New Roman"/>
          <w:spacing w:val="-5"/>
          <w:w w:val="110"/>
        </w:rPr>
        <w:softHyphen/>
      </w:r>
      <w:r w:rsidR="00150A9A" w:rsidRPr="001D6793">
        <w:rPr>
          <w:rFonts w:eastAsia="Times New Roman" w:cs="Times New Roman"/>
          <w:spacing w:val="-7"/>
          <w:w w:val="110"/>
        </w:rPr>
        <w:t>воение определенного круга знаний из области фо</w:t>
      </w:r>
      <w:r w:rsidR="00150A9A" w:rsidRPr="001D6793">
        <w:rPr>
          <w:rFonts w:eastAsia="Times New Roman" w:cs="Times New Roman"/>
          <w:spacing w:val="-7"/>
          <w:w w:val="110"/>
        </w:rPr>
        <w:softHyphen/>
      </w:r>
      <w:r w:rsidR="00150A9A" w:rsidRPr="001D6793">
        <w:rPr>
          <w:rFonts w:eastAsia="Times New Roman" w:cs="Times New Roman"/>
          <w:spacing w:val="-4"/>
          <w:w w:val="110"/>
        </w:rPr>
        <w:t xml:space="preserve">нетики, графики, орфоэпии, орфографии, лексики, </w:t>
      </w:r>
      <w:proofErr w:type="spellStart"/>
      <w:r w:rsidR="00150A9A" w:rsidRPr="001D6793">
        <w:rPr>
          <w:rFonts w:eastAsia="Times New Roman" w:cs="Times New Roman"/>
          <w:spacing w:val="-7"/>
          <w:w w:val="110"/>
        </w:rPr>
        <w:t>морфемики</w:t>
      </w:r>
      <w:proofErr w:type="spellEnd"/>
      <w:r w:rsidR="00150A9A" w:rsidRPr="001D6793">
        <w:rPr>
          <w:rFonts w:eastAsia="Times New Roman" w:cs="Times New Roman"/>
          <w:spacing w:val="-7"/>
          <w:w w:val="110"/>
        </w:rPr>
        <w:t>, словообразования, морфологии, син</w:t>
      </w:r>
      <w:r w:rsidR="00150A9A" w:rsidRPr="001D6793">
        <w:rPr>
          <w:rFonts w:eastAsia="Times New Roman" w:cs="Times New Roman"/>
          <w:spacing w:val="-7"/>
          <w:w w:val="110"/>
        </w:rPr>
        <w:softHyphen/>
      </w:r>
      <w:r w:rsidR="00150A9A" w:rsidRPr="001D6793">
        <w:rPr>
          <w:rFonts w:eastAsia="Times New Roman" w:cs="Times New Roman"/>
          <w:w w:val="110"/>
        </w:rPr>
        <w:t>таксиса, пунктуации, стилистики, а также фор</w:t>
      </w:r>
      <w:r w:rsidR="00150A9A" w:rsidRPr="001D6793">
        <w:rPr>
          <w:rFonts w:eastAsia="Times New Roman" w:cs="Times New Roman"/>
          <w:w w:val="110"/>
        </w:rPr>
        <w:softHyphen/>
      </w:r>
      <w:r w:rsidR="00150A9A" w:rsidRPr="001D6793">
        <w:rPr>
          <w:rFonts w:eastAsia="Times New Roman" w:cs="Times New Roman"/>
          <w:spacing w:val="-4"/>
          <w:w w:val="110"/>
        </w:rPr>
        <w:t>мирование умений применять эти знания на прак</w:t>
      </w:r>
      <w:r w:rsidR="00150A9A" w:rsidRPr="001D6793">
        <w:rPr>
          <w:rFonts w:eastAsia="Times New Roman" w:cs="Times New Roman"/>
          <w:spacing w:val="-4"/>
          <w:w w:val="110"/>
        </w:rPr>
        <w:softHyphen/>
      </w:r>
      <w:r w:rsidR="00150A9A" w:rsidRPr="001D6793">
        <w:rPr>
          <w:rFonts w:eastAsia="Times New Roman" w:cs="Times New Roman"/>
          <w:spacing w:val="-6"/>
          <w:w w:val="110"/>
        </w:rPr>
        <w:t>тике;</w:t>
      </w:r>
    </w:p>
    <w:p w:rsidR="00150A9A" w:rsidRPr="001D6793" w:rsidRDefault="000265E6" w:rsidP="001D6793">
      <w:pPr>
        <w:pStyle w:val="Standard"/>
        <w:autoSpaceDE w:val="0"/>
        <w:spacing w:before="29" w:after="200" w:line="360" w:lineRule="auto"/>
        <w:ind w:right="61" w:firstLine="1071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spacing w:val="-2"/>
          <w:w w:val="110"/>
        </w:rPr>
        <w:t xml:space="preserve">- </w:t>
      </w:r>
      <w:r w:rsidR="00150A9A" w:rsidRPr="001D6793">
        <w:rPr>
          <w:rFonts w:eastAsia="Times New Roman" w:cs="Times New Roman"/>
          <w:spacing w:val="-2"/>
          <w:w w:val="110"/>
        </w:rPr>
        <w:t>развивать речь учащихся: обогащать их актив</w:t>
      </w:r>
      <w:r w:rsidR="00150A9A" w:rsidRPr="001D6793">
        <w:rPr>
          <w:rFonts w:eastAsia="Times New Roman" w:cs="Times New Roman"/>
          <w:spacing w:val="-2"/>
          <w:w w:val="110"/>
        </w:rPr>
        <w:softHyphen/>
      </w:r>
      <w:r w:rsidR="00150A9A" w:rsidRPr="001D6793">
        <w:rPr>
          <w:rFonts w:eastAsia="Times New Roman" w:cs="Times New Roman"/>
          <w:spacing w:val="-6"/>
          <w:w w:val="110"/>
        </w:rPr>
        <w:t xml:space="preserve">ный и пассивный запас слов, грамматический </w:t>
      </w:r>
      <w:r w:rsidR="00150A9A" w:rsidRPr="001D6793">
        <w:rPr>
          <w:rFonts w:eastAsia="Times New Roman" w:cs="Times New Roman"/>
          <w:spacing w:val="-8"/>
          <w:w w:val="110"/>
        </w:rPr>
        <w:t>строй речи; способствовать усвоению норм литера</w:t>
      </w:r>
      <w:r w:rsidR="00150A9A" w:rsidRPr="001D6793">
        <w:rPr>
          <w:rFonts w:eastAsia="Times New Roman" w:cs="Times New Roman"/>
          <w:spacing w:val="-8"/>
          <w:w w:val="110"/>
        </w:rPr>
        <w:softHyphen/>
      </w:r>
      <w:r w:rsidR="00150A9A" w:rsidRPr="001D6793">
        <w:rPr>
          <w:rFonts w:eastAsia="Times New Roman" w:cs="Times New Roman"/>
          <w:spacing w:val="-4"/>
          <w:w w:val="110"/>
        </w:rPr>
        <w:t>турного языка, формированию и совершенствова</w:t>
      </w:r>
      <w:r w:rsidR="00150A9A" w:rsidRPr="001D6793">
        <w:rPr>
          <w:rFonts w:eastAsia="Times New Roman" w:cs="Times New Roman"/>
          <w:spacing w:val="-4"/>
          <w:w w:val="110"/>
        </w:rPr>
        <w:softHyphen/>
      </w:r>
      <w:r w:rsidR="00150A9A" w:rsidRPr="001D6793">
        <w:rPr>
          <w:rFonts w:eastAsia="Times New Roman" w:cs="Times New Roman"/>
          <w:w w:val="110"/>
        </w:rPr>
        <w:t>нию умений и навыков грамотного и свободного</w:t>
      </w:r>
    </w:p>
    <w:p w:rsidR="00150A9A" w:rsidRPr="001D6793" w:rsidRDefault="00150A9A" w:rsidP="001D6793">
      <w:pPr>
        <w:pStyle w:val="Standard"/>
        <w:autoSpaceDE w:val="0"/>
        <w:spacing w:before="47" w:after="200" w:line="360" w:lineRule="auto"/>
        <w:ind w:right="50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spacing w:val="-10"/>
          <w:w w:val="110"/>
        </w:rPr>
        <w:t>владения устной и письменной речью во всех основ</w:t>
      </w:r>
      <w:r w:rsidRPr="001D6793">
        <w:rPr>
          <w:rFonts w:eastAsia="Times New Roman" w:cs="Times New Roman"/>
          <w:spacing w:val="-10"/>
          <w:w w:val="110"/>
        </w:rPr>
        <w:softHyphen/>
      </w:r>
      <w:r w:rsidRPr="001D6793">
        <w:rPr>
          <w:rFonts w:eastAsia="Times New Roman" w:cs="Times New Roman"/>
          <w:spacing w:val="-7"/>
          <w:w w:val="110"/>
        </w:rPr>
        <w:t>ных видах речевой деятельности;</w:t>
      </w:r>
    </w:p>
    <w:p w:rsidR="00150A9A" w:rsidRPr="001D6793" w:rsidRDefault="00150A9A" w:rsidP="001D6793">
      <w:pPr>
        <w:pStyle w:val="Standard"/>
        <w:autoSpaceDE w:val="0"/>
        <w:spacing w:before="11" w:after="200" w:line="360" w:lineRule="auto"/>
        <w:ind w:right="50"/>
        <w:jc w:val="both"/>
        <w:textAlignment w:val="auto"/>
        <w:rPr>
          <w:rFonts w:eastAsia="Times New Roman" w:cs="Times New Roman"/>
          <w:w w:val="110"/>
        </w:rPr>
      </w:pPr>
      <w:r w:rsidRPr="001D6793">
        <w:rPr>
          <w:rFonts w:eastAsia="Times New Roman" w:cs="Times New Roman"/>
          <w:spacing w:val="-7"/>
          <w:w w:val="110"/>
        </w:rPr>
        <w:t xml:space="preserve">      </w:t>
      </w:r>
      <w:r w:rsidR="000265E6" w:rsidRPr="001D6793">
        <w:rPr>
          <w:rFonts w:eastAsia="Times New Roman" w:cs="Times New Roman"/>
          <w:spacing w:val="-7"/>
          <w:w w:val="110"/>
        </w:rPr>
        <w:t xml:space="preserve">- </w:t>
      </w:r>
      <w:r w:rsidRPr="001D6793">
        <w:rPr>
          <w:rFonts w:eastAsia="Times New Roman" w:cs="Times New Roman"/>
          <w:spacing w:val="-7"/>
          <w:w w:val="110"/>
        </w:rPr>
        <w:t>формировать и совершенствовать орфографиче</w:t>
      </w:r>
      <w:r w:rsidRPr="001D6793">
        <w:rPr>
          <w:rFonts w:eastAsia="Times New Roman" w:cs="Times New Roman"/>
          <w:spacing w:val="-7"/>
          <w:w w:val="110"/>
        </w:rPr>
        <w:softHyphen/>
      </w:r>
      <w:r w:rsidRPr="001D6793">
        <w:rPr>
          <w:rFonts w:eastAsia="Times New Roman" w:cs="Times New Roman"/>
          <w:spacing w:val="-5"/>
          <w:w w:val="110"/>
        </w:rPr>
        <w:t>ские и пунктуационные умения и навыки;</w:t>
      </w:r>
    </w:p>
    <w:p w:rsidR="00150A9A" w:rsidRPr="001D6793" w:rsidRDefault="00150A9A" w:rsidP="001D6793">
      <w:pPr>
        <w:pStyle w:val="Standard"/>
        <w:autoSpaceDE w:val="0"/>
        <w:spacing w:before="24" w:after="200" w:line="360" w:lineRule="auto"/>
        <w:jc w:val="both"/>
        <w:textAlignment w:val="auto"/>
        <w:rPr>
          <w:rFonts w:eastAsia="Calibri" w:cs="Times New Roman"/>
        </w:rPr>
      </w:pPr>
      <w:r w:rsidRPr="001D6793">
        <w:rPr>
          <w:rFonts w:eastAsia="Times New Roman" w:cs="Times New Roman"/>
          <w:spacing w:val="-5"/>
          <w:w w:val="110"/>
        </w:rPr>
        <w:t>образовательная программа составлена на основе федерального базового компонента государственного стандарта основного общего образования на базовом уровне и</w:t>
      </w:r>
      <w:r w:rsidRPr="001D6793">
        <w:rPr>
          <w:rFonts w:eastAsia="Times New Roman" w:cs="Times New Roman"/>
          <w:spacing w:val="-7"/>
        </w:rPr>
        <w:t xml:space="preserve"> адаптирована согласно </w:t>
      </w:r>
      <w:proofErr w:type="gramStart"/>
      <w:r w:rsidRPr="001D6793">
        <w:rPr>
          <w:rFonts w:eastAsia="Times New Roman" w:cs="Times New Roman"/>
          <w:spacing w:val="-7"/>
        </w:rPr>
        <w:t>рекомендациям Министерства Образования</w:t>
      </w:r>
      <w:proofErr w:type="gramEnd"/>
      <w:r w:rsidRPr="001D6793">
        <w:rPr>
          <w:rFonts w:eastAsia="Times New Roman" w:cs="Times New Roman"/>
          <w:spacing w:val="-7"/>
        </w:rPr>
        <w:t xml:space="preserve"> для </w:t>
      </w:r>
      <w:r w:rsidR="000265E6" w:rsidRPr="001D6793">
        <w:rPr>
          <w:rFonts w:eastAsia="Times New Roman" w:cs="Times New Roman"/>
          <w:spacing w:val="-7"/>
        </w:rPr>
        <w:t>обучения в школах седьмого вида.</w:t>
      </w:r>
    </w:p>
    <w:p w:rsidR="00150A9A" w:rsidRPr="001D6793" w:rsidRDefault="00150A9A" w:rsidP="001D6793">
      <w:pPr>
        <w:pStyle w:val="Standard"/>
        <w:autoSpaceDE w:val="0"/>
        <w:spacing w:before="24" w:after="200" w:line="360" w:lineRule="auto"/>
        <w:jc w:val="both"/>
        <w:textAlignment w:val="auto"/>
        <w:rPr>
          <w:rFonts w:eastAsia="Times New Roman" w:cs="Times New Roman"/>
          <w:b/>
          <w:bCs/>
          <w:spacing w:val="-7"/>
        </w:rPr>
      </w:pPr>
      <w:r w:rsidRPr="001D6793">
        <w:rPr>
          <w:rFonts w:eastAsia="Times New Roman" w:cs="Times New Roman"/>
          <w:b/>
          <w:bCs/>
          <w:spacing w:val="-7"/>
        </w:rPr>
        <w:t>На основании данных рекомендаций в программу внесены следующие изменения:</w:t>
      </w:r>
    </w:p>
    <w:p w:rsidR="00150A9A" w:rsidRPr="001D6793" w:rsidRDefault="00150A9A" w:rsidP="001D6793">
      <w:pPr>
        <w:pStyle w:val="Standard"/>
        <w:autoSpaceDE w:val="0"/>
        <w:spacing w:before="24"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По сравнению с действующей, в предлагаемой программе су</w:t>
      </w:r>
      <w:r w:rsidRPr="001D6793">
        <w:rPr>
          <w:rFonts w:eastAsia="Times New Roman" w:cs="Times New Roman"/>
        </w:rPr>
        <w:softHyphen/>
        <w:t>щественно сокращен объем теоретических сведений и по-иному организованы ее разделы.</w:t>
      </w:r>
    </w:p>
    <w:p w:rsidR="00150A9A" w:rsidRPr="001D6793" w:rsidRDefault="00150A9A" w:rsidP="001D6793">
      <w:pPr>
        <w:pStyle w:val="Standard"/>
        <w:autoSpaceDE w:val="0"/>
        <w:spacing w:before="24" w:after="200" w:line="360" w:lineRule="auto"/>
        <w:jc w:val="both"/>
        <w:textAlignment w:val="auto"/>
        <w:rPr>
          <w:rFonts w:eastAsia="Calibri" w:cs="Times New Roman"/>
        </w:rPr>
      </w:pPr>
      <w:r w:rsidRPr="001D6793">
        <w:rPr>
          <w:rFonts w:eastAsia="Times New Roman" w:cs="Times New Roman"/>
          <w:b/>
          <w:bCs/>
          <w:spacing w:val="-7"/>
        </w:rPr>
        <w:lastRenderedPageBreak/>
        <w:t xml:space="preserve">    </w:t>
      </w:r>
      <w:r w:rsidRPr="001D6793">
        <w:rPr>
          <w:rFonts w:eastAsia="Times New Roman" w:cs="Times New Roman"/>
          <w:color w:val="000000"/>
        </w:rPr>
        <w:t xml:space="preserve">Одна из особенностей устной и письменной речи школьников с ЗПР в </w:t>
      </w:r>
      <w:r w:rsidRPr="001D6793">
        <w:rPr>
          <w:rFonts w:eastAsia="Times New Roman" w:cs="Times New Roman"/>
          <w:b/>
          <w:bCs/>
          <w:color w:val="000000"/>
        </w:rPr>
        <w:t xml:space="preserve">7 классе </w:t>
      </w:r>
      <w:r w:rsidRPr="001D6793">
        <w:rPr>
          <w:rFonts w:eastAsia="Times New Roman" w:cs="Times New Roman"/>
          <w:color w:val="000000"/>
        </w:rPr>
        <w:t xml:space="preserve">состоит в крайне ограниченном употреблении причастий и деепричастий. Изучение этих форм глагола вызывает у них трудности. Поэтому наибольшие изменения программы 7 класса связаны с темами «Причастие» и «Деепричастие». Ознакомительно изучаются такие темы, как причастие — особая форма глагола (общее значение, морфологические признаки, синтаксическая роль); склонение полных причастий и правописание гласных в падежных окончаниях; не с причастием; одна и две буквы </w:t>
      </w:r>
      <w:r w:rsidRPr="001D6793">
        <w:rPr>
          <w:rFonts w:eastAsia="Times New Roman" w:cs="Times New Roman"/>
          <w:i/>
          <w:iCs/>
          <w:color w:val="000000"/>
        </w:rPr>
        <w:t>н</w:t>
      </w:r>
      <w:r w:rsidRPr="001D6793">
        <w:rPr>
          <w:rFonts w:eastAsia="Times New Roman" w:cs="Times New Roman"/>
          <w:color w:val="000000"/>
        </w:rPr>
        <w:t xml:space="preserve"> в суффиксах полных причастий и в прилагательных, образованных от глагола. Одна буква </w:t>
      </w:r>
      <w:r w:rsidRPr="001D6793">
        <w:rPr>
          <w:rFonts w:eastAsia="Times New Roman" w:cs="Times New Roman"/>
          <w:i/>
          <w:iCs/>
          <w:color w:val="000000"/>
        </w:rPr>
        <w:t>н</w:t>
      </w:r>
      <w:r w:rsidRPr="001D6793">
        <w:rPr>
          <w:rFonts w:eastAsia="Times New Roman" w:cs="Times New Roman"/>
          <w:color w:val="000000"/>
        </w:rPr>
        <w:t xml:space="preserve"> в кратких причастиях; деепричастие — особая форма глагола (общее значение, морфологические признаки, синтаксическая роль); непроизводные и производные предлоги.</w:t>
      </w:r>
    </w:p>
    <w:p w:rsidR="00150A9A" w:rsidRPr="001D6793" w:rsidRDefault="00150A9A" w:rsidP="001D6793">
      <w:pPr>
        <w:pStyle w:val="Standard"/>
        <w:autoSpaceDE w:val="0"/>
        <w:spacing w:before="24" w:after="200" w:line="360" w:lineRule="auto"/>
        <w:jc w:val="both"/>
        <w:textAlignment w:val="auto"/>
        <w:rPr>
          <w:rFonts w:eastAsia="Calibri" w:cs="Times New Roman"/>
        </w:rPr>
      </w:pPr>
      <w:r w:rsidRPr="001D6793">
        <w:rPr>
          <w:rFonts w:eastAsia="Times New Roman" w:cs="Times New Roman"/>
          <w:color w:val="000000"/>
        </w:rPr>
        <w:t xml:space="preserve">         В практическом плане (без терминологии) изучаются: образование действительных и страдательных причастий, правописание гласных в суффиксах причастий; степени сравнения наречий; формообразующие, отрицательные и модальные частицы; различение на письме частиц </w:t>
      </w:r>
      <w:r w:rsidRPr="001D6793">
        <w:rPr>
          <w:rFonts w:eastAsia="Times New Roman" w:cs="Times New Roman"/>
          <w:i/>
          <w:iCs/>
          <w:color w:val="000000"/>
        </w:rPr>
        <w:t>не</w:t>
      </w:r>
      <w:r w:rsidRPr="001D6793">
        <w:rPr>
          <w:rFonts w:eastAsia="Times New Roman" w:cs="Times New Roman"/>
          <w:color w:val="000000"/>
        </w:rPr>
        <w:t xml:space="preserve"> и </w:t>
      </w:r>
      <w:r w:rsidRPr="001D6793">
        <w:rPr>
          <w:rFonts w:eastAsia="Times New Roman" w:cs="Times New Roman"/>
          <w:i/>
          <w:iCs/>
          <w:color w:val="000000"/>
        </w:rPr>
        <w:t>ни.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ind w:right="34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spacing w:val="-7"/>
        </w:rPr>
        <w:t xml:space="preserve">   По сравнению с действующей, в предлагаемой программе су</w:t>
      </w:r>
      <w:r w:rsidRPr="001D6793">
        <w:rPr>
          <w:rFonts w:eastAsia="Times New Roman" w:cs="Times New Roman"/>
          <w:spacing w:val="-7"/>
        </w:rPr>
        <w:softHyphen/>
      </w:r>
      <w:r w:rsidRPr="001D6793">
        <w:rPr>
          <w:rFonts w:eastAsia="Times New Roman" w:cs="Times New Roman"/>
          <w:spacing w:val="-6"/>
        </w:rPr>
        <w:t xml:space="preserve">щественно сокращен объем теоретических сведений и по-иному </w:t>
      </w:r>
      <w:r w:rsidRPr="001D6793">
        <w:rPr>
          <w:rFonts w:eastAsia="Times New Roman" w:cs="Times New Roman"/>
          <w:spacing w:val="-5"/>
        </w:rPr>
        <w:t>организованы ее разделы.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ind w:right="29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spacing w:val="-6"/>
        </w:rPr>
        <w:t xml:space="preserve">     Каждый раздел программы имеет единую структуру, </w:t>
      </w:r>
      <w:proofErr w:type="gramStart"/>
      <w:r w:rsidRPr="001D6793">
        <w:rPr>
          <w:rFonts w:eastAsia="Times New Roman" w:cs="Times New Roman"/>
          <w:spacing w:val="-6"/>
        </w:rPr>
        <w:t>В</w:t>
      </w:r>
      <w:proofErr w:type="gramEnd"/>
      <w:r w:rsidRPr="001D6793">
        <w:rPr>
          <w:rFonts w:eastAsia="Times New Roman" w:cs="Times New Roman"/>
          <w:spacing w:val="-6"/>
        </w:rPr>
        <w:t xml:space="preserve"> нем прежде всего выделены основные теоретические сведения, кото</w:t>
      </w:r>
      <w:r w:rsidRPr="001D6793">
        <w:rPr>
          <w:rFonts w:eastAsia="Times New Roman" w:cs="Times New Roman"/>
          <w:spacing w:val="-6"/>
        </w:rPr>
        <w:softHyphen/>
      </w:r>
      <w:r w:rsidRPr="001D6793">
        <w:rPr>
          <w:rFonts w:eastAsia="Times New Roman" w:cs="Times New Roman"/>
          <w:spacing w:val="-3"/>
        </w:rPr>
        <w:t>рые являются базой для формирования грамматических, орфо</w:t>
      </w:r>
      <w:r w:rsidRPr="001D6793">
        <w:rPr>
          <w:rFonts w:eastAsia="Times New Roman" w:cs="Times New Roman"/>
          <w:spacing w:val="-3"/>
        </w:rPr>
        <w:softHyphen/>
      </w:r>
      <w:r w:rsidRPr="001D6793">
        <w:rPr>
          <w:rFonts w:eastAsia="Times New Roman" w:cs="Times New Roman"/>
          <w:spacing w:val="-6"/>
        </w:rPr>
        <w:t>графических, пунктуационных и речевых умений и навыков уча</w:t>
      </w:r>
      <w:r w:rsidRPr="001D6793">
        <w:rPr>
          <w:rFonts w:eastAsia="Times New Roman" w:cs="Times New Roman"/>
          <w:spacing w:val="-6"/>
        </w:rPr>
        <w:softHyphen/>
      </w:r>
      <w:r w:rsidRPr="001D6793">
        <w:rPr>
          <w:rFonts w:eastAsia="Times New Roman" w:cs="Times New Roman"/>
          <w:spacing w:val="-4"/>
        </w:rPr>
        <w:t>щихся. Основные сведения в программе даются дифференциро</w:t>
      </w:r>
      <w:r w:rsidRPr="001D6793">
        <w:rPr>
          <w:rFonts w:eastAsia="Times New Roman" w:cs="Times New Roman"/>
          <w:spacing w:val="-4"/>
        </w:rPr>
        <w:softHyphen/>
      </w:r>
      <w:r w:rsidRPr="001D6793">
        <w:rPr>
          <w:rFonts w:eastAsia="Times New Roman" w:cs="Times New Roman"/>
          <w:spacing w:val="-3"/>
        </w:rPr>
        <w:t>ванно. Одни языковые факты изучаются таким образом, чтобы ученики могли опознавать их, опираясь на существенные при</w:t>
      </w:r>
      <w:r w:rsidRPr="001D6793">
        <w:rPr>
          <w:rFonts w:eastAsia="Times New Roman" w:cs="Times New Roman"/>
          <w:spacing w:val="-3"/>
        </w:rPr>
        <w:softHyphen/>
      </w:r>
      <w:r w:rsidRPr="001D6793">
        <w:rPr>
          <w:rFonts w:eastAsia="Times New Roman" w:cs="Times New Roman"/>
          <w:spacing w:val="-7"/>
        </w:rPr>
        <w:t>знаки. По другим вопросам (к ним в программе дана пометка «оз</w:t>
      </w:r>
      <w:r w:rsidRPr="001D6793">
        <w:rPr>
          <w:rFonts w:eastAsia="Times New Roman" w:cs="Times New Roman"/>
          <w:spacing w:val="-7"/>
        </w:rPr>
        <w:softHyphen/>
      </w:r>
      <w:r w:rsidRPr="001D6793">
        <w:rPr>
          <w:rFonts w:eastAsia="Times New Roman" w:cs="Times New Roman"/>
          <w:spacing w:val="-5"/>
        </w:rPr>
        <w:t>накомление») учащиеся получают только общее представление. Ряд сведений о языке познается школьниками в результате прак</w:t>
      </w:r>
      <w:r w:rsidRPr="001D6793">
        <w:rPr>
          <w:rFonts w:eastAsia="Times New Roman" w:cs="Times New Roman"/>
          <w:spacing w:val="-5"/>
        </w:rPr>
        <w:softHyphen/>
      </w:r>
      <w:r w:rsidRPr="001D6793">
        <w:rPr>
          <w:rFonts w:eastAsia="Times New Roman" w:cs="Times New Roman"/>
          <w:spacing w:val="-12"/>
        </w:rPr>
        <w:t>тической деятельности (Например, склонение местоимении, обра</w:t>
      </w:r>
      <w:r w:rsidRPr="001D6793">
        <w:rPr>
          <w:rFonts w:eastAsia="Times New Roman" w:cs="Times New Roman"/>
        </w:rPr>
        <w:t>зование причастий). В программе такой материал снабжен при</w:t>
      </w:r>
      <w:r w:rsidRPr="001D6793">
        <w:rPr>
          <w:rFonts w:eastAsia="Times New Roman" w:cs="Times New Roman"/>
        </w:rPr>
        <w:softHyphen/>
      </w:r>
      <w:r w:rsidRPr="001D6793">
        <w:rPr>
          <w:rFonts w:eastAsia="Times New Roman" w:cs="Times New Roman"/>
          <w:spacing w:val="-8"/>
        </w:rPr>
        <w:t>мечанием «практически».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spacing w:val="-3"/>
        </w:rPr>
        <w:t xml:space="preserve">    Такой дифференцированный подход к изучению теории, с </w:t>
      </w:r>
      <w:r w:rsidRPr="001D6793">
        <w:rPr>
          <w:rFonts w:eastAsia="Times New Roman" w:cs="Times New Roman"/>
          <w:spacing w:val="-7"/>
        </w:rPr>
        <w:t xml:space="preserve">одной стороны, облегчает ее изучение и сокращает учебное время </w:t>
      </w:r>
      <w:r w:rsidRPr="001D6793">
        <w:rPr>
          <w:rFonts w:eastAsia="Times New Roman" w:cs="Times New Roman"/>
          <w:spacing w:val="-4"/>
        </w:rPr>
        <w:t>на ее усвоение, а с другой стороны, создает условия, чтобы уча</w:t>
      </w:r>
      <w:r w:rsidRPr="001D6793">
        <w:rPr>
          <w:rFonts w:eastAsia="Times New Roman" w:cs="Times New Roman"/>
          <w:spacing w:val="-4"/>
        </w:rPr>
        <w:softHyphen/>
        <w:t xml:space="preserve">щиеся овладевали знаниями о языке не на уровне разрозненных </w:t>
      </w:r>
      <w:r w:rsidRPr="001D6793">
        <w:rPr>
          <w:rFonts w:eastAsia="Times New Roman" w:cs="Times New Roman"/>
          <w:spacing w:val="-6"/>
        </w:rPr>
        <w:t>фактов, а получали их в определенной системе.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ind w:right="29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spacing w:val="-7"/>
        </w:rPr>
        <w:t xml:space="preserve">     </w:t>
      </w:r>
      <w:r w:rsidRPr="001D6793">
        <w:rPr>
          <w:rFonts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CC70E88" wp14:editId="7B8572CF">
                <wp:simplePos x="0" y="0"/>
                <wp:positionH relativeFrom="page">
                  <wp:posOffset>-880920</wp:posOffset>
                </wp:positionH>
                <wp:positionV relativeFrom="page">
                  <wp:posOffset>12240</wp:posOffset>
                </wp:positionV>
                <wp:extent cx="0" cy="231840"/>
                <wp:effectExtent l="0" t="0" r="19050" b="3486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1840"/>
                        </a:xfrm>
                        <a:prstGeom prst="line">
                          <a:avLst/>
                        </a:prstGeom>
                        <a:ln w="75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F77607" id="Прямая соединительная линия 1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-69.35pt,.95pt" to="-69.3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" strokeweight=".21mm">
                <w10:wrap anchorx="page" anchory="page"/>
              </v:line>
            </w:pict>
          </mc:Fallback>
        </mc:AlternateContent>
      </w:r>
      <w:r w:rsidRPr="001D6793">
        <w:rPr>
          <w:rFonts w:eastAsia="Times New Roman" w:cs="Times New Roman"/>
          <w:spacing w:val="-6"/>
        </w:rPr>
        <w:t>Чтобы усилить речевую направленность курса, изучение мно</w:t>
      </w:r>
      <w:r w:rsidRPr="001D6793">
        <w:rPr>
          <w:rFonts w:eastAsia="Times New Roman" w:cs="Times New Roman"/>
          <w:spacing w:val="-6"/>
        </w:rPr>
        <w:softHyphen/>
        <w:t>гих вопросов синтаксиса и пунктуации предлагается проводить в</w:t>
      </w:r>
      <w:r w:rsidRPr="001D6793">
        <w:rPr>
          <w:rFonts w:eastAsia="Times New Roman" w:cs="Times New Roman"/>
        </w:rPr>
        <w:t xml:space="preserve"> </w:t>
      </w:r>
      <w:r w:rsidRPr="001D6793">
        <w:rPr>
          <w:rFonts w:eastAsia="Times New Roman" w:cs="Times New Roman"/>
          <w:lang w:val="en-US"/>
        </w:rPr>
        <w:t>V</w:t>
      </w:r>
      <w:r w:rsidRPr="001D6793">
        <w:rPr>
          <w:rFonts w:eastAsia="Times New Roman" w:cs="Times New Roman"/>
        </w:rPr>
        <w:t>—</w:t>
      </w:r>
      <w:r w:rsidRPr="001D6793">
        <w:rPr>
          <w:rFonts w:eastAsia="Times New Roman" w:cs="Times New Roman"/>
          <w:lang w:val="en-US"/>
        </w:rPr>
        <w:t>VII</w:t>
      </w:r>
      <w:r w:rsidRPr="001D6793">
        <w:rPr>
          <w:rFonts w:eastAsia="Times New Roman" w:cs="Times New Roman"/>
        </w:rPr>
        <w:t xml:space="preserve"> классах параллельно с изучением морфологии и дру</w:t>
      </w:r>
      <w:r w:rsidRPr="001D6793">
        <w:rPr>
          <w:rFonts w:eastAsia="Times New Roman" w:cs="Times New Roman"/>
        </w:rPr>
        <w:softHyphen/>
      </w:r>
      <w:r w:rsidRPr="001D6793">
        <w:rPr>
          <w:rFonts w:eastAsia="Times New Roman" w:cs="Times New Roman"/>
          <w:spacing w:val="-4"/>
        </w:rPr>
        <w:t xml:space="preserve">гих разделов курса. Эти вопросы выделены в каждой крупной </w:t>
      </w:r>
      <w:r w:rsidRPr="001D6793">
        <w:rPr>
          <w:rFonts w:eastAsia="Times New Roman" w:cs="Times New Roman"/>
          <w:spacing w:val="-8"/>
        </w:rPr>
        <w:t>теме.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ind w:right="62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spacing w:val="-7"/>
        </w:rPr>
        <w:t xml:space="preserve">    Для раннего обучения внесены те синтаксические и пунктуа</w:t>
      </w:r>
      <w:r w:rsidRPr="001D6793">
        <w:rPr>
          <w:rFonts w:eastAsia="Times New Roman" w:cs="Times New Roman"/>
          <w:spacing w:val="-7"/>
        </w:rPr>
        <w:softHyphen/>
      </w:r>
      <w:r w:rsidRPr="001D6793">
        <w:rPr>
          <w:rFonts w:eastAsia="Times New Roman" w:cs="Times New Roman"/>
          <w:spacing w:val="-8"/>
        </w:rPr>
        <w:t xml:space="preserve">ционные темы, которые вполне доступны </w:t>
      </w:r>
      <w:r w:rsidRPr="001D6793">
        <w:rPr>
          <w:rFonts w:eastAsia="Times New Roman" w:cs="Times New Roman"/>
          <w:spacing w:val="-8"/>
        </w:rPr>
        <w:lastRenderedPageBreak/>
        <w:t>учащимся данного воз</w:t>
      </w:r>
      <w:r w:rsidRPr="001D6793">
        <w:rPr>
          <w:rFonts w:eastAsia="Times New Roman" w:cs="Times New Roman"/>
          <w:spacing w:val="-8"/>
        </w:rPr>
        <w:softHyphen/>
      </w:r>
      <w:r w:rsidRPr="001D6793">
        <w:rPr>
          <w:rFonts w:eastAsia="Times New Roman" w:cs="Times New Roman"/>
        </w:rPr>
        <w:t xml:space="preserve">раста. В связи с этим в </w:t>
      </w:r>
      <w:r w:rsidRPr="001D6793">
        <w:rPr>
          <w:rFonts w:eastAsia="Times New Roman" w:cs="Times New Roman"/>
          <w:lang w:val="en-US"/>
        </w:rPr>
        <w:t>VIII</w:t>
      </w:r>
      <w:r w:rsidRPr="001D6793">
        <w:rPr>
          <w:rFonts w:eastAsia="Times New Roman" w:cs="Times New Roman"/>
        </w:rPr>
        <w:t>—</w:t>
      </w:r>
      <w:r w:rsidRPr="001D6793">
        <w:rPr>
          <w:rFonts w:eastAsia="Times New Roman" w:cs="Times New Roman"/>
          <w:lang w:val="en-US"/>
        </w:rPr>
        <w:t>IX</w:t>
      </w:r>
      <w:r w:rsidRPr="001D6793">
        <w:rPr>
          <w:rFonts w:eastAsia="Times New Roman" w:cs="Times New Roman"/>
        </w:rPr>
        <w:t xml:space="preserve"> классах характер изучения мно</w:t>
      </w:r>
      <w:r w:rsidRPr="001D6793">
        <w:rPr>
          <w:rFonts w:eastAsia="Times New Roman" w:cs="Times New Roman"/>
        </w:rPr>
        <w:softHyphen/>
      </w:r>
      <w:r w:rsidRPr="001D6793">
        <w:rPr>
          <w:rFonts w:eastAsia="Times New Roman" w:cs="Times New Roman"/>
          <w:spacing w:val="-5"/>
        </w:rPr>
        <w:t xml:space="preserve">гих тем изменяется. Главное внимание уделяется обобщению и </w:t>
      </w:r>
      <w:r w:rsidRPr="001D6793">
        <w:rPr>
          <w:rFonts w:eastAsia="Times New Roman" w:cs="Times New Roman"/>
          <w:spacing w:val="-4"/>
        </w:rPr>
        <w:t xml:space="preserve">систематизации ранее изученного, и только частично материал </w:t>
      </w:r>
      <w:r w:rsidRPr="001D6793">
        <w:rPr>
          <w:rFonts w:eastAsia="Times New Roman" w:cs="Times New Roman"/>
          <w:spacing w:val="-8"/>
        </w:rPr>
        <w:t>изучается как новый.</w:t>
      </w:r>
    </w:p>
    <w:p w:rsidR="00150A9A" w:rsidRPr="001D6793" w:rsidRDefault="00150A9A" w:rsidP="001D6793">
      <w:pPr>
        <w:pStyle w:val="Standard"/>
        <w:autoSpaceDE w:val="0"/>
        <w:spacing w:before="19" w:after="200" w:line="360" w:lineRule="auto"/>
        <w:ind w:right="48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spacing w:val="-7"/>
        </w:rPr>
        <w:t xml:space="preserve">    В соответствии с практической направленностью обучения во </w:t>
      </w:r>
      <w:r w:rsidRPr="001D6793">
        <w:rPr>
          <w:rFonts w:eastAsia="Times New Roman" w:cs="Times New Roman"/>
          <w:spacing w:val="-5"/>
        </w:rPr>
        <w:t>всех классах в каждом разделе особо представлены вопросы ор</w:t>
      </w:r>
      <w:r w:rsidRPr="001D6793">
        <w:rPr>
          <w:rFonts w:eastAsia="Times New Roman" w:cs="Times New Roman"/>
          <w:spacing w:val="-5"/>
        </w:rPr>
        <w:softHyphen/>
      </w:r>
      <w:r w:rsidRPr="001D6793">
        <w:rPr>
          <w:rFonts w:eastAsia="Times New Roman" w:cs="Times New Roman"/>
          <w:spacing w:val="-6"/>
        </w:rPr>
        <w:t>фографии и пунктуации. В одних случаях этот материал изучает</w:t>
      </w:r>
      <w:r w:rsidRPr="001D6793">
        <w:rPr>
          <w:rFonts w:eastAsia="Times New Roman" w:cs="Times New Roman"/>
          <w:spacing w:val="-6"/>
        </w:rPr>
        <w:softHyphen/>
      </w:r>
      <w:r w:rsidRPr="001D6793">
        <w:rPr>
          <w:rFonts w:eastAsia="Times New Roman" w:cs="Times New Roman"/>
        </w:rPr>
        <w:t>ся как новый, в других — дается в порядке повторения и обобще</w:t>
      </w:r>
      <w:r w:rsidRPr="001D6793">
        <w:rPr>
          <w:rFonts w:eastAsia="Times New Roman" w:cs="Times New Roman"/>
        </w:rPr>
        <w:softHyphen/>
      </w:r>
      <w:r w:rsidRPr="001D6793">
        <w:rPr>
          <w:rFonts w:eastAsia="Times New Roman" w:cs="Times New Roman"/>
          <w:spacing w:val="-5"/>
        </w:rPr>
        <w:t xml:space="preserve">ния. Учитель организует эту работу параллельно с изучением </w:t>
      </w:r>
      <w:r w:rsidRPr="001D6793">
        <w:rPr>
          <w:rFonts w:eastAsia="Times New Roman" w:cs="Times New Roman"/>
        </w:rPr>
        <w:t xml:space="preserve">нового материала или выделяет для этой цели специальные </w:t>
      </w:r>
      <w:r w:rsidRPr="001D6793">
        <w:rPr>
          <w:rFonts w:eastAsia="Times New Roman" w:cs="Times New Roman"/>
          <w:spacing w:val="-8"/>
        </w:rPr>
        <w:t>уроки.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ind w:right="48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spacing w:val="-3"/>
        </w:rPr>
        <w:t xml:space="preserve">    В каждом разделе перечислены умения и навыки, которые </w:t>
      </w:r>
      <w:r w:rsidRPr="001D6793">
        <w:rPr>
          <w:rFonts w:eastAsia="Times New Roman" w:cs="Times New Roman"/>
          <w:spacing w:val="3"/>
        </w:rPr>
        <w:t xml:space="preserve">должны быть сформированы при изучении данной темы. </w:t>
      </w:r>
      <w:r w:rsidRPr="001D6793">
        <w:rPr>
          <w:rFonts w:eastAsia="Times New Roman" w:cs="Times New Roman"/>
          <w:spacing w:val="-7"/>
        </w:rPr>
        <w:t xml:space="preserve">Причем умения и навыки подразделяются на две группы: одни из </w:t>
      </w:r>
      <w:r w:rsidRPr="001D6793">
        <w:rPr>
          <w:rFonts w:eastAsia="Times New Roman" w:cs="Times New Roman"/>
        </w:rPr>
        <w:t>них являются грамматическими, другие — собственно орфогра</w:t>
      </w:r>
      <w:r w:rsidRPr="001D6793">
        <w:rPr>
          <w:rFonts w:eastAsia="Times New Roman" w:cs="Times New Roman"/>
        </w:rPr>
        <w:softHyphen/>
      </w:r>
      <w:r w:rsidRPr="001D6793">
        <w:rPr>
          <w:rFonts w:eastAsia="Times New Roman" w:cs="Times New Roman"/>
          <w:spacing w:val="-6"/>
        </w:rPr>
        <w:t>фическими или пунктуационными.</w:t>
      </w:r>
    </w:p>
    <w:p w:rsidR="00150A9A" w:rsidRPr="001D6793" w:rsidRDefault="00150A9A" w:rsidP="001D6793">
      <w:pPr>
        <w:pStyle w:val="Standard"/>
        <w:autoSpaceDE w:val="0"/>
        <w:spacing w:before="19" w:after="200" w:line="360" w:lineRule="auto"/>
        <w:ind w:right="38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spacing w:val="-7"/>
        </w:rPr>
        <w:t xml:space="preserve">     Среди грамматических требуют постоянного внимания такие </w:t>
      </w:r>
      <w:r w:rsidRPr="001D6793">
        <w:rPr>
          <w:rFonts w:eastAsia="Times New Roman" w:cs="Times New Roman"/>
          <w:spacing w:val="-6"/>
        </w:rPr>
        <w:t xml:space="preserve">ведущие умения, как различение звука и буквы, деление слова на </w:t>
      </w:r>
      <w:r w:rsidRPr="001D6793">
        <w:rPr>
          <w:rFonts w:eastAsia="Times New Roman" w:cs="Times New Roman"/>
          <w:spacing w:val="-5"/>
        </w:rPr>
        <w:t xml:space="preserve">морфемы, опознавание частей речи, выделение грамматической основы предложения, установление связи слов в предложении, </w:t>
      </w:r>
      <w:r w:rsidRPr="001D6793">
        <w:rPr>
          <w:rFonts w:eastAsia="Times New Roman" w:cs="Times New Roman"/>
          <w:spacing w:val="-7"/>
        </w:rPr>
        <w:t>различение простых и сложных предложений и т. п.</w:t>
      </w:r>
    </w:p>
    <w:p w:rsidR="00150A9A" w:rsidRPr="001D6793" w:rsidRDefault="00150A9A" w:rsidP="001D6793">
      <w:pPr>
        <w:pStyle w:val="Standard"/>
        <w:autoSpaceDE w:val="0"/>
        <w:spacing w:before="14" w:after="200" w:line="360" w:lineRule="auto"/>
        <w:ind w:right="34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spacing w:val="-4"/>
        </w:rPr>
        <w:t xml:space="preserve">     Именно эти умения являются основой орфографических и </w:t>
      </w:r>
      <w:r w:rsidRPr="001D6793">
        <w:rPr>
          <w:rFonts w:eastAsia="Times New Roman" w:cs="Times New Roman"/>
          <w:spacing w:val="-5"/>
        </w:rPr>
        <w:t xml:space="preserve">пунктуационных навыков, и от </w:t>
      </w:r>
      <w:proofErr w:type="spellStart"/>
      <w:r w:rsidRPr="001D6793">
        <w:rPr>
          <w:rFonts w:eastAsia="Times New Roman" w:cs="Times New Roman"/>
          <w:spacing w:val="-5"/>
        </w:rPr>
        <w:t>сформированности</w:t>
      </w:r>
      <w:proofErr w:type="spellEnd"/>
      <w:r w:rsidRPr="001D6793">
        <w:rPr>
          <w:rFonts w:eastAsia="Times New Roman" w:cs="Times New Roman"/>
          <w:spacing w:val="-5"/>
        </w:rPr>
        <w:t xml:space="preserve"> их во многом зависит успешность работы по формированию грамотности уча</w:t>
      </w:r>
      <w:r w:rsidRPr="001D6793">
        <w:rPr>
          <w:rFonts w:eastAsia="Times New Roman" w:cs="Times New Roman"/>
          <w:spacing w:val="-5"/>
        </w:rPr>
        <w:softHyphen/>
      </w:r>
      <w:r w:rsidRPr="001D6793">
        <w:rPr>
          <w:rFonts w:eastAsia="Times New Roman" w:cs="Times New Roman"/>
          <w:spacing w:val="-4"/>
        </w:rPr>
        <w:t>щихся.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ind w:right="29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spacing w:val="-5"/>
        </w:rPr>
        <w:t>Следует иметь в виду, что проведение грамматического раз</w:t>
      </w:r>
      <w:r w:rsidRPr="001D6793">
        <w:rPr>
          <w:rFonts w:eastAsia="Times New Roman" w:cs="Times New Roman"/>
          <w:spacing w:val="-5"/>
        </w:rPr>
        <w:softHyphen/>
      </w:r>
      <w:r w:rsidRPr="001D6793">
        <w:rPr>
          <w:rFonts w:eastAsia="Times New Roman" w:cs="Times New Roman"/>
          <w:spacing w:val="-6"/>
        </w:rPr>
        <w:t>бора не должно являться самоцелью. Он должен служить практи</w:t>
      </w:r>
      <w:r w:rsidRPr="001D6793">
        <w:rPr>
          <w:rFonts w:eastAsia="Times New Roman" w:cs="Times New Roman"/>
          <w:spacing w:val="-6"/>
        </w:rPr>
        <w:softHyphen/>
      </w:r>
      <w:r w:rsidRPr="001D6793">
        <w:rPr>
          <w:rFonts w:eastAsia="Times New Roman" w:cs="Times New Roman"/>
          <w:spacing w:val="-5"/>
        </w:rPr>
        <w:t>ческим задачам обучения. Используя его выборочно, ученики объясняют правописание слов и знаки препинания.</w:t>
      </w:r>
    </w:p>
    <w:p w:rsidR="00150A9A" w:rsidRPr="001D6793" w:rsidRDefault="00150A9A" w:rsidP="001D6793">
      <w:pPr>
        <w:pStyle w:val="Standard"/>
        <w:autoSpaceDE w:val="0"/>
        <w:spacing w:before="14" w:after="200" w:line="360" w:lineRule="auto"/>
        <w:ind w:right="19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spacing w:val="-3"/>
        </w:rPr>
        <w:t xml:space="preserve">      Развитие связной речи в предлагаемой программе представ</w:t>
      </w:r>
      <w:r w:rsidRPr="001D6793">
        <w:rPr>
          <w:rFonts w:eastAsia="Times New Roman" w:cs="Times New Roman"/>
          <w:spacing w:val="-3"/>
        </w:rPr>
        <w:softHyphen/>
        <w:t xml:space="preserve">лено не в особом разделе, а распределено по основным темам </w:t>
      </w:r>
      <w:r w:rsidRPr="001D6793">
        <w:rPr>
          <w:rFonts w:eastAsia="Times New Roman" w:cs="Times New Roman"/>
          <w:spacing w:val="-4"/>
        </w:rPr>
        <w:t xml:space="preserve">курса. При этом виды и содержание работ по развитию речи во </w:t>
      </w:r>
      <w:r w:rsidRPr="001D6793">
        <w:rPr>
          <w:rFonts w:eastAsia="Times New Roman" w:cs="Times New Roman"/>
          <w:spacing w:val="-7"/>
        </w:rPr>
        <w:t>многом соотнесены   с особенностями изучаемой темы.</w:t>
      </w:r>
    </w:p>
    <w:p w:rsidR="00150A9A" w:rsidRPr="001D6793" w:rsidRDefault="00150A9A" w:rsidP="001D6793">
      <w:pPr>
        <w:pStyle w:val="Standard"/>
        <w:autoSpaceDE w:val="0"/>
        <w:spacing w:before="24" w:after="200" w:line="360" w:lineRule="auto"/>
        <w:ind w:right="10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spacing w:val="-5"/>
        </w:rPr>
        <w:t xml:space="preserve">      Виды работ по развитию связной речи и их тематика, указан</w:t>
      </w:r>
      <w:r w:rsidRPr="001D6793">
        <w:rPr>
          <w:rFonts w:eastAsia="Times New Roman" w:cs="Times New Roman"/>
          <w:spacing w:val="-5"/>
        </w:rPr>
        <w:softHyphen/>
      </w:r>
      <w:r w:rsidRPr="001D6793">
        <w:rPr>
          <w:rFonts w:eastAsia="Times New Roman" w:cs="Times New Roman"/>
          <w:spacing w:val="-6"/>
        </w:rPr>
        <w:t>ная в программе, носят примерный характер и даны для ориенти</w:t>
      </w:r>
      <w:r w:rsidRPr="001D6793">
        <w:rPr>
          <w:rFonts w:eastAsia="Times New Roman" w:cs="Times New Roman"/>
          <w:spacing w:val="-6"/>
        </w:rPr>
        <w:softHyphen/>
      </w:r>
      <w:r w:rsidRPr="001D6793">
        <w:rPr>
          <w:rFonts w:eastAsia="Times New Roman" w:cs="Times New Roman"/>
          <w:spacing w:val="-4"/>
        </w:rPr>
        <w:t>ровки. Учитель по своему усмотрению может изменять вид ра</w:t>
      </w:r>
      <w:r w:rsidRPr="001D6793">
        <w:rPr>
          <w:rFonts w:eastAsia="Times New Roman" w:cs="Times New Roman"/>
          <w:spacing w:val="-4"/>
        </w:rPr>
        <w:softHyphen/>
      </w:r>
      <w:r w:rsidRPr="001D6793">
        <w:rPr>
          <w:rFonts w:eastAsia="Times New Roman" w:cs="Times New Roman"/>
          <w:spacing w:val="-7"/>
        </w:rPr>
        <w:t>боты, тематику и количество изложений и сочинений.</w:t>
      </w:r>
    </w:p>
    <w:p w:rsidR="00150A9A" w:rsidRPr="001D6793" w:rsidRDefault="00150A9A" w:rsidP="001D6793">
      <w:pPr>
        <w:pStyle w:val="Standard"/>
        <w:autoSpaceDE w:val="0"/>
        <w:spacing w:before="60" w:after="200" w:line="360" w:lineRule="auto"/>
        <w:jc w:val="both"/>
        <w:textAlignment w:val="auto"/>
        <w:rPr>
          <w:rFonts w:eastAsia="Times New Roman" w:cs="Times New Roman"/>
          <w:b/>
          <w:bCs/>
        </w:rPr>
      </w:pPr>
      <w:r w:rsidRPr="001D6793">
        <w:rPr>
          <w:rFonts w:eastAsia="Times New Roman" w:cs="Times New Roman"/>
          <w:b/>
          <w:bCs/>
        </w:rPr>
        <w:t>Организация учебно-воспитательного процесса (формы, методы, технологии).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 xml:space="preserve">  Исходя из уровня подготовки класса, используются технологии коррекционно-развивающего </w:t>
      </w:r>
      <w:proofErr w:type="gramStart"/>
      <w:r w:rsidRPr="001D6793">
        <w:rPr>
          <w:rFonts w:eastAsia="Times New Roman" w:cs="Times New Roman"/>
        </w:rPr>
        <w:t>обучения,  дифференцированного</w:t>
      </w:r>
      <w:proofErr w:type="gramEnd"/>
      <w:r w:rsidRPr="001D6793">
        <w:rPr>
          <w:rFonts w:eastAsia="Times New Roman" w:cs="Times New Roman"/>
        </w:rPr>
        <w:t xml:space="preserve"> подхода и личностно – ориентированного образования.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 xml:space="preserve">Формы уроков в основном традиционные (комбинированный урок) или урок по изучению нового </w:t>
      </w:r>
      <w:r w:rsidRPr="001D6793">
        <w:rPr>
          <w:rFonts w:eastAsia="Times New Roman" w:cs="Times New Roman"/>
        </w:rPr>
        <w:lastRenderedPageBreak/>
        <w:t>материала.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Методы обучения: репродуктивный (объяснительно – иллюстративный) и продуктивный (частично-поисковый).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Форма организации познавательной деятельности - групповая и индивидуальная. Для приобретения практических навыков и повышения уровня знаний в Рабочую программу включены итоговые контрольные работы с последующим анализом, задания в форме тестирования. Данная рабочая программа предполагает использование следующих типов уроков: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b/>
          <w:bCs/>
        </w:rPr>
        <w:t xml:space="preserve">                УОСЗ – </w:t>
      </w:r>
      <w:r w:rsidRPr="001D6793">
        <w:rPr>
          <w:rFonts w:eastAsia="Times New Roman" w:cs="Times New Roman"/>
        </w:rPr>
        <w:t>урок обобщения, повторения и систематизации знаний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b/>
          <w:bCs/>
        </w:rPr>
        <w:t xml:space="preserve">           КУ</w:t>
      </w:r>
      <w:r w:rsidRPr="001D6793">
        <w:rPr>
          <w:rFonts w:eastAsia="Times New Roman" w:cs="Times New Roman"/>
        </w:rPr>
        <w:t xml:space="preserve"> – комплексный урок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b/>
          <w:bCs/>
        </w:rPr>
        <w:t xml:space="preserve">           УИНМ</w:t>
      </w:r>
      <w:r w:rsidRPr="001D6793">
        <w:rPr>
          <w:rFonts w:eastAsia="Times New Roman" w:cs="Times New Roman"/>
        </w:rPr>
        <w:t xml:space="preserve"> – урок изучения нового материала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b/>
          <w:bCs/>
        </w:rPr>
        <w:t xml:space="preserve">           УКЗ</w:t>
      </w:r>
      <w:r w:rsidRPr="001D6793">
        <w:rPr>
          <w:rFonts w:eastAsia="Times New Roman" w:cs="Times New Roman"/>
        </w:rPr>
        <w:t xml:space="preserve"> – урок контроля знаний,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 xml:space="preserve"> а также использование нетрадиционных уроков в форме уроков-        путешествий, уроков-представлений, уроков-концертов, уроков-викторин, уроков с применением ИКТ на разных этапах обучения.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 xml:space="preserve"> Особое внимание уделяется совершенствованию познавательной активности воспитанников школы-интерната, их мотивированию к самостоятельной учебной работе. В связи с этим при организации учебно-познавательной деятельности предполагается работа с дидактическим раздаточным материалом, где имеются вопросы и задания, в том числе в форме лингвистических задач, таблиц, схем, сюжетных картинок.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  <w:b/>
          <w:bCs/>
          <w:i/>
          <w:iCs/>
        </w:rPr>
      </w:pPr>
      <w:r w:rsidRPr="001D6793">
        <w:rPr>
          <w:rFonts w:eastAsia="Times New Roman" w:cs="Times New Roman"/>
          <w:b/>
          <w:bCs/>
          <w:i/>
          <w:iCs/>
        </w:rPr>
        <w:t>Предполагается использование таких форм контроля, как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-фронтальный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-индивидуальный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-устный текущий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-контрольный плановый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-письменный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  <w:b/>
          <w:bCs/>
        </w:rPr>
      </w:pPr>
      <w:r w:rsidRPr="001D6793">
        <w:rPr>
          <w:rFonts w:eastAsia="Times New Roman" w:cs="Times New Roman"/>
          <w:b/>
          <w:bCs/>
        </w:rPr>
        <w:t>Коррекционная составляющая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 xml:space="preserve">Программа составлена с учетом особенностей детей, испытывающих стойкие трудности в </w:t>
      </w:r>
      <w:r w:rsidRPr="001D6793">
        <w:rPr>
          <w:rFonts w:eastAsia="Times New Roman" w:cs="Times New Roman"/>
        </w:rPr>
        <w:lastRenderedPageBreak/>
        <w:t>обучении и требующих специальной коррекционно-развивающей направленности образовательного процесса. Повышенная истощаемость ЦНС и в связи с этим сниженная познавательная активность и работоспособность, недостаточность произвольного внимания, пространственной ориентировки, плохо развитые навыки самостоятельной работы и самоконтроля, инертность психических процессов, слабая память - все эти и другие особенности учащихся СКК VII вида отрицательно влияют на успешность обучения и являются основной причиной их стойкой неуспеваемости в учебе.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Calibri" w:cs="Times New Roman"/>
        </w:rPr>
      </w:pPr>
      <w:r w:rsidRPr="001D6793">
        <w:rPr>
          <w:rFonts w:eastAsia="Times New Roman" w:cs="Times New Roman"/>
        </w:rPr>
        <w:t xml:space="preserve">В коррекционной школе </w:t>
      </w:r>
      <w:r w:rsidRPr="001D6793">
        <w:rPr>
          <w:rFonts w:eastAsia="Times New Roman" w:cs="Times New Roman"/>
          <w:lang w:val="en-US"/>
        </w:rPr>
        <w:t>VII</w:t>
      </w:r>
      <w:r w:rsidRPr="001D6793">
        <w:rPr>
          <w:rFonts w:eastAsia="Times New Roman" w:cs="Times New Roman"/>
        </w:rPr>
        <w:t xml:space="preserve"> вида игра является естественной потребностью не только младших школьников, но и детей среднего школьного возраста. Поэтому, необходимо в каждый традиционный урок включить компонент </w:t>
      </w:r>
      <w:proofErr w:type="spellStart"/>
      <w:r w:rsidRPr="001D6793">
        <w:rPr>
          <w:rFonts w:eastAsia="Times New Roman" w:cs="Times New Roman"/>
        </w:rPr>
        <w:t>корркционно</w:t>
      </w:r>
      <w:proofErr w:type="spellEnd"/>
      <w:r w:rsidRPr="001D6793">
        <w:rPr>
          <w:rFonts w:eastAsia="Times New Roman" w:cs="Times New Roman"/>
        </w:rPr>
        <w:t xml:space="preserve">-развивающей игры, соотнеся его с изучаемой темой. Игра на уроках русского языка в специальной (коррекционной) школе </w:t>
      </w:r>
      <w:r w:rsidRPr="001D6793">
        <w:rPr>
          <w:rFonts w:eastAsia="Times New Roman" w:cs="Times New Roman"/>
          <w:lang w:val="en-US"/>
        </w:rPr>
        <w:t>VII</w:t>
      </w:r>
      <w:r w:rsidRPr="001D6793">
        <w:rPr>
          <w:rFonts w:eastAsia="Times New Roman" w:cs="Times New Roman"/>
        </w:rPr>
        <w:t xml:space="preserve"> вида повышает у учащихся интерес к изучению предмета, помогает ребятам понять, где и как на практике можно использовать полученные знания. Кроме того, что игры вызывают интерес, они имеют и ряд других преимуществ, а именно: предполагают высокий уровень самостоятельности учащихся, требуют их активного участия в подготовке и проведении урока, обеспечивают глубокие знания, прочные умения и навыки, формируют ответственное отношение к учебному труду. Следовательно, игра является одним из методов обучения, способствующих формированию и развитию личности. Такая деятельность направлена на развитие каждого ученика, предполагает создание благоприятных условий для проявления его способностей и интересов, т.е. речь идет о </w:t>
      </w:r>
      <w:proofErr w:type="spellStart"/>
      <w:r w:rsidRPr="001D6793">
        <w:rPr>
          <w:rFonts w:eastAsia="Times New Roman" w:cs="Times New Roman"/>
        </w:rPr>
        <w:t>гуманизации</w:t>
      </w:r>
      <w:proofErr w:type="spellEnd"/>
      <w:r w:rsidRPr="001D6793">
        <w:rPr>
          <w:rFonts w:eastAsia="Times New Roman" w:cs="Times New Roman"/>
        </w:rPr>
        <w:t xml:space="preserve"> педагогического процесса, что и является основным требованием времени.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В процессе работы на уроках русского языка в коррекционных классах создается копилка всевозможных коррекционно-развивающих игр, которые могут применяться на любом уроке, несколько видоизменяясь и концентрируя внимание на изучаемой теме.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Традиционно применяются игры «Найди лишнее», «Кто последний», «Кто больше», «Пересадки», «Переводчики», «Матрёшка», «Найди слово по приметам», «Соколиный глаз», «Аукцион», «Перевертыш», «Корректор», а также игры с сюжетными картинками, применяемые в словарной работе и в заданиях по развитию речи.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В процессе игр, связанных с русским языком, дети незаметно для себя тренируются в разграничении сложных языковых явлений, отыскивают примеры, соответствующие тому или иному правилу, с большим удовольствием упражняются в написании трудных слов, а в результате приобретают более прочные грамматические и орфографические навыки.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  <w:b/>
          <w:bCs/>
        </w:rPr>
      </w:pPr>
      <w:proofErr w:type="spellStart"/>
      <w:r w:rsidRPr="001D6793">
        <w:rPr>
          <w:rFonts w:eastAsia="Times New Roman" w:cs="Times New Roman"/>
          <w:b/>
          <w:bCs/>
        </w:rPr>
        <w:t>Общеучебные</w:t>
      </w:r>
      <w:proofErr w:type="spellEnd"/>
      <w:r w:rsidRPr="001D6793">
        <w:rPr>
          <w:rFonts w:eastAsia="Times New Roman" w:cs="Times New Roman"/>
          <w:b/>
          <w:bCs/>
        </w:rPr>
        <w:t xml:space="preserve"> умения, навыки и способы деятельности.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Calibri" w:cs="Times New Roman"/>
        </w:rPr>
      </w:pPr>
      <w:proofErr w:type="gramStart"/>
      <w:r w:rsidRPr="001D6793">
        <w:rPr>
          <w:rFonts w:eastAsia="Times New Roman" w:cs="Times New Roman"/>
        </w:rPr>
        <w:lastRenderedPageBreak/>
        <w:t>Адаптированная</w:t>
      </w:r>
      <w:r w:rsidRPr="001D6793">
        <w:rPr>
          <w:rFonts w:eastAsia="Times New Roman" w:cs="Times New Roman"/>
          <w:b/>
          <w:bCs/>
        </w:rPr>
        <w:t xml:space="preserve"> </w:t>
      </w:r>
      <w:r w:rsidRPr="001D6793">
        <w:rPr>
          <w:rFonts w:eastAsia="Times New Roman" w:cs="Times New Roman"/>
        </w:rPr>
        <w:t xml:space="preserve"> программа</w:t>
      </w:r>
      <w:proofErr w:type="gramEnd"/>
      <w:r w:rsidRPr="001D6793">
        <w:rPr>
          <w:rFonts w:eastAsia="Times New Roman" w:cs="Times New Roman"/>
        </w:rPr>
        <w:t xml:space="preserve">  предусматривает формирование у учащихся с ОВЗ  </w:t>
      </w:r>
      <w:proofErr w:type="spellStart"/>
      <w:r w:rsidRPr="001D6793">
        <w:rPr>
          <w:rFonts w:eastAsia="Times New Roman" w:cs="Times New Roman"/>
        </w:rPr>
        <w:t>общеучебных</w:t>
      </w:r>
      <w:proofErr w:type="spellEnd"/>
      <w:r w:rsidRPr="001D6793">
        <w:rPr>
          <w:rFonts w:eastAsia="Times New Roman" w:cs="Times New Roman"/>
        </w:rPr>
        <w:t xml:space="preserve"> умений и  навыков, универсальных  способов деятельности и ключевых компетенций. В этом направлении приоритетными для учебного предмета «Русский язык» являются умение видеть строение слова и предложения. Они приведены в графе «Требования к уровню подготовки обучающихся». Представленная в Рабочей программе последовательность требований к каждому уроку соответствует усложнению проверяемых видов деятельности.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Calibri" w:cs="Times New Roman"/>
        </w:rPr>
      </w:pPr>
      <w:r w:rsidRPr="001D6793">
        <w:rPr>
          <w:rFonts w:eastAsia="Times New Roman" w:cs="Times New Roman"/>
        </w:rPr>
        <w:t>Результаты обучения представлены в Требованиях к уровню подготовки учащихся, которые содержат следующие компоненты: знать/понимать – перечень необходимых для усвоения каждым учащимся знаний; уметь – перечень конкретных умений и навыков по русскому языку, основных видов речевой деятельности; выделена также группа знаний и умений, востребованных в практической деятельности ученика и его повседневной жизни.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Calibri" w:cs="Times New Roman"/>
        </w:rPr>
      </w:pPr>
      <w:r w:rsidRPr="001D6793">
        <w:rPr>
          <w:rFonts w:eastAsia="Calibri" w:cs="Times New Roman"/>
          <w:bCs/>
        </w:rPr>
        <w:t xml:space="preserve">     </w:t>
      </w:r>
      <w:r w:rsidRPr="001D6793">
        <w:rPr>
          <w:rFonts w:eastAsia="Times New Roman" w:cs="Times New Roman"/>
          <w:bCs/>
        </w:rPr>
        <w:t>Специальной целью преподавания русского языка в школе является формирование ключевых компетенций: языковой, коммуникативной и лингвистической компетенции учащихся.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Calibri" w:cs="Times New Roman"/>
        </w:rPr>
      </w:pPr>
      <w:r w:rsidRPr="001D6793">
        <w:rPr>
          <w:rFonts w:eastAsia="Times New Roman" w:cs="Times New Roman"/>
          <w:b/>
          <w:bCs/>
        </w:rPr>
        <w:t>Языковая компетенция</w:t>
      </w:r>
      <w:r w:rsidRPr="001D6793">
        <w:rPr>
          <w:rFonts w:eastAsia="Times New Roman" w:cs="Times New Roman"/>
        </w:rPr>
        <w:t>, т.е. осведомлённость школьников в системе родного языка, реализуется в процессе решения следующих познавательных задач: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1.формирования у учащихся научно – лингвистического мировоззрения.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2.вооружение их основами познаний о родном языке, его устройстве и функционировании.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3.развитие языкового и эстетического идеала у учащихся, т.е. представления о прекрасном в языке и речи.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Calibri" w:cs="Times New Roman"/>
        </w:rPr>
      </w:pPr>
      <w:r w:rsidRPr="001D6793">
        <w:rPr>
          <w:rFonts w:eastAsia="Times New Roman" w:cs="Times New Roman"/>
          <w:b/>
          <w:bCs/>
        </w:rPr>
        <w:t>Коммуникативная компетенция,</w:t>
      </w:r>
      <w:r w:rsidRPr="001D6793">
        <w:rPr>
          <w:rFonts w:eastAsia="Times New Roman" w:cs="Times New Roman"/>
        </w:rPr>
        <w:t xml:space="preserve"> т.е. осведомлённость школьников об особенностях функционирования родного языка в устной и письменной форме, реализуется в процессе решения следующих задач: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1.формирование прочных орфографических и пунктуационных умений и навыков.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2.овладение нормами русского литературного языка.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3.обогащение словарного запаса и грамматического строя речи учащихся.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4.обучение школьников умению связно излагать свои мысли в устной и письменной форме.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5.свободно пользоваться русским языком во всех общественных сферах его применения.</w:t>
      </w:r>
    </w:p>
    <w:p w:rsidR="00150A9A" w:rsidRPr="001D6793" w:rsidRDefault="00150A9A" w:rsidP="001D6793">
      <w:pPr>
        <w:pStyle w:val="Standard"/>
        <w:autoSpaceDE w:val="0"/>
        <w:spacing w:after="200" w:line="360" w:lineRule="auto"/>
        <w:jc w:val="both"/>
        <w:textAlignment w:val="auto"/>
        <w:rPr>
          <w:rFonts w:eastAsia="Times New Roman" w:cs="Times New Roman"/>
        </w:rPr>
      </w:pPr>
      <w:r w:rsidRPr="001D6793">
        <w:rPr>
          <w:rFonts w:eastAsia="Times New Roman" w:cs="Times New Roman"/>
          <w:b/>
          <w:bCs/>
        </w:rPr>
        <w:t>Лингвистическая компетенция</w:t>
      </w:r>
      <w:r w:rsidRPr="001D6793">
        <w:rPr>
          <w:rFonts w:eastAsia="Times New Roman" w:cs="Times New Roman"/>
        </w:rPr>
        <w:t xml:space="preserve"> – это знания учащихся о самой науке «Русский язык», её разделах, целях научного изучения языка, элементарные сведения о её методах, об этапах развития, </w:t>
      </w:r>
      <w:r w:rsidRPr="001D6793">
        <w:rPr>
          <w:rFonts w:eastAsia="Times New Roman" w:cs="Times New Roman"/>
        </w:rPr>
        <w:lastRenderedPageBreak/>
        <w:t>о выдающихся учёных, сделавших открытия в изучении родного языка.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  <w:b/>
        </w:rPr>
      </w:pPr>
      <w:r w:rsidRPr="001D6793">
        <w:rPr>
          <w:rFonts w:eastAsia="Times New Roman" w:cs="Times New Roman"/>
          <w:b/>
        </w:rPr>
        <w:t>Основное содержание учебного предмета «Русский язык».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  <w:b/>
        </w:rPr>
      </w:pPr>
      <w:r w:rsidRPr="001D6793">
        <w:rPr>
          <w:rFonts w:eastAsia="Times New Roman" w:cs="Times New Roman"/>
          <w:b/>
        </w:rPr>
        <w:t xml:space="preserve">1.РУССКИЙ ЯЗЫК КАК РАЗВИВАЮЩЕЕСЯ </w:t>
      </w:r>
      <w:proofErr w:type="gramStart"/>
      <w:r w:rsidRPr="001D6793">
        <w:rPr>
          <w:rFonts w:eastAsia="Times New Roman" w:cs="Times New Roman"/>
          <w:b/>
        </w:rPr>
        <w:t>ЯВЛЕНИЕ  (</w:t>
      </w:r>
      <w:proofErr w:type="gramEnd"/>
      <w:r w:rsidRPr="001D6793">
        <w:rPr>
          <w:rFonts w:eastAsia="Times New Roman" w:cs="Times New Roman"/>
          <w:b/>
        </w:rPr>
        <w:t>1ч.)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  <w:b/>
        </w:rPr>
      </w:pP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  <w:b/>
        </w:rPr>
      </w:pPr>
      <w:r w:rsidRPr="001D6793">
        <w:rPr>
          <w:rFonts w:eastAsia="Times New Roman" w:cs="Times New Roman"/>
          <w:b/>
        </w:rPr>
        <w:t xml:space="preserve">2. ПОВТОРЕНИЕ </w:t>
      </w:r>
      <w:proofErr w:type="gramStart"/>
      <w:r w:rsidRPr="001D6793">
        <w:rPr>
          <w:rFonts w:eastAsia="Times New Roman" w:cs="Times New Roman"/>
          <w:b/>
        </w:rPr>
        <w:t>ИЗУЧЕННОГО  5</w:t>
      </w:r>
      <w:proofErr w:type="gramEnd"/>
      <w:r w:rsidRPr="001D6793">
        <w:rPr>
          <w:rFonts w:eastAsia="Times New Roman" w:cs="Times New Roman"/>
          <w:b/>
        </w:rPr>
        <w:t xml:space="preserve">-6  КЛАССАХ 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  <w:b/>
        </w:rPr>
      </w:pPr>
      <w:r w:rsidRPr="001D6793">
        <w:rPr>
          <w:rFonts w:eastAsia="Times New Roman" w:cs="Times New Roman"/>
          <w:b/>
        </w:rPr>
        <w:t xml:space="preserve">МОРФОЛОГИЯ. ОРФОГРАФИЯ. КУЛЬТУРА </w:t>
      </w:r>
      <w:proofErr w:type="gramStart"/>
      <w:r w:rsidRPr="001D6793">
        <w:rPr>
          <w:rFonts w:eastAsia="Times New Roman" w:cs="Times New Roman"/>
          <w:b/>
        </w:rPr>
        <w:t>РЕЧИ.(</w:t>
      </w:r>
      <w:proofErr w:type="gramEnd"/>
      <w:r w:rsidRPr="001D6793">
        <w:rPr>
          <w:rFonts w:eastAsia="Times New Roman" w:cs="Times New Roman"/>
          <w:b/>
        </w:rPr>
        <w:t xml:space="preserve"> 12ч.)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  <w:b/>
        </w:rPr>
      </w:pP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  <w:b/>
        </w:rPr>
      </w:pPr>
      <w:r w:rsidRPr="001D6793">
        <w:rPr>
          <w:rFonts w:eastAsia="Times New Roman" w:cs="Times New Roman"/>
          <w:b/>
        </w:rPr>
        <w:t xml:space="preserve">3. </w:t>
      </w:r>
      <w:proofErr w:type="gramStart"/>
      <w:r w:rsidRPr="001D6793">
        <w:rPr>
          <w:rFonts w:eastAsia="Times New Roman" w:cs="Times New Roman"/>
          <w:b/>
        </w:rPr>
        <w:t>ПРИЧАСТИЕ  (</w:t>
      </w:r>
      <w:proofErr w:type="gramEnd"/>
      <w:r w:rsidRPr="001D6793">
        <w:rPr>
          <w:rFonts w:eastAsia="Times New Roman" w:cs="Times New Roman"/>
          <w:b/>
        </w:rPr>
        <w:t>28ч.)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 xml:space="preserve">   I.    Повторение изученного о глаголе в 5 и 6 классах. Причастие как особая форма глагола. Синтаксическая роль при</w:t>
      </w:r>
      <w:r w:rsidRPr="001D6793">
        <w:rPr>
          <w:rFonts w:eastAsia="Times New Roman" w:cs="Times New Roman"/>
        </w:rPr>
        <w:softHyphen/>
        <w:t xml:space="preserve">частий в предложении. Действительные и страдательные причастия. Полные и краткие страдательные причастия. </w:t>
      </w:r>
      <w:proofErr w:type="spellStart"/>
      <w:r w:rsidRPr="001D6793">
        <w:rPr>
          <w:rFonts w:eastAsia="Times New Roman" w:cs="Times New Roman"/>
        </w:rPr>
        <w:t>Текстообразующая</w:t>
      </w:r>
      <w:proofErr w:type="spellEnd"/>
      <w:r w:rsidRPr="001D6793">
        <w:rPr>
          <w:rFonts w:eastAsia="Times New Roman" w:cs="Times New Roman"/>
        </w:rPr>
        <w:t xml:space="preserve"> роль причастий.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 xml:space="preserve">  Причастный оборот; выделение запятыми причастного оборота. Склонение полных причастий и правописание гласных в падежных окончаниях. Образование действительных и страдательных причас</w:t>
      </w:r>
      <w:r w:rsidRPr="001D6793">
        <w:rPr>
          <w:rFonts w:eastAsia="Times New Roman" w:cs="Times New Roman"/>
        </w:rPr>
        <w:softHyphen/>
        <w:t xml:space="preserve">тий настоящего и прошедшего Времени (ознакомление). </w:t>
      </w:r>
      <w:r w:rsidRPr="001D6793">
        <w:rPr>
          <w:rFonts w:eastAsia="Times New Roman" w:cs="Times New Roman"/>
          <w:i/>
        </w:rPr>
        <w:t>Не</w:t>
      </w:r>
      <w:r w:rsidRPr="001D6793">
        <w:rPr>
          <w:rFonts w:eastAsia="Times New Roman" w:cs="Times New Roman"/>
        </w:rPr>
        <w:t xml:space="preserve"> с при</w:t>
      </w:r>
      <w:r w:rsidRPr="001D6793">
        <w:rPr>
          <w:rFonts w:eastAsia="Times New Roman" w:cs="Times New Roman"/>
        </w:rPr>
        <w:softHyphen/>
        <w:t xml:space="preserve">частиями. Правописание гласных в суффиксах действительных и страдательных причастий. Одна и две буквы </w:t>
      </w:r>
      <w:r w:rsidRPr="001D6793">
        <w:rPr>
          <w:rFonts w:eastAsia="Times New Roman" w:cs="Times New Roman"/>
          <w:i/>
        </w:rPr>
        <w:t>и</w:t>
      </w:r>
      <w:r w:rsidRPr="001D6793">
        <w:rPr>
          <w:rFonts w:eastAsia="Times New Roman" w:cs="Times New Roman"/>
        </w:rPr>
        <w:t xml:space="preserve"> в суффиксах полных причастий и прилагательных, образованных от глаголов. Одна буква </w:t>
      </w:r>
      <w:r w:rsidRPr="001D6793">
        <w:rPr>
          <w:rFonts w:eastAsia="Times New Roman" w:cs="Times New Roman"/>
          <w:i/>
        </w:rPr>
        <w:t>н</w:t>
      </w:r>
      <w:r w:rsidRPr="001D6793">
        <w:rPr>
          <w:rFonts w:eastAsia="Times New Roman" w:cs="Times New Roman"/>
        </w:rPr>
        <w:t xml:space="preserve"> в кратких причастиях.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II.   Умение правильно ставить ударение в полных и кратких стра</w:t>
      </w:r>
      <w:r w:rsidRPr="001D6793">
        <w:rPr>
          <w:rFonts w:eastAsia="Times New Roman" w:cs="Times New Roman"/>
        </w:rPr>
        <w:softHyphen/>
        <w:t xml:space="preserve">дательных причастиях </w:t>
      </w:r>
      <w:r w:rsidRPr="001D6793">
        <w:rPr>
          <w:rFonts w:eastAsia="Times New Roman" w:cs="Times New Roman"/>
          <w:i/>
        </w:rPr>
        <w:t>(принесённый, принесён, принесена, прине</w:t>
      </w:r>
      <w:r w:rsidRPr="001D6793">
        <w:rPr>
          <w:rFonts w:eastAsia="Times New Roman" w:cs="Times New Roman"/>
          <w:i/>
        </w:rPr>
        <w:softHyphen/>
        <w:t>сено, принесены),</w:t>
      </w:r>
      <w:r w:rsidRPr="001D6793">
        <w:rPr>
          <w:rFonts w:eastAsia="Times New Roman" w:cs="Times New Roman"/>
        </w:rPr>
        <w:t xml:space="preserve"> правильно употреблять причастия с суффиксом </w:t>
      </w:r>
      <w:r w:rsidRPr="001D6793">
        <w:rPr>
          <w:rFonts w:eastAsia="Times New Roman" w:cs="Times New Roman"/>
          <w:i/>
        </w:rPr>
        <w:t>-</w:t>
      </w:r>
      <w:proofErr w:type="spellStart"/>
      <w:r w:rsidRPr="001D6793">
        <w:rPr>
          <w:rFonts w:eastAsia="Times New Roman" w:cs="Times New Roman"/>
          <w:i/>
        </w:rPr>
        <w:t>ся</w:t>
      </w:r>
      <w:proofErr w:type="spellEnd"/>
      <w:r w:rsidRPr="001D6793">
        <w:rPr>
          <w:rFonts w:eastAsia="Times New Roman" w:cs="Times New Roman"/>
          <w:i/>
        </w:rPr>
        <w:t>,</w:t>
      </w:r>
      <w:r w:rsidRPr="001D6793">
        <w:rPr>
          <w:rFonts w:eastAsia="Times New Roman" w:cs="Times New Roman"/>
        </w:rPr>
        <w:t xml:space="preserve"> правильно согласовывать причастия с определяемыми существи</w:t>
      </w:r>
      <w:r w:rsidRPr="001D6793">
        <w:rPr>
          <w:rFonts w:eastAsia="Times New Roman" w:cs="Times New Roman"/>
        </w:rPr>
        <w:softHyphen/>
        <w:t>тельными, строить предложения с причастным оборотом.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  <w:b/>
        </w:rPr>
      </w:pPr>
      <w:r w:rsidRPr="001D6793">
        <w:rPr>
          <w:rFonts w:eastAsia="Times New Roman" w:cs="Times New Roman"/>
          <w:b/>
        </w:rPr>
        <w:t xml:space="preserve">   4.</w:t>
      </w:r>
      <w:proofErr w:type="gramStart"/>
      <w:r w:rsidRPr="001D6793">
        <w:rPr>
          <w:rFonts w:eastAsia="Times New Roman" w:cs="Times New Roman"/>
          <w:b/>
        </w:rPr>
        <w:t>ДЕЕПРИЧАСТИЕ  (</w:t>
      </w:r>
      <w:proofErr w:type="gramEnd"/>
      <w:r w:rsidRPr="001D6793">
        <w:rPr>
          <w:rFonts w:eastAsia="Times New Roman" w:cs="Times New Roman"/>
          <w:b/>
        </w:rPr>
        <w:t>10ч.)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 xml:space="preserve">I.    Повторение пройденного о глаголе в 5 и </w:t>
      </w:r>
      <w:proofErr w:type="gramStart"/>
      <w:r w:rsidRPr="001D6793">
        <w:rPr>
          <w:rFonts w:eastAsia="Times New Roman" w:cs="Times New Roman"/>
        </w:rPr>
        <w:t>6  классах</w:t>
      </w:r>
      <w:proofErr w:type="gramEnd"/>
      <w:r w:rsidRPr="001D6793">
        <w:rPr>
          <w:rFonts w:eastAsia="Times New Roman" w:cs="Times New Roman"/>
        </w:rPr>
        <w:t xml:space="preserve">. Деепричастие как особая форма глагола. Синтаксическая роль деепричастий в предложении. </w:t>
      </w:r>
      <w:proofErr w:type="spellStart"/>
      <w:r w:rsidRPr="001D6793">
        <w:rPr>
          <w:rFonts w:eastAsia="Times New Roman" w:cs="Times New Roman"/>
        </w:rPr>
        <w:t>Текстообразующая</w:t>
      </w:r>
      <w:proofErr w:type="spellEnd"/>
      <w:r w:rsidRPr="001D6793">
        <w:rPr>
          <w:rFonts w:eastAsia="Times New Roman" w:cs="Times New Roman"/>
        </w:rPr>
        <w:t xml:space="preserve"> роль дееприча</w:t>
      </w:r>
      <w:r w:rsidRPr="001D6793">
        <w:rPr>
          <w:rFonts w:eastAsia="Times New Roman" w:cs="Times New Roman"/>
        </w:rPr>
        <w:softHyphen/>
        <w:t>стий. Деепричастный оборот; знаки препинания при деепричастном обороте. Выделение одиночного деепричастия запятыми (озна</w:t>
      </w:r>
      <w:r w:rsidRPr="001D6793">
        <w:rPr>
          <w:rFonts w:eastAsia="Times New Roman" w:cs="Times New Roman"/>
        </w:rPr>
        <w:softHyphen/>
        <w:t xml:space="preserve">комление). Деепричастия совершенного и несовершенного вида и их образование. </w:t>
      </w:r>
      <w:r w:rsidRPr="001D6793">
        <w:rPr>
          <w:rFonts w:eastAsia="Times New Roman" w:cs="Times New Roman"/>
          <w:i/>
        </w:rPr>
        <w:t>Не</w:t>
      </w:r>
      <w:r w:rsidRPr="001D6793">
        <w:rPr>
          <w:rFonts w:eastAsia="Times New Roman" w:cs="Times New Roman"/>
        </w:rPr>
        <w:t xml:space="preserve"> с деепричастиями.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 xml:space="preserve">        II. Умение правильно строить предложение с деепричастным оборотом.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  <w:b/>
        </w:rPr>
      </w:pPr>
      <w:r w:rsidRPr="001D6793">
        <w:rPr>
          <w:rFonts w:eastAsia="Times New Roman" w:cs="Times New Roman"/>
          <w:b/>
        </w:rPr>
        <w:t>5.</w:t>
      </w:r>
      <w:proofErr w:type="gramStart"/>
      <w:r w:rsidRPr="001D6793">
        <w:rPr>
          <w:rFonts w:eastAsia="Times New Roman" w:cs="Times New Roman"/>
          <w:b/>
        </w:rPr>
        <w:t>НАРЕЧИЕ  (</w:t>
      </w:r>
      <w:proofErr w:type="gramEnd"/>
      <w:r w:rsidRPr="001D6793">
        <w:rPr>
          <w:rFonts w:eastAsia="Times New Roman" w:cs="Times New Roman"/>
          <w:b/>
        </w:rPr>
        <w:t>28ч.)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I. Наречие как часть речи. Синтаксическая роль наречий в пред</w:t>
      </w:r>
      <w:r w:rsidRPr="001D6793">
        <w:rPr>
          <w:rFonts w:eastAsia="Times New Roman" w:cs="Times New Roman"/>
        </w:rPr>
        <w:softHyphen/>
        <w:t xml:space="preserve">ложении. Степени сравнения наречий и их образование. </w:t>
      </w:r>
      <w:proofErr w:type="spellStart"/>
      <w:r w:rsidRPr="001D6793">
        <w:rPr>
          <w:rFonts w:eastAsia="Times New Roman" w:cs="Times New Roman"/>
        </w:rPr>
        <w:t>Текстообра</w:t>
      </w:r>
      <w:r w:rsidRPr="001D6793">
        <w:rPr>
          <w:rFonts w:eastAsia="Times New Roman" w:cs="Times New Roman"/>
        </w:rPr>
        <w:softHyphen/>
        <w:t>зующая</w:t>
      </w:r>
      <w:proofErr w:type="spellEnd"/>
      <w:r w:rsidRPr="001D6793">
        <w:rPr>
          <w:rFonts w:eastAsia="Times New Roman" w:cs="Times New Roman"/>
        </w:rPr>
        <w:t xml:space="preserve"> роль наречий. Словообразование наречий. Правописание </w:t>
      </w:r>
      <w:r w:rsidRPr="001D6793">
        <w:rPr>
          <w:rFonts w:eastAsia="Times New Roman" w:cs="Times New Roman"/>
          <w:i/>
        </w:rPr>
        <w:t xml:space="preserve">не </w:t>
      </w:r>
      <w:r w:rsidRPr="001D6793">
        <w:rPr>
          <w:rFonts w:eastAsia="Times New Roman" w:cs="Times New Roman"/>
        </w:rPr>
        <w:t xml:space="preserve">с наречиями на </w:t>
      </w:r>
      <w:r w:rsidRPr="001D6793">
        <w:rPr>
          <w:rFonts w:eastAsia="Times New Roman" w:cs="Times New Roman"/>
          <w:i/>
        </w:rPr>
        <w:t>-о</w:t>
      </w:r>
      <w:r w:rsidRPr="001D6793">
        <w:rPr>
          <w:rFonts w:eastAsia="Times New Roman" w:cs="Times New Roman"/>
        </w:rPr>
        <w:t xml:space="preserve"> и </w:t>
      </w:r>
      <w:r w:rsidRPr="001D6793">
        <w:rPr>
          <w:rFonts w:eastAsia="Times New Roman" w:cs="Times New Roman"/>
          <w:i/>
        </w:rPr>
        <w:t xml:space="preserve">-е; </w:t>
      </w:r>
      <w:proofErr w:type="spellStart"/>
      <w:r w:rsidRPr="001D6793">
        <w:rPr>
          <w:rFonts w:eastAsia="Times New Roman" w:cs="Times New Roman"/>
          <w:i/>
        </w:rPr>
        <w:t>не-</w:t>
      </w:r>
      <w:proofErr w:type="spellEnd"/>
      <w:r w:rsidRPr="001D6793">
        <w:rPr>
          <w:rFonts w:eastAsia="Times New Roman" w:cs="Times New Roman"/>
        </w:rPr>
        <w:t xml:space="preserve"> и </w:t>
      </w:r>
      <w:proofErr w:type="gramStart"/>
      <w:r w:rsidRPr="001D6793">
        <w:rPr>
          <w:rFonts w:eastAsia="Times New Roman" w:cs="Times New Roman"/>
          <w:i/>
        </w:rPr>
        <w:t>ни-</w:t>
      </w:r>
      <w:r w:rsidRPr="001D6793">
        <w:rPr>
          <w:rFonts w:eastAsia="Times New Roman" w:cs="Times New Roman"/>
        </w:rPr>
        <w:t xml:space="preserve"> в</w:t>
      </w:r>
      <w:proofErr w:type="gramEnd"/>
      <w:r w:rsidRPr="001D6793">
        <w:rPr>
          <w:rFonts w:eastAsia="Times New Roman" w:cs="Times New Roman"/>
        </w:rPr>
        <w:t xml:space="preserve"> наречиях. Одна и две буквы </w:t>
      </w:r>
      <w:r w:rsidRPr="001D6793">
        <w:rPr>
          <w:rFonts w:eastAsia="Times New Roman" w:cs="Times New Roman"/>
          <w:i/>
        </w:rPr>
        <w:t>н</w:t>
      </w:r>
      <w:r w:rsidRPr="001D6793">
        <w:rPr>
          <w:rFonts w:eastAsia="Times New Roman" w:cs="Times New Roman"/>
        </w:rPr>
        <w:t xml:space="preserve"> в наречиях на </w:t>
      </w:r>
      <w:r w:rsidRPr="001D6793">
        <w:rPr>
          <w:rFonts w:eastAsia="Times New Roman" w:cs="Times New Roman"/>
          <w:i/>
        </w:rPr>
        <w:t>-о</w:t>
      </w:r>
      <w:r w:rsidRPr="001D6793">
        <w:rPr>
          <w:rFonts w:eastAsia="Times New Roman" w:cs="Times New Roman"/>
        </w:rPr>
        <w:t xml:space="preserve"> и </w:t>
      </w:r>
      <w:r w:rsidRPr="001D6793">
        <w:rPr>
          <w:rFonts w:eastAsia="Times New Roman" w:cs="Times New Roman"/>
          <w:i/>
        </w:rPr>
        <w:t>-е,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 xml:space="preserve">Буквы </w:t>
      </w:r>
      <w:r w:rsidRPr="001D6793">
        <w:rPr>
          <w:rFonts w:eastAsia="Times New Roman" w:cs="Times New Roman"/>
          <w:i/>
        </w:rPr>
        <w:t>о</w:t>
      </w:r>
      <w:r w:rsidRPr="001D6793">
        <w:rPr>
          <w:rFonts w:eastAsia="Times New Roman" w:cs="Times New Roman"/>
        </w:rPr>
        <w:t xml:space="preserve"> и </w:t>
      </w:r>
      <w:r w:rsidRPr="001D6793">
        <w:rPr>
          <w:rFonts w:eastAsia="Times New Roman" w:cs="Times New Roman"/>
          <w:i/>
        </w:rPr>
        <w:t>е</w:t>
      </w:r>
      <w:r w:rsidRPr="001D6793">
        <w:rPr>
          <w:rFonts w:eastAsia="Times New Roman" w:cs="Times New Roman"/>
        </w:rPr>
        <w:t xml:space="preserve"> после шипящих на конце наречий. Суффиксы </w:t>
      </w:r>
      <w:r w:rsidRPr="001D6793">
        <w:rPr>
          <w:rFonts w:eastAsia="Times New Roman" w:cs="Times New Roman"/>
          <w:i/>
        </w:rPr>
        <w:t>-о</w:t>
      </w:r>
      <w:r w:rsidRPr="001D6793">
        <w:rPr>
          <w:rFonts w:eastAsia="Times New Roman" w:cs="Times New Roman"/>
        </w:rPr>
        <w:t xml:space="preserve"> и </w:t>
      </w:r>
      <w:r w:rsidRPr="001D6793">
        <w:rPr>
          <w:rFonts w:eastAsia="Times New Roman" w:cs="Times New Roman"/>
          <w:i/>
        </w:rPr>
        <w:t xml:space="preserve">-а </w:t>
      </w:r>
      <w:r w:rsidRPr="001D6793">
        <w:rPr>
          <w:rFonts w:eastAsia="Times New Roman" w:cs="Times New Roman"/>
        </w:rPr>
        <w:t xml:space="preserve">на конце наречий. Дефис между </w:t>
      </w:r>
      <w:r w:rsidRPr="001D6793">
        <w:rPr>
          <w:rFonts w:eastAsia="Times New Roman" w:cs="Times New Roman"/>
        </w:rPr>
        <w:lastRenderedPageBreak/>
        <w:t>частями слова в наречиях. Слитные и раздельные написания наречий. Буква ь после шипящих на конце наречий.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II. Умение правильно ставить ударение в наречиях. Умение ис</w:t>
      </w:r>
      <w:r w:rsidRPr="001D6793">
        <w:rPr>
          <w:rFonts w:eastAsia="Times New Roman" w:cs="Times New Roman"/>
        </w:rPr>
        <w:softHyphen/>
        <w:t>пользовать в речи наречия-синонимы и антонимы.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  <w:b/>
        </w:rPr>
      </w:pPr>
      <w:r w:rsidRPr="001D6793">
        <w:rPr>
          <w:rFonts w:eastAsia="Times New Roman" w:cs="Times New Roman"/>
          <w:b/>
        </w:rPr>
        <w:t>6.Текст и стили речи (2ч)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 xml:space="preserve">Из каких единиц языка состоит текст. Диалог как текст. Виды </w:t>
      </w:r>
      <w:proofErr w:type="gramStart"/>
      <w:r w:rsidRPr="001D6793">
        <w:rPr>
          <w:rFonts w:eastAsia="Times New Roman" w:cs="Times New Roman"/>
        </w:rPr>
        <w:t>диалога .</w:t>
      </w:r>
      <w:proofErr w:type="spellStart"/>
      <w:r w:rsidRPr="001D6793">
        <w:rPr>
          <w:rFonts w:eastAsia="Times New Roman" w:cs="Times New Roman"/>
        </w:rPr>
        <w:t>Функцианальные</w:t>
      </w:r>
      <w:proofErr w:type="spellEnd"/>
      <w:proofErr w:type="gramEnd"/>
      <w:r w:rsidRPr="001D6793">
        <w:rPr>
          <w:rFonts w:eastAsia="Times New Roman" w:cs="Times New Roman"/>
        </w:rPr>
        <w:t xml:space="preserve">  разновидности текста .Публицистический стиль.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  <w:b/>
        </w:rPr>
      </w:pPr>
      <w:r w:rsidRPr="001D6793">
        <w:rPr>
          <w:rFonts w:eastAsia="Times New Roman" w:cs="Times New Roman"/>
          <w:b/>
        </w:rPr>
        <w:t xml:space="preserve">    7. Категория состояния (4ч.)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 xml:space="preserve"> Категория состояния как часть речи. Её отличие от наречий. Синтаксическая роль слов категории состояния. 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  <w:b/>
        </w:rPr>
      </w:pPr>
      <w:r w:rsidRPr="001D6793">
        <w:rPr>
          <w:rFonts w:eastAsia="Times New Roman" w:cs="Times New Roman"/>
          <w:b/>
        </w:rPr>
        <w:t xml:space="preserve">                           СЛУЖЕБНЫЕ ЧАСТИ РЕЧИ. КУЛЬТУРА РЕЧИ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  <w:b/>
        </w:rPr>
      </w:pPr>
      <w:r w:rsidRPr="001D6793">
        <w:rPr>
          <w:rFonts w:eastAsia="Times New Roman" w:cs="Times New Roman"/>
          <w:b/>
        </w:rPr>
        <w:t xml:space="preserve">     8. ПРЕДЛОГ (11ч.) 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I. Предлог как служебная часть речи. Синтаксическая роль пред</w:t>
      </w:r>
      <w:r w:rsidRPr="001D6793">
        <w:rPr>
          <w:rFonts w:eastAsia="Times New Roman" w:cs="Times New Roman"/>
        </w:rPr>
        <w:softHyphen/>
        <w:t>лога в предложении. Непроизводные и производные предлоги. Про</w:t>
      </w:r>
      <w:r w:rsidRPr="001D6793">
        <w:rPr>
          <w:rFonts w:eastAsia="Times New Roman" w:cs="Times New Roman"/>
        </w:rPr>
        <w:softHyphen/>
        <w:t xml:space="preserve">стые и составные предлоги. </w:t>
      </w:r>
      <w:proofErr w:type="spellStart"/>
      <w:r w:rsidRPr="001D6793">
        <w:rPr>
          <w:rFonts w:eastAsia="Times New Roman" w:cs="Times New Roman"/>
        </w:rPr>
        <w:t>Текстообразующая</w:t>
      </w:r>
      <w:proofErr w:type="spellEnd"/>
      <w:r w:rsidRPr="001D6793">
        <w:rPr>
          <w:rFonts w:eastAsia="Times New Roman" w:cs="Times New Roman"/>
        </w:rPr>
        <w:t xml:space="preserve"> роль предлогов.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 xml:space="preserve">Слитные и раздельные написания предлогов </w:t>
      </w:r>
      <w:r w:rsidRPr="001D6793">
        <w:rPr>
          <w:rFonts w:eastAsia="Times New Roman" w:cs="Times New Roman"/>
          <w:i/>
        </w:rPr>
        <w:t>(в течение, ввиду, вследствие</w:t>
      </w:r>
      <w:r w:rsidRPr="001D6793">
        <w:rPr>
          <w:rFonts w:eastAsia="Times New Roman" w:cs="Times New Roman"/>
        </w:rPr>
        <w:t xml:space="preserve">). Дефис в </w:t>
      </w:r>
      <w:proofErr w:type="gramStart"/>
      <w:r w:rsidRPr="001D6793">
        <w:rPr>
          <w:rFonts w:eastAsia="Times New Roman" w:cs="Times New Roman"/>
        </w:rPr>
        <w:t xml:space="preserve">предлогах  </w:t>
      </w:r>
      <w:r w:rsidRPr="001D6793">
        <w:rPr>
          <w:rFonts w:eastAsia="Times New Roman" w:cs="Times New Roman"/>
          <w:i/>
        </w:rPr>
        <w:t>из</w:t>
      </w:r>
      <w:proofErr w:type="gramEnd"/>
      <w:r w:rsidRPr="001D6793">
        <w:rPr>
          <w:rFonts w:eastAsia="Times New Roman" w:cs="Times New Roman"/>
          <w:i/>
        </w:rPr>
        <w:t>-за,  из-под.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 xml:space="preserve">II. Умение правильно употреблять предлоги </w:t>
      </w:r>
      <w:r w:rsidRPr="001D6793">
        <w:rPr>
          <w:rFonts w:eastAsia="Times New Roman" w:cs="Times New Roman"/>
          <w:i/>
        </w:rPr>
        <w:t>в</w:t>
      </w:r>
      <w:r w:rsidRPr="001D6793">
        <w:rPr>
          <w:rFonts w:eastAsia="Times New Roman" w:cs="Times New Roman"/>
        </w:rPr>
        <w:t xml:space="preserve"> и </w:t>
      </w:r>
      <w:r w:rsidRPr="001D6793">
        <w:rPr>
          <w:rFonts w:eastAsia="Times New Roman" w:cs="Times New Roman"/>
          <w:i/>
        </w:rPr>
        <w:t>на, с</w:t>
      </w:r>
      <w:r w:rsidRPr="001D6793">
        <w:rPr>
          <w:rFonts w:eastAsia="Times New Roman" w:cs="Times New Roman"/>
        </w:rPr>
        <w:t xml:space="preserve"> и </w:t>
      </w:r>
      <w:r w:rsidRPr="001D6793">
        <w:rPr>
          <w:rFonts w:eastAsia="Times New Roman" w:cs="Times New Roman"/>
          <w:i/>
        </w:rPr>
        <w:t>из.</w:t>
      </w:r>
      <w:r w:rsidRPr="001D6793">
        <w:rPr>
          <w:rFonts w:eastAsia="Times New Roman" w:cs="Times New Roman"/>
        </w:rPr>
        <w:t xml:space="preserve"> Пра</w:t>
      </w:r>
      <w:r w:rsidRPr="001D6793">
        <w:rPr>
          <w:rFonts w:eastAsia="Times New Roman" w:cs="Times New Roman"/>
        </w:rPr>
        <w:softHyphen/>
        <w:t xml:space="preserve">вильное употребление существительных с предлогами </w:t>
      </w:r>
      <w:r w:rsidRPr="001D6793">
        <w:rPr>
          <w:rFonts w:eastAsia="Times New Roman" w:cs="Times New Roman"/>
          <w:i/>
        </w:rPr>
        <w:t>по, благодаря, согласно, вопреки.</w:t>
      </w:r>
      <w:r w:rsidRPr="001D6793">
        <w:rPr>
          <w:rFonts w:eastAsia="Times New Roman" w:cs="Times New Roman"/>
        </w:rPr>
        <w:t xml:space="preserve"> Умение пользоваться в речи предлогами-сино</w:t>
      </w:r>
      <w:r w:rsidRPr="001D6793">
        <w:rPr>
          <w:rFonts w:eastAsia="Times New Roman" w:cs="Times New Roman"/>
        </w:rPr>
        <w:softHyphen/>
        <w:t>нимами.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  <w:b/>
        </w:rPr>
      </w:pPr>
      <w:r w:rsidRPr="001D6793">
        <w:rPr>
          <w:rFonts w:eastAsia="Times New Roman" w:cs="Times New Roman"/>
          <w:b/>
        </w:rPr>
        <w:t xml:space="preserve">9.СОЮЗ (15ч.) 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I. Союз как служебная часть речи. Синтаксическая роль союзов в предложении. Простые и составные союзы. Союзы сочинительные и подчинительные; сочинительные союзы соединительные и противи</w:t>
      </w:r>
      <w:r w:rsidRPr="001D6793">
        <w:rPr>
          <w:rFonts w:eastAsia="Times New Roman" w:cs="Times New Roman"/>
        </w:rPr>
        <w:softHyphen/>
        <w:t xml:space="preserve">тельные. Употребление сочинительных союзов в простом и сложном предложениях; употребление подчинительных союзов в сложном предложении. </w:t>
      </w:r>
      <w:proofErr w:type="spellStart"/>
      <w:r w:rsidRPr="001D6793">
        <w:rPr>
          <w:rFonts w:eastAsia="Times New Roman" w:cs="Times New Roman"/>
        </w:rPr>
        <w:t>Текстообразующая</w:t>
      </w:r>
      <w:proofErr w:type="spellEnd"/>
      <w:r w:rsidRPr="001D6793">
        <w:rPr>
          <w:rFonts w:eastAsia="Times New Roman" w:cs="Times New Roman"/>
        </w:rPr>
        <w:t xml:space="preserve"> роль союзов.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 xml:space="preserve">Слитные и раздельные написания союзов. Отличие на письме </w:t>
      </w:r>
      <w:proofErr w:type="gramStart"/>
      <w:r w:rsidRPr="001D6793">
        <w:rPr>
          <w:rFonts w:eastAsia="Times New Roman" w:cs="Times New Roman"/>
        </w:rPr>
        <w:t>союзов</w:t>
      </w:r>
      <w:proofErr w:type="gramEnd"/>
      <w:r w:rsidRPr="001D6793">
        <w:rPr>
          <w:rFonts w:eastAsia="Times New Roman" w:cs="Times New Roman"/>
        </w:rPr>
        <w:t xml:space="preserve"> </w:t>
      </w:r>
      <w:r w:rsidRPr="001D6793">
        <w:rPr>
          <w:rFonts w:eastAsia="Times New Roman" w:cs="Times New Roman"/>
          <w:i/>
        </w:rPr>
        <w:t>зато, тоже, чтобы</w:t>
      </w:r>
      <w:r w:rsidRPr="001D6793">
        <w:rPr>
          <w:rFonts w:eastAsia="Times New Roman" w:cs="Times New Roman"/>
        </w:rPr>
        <w:t xml:space="preserve"> от местоимений с предлогом и частица</w:t>
      </w:r>
      <w:r w:rsidRPr="001D6793">
        <w:rPr>
          <w:rFonts w:eastAsia="Times New Roman" w:cs="Times New Roman"/>
        </w:rPr>
        <w:softHyphen/>
        <w:t xml:space="preserve">ми и союза </w:t>
      </w:r>
      <w:r w:rsidRPr="001D6793">
        <w:rPr>
          <w:rFonts w:eastAsia="Times New Roman" w:cs="Times New Roman"/>
          <w:i/>
        </w:rPr>
        <w:t>также</w:t>
      </w:r>
      <w:r w:rsidRPr="001D6793">
        <w:rPr>
          <w:rFonts w:eastAsia="Times New Roman" w:cs="Times New Roman"/>
        </w:rPr>
        <w:t xml:space="preserve"> от наречия с частицей.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II. Умение пользоваться в речи союзами-синонимами.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  <w:b/>
        </w:rPr>
      </w:pPr>
      <w:r w:rsidRPr="001D6793">
        <w:rPr>
          <w:rFonts w:eastAsia="Times New Roman" w:cs="Times New Roman"/>
          <w:b/>
        </w:rPr>
        <w:t xml:space="preserve"> 10.ЧАСТИЦА (18ч.) 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 xml:space="preserve">I. Частица как служебная часть речи. Синтаксическая роль частиц в предложении. Формообразующие, отрицательные и модальные частицы. </w:t>
      </w:r>
      <w:proofErr w:type="spellStart"/>
      <w:r w:rsidRPr="001D6793">
        <w:rPr>
          <w:rFonts w:eastAsia="Times New Roman" w:cs="Times New Roman"/>
        </w:rPr>
        <w:t>Текстообразующая</w:t>
      </w:r>
      <w:proofErr w:type="spellEnd"/>
      <w:r w:rsidRPr="001D6793">
        <w:rPr>
          <w:rFonts w:eastAsia="Times New Roman" w:cs="Times New Roman"/>
        </w:rPr>
        <w:t xml:space="preserve"> роль частиц.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 xml:space="preserve">Различение на письме частиц </w:t>
      </w:r>
      <w:r w:rsidRPr="001D6793">
        <w:rPr>
          <w:rFonts w:eastAsia="Times New Roman" w:cs="Times New Roman"/>
          <w:i/>
        </w:rPr>
        <w:t>не</w:t>
      </w:r>
      <w:r w:rsidRPr="001D6793">
        <w:rPr>
          <w:rFonts w:eastAsia="Times New Roman" w:cs="Times New Roman"/>
        </w:rPr>
        <w:t xml:space="preserve"> и </w:t>
      </w:r>
      <w:r w:rsidRPr="001D6793">
        <w:rPr>
          <w:rFonts w:eastAsia="Times New Roman" w:cs="Times New Roman"/>
          <w:i/>
        </w:rPr>
        <w:t>ни.</w:t>
      </w:r>
      <w:r w:rsidRPr="001D6793">
        <w:rPr>
          <w:rFonts w:eastAsia="Times New Roman" w:cs="Times New Roman"/>
        </w:rPr>
        <w:t xml:space="preserve"> Правописание </w:t>
      </w:r>
      <w:r w:rsidRPr="001D6793">
        <w:rPr>
          <w:rFonts w:eastAsia="Times New Roman" w:cs="Times New Roman"/>
          <w:i/>
        </w:rPr>
        <w:t>не</w:t>
      </w:r>
      <w:r w:rsidRPr="001D6793">
        <w:rPr>
          <w:rFonts w:eastAsia="Times New Roman" w:cs="Times New Roman"/>
        </w:rPr>
        <w:t xml:space="preserve"> и </w:t>
      </w:r>
      <w:r w:rsidRPr="001D6793">
        <w:rPr>
          <w:rFonts w:eastAsia="Times New Roman" w:cs="Times New Roman"/>
          <w:i/>
        </w:rPr>
        <w:t>ни</w:t>
      </w:r>
      <w:r w:rsidRPr="001D6793">
        <w:rPr>
          <w:rFonts w:eastAsia="Times New Roman" w:cs="Times New Roman"/>
        </w:rPr>
        <w:t xml:space="preserve"> с раз</w:t>
      </w:r>
      <w:r w:rsidRPr="001D6793">
        <w:rPr>
          <w:rFonts w:eastAsia="Times New Roman" w:cs="Times New Roman"/>
        </w:rPr>
        <w:softHyphen/>
        <w:t>личными частями речи.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II. Умение выразительно читать предложения с модальными час</w:t>
      </w:r>
      <w:r w:rsidRPr="001D6793">
        <w:rPr>
          <w:rFonts w:eastAsia="Times New Roman" w:cs="Times New Roman"/>
        </w:rPr>
        <w:softHyphen/>
        <w:t>тицами.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  <w:b/>
        </w:rPr>
      </w:pPr>
      <w:r w:rsidRPr="001D6793">
        <w:rPr>
          <w:rFonts w:eastAsia="Times New Roman" w:cs="Times New Roman"/>
          <w:b/>
        </w:rPr>
        <w:t xml:space="preserve">11.МЕЖДОМЕТИЕ (3)  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lastRenderedPageBreak/>
        <w:t>I. Междометие как часть речи. Синтаксическая роль междометий в предложении. Дефис в междометиях. Интонационное выделение междометий. Запятая и восклицательный знак при междометиях.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II. Умение выразительно читать предложения с междометиями.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  <w:b/>
        </w:rPr>
      </w:pPr>
      <w:r w:rsidRPr="001D6793">
        <w:rPr>
          <w:rFonts w:eastAsia="Times New Roman" w:cs="Times New Roman"/>
          <w:b/>
        </w:rPr>
        <w:t xml:space="preserve">12. </w:t>
      </w:r>
      <w:proofErr w:type="gramStart"/>
      <w:r w:rsidRPr="001D6793">
        <w:rPr>
          <w:rFonts w:eastAsia="Times New Roman" w:cs="Times New Roman"/>
          <w:b/>
        </w:rPr>
        <w:t>ПОВТОРЕНИЕ  И</w:t>
      </w:r>
      <w:proofErr w:type="gramEnd"/>
      <w:r w:rsidRPr="001D6793">
        <w:rPr>
          <w:rFonts w:eastAsia="Times New Roman" w:cs="Times New Roman"/>
          <w:b/>
        </w:rPr>
        <w:t xml:space="preserve">  СИСТЕМАТИЗАЦИЯ ИЗУЧЕННОГО В  7  КЛАССЕ (13ч.)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 xml:space="preserve">Причастие. Деепричастие. Служебные части речи. Словообразование и </w:t>
      </w:r>
      <w:proofErr w:type="spellStart"/>
      <w:r w:rsidRPr="001D6793">
        <w:rPr>
          <w:rFonts w:eastAsia="Times New Roman" w:cs="Times New Roman"/>
        </w:rPr>
        <w:t>морфемика</w:t>
      </w:r>
      <w:proofErr w:type="spellEnd"/>
      <w:r w:rsidRPr="001D6793">
        <w:rPr>
          <w:rFonts w:eastAsia="Times New Roman" w:cs="Times New Roman"/>
        </w:rPr>
        <w:t>. Орфография. Пунктуация. Текст. Стили речи. Типы речи. Основные виды языковых и речевых норм. Орфоэпические. Нормы. Лексические нормы. Нарушение грамматических норм. Соответствие теме и основной мысли.</w:t>
      </w:r>
      <w:r w:rsidRPr="001D6793">
        <w:rPr>
          <w:rFonts w:eastAsia="Times New Roman" w:cs="Times New Roman"/>
          <w:b/>
          <w:bCs/>
        </w:rPr>
        <w:t xml:space="preserve"> Нормы по</w:t>
      </w:r>
      <w:r w:rsidRPr="001D6793">
        <w:rPr>
          <w:rFonts w:eastAsia="Times New Roman" w:cs="Times New Roman"/>
          <w:b/>
          <w:bCs/>
        </w:rPr>
        <w:softHyphen/>
        <w:t>строения текста</w:t>
      </w:r>
      <w:r w:rsidRPr="001D6793">
        <w:rPr>
          <w:rFonts w:eastAsia="Times New Roman" w:cs="Times New Roman"/>
        </w:rPr>
        <w:t xml:space="preserve"> Речевой этикет. </w:t>
      </w:r>
      <w:proofErr w:type="spellStart"/>
      <w:r w:rsidRPr="001D6793">
        <w:rPr>
          <w:rFonts w:eastAsia="Times New Roman" w:cs="Times New Roman"/>
        </w:rPr>
        <w:t>Этикетно</w:t>
      </w:r>
      <w:proofErr w:type="spellEnd"/>
      <w:r w:rsidRPr="001D6793">
        <w:rPr>
          <w:rFonts w:eastAsia="Times New Roman" w:cs="Times New Roman"/>
        </w:rPr>
        <w:t xml:space="preserve"> - речевые формы.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  <w:b/>
        </w:rPr>
      </w:pP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  <w:b/>
        </w:rPr>
      </w:pPr>
      <w:r w:rsidRPr="001D6793">
        <w:rPr>
          <w:rFonts w:eastAsia="Times New Roman" w:cs="Times New Roman"/>
          <w:b/>
        </w:rPr>
        <w:t>РАЗВИТИЕ СВЯЗНОЙ РЕЧИ.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Повторение изученного о тексте и его частях, о разговорном, на</w:t>
      </w:r>
      <w:r w:rsidRPr="001D6793">
        <w:rPr>
          <w:rFonts w:eastAsia="Times New Roman" w:cs="Times New Roman"/>
        </w:rPr>
        <w:softHyphen/>
        <w:t>учном, официально-деловом и художественном стилях речи, о типах речи. Понятие о публицистическом стиле речи.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  <w:r w:rsidRPr="001D6793">
        <w:rPr>
          <w:rFonts w:eastAsia="Times New Roman" w:cs="Times New Roman"/>
        </w:rPr>
        <w:t>Подробное, сжатое и выборочное изложение повествовательных текстов, содержащих описание внешности человека, процессов труда.</w:t>
      </w:r>
    </w:p>
    <w:p w:rsidR="001D6793" w:rsidRPr="001D6793" w:rsidRDefault="001D6793" w:rsidP="001D6793">
      <w:pPr>
        <w:pStyle w:val="Standard"/>
        <w:autoSpaceDE w:val="0"/>
        <w:spacing w:line="360" w:lineRule="auto"/>
        <w:rPr>
          <w:rFonts w:eastAsia="Times New Roman" w:cs="Times New Roman"/>
        </w:rPr>
      </w:pPr>
    </w:p>
    <w:p w:rsidR="001D6793" w:rsidRPr="001D6793" w:rsidRDefault="001D6793" w:rsidP="001D6793">
      <w:pPr>
        <w:pStyle w:val="Standard"/>
        <w:autoSpaceDE w:val="0"/>
        <w:spacing w:line="360" w:lineRule="auto"/>
        <w:jc w:val="both"/>
        <w:rPr>
          <w:rFonts w:eastAsia="Times New Roman" w:cs="Times New Roman"/>
        </w:rPr>
      </w:pPr>
    </w:p>
    <w:p w:rsidR="001D6793" w:rsidRPr="001D6793" w:rsidRDefault="001D6793" w:rsidP="001D6793">
      <w:pPr>
        <w:pStyle w:val="Standard"/>
        <w:autoSpaceDE w:val="0"/>
        <w:spacing w:line="360" w:lineRule="auto"/>
        <w:jc w:val="both"/>
        <w:rPr>
          <w:rFonts w:eastAsia="Times New Roman" w:cs="Times New Roman"/>
          <w:b/>
        </w:rPr>
      </w:pPr>
      <w:r w:rsidRPr="001D6793">
        <w:rPr>
          <w:rFonts w:eastAsia="Times New Roman" w:cs="Times New Roman"/>
          <w:b/>
        </w:rPr>
        <w:t>4.Тематический план по русскому языку</w:t>
      </w:r>
    </w:p>
    <w:p w:rsidR="001D6793" w:rsidRPr="001D6793" w:rsidRDefault="001D6793" w:rsidP="001D6793">
      <w:pPr>
        <w:pStyle w:val="Standard"/>
        <w:autoSpaceDE w:val="0"/>
        <w:spacing w:line="360" w:lineRule="auto"/>
        <w:jc w:val="both"/>
        <w:rPr>
          <w:rFonts w:eastAsia="Times New Roman" w:cs="Times New Roman"/>
          <w:b/>
        </w:rPr>
      </w:pPr>
    </w:p>
    <w:tbl>
      <w:tblPr>
        <w:tblW w:w="893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9"/>
        <w:gridCol w:w="1720"/>
        <w:gridCol w:w="1878"/>
        <w:gridCol w:w="1291"/>
        <w:gridCol w:w="942"/>
      </w:tblGrid>
      <w:tr w:rsidR="001D6793" w:rsidRPr="001D6793" w:rsidTr="00376AEB">
        <w:trPr>
          <w:trHeight w:val="831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</w:rPr>
            </w:pPr>
            <w:r w:rsidRPr="001D6793">
              <w:rPr>
                <w:rFonts w:eastAsia="Times New Roman" w:cs="Times New Roman"/>
                <w:b/>
              </w:rPr>
              <w:t>Наименование разделов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</w:rPr>
            </w:pPr>
            <w:r w:rsidRPr="001D6793">
              <w:rPr>
                <w:rFonts w:eastAsia="Times New Roman" w:cs="Times New Roman"/>
                <w:b/>
              </w:rPr>
              <w:t>Количество часов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</w:rPr>
            </w:pPr>
            <w:r w:rsidRPr="001D6793">
              <w:rPr>
                <w:rFonts w:eastAsia="Times New Roman" w:cs="Times New Roman"/>
                <w:b/>
              </w:rPr>
              <w:t>Контрольные диктанты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</w:rPr>
            </w:pPr>
            <w:r w:rsidRPr="001D6793">
              <w:rPr>
                <w:rFonts w:eastAsia="Times New Roman" w:cs="Times New Roman"/>
                <w:b/>
              </w:rPr>
              <w:t>Развитие речи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</w:rPr>
            </w:pPr>
            <w:r w:rsidRPr="001D6793">
              <w:rPr>
                <w:rFonts w:eastAsia="Times New Roman" w:cs="Times New Roman"/>
                <w:b/>
              </w:rPr>
              <w:t>Тесты</w:t>
            </w:r>
          </w:p>
        </w:tc>
      </w:tr>
      <w:tr w:rsidR="001D6793" w:rsidRPr="001D6793" w:rsidTr="00376AEB">
        <w:trPr>
          <w:trHeight w:val="271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 xml:space="preserve">Введение                                       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334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Повторение изученного в 5-6 классах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71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Причастие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28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3</w:t>
            </w:r>
          </w:p>
        </w:tc>
      </w:tr>
      <w:tr w:rsidR="001D6793" w:rsidRPr="001D6793" w:rsidTr="00376AEB">
        <w:trPr>
          <w:trHeight w:val="271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Деепричастие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</w:t>
            </w:r>
          </w:p>
        </w:tc>
      </w:tr>
      <w:tr w:rsidR="001D6793" w:rsidRPr="001D6793" w:rsidTr="00376AEB">
        <w:trPr>
          <w:trHeight w:val="271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Наречие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28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3</w:t>
            </w:r>
          </w:p>
        </w:tc>
      </w:tr>
      <w:tr w:rsidR="001D6793" w:rsidRPr="001D6793" w:rsidTr="00376AEB">
        <w:trPr>
          <w:trHeight w:val="271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Текст.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71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Слова категории состояния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71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Предлог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9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71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Союз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</w:t>
            </w:r>
          </w:p>
        </w:tc>
      </w:tr>
      <w:tr w:rsidR="001D6793" w:rsidRPr="001D6793" w:rsidTr="00376AEB">
        <w:trPr>
          <w:trHeight w:val="271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Частицы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19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</w:t>
            </w:r>
          </w:p>
        </w:tc>
      </w:tr>
      <w:tr w:rsidR="001D6793" w:rsidRPr="001D6793" w:rsidTr="00376AEB">
        <w:trPr>
          <w:trHeight w:val="271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Междометия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417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lastRenderedPageBreak/>
              <w:t>Повторение изученного в 7 классе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19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</w:t>
            </w:r>
          </w:p>
        </w:tc>
      </w:tr>
      <w:tr w:rsidR="001D6793" w:rsidRPr="001D6793" w:rsidTr="00376AEB">
        <w:trPr>
          <w:trHeight w:val="286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 xml:space="preserve">Итого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136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23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10</w:t>
            </w:r>
          </w:p>
        </w:tc>
      </w:tr>
    </w:tbl>
    <w:p w:rsidR="001D6793" w:rsidRPr="001D6793" w:rsidRDefault="001D6793" w:rsidP="001D6793">
      <w:pPr>
        <w:pStyle w:val="Standard"/>
        <w:autoSpaceDE w:val="0"/>
        <w:spacing w:line="360" w:lineRule="auto"/>
        <w:jc w:val="both"/>
        <w:rPr>
          <w:rFonts w:eastAsia="Times New Roman" w:cs="Times New Roman"/>
          <w:b/>
        </w:rPr>
      </w:pPr>
    </w:p>
    <w:p w:rsidR="001D6793" w:rsidRPr="001D6793" w:rsidRDefault="001D6793" w:rsidP="001D6793">
      <w:pPr>
        <w:pStyle w:val="Standard"/>
        <w:autoSpaceDE w:val="0"/>
        <w:spacing w:line="360" w:lineRule="auto"/>
        <w:jc w:val="both"/>
        <w:rPr>
          <w:rFonts w:eastAsia="Times New Roman" w:cs="Times New Roman"/>
        </w:rPr>
      </w:pPr>
    </w:p>
    <w:p w:rsidR="001D6793" w:rsidRPr="001D6793" w:rsidRDefault="001D6793" w:rsidP="001D6793">
      <w:pPr>
        <w:pStyle w:val="Standard"/>
        <w:autoSpaceDE w:val="0"/>
        <w:spacing w:line="360" w:lineRule="auto"/>
        <w:jc w:val="both"/>
        <w:rPr>
          <w:rFonts w:eastAsia="Times New Roman" w:cs="Times New Roman"/>
        </w:rPr>
      </w:pPr>
    </w:p>
    <w:tbl>
      <w:tblPr>
        <w:tblW w:w="9109" w:type="dxa"/>
        <w:tblInd w:w="270" w:type="dxa"/>
        <w:tblLook w:val="04A0" w:firstRow="1" w:lastRow="0" w:firstColumn="1" w:lastColumn="0" w:noHBand="0" w:noVBand="1"/>
      </w:tblPr>
      <w:tblGrid>
        <w:gridCol w:w="709"/>
        <w:gridCol w:w="6838"/>
        <w:gridCol w:w="747"/>
        <w:gridCol w:w="815"/>
      </w:tblGrid>
      <w:tr w:rsidR="001D6793" w:rsidRPr="001D6793" w:rsidTr="00376AEB">
        <w:trPr>
          <w:trHeight w:val="249"/>
        </w:trPr>
        <w:tc>
          <w:tcPr>
            <w:tcW w:w="709" w:type="dxa"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</w:rPr>
            </w:pPr>
          </w:p>
        </w:tc>
        <w:tc>
          <w:tcPr>
            <w:tcW w:w="6838" w:type="dxa"/>
            <w:noWrap/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</w:rPr>
            </w:pPr>
            <w:r w:rsidRPr="001D6793">
              <w:rPr>
                <w:rFonts w:eastAsia="Times New Roman" w:cs="Times New Roman"/>
                <w:b/>
              </w:rPr>
              <w:t xml:space="preserve">                Календарно - тематическое планирование</w:t>
            </w:r>
          </w:p>
        </w:tc>
        <w:tc>
          <w:tcPr>
            <w:tcW w:w="747" w:type="dxa"/>
            <w:noWrap/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noWrap/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</w:rPr>
            </w:pPr>
          </w:p>
        </w:tc>
        <w:tc>
          <w:tcPr>
            <w:tcW w:w="6838" w:type="dxa"/>
            <w:noWrap/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</w:rPr>
            </w:pPr>
            <w:r w:rsidRPr="001D6793">
              <w:rPr>
                <w:rFonts w:eastAsia="Times New Roman" w:cs="Times New Roman"/>
                <w:b/>
              </w:rPr>
              <w:t>по русскому языку для 7 класса 2021-2022 учебный год</w:t>
            </w:r>
          </w:p>
        </w:tc>
        <w:tc>
          <w:tcPr>
            <w:tcW w:w="747" w:type="dxa"/>
            <w:noWrap/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noWrap/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6838" w:type="dxa"/>
            <w:noWrap/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Учитель: Самоловова Д.С.</w:t>
            </w:r>
          </w:p>
        </w:tc>
        <w:tc>
          <w:tcPr>
            <w:tcW w:w="747" w:type="dxa"/>
            <w:noWrap/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noWrap/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6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Название темы/урока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Часов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6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План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Дата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  <w:bCs/>
              </w:rPr>
            </w:pPr>
            <w:r w:rsidRPr="001D6793">
              <w:rPr>
                <w:rFonts w:eastAsia="Times New Roman" w:cs="Times New Roman"/>
                <w:b/>
                <w:bCs/>
              </w:rPr>
              <w:t>Введение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1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Русский язык как развивающееся явление.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  <w:bCs/>
              </w:rPr>
            </w:pPr>
            <w:r w:rsidRPr="001D6793">
              <w:rPr>
                <w:rFonts w:eastAsia="Times New Roman" w:cs="Times New Roman"/>
                <w:b/>
                <w:bCs/>
              </w:rPr>
              <w:t xml:space="preserve">Повторение изученного в 5-6 классах 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12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2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Синтаксис и пунктуация. Синтаксический и пунктуационный разбор.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3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Лексика и фразеология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4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Фонетика и орфография. Фонетический разбор слова.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702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5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Словообразование и орфография. Морфемный и словообразовательный разбор.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6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Морфология и орфография.  Морфологический разбор слова.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7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Морфология и орфография. Морфологический разбор слова (продолжение темы).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8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1D6793">
              <w:rPr>
                <w:rFonts w:eastAsia="Times New Roman" w:cs="Times New Roman"/>
              </w:rPr>
              <w:t>Р.р</w:t>
            </w:r>
            <w:proofErr w:type="spellEnd"/>
            <w:r w:rsidRPr="001D6793">
              <w:rPr>
                <w:rFonts w:eastAsia="Times New Roman" w:cs="Times New Roman"/>
              </w:rPr>
              <w:t xml:space="preserve">. Подготовка к сочинению по картине </w:t>
            </w:r>
            <w:proofErr w:type="spellStart"/>
            <w:r w:rsidRPr="001D6793">
              <w:rPr>
                <w:rFonts w:eastAsia="Times New Roman" w:cs="Times New Roman"/>
              </w:rPr>
              <w:t>А.Грицая</w:t>
            </w:r>
            <w:proofErr w:type="spellEnd"/>
            <w:r w:rsidRPr="001D6793">
              <w:rPr>
                <w:rFonts w:eastAsia="Times New Roman" w:cs="Times New Roman"/>
              </w:rPr>
              <w:t xml:space="preserve"> «Летний сад»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9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 xml:space="preserve">Р.Р. Сочинение по картине </w:t>
            </w:r>
            <w:proofErr w:type="spellStart"/>
            <w:r w:rsidRPr="001D6793">
              <w:rPr>
                <w:rFonts w:eastAsia="Times New Roman" w:cs="Times New Roman"/>
              </w:rPr>
              <w:t>А.Грицая</w:t>
            </w:r>
            <w:proofErr w:type="spellEnd"/>
            <w:r w:rsidRPr="001D6793">
              <w:rPr>
                <w:rFonts w:eastAsia="Times New Roman" w:cs="Times New Roman"/>
              </w:rPr>
              <w:t xml:space="preserve"> «Летний сад» по упр.49.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10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Контрольная работа №1 (диктант) по теме «Повторение изученного в V – VI классах».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11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Анализ письменных работ.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12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Р.Р. Текст и стили речи. Публицистический стиль.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13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Р.Р. Диалог. Виды диалога.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  <w:bCs/>
              </w:rPr>
            </w:pPr>
            <w:r w:rsidRPr="001D6793">
              <w:rPr>
                <w:rFonts w:eastAsia="Times New Roman" w:cs="Times New Roman"/>
                <w:b/>
                <w:bCs/>
              </w:rPr>
              <w:t xml:space="preserve">Морфология. Орфография. Причастие 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28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14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Причастие как часть речи.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15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 xml:space="preserve">Склонение причастий. Правописание гласных в падежных </w:t>
            </w:r>
            <w:r w:rsidRPr="001D6793">
              <w:rPr>
                <w:rFonts w:eastAsia="Times New Roman" w:cs="Times New Roman"/>
              </w:rPr>
              <w:lastRenderedPageBreak/>
              <w:t>окончаниях причастий.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</w:tr>
      <w:tr w:rsidR="001D6793" w:rsidRPr="001D6793" w:rsidTr="00376AEB">
        <w:trPr>
          <w:trHeight w:val="41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lastRenderedPageBreak/>
              <w:t>16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Причастный оборот.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17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Знаки препинания при причастном обороте.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18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1D6793">
              <w:rPr>
                <w:rFonts w:eastAsia="Times New Roman" w:cs="Times New Roman"/>
              </w:rPr>
              <w:t>Р.Описание</w:t>
            </w:r>
            <w:proofErr w:type="spellEnd"/>
            <w:r w:rsidRPr="001D6793">
              <w:rPr>
                <w:rFonts w:eastAsia="Times New Roman" w:cs="Times New Roman"/>
              </w:rPr>
              <w:t xml:space="preserve"> внешности человека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19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Действительные и страдательные причастия.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20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Краткие и полные страдательные причастия.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21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Действительные причастия настоящего времени. Гласные в суффиксах действительных причастий настоящего времени.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22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Действительные причастия настоящего времени. Гласные в суффиксах действительных причастий настоящего времени (продолжение темы).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23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Действительные причастия прошедшего времени.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24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Р. Изложение. По упр.120.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25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Страдательные причастия настоящего времени. Гласные в суффиксах страдательных причастий настоящего времени.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26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Страдательные причастия настоящего времени. Гласные в суффиксах страдательных причастий настоящего времени (продолжение темы).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27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Страдательные причастия прошедшего времени.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28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Страдательные причастия прошедшего времени.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29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Гласные перед одной и двумя буквами н в страдательных причастиях и прилагательных, образованных от глаголов.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30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Одна и две буквы н в суффиксах страдательных причастий прошедшего времени и прилагательных, образованных от глаголов.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31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Одна и две буквы н в суффиксах страдательных причастий прошедшего времени и прилагательных, образованных от глаголов (продолжение темы).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32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Одна и две буквы н в суффиксах кратких страдательных причастий прошедшего времени и кратких прилагательных.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33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Одна и две буквы н в суффиксах кратких страдательных причастий прошедшего времени и кратких прилагательных (продолжение темы).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34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1D6793">
              <w:rPr>
                <w:rFonts w:eastAsia="Times New Roman" w:cs="Times New Roman"/>
              </w:rPr>
              <w:t>Р.Подготовка</w:t>
            </w:r>
            <w:proofErr w:type="spellEnd"/>
            <w:r w:rsidRPr="001D6793">
              <w:rPr>
                <w:rFonts w:eastAsia="Times New Roman" w:cs="Times New Roman"/>
              </w:rPr>
              <w:t xml:space="preserve"> к выборочному изложению по упр.156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lastRenderedPageBreak/>
              <w:t>35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Р. Выборочное изложение по упр.156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36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Морфологический разбор причастий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37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Слитное и раздельное написание не с причастиями.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38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Буквы е и ё после шипящих в суффиксах  страдательных причастий прошедшего времени.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39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1D6793">
              <w:rPr>
                <w:rFonts w:eastAsia="Times New Roman" w:cs="Times New Roman"/>
              </w:rPr>
              <w:t>Р.Сочинение</w:t>
            </w:r>
            <w:proofErr w:type="spellEnd"/>
            <w:r w:rsidRPr="001D6793">
              <w:rPr>
                <w:rFonts w:eastAsia="Times New Roman" w:cs="Times New Roman"/>
              </w:rPr>
              <w:t xml:space="preserve"> по упр.171. «Успешный телеведущий»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40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Повторение и обобщение материала по теме «Причастие».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41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Контрольная работа №2 (диктант) по теме «Причастие».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  <w:bCs/>
              </w:rPr>
            </w:pPr>
            <w:r w:rsidRPr="001D6793">
              <w:rPr>
                <w:rFonts w:eastAsia="Times New Roman" w:cs="Times New Roman"/>
                <w:b/>
                <w:bCs/>
              </w:rPr>
              <w:t xml:space="preserve">Деепричастие 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10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42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Понятие о деепричастии и деепричастном обороте. Запятые при деепричастном обороте.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43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Раздельное написание НЕ с деепричастиями.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44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Деепричастия несовершенного вида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45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Деепричастия совершенного вила.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46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Р. Сочинение по картине Григорьева "Вратарь"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47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Р. Сочинение по картине Григорьева "Вратарь"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48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Морфологический разбор деепричастий.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49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Закрепление правописания деепричастий и причастий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50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Контрольная работа №3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51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Анализ письменных работ.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  <w:bCs/>
              </w:rPr>
            </w:pPr>
            <w:r w:rsidRPr="001D6793">
              <w:rPr>
                <w:rFonts w:eastAsia="Times New Roman" w:cs="Times New Roman"/>
                <w:b/>
                <w:bCs/>
              </w:rPr>
              <w:t xml:space="preserve">Наречие 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28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52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Наречие как часть речи.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53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Смысловые группы наречий.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54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Смысловые группы наречий (продолжение темы).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55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1D6793">
              <w:rPr>
                <w:rFonts w:eastAsia="Times New Roman" w:cs="Times New Roman"/>
              </w:rPr>
              <w:t>Р.р</w:t>
            </w:r>
            <w:proofErr w:type="spellEnd"/>
            <w:r w:rsidRPr="001D6793">
              <w:rPr>
                <w:rFonts w:eastAsia="Times New Roman" w:cs="Times New Roman"/>
              </w:rPr>
              <w:t xml:space="preserve">  Подготовка к сочинению по картине "Первый снег"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56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1D6793">
              <w:rPr>
                <w:rFonts w:eastAsia="Times New Roman" w:cs="Times New Roman"/>
              </w:rPr>
              <w:t>Р.р</w:t>
            </w:r>
            <w:proofErr w:type="spellEnd"/>
            <w:r w:rsidRPr="001D6793">
              <w:rPr>
                <w:rFonts w:eastAsia="Times New Roman" w:cs="Times New Roman"/>
              </w:rPr>
              <w:t xml:space="preserve"> Написание  сочинения по картине "Первый снег"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57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Степени сравнения наречий.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58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Морфологический разбор наречий.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59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1D6793">
              <w:rPr>
                <w:rFonts w:eastAsia="Times New Roman" w:cs="Times New Roman"/>
              </w:rPr>
              <w:t>Р.Р.Сочинение</w:t>
            </w:r>
            <w:proofErr w:type="spellEnd"/>
            <w:r w:rsidRPr="001D6793">
              <w:rPr>
                <w:rFonts w:eastAsia="Times New Roman" w:cs="Times New Roman"/>
              </w:rPr>
              <w:t xml:space="preserve"> - рассуждение на тему «Прозвище»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60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Слитное и раздельное написание не с наречиями на –о и –е.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61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Слитное и раздельное написание не с наречиями на –о и –е (продолжение темы).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62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 xml:space="preserve">Буквы е и </w:t>
            </w:r>
            <w:proofErr w:type="spellStart"/>
            <w:r w:rsidRPr="001D6793">
              <w:rPr>
                <w:rFonts w:eastAsia="Times New Roman" w:cs="Times New Roman"/>
              </w:rPr>
              <w:t>и</w:t>
            </w:r>
            <w:proofErr w:type="spellEnd"/>
            <w:r w:rsidRPr="001D6793">
              <w:rPr>
                <w:rFonts w:eastAsia="Times New Roman" w:cs="Times New Roman"/>
              </w:rPr>
              <w:t xml:space="preserve"> в приставках </w:t>
            </w:r>
            <w:proofErr w:type="spellStart"/>
            <w:r w:rsidRPr="001D6793">
              <w:rPr>
                <w:rFonts w:eastAsia="Times New Roman" w:cs="Times New Roman"/>
              </w:rPr>
              <w:t>не-</w:t>
            </w:r>
            <w:proofErr w:type="spellEnd"/>
            <w:r w:rsidRPr="001D6793">
              <w:rPr>
                <w:rFonts w:eastAsia="Times New Roman" w:cs="Times New Roman"/>
              </w:rPr>
              <w:t xml:space="preserve"> и ни-  отрицательных наречий.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63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Одна и две буквы н в наречиях на –о и –е.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lastRenderedPageBreak/>
              <w:t>64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Одна и две буквы н в наречиях на –о и –е (продолжение темы).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65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1D6793">
              <w:rPr>
                <w:rFonts w:eastAsia="Times New Roman" w:cs="Times New Roman"/>
              </w:rPr>
              <w:t>р.р.Описание</w:t>
            </w:r>
            <w:proofErr w:type="spellEnd"/>
            <w:r w:rsidRPr="001D6793">
              <w:rPr>
                <w:rFonts w:eastAsia="Times New Roman" w:cs="Times New Roman"/>
              </w:rPr>
              <w:t xml:space="preserve"> действий.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66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Буквы о и е после шипящих на конце наречий.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67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Буквы о и а на конце наречий с приставками из-, до-, с-.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68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Р.Р Подготовка к сочинению по картине «Друзья»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69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1D6793">
              <w:rPr>
                <w:rFonts w:eastAsia="Times New Roman" w:cs="Times New Roman"/>
              </w:rPr>
              <w:t>Р.р</w:t>
            </w:r>
            <w:proofErr w:type="spellEnd"/>
            <w:r w:rsidRPr="001D6793">
              <w:rPr>
                <w:rFonts w:eastAsia="Times New Roman" w:cs="Times New Roman"/>
              </w:rPr>
              <w:t>. Написание сочинения по картине.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70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Дефис между частями слова в наречиях.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71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Дефис между частями слова в наречиях.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72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Слитное и раздельное написание наречий, образованных от существительных и количественных числительных.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73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Слитное и раздельное написание наречий, образованных от существительных и количественных числительных (продолжение темы).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74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Мягкий знак после шипящих на конце наречий.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75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Комплексный анализ текста «Байкал», по упр.303.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76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Повторение и обобщение по теме «Наречие»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77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Повторение и обобщение по теме «Наречие»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78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Контрольный работа №4 (диктант) по теме «Наречие».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79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Анализ письменных работ.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</w:rPr>
            </w:pPr>
            <w:r w:rsidRPr="001D6793">
              <w:rPr>
                <w:rFonts w:eastAsia="Times New Roman" w:cs="Times New Roman"/>
              </w:rPr>
              <w:t xml:space="preserve">                                     </w:t>
            </w:r>
            <w:r w:rsidRPr="001D6793">
              <w:rPr>
                <w:rFonts w:eastAsia="Times New Roman" w:cs="Times New Roman"/>
                <w:b/>
              </w:rPr>
              <w:t>Текст и стили речи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2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80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Научный стиль. Отзыв.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81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Учебный доклад.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  <w:bCs/>
              </w:rPr>
            </w:pPr>
            <w:r w:rsidRPr="001D6793">
              <w:rPr>
                <w:rFonts w:eastAsia="Times New Roman" w:cs="Times New Roman"/>
                <w:b/>
                <w:bCs/>
              </w:rPr>
              <w:t>Категория состояния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4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82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Категория состояния как часть речи.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83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Категория состояния как часть речи (продолжение темы).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84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Морфологический разбор категории состояния. Повторение по теме.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85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Р.Р Сжатое изложение с описанием состояния природы по упр.336.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  <w:bCs/>
              </w:rPr>
            </w:pPr>
            <w:r w:rsidRPr="001D6793">
              <w:rPr>
                <w:rFonts w:eastAsia="Times New Roman" w:cs="Times New Roman"/>
                <w:b/>
                <w:bCs/>
              </w:rPr>
              <w:t xml:space="preserve"> Служебные части речи 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9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86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Самостоятельные и служебные части речи. Предлог как часть речи.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87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 xml:space="preserve">Употребление предлогов. Непроизводные и производные </w:t>
            </w:r>
            <w:r w:rsidRPr="001D6793">
              <w:rPr>
                <w:rFonts w:eastAsia="Times New Roman" w:cs="Times New Roman"/>
              </w:rPr>
              <w:lastRenderedPageBreak/>
              <w:t>предлоги.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lastRenderedPageBreak/>
              <w:t>88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Простые и составные предлоги. Морфологический разбор предлога.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89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1D6793">
              <w:rPr>
                <w:rFonts w:eastAsia="Times New Roman" w:cs="Times New Roman"/>
              </w:rPr>
              <w:t>Р.Сочинение</w:t>
            </w:r>
            <w:proofErr w:type="spellEnd"/>
            <w:r w:rsidRPr="001D6793">
              <w:rPr>
                <w:rFonts w:eastAsia="Times New Roman" w:cs="Times New Roman"/>
              </w:rPr>
              <w:t xml:space="preserve"> по картине Сайкина "Детская спортивная школа"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90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Слитное и раздельное написание производных предлогов.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91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Слитное и раздельное написание производных предлогов (продолжение темы).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92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Слитное и раздельное написание производных предлогов (продолжение темы).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93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Повторение и обобщение материала по теме «Предлог».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94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Контрольная работа №5  (диктант) по теме «Предлог».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  <w:bCs/>
              </w:rPr>
            </w:pPr>
            <w:r w:rsidRPr="001D6793">
              <w:rPr>
                <w:rFonts w:eastAsia="Times New Roman" w:cs="Times New Roman"/>
                <w:b/>
                <w:bCs/>
              </w:rPr>
              <w:t xml:space="preserve">Союз 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11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95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Союз как часть речи. Союзы простые и составные.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96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1D6793">
              <w:rPr>
                <w:rFonts w:eastAsia="Times New Roman" w:cs="Times New Roman"/>
              </w:rPr>
              <w:t>Р.Р.Сочинение</w:t>
            </w:r>
            <w:proofErr w:type="spellEnd"/>
            <w:r w:rsidRPr="001D6793">
              <w:rPr>
                <w:rFonts w:eastAsia="Times New Roman" w:cs="Times New Roman"/>
              </w:rPr>
              <w:t xml:space="preserve"> - рассуждение на лингвистическую тему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97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Союзы сочинительные и подчинительные. Запятая перед союзами в сложном предложении.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98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Сочинительные союзы.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99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Знаки препинания при составных союзах.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100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Подчинительные союзы. Морфологический разбор союза.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101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Слитное написание союзов также, тоже, чтобы, зато.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102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Слитное написание союзов также, тоже, чтобы, зато (продолжение темы).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103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Обобщение и систематизация материала по теме «Союз».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104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Контрольная работа №6  (диктант) по теме «Союз».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105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Анализ письменных работ.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  <w:bCs/>
              </w:rPr>
            </w:pPr>
            <w:r w:rsidRPr="001D6793">
              <w:rPr>
                <w:rFonts w:eastAsia="Times New Roman" w:cs="Times New Roman"/>
                <w:b/>
                <w:bCs/>
              </w:rPr>
              <w:t xml:space="preserve">Частица 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19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106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Понятие о частице.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107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Разряды частиц. Формообразующие частицы.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108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Смыслоразличительные частицы.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109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Смыслоразличительные частицы (продолжение темы).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110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Раздельное и дефисное написание частиц.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111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Морфологический разбор частиц.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112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Отрицательные частицы НЕ и НИ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113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1D6793">
              <w:rPr>
                <w:rFonts w:eastAsia="Times New Roman" w:cs="Times New Roman"/>
              </w:rPr>
              <w:t>Р.Р.Подготовка</w:t>
            </w:r>
            <w:proofErr w:type="spellEnd"/>
            <w:r w:rsidRPr="001D6793">
              <w:rPr>
                <w:rFonts w:eastAsia="Times New Roman" w:cs="Times New Roman"/>
              </w:rPr>
              <w:t xml:space="preserve"> к сжатому  изложению №2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lastRenderedPageBreak/>
              <w:t>114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1D6793">
              <w:rPr>
                <w:rFonts w:eastAsia="Times New Roman" w:cs="Times New Roman"/>
              </w:rPr>
              <w:t>Р.Р.Написание</w:t>
            </w:r>
            <w:proofErr w:type="spellEnd"/>
            <w:r w:rsidRPr="001D6793">
              <w:rPr>
                <w:rFonts w:eastAsia="Times New Roman" w:cs="Times New Roman"/>
              </w:rPr>
              <w:t xml:space="preserve"> сжатого изложения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115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Различие частицы НЕ и приставки НЕ.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116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Различение частицы ни, союза ни – ни, приставки ни-.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117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Различение частицы ни, союза ни – ни, приставки ни-.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118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Р.Р. Сочинение по данному началу упр.464.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119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 xml:space="preserve">Приставка </w:t>
            </w:r>
            <w:proofErr w:type="spellStart"/>
            <w:r w:rsidRPr="001D6793">
              <w:rPr>
                <w:rFonts w:eastAsia="Times New Roman" w:cs="Times New Roman"/>
              </w:rPr>
              <w:t>не-</w:t>
            </w:r>
            <w:proofErr w:type="spellEnd"/>
            <w:r w:rsidRPr="001D6793">
              <w:rPr>
                <w:rFonts w:eastAsia="Times New Roman" w:cs="Times New Roman"/>
              </w:rPr>
              <w:t xml:space="preserve"> и частица не с различными частями речи.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120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Обобщение и систематизация материала по теме «Частица».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121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Обобщение и систематизация материала по теме «Частица».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122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Практикум по теме «Частица».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123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Контрольная работа №7 (диктант) по теме «Частица».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124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Анализ письменных работ.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  <w:bCs/>
              </w:rPr>
            </w:pPr>
            <w:r w:rsidRPr="001D6793">
              <w:rPr>
                <w:rFonts w:eastAsia="Times New Roman" w:cs="Times New Roman"/>
                <w:b/>
                <w:bCs/>
              </w:rPr>
              <w:t xml:space="preserve">Междометие 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3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125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Междометие как часть речи. Дефис в междометиях.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126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Междометие. Знаки препинания при междометиях.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127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Комплексный анализ текста.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/>
                <w:bCs/>
              </w:rPr>
            </w:pPr>
            <w:r w:rsidRPr="001D6793">
              <w:rPr>
                <w:rFonts w:eastAsia="Times New Roman" w:cs="Times New Roman"/>
                <w:b/>
                <w:bCs/>
              </w:rPr>
              <w:t xml:space="preserve">Повторение пройденного 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9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128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 xml:space="preserve"> Разделы науки о языке.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139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1D6793">
              <w:rPr>
                <w:rFonts w:eastAsia="Times New Roman" w:cs="Times New Roman"/>
              </w:rPr>
              <w:t>Морфемика</w:t>
            </w:r>
            <w:proofErr w:type="spellEnd"/>
            <w:r w:rsidRPr="001D6793">
              <w:rPr>
                <w:rFonts w:eastAsia="Times New Roman" w:cs="Times New Roman"/>
              </w:rPr>
              <w:t>. Словообразование.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130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Словообразовательный разбор слова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131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 xml:space="preserve">Морфология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132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Орфография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133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Синтаксис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134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Контрольная работа №8 (итоговое тестирование).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  <w:bCs/>
              </w:rPr>
            </w:pPr>
            <w:r w:rsidRPr="001D6793">
              <w:rPr>
                <w:rFonts w:eastAsia="Times New Roman" w:cs="Times New Roman"/>
                <w:bCs/>
              </w:rPr>
              <w:t> </w:t>
            </w: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135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Анализ контрольного тестирования.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136</w:t>
            </w: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  <w:r w:rsidRPr="001D6793">
              <w:rPr>
                <w:rFonts w:eastAsia="Times New Roman" w:cs="Times New Roman"/>
              </w:rPr>
              <w:t>Подведение итогов. Задание на лето.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100"/>
        </w:trPr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  <w:tr w:rsidR="001D6793" w:rsidRPr="001D6793" w:rsidTr="00376AEB">
        <w:trPr>
          <w:trHeight w:val="8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6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793" w:rsidRPr="001D6793" w:rsidRDefault="001D6793" w:rsidP="001D6793">
            <w:pPr>
              <w:pStyle w:val="Standard"/>
              <w:autoSpaceDE w:val="0"/>
              <w:spacing w:line="360" w:lineRule="auto"/>
              <w:jc w:val="both"/>
              <w:rPr>
                <w:rFonts w:eastAsia="Times New Roman" w:cs="Times New Roman"/>
              </w:rPr>
            </w:pPr>
          </w:p>
        </w:tc>
      </w:tr>
    </w:tbl>
    <w:p w:rsidR="00A73ADE" w:rsidRPr="001D6793" w:rsidRDefault="00A73ADE" w:rsidP="001D6793">
      <w:pPr>
        <w:pStyle w:val="a3"/>
        <w:autoSpaceDE w:val="0"/>
        <w:spacing w:after="0" w:line="360" w:lineRule="auto"/>
        <w:jc w:val="both"/>
        <w:textAlignment w:val="auto"/>
        <w:rPr>
          <w:rFonts w:cs="Times New Roman"/>
        </w:rPr>
      </w:pPr>
    </w:p>
    <w:sectPr w:rsidR="00A73ADE" w:rsidRPr="001D6793" w:rsidSect="001D6793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Noto Sans CJK SC Regular"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13D09"/>
    <w:multiLevelType w:val="hybridMultilevel"/>
    <w:tmpl w:val="A9D4C178"/>
    <w:lvl w:ilvl="0" w:tplc="C270BE9A">
      <w:start w:val="1"/>
      <w:numFmt w:val="bullet"/>
      <w:lvlText w:val=""/>
      <w:lvlJc w:val="left"/>
      <w:pPr>
        <w:tabs>
          <w:tab w:val="num" w:pos="357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B6AF5"/>
    <w:multiLevelType w:val="hybridMultilevel"/>
    <w:tmpl w:val="662C41B2"/>
    <w:lvl w:ilvl="0" w:tplc="C270BE9A">
      <w:start w:val="1"/>
      <w:numFmt w:val="bullet"/>
      <w:lvlText w:val=""/>
      <w:lvlJc w:val="left"/>
      <w:pPr>
        <w:tabs>
          <w:tab w:val="num" w:pos="357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63B66"/>
    <w:multiLevelType w:val="hybridMultilevel"/>
    <w:tmpl w:val="E68C23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8C685A"/>
    <w:multiLevelType w:val="hybridMultilevel"/>
    <w:tmpl w:val="26CEF840"/>
    <w:lvl w:ilvl="0" w:tplc="C270BE9A">
      <w:start w:val="1"/>
      <w:numFmt w:val="bullet"/>
      <w:lvlText w:val=""/>
      <w:lvlJc w:val="left"/>
      <w:pPr>
        <w:tabs>
          <w:tab w:val="num" w:pos="357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6ED"/>
    <w:rsid w:val="000265E6"/>
    <w:rsid w:val="00150A9A"/>
    <w:rsid w:val="001D6793"/>
    <w:rsid w:val="0066743D"/>
    <w:rsid w:val="006E00D9"/>
    <w:rsid w:val="006E19AD"/>
    <w:rsid w:val="00800783"/>
    <w:rsid w:val="009F5BA0"/>
    <w:rsid w:val="00A616ED"/>
    <w:rsid w:val="00A73ADE"/>
    <w:rsid w:val="00AC4D8D"/>
    <w:rsid w:val="00DD3654"/>
    <w:rsid w:val="00E8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A17D2"/>
  <w15:chartTrackingRefBased/>
  <w15:docId w15:val="{F20553CE-EFEE-4097-B5EA-599F82C9B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BA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F5BA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paragraph" w:styleId="a3">
    <w:name w:val="Normal (Web)"/>
    <w:basedOn w:val="Standard"/>
    <w:uiPriority w:val="99"/>
    <w:rsid w:val="009F5BA0"/>
    <w:pPr>
      <w:spacing w:before="100" w:after="119"/>
    </w:pPr>
  </w:style>
  <w:style w:type="paragraph" w:styleId="a4">
    <w:name w:val="No Spacing"/>
    <w:uiPriority w:val="1"/>
    <w:qFormat/>
    <w:rsid w:val="00800783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66743D"/>
  </w:style>
  <w:style w:type="paragraph" w:customStyle="1" w:styleId="10">
    <w:name w:val="Без интервала1"/>
    <w:rsid w:val="001D6793"/>
    <w:pPr>
      <w:suppressAutoHyphens/>
      <w:spacing w:after="0" w:line="240" w:lineRule="auto"/>
    </w:pPr>
    <w:rPr>
      <w:rFonts w:ascii="Liberation Serif" w:eastAsia="Noto Sans CJK SC Regular" w:hAnsi="Liberation Serif" w:cs="Lohit Devanagari"/>
      <w:kern w:val="2"/>
      <w:sz w:val="24"/>
      <w:szCs w:val="24"/>
      <w:lang w:eastAsia="zh-CN" w:bidi="hi-IN"/>
    </w:rPr>
  </w:style>
  <w:style w:type="paragraph" w:customStyle="1" w:styleId="Style2">
    <w:name w:val="Style2"/>
    <w:basedOn w:val="a"/>
    <w:rsid w:val="001D6793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1">
    <w:name w:val="Style1"/>
    <w:basedOn w:val="a"/>
    <w:rsid w:val="001D67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FontStyle37">
    <w:name w:val="Font Style37"/>
    <w:rsid w:val="001D6793"/>
    <w:rPr>
      <w:rFonts w:ascii="Times New Roman" w:hAnsi="Times New Roman" w:cs="Times New Roman" w:hint="default"/>
      <w:sz w:val="20"/>
      <w:szCs w:val="20"/>
    </w:rPr>
  </w:style>
  <w:style w:type="character" w:customStyle="1" w:styleId="FontStyle28">
    <w:name w:val="Font Style28"/>
    <w:rsid w:val="001D6793"/>
    <w:rPr>
      <w:rFonts w:ascii="Times New Roman" w:hAnsi="Times New Roman" w:cs="Times New Roman" w:hint="default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18</Pages>
  <Words>4876</Words>
  <Characters>27794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</dc:creator>
  <cp:keywords/>
  <dc:description/>
  <cp:lastModifiedBy>Дарья</cp:lastModifiedBy>
  <cp:revision>13</cp:revision>
  <dcterms:created xsi:type="dcterms:W3CDTF">2018-03-24T14:54:00Z</dcterms:created>
  <dcterms:modified xsi:type="dcterms:W3CDTF">2021-09-26T12:25:00Z</dcterms:modified>
</cp:coreProperties>
</file>