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A69" w:rsidRDefault="00AD0A69" w:rsidP="00D859C4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D6F" w:rsidRDefault="00863D6F" w:rsidP="006647BE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7BE" w:rsidRPr="006413FE" w:rsidRDefault="00863D6F" w:rsidP="006647BE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BB51C90" wp14:editId="6E15A7A3">
            <wp:simplePos x="0" y="0"/>
            <wp:positionH relativeFrom="column">
              <wp:posOffset>-306070</wp:posOffset>
            </wp:positionH>
            <wp:positionV relativeFrom="paragraph">
              <wp:posOffset>131445</wp:posOffset>
            </wp:positionV>
            <wp:extent cx="5940425" cy="8392160"/>
            <wp:effectExtent l="0" t="0" r="3175" b="8890"/>
            <wp:wrapThrough wrapText="bothSides">
              <wp:wrapPolygon edited="0">
                <wp:start x="0" y="0"/>
                <wp:lineTo x="0" y="21574"/>
                <wp:lineTo x="21542" y="21574"/>
                <wp:lineTo x="21542" y="0"/>
                <wp:lineTo x="0" y="0"/>
              </wp:wrapPolygon>
            </wp:wrapThrough>
            <wp:docPr id="1" name="Рисунок 1" descr="C:\Users\User\Desktop\АТТЕСТАЦИЯ\2022_09_12\ма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ТЕСТАЦИЯ\2022_09_12\мат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647BE" w:rsidRPr="006413F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6647BE" w:rsidRPr="006413FE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6647BE" w:rsidRPr="006413F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647BE" w:rsidRPr="006413FE" w:rsidRDefault="006647BE" w:rsidP="006647BE">
      <w:pPr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>Рабочая программа составлена на основании следующих документов: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>Закона Российской Федерации «Об образовании в Российской Федерации» от 29. 12. 2012 г. № 273 – ФЗ;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 06. 10. 2009 г. №507 с внесенными изменениями: приказом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России от 26 ноября 2010 года №1241; приказом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России от 22 сентября 2011 года №2357; приказом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России от 18 декабря 2012 года №1060; приказом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России от 29 декабря 2014 года №1643; приказом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России от 18 мая 2015 года №507;</w:t>
      </w:r>
      <w:r w:rsidR="00153739" w:rsidRPr="00153739">
        <w:rPr>
          <w:rFonts w:ascii="Times New Roman" w:eastAsia="Calibri" w:hAnsi="Times New Roman" w:cs="Times New Roman"/>
          <w:sz w:val="28"/>
          <w:szCs w:val="28"/>
        </w:rPr>
        <w:t xml:space="preserve"> приказом </w:t>
      </w:r>
      <w:proofErr w:type="spellStart"/>
      <w:r w:rsidR="00153739" w:rsidRPr="00153739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="00153739" w:rsidRPr="00153739">
        <w:rPr>
          <w:rFonts w:ascii="Times New Roman" w:eastAsia="Calibri" w:hAnsi="Times New Roman" w:cs="Times New Roman"/>
          <w:sz w:val="28"/>
          <w:szCs w:val="28"/>
        </w:rPr>
        <w:t xml:space="preserve"> России от 31 декабря 2015 года № 1576;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Федерального перечня учебников, рекомендуемого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образования. Соответствует ФГОС. Приказ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№15 от 26. 01. 2017 года с изменениями  от 05. 06. 2017 года №629;</w:t>
      </w:r>
    </w:p>
    <w:p w:rsidR="006647B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Основной общеобразовательной программы начального общего образования МКОУ «Алферовская ООШ»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92023F" w:rsidRPr="0092023F" w:rsidRDefault="0092023F" w:rsidP="0092023F">
      <w:pPr>
        <w:numPr>
          <w:ilvl w:val="0"/>
          <w:numId w:val="24"/>
        </w:numPr>
        <w:suppressAutoHyphens/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92023F">
        <w:rPr>
          <w:rFonts w:ascii="Times New Roman" w:eastAsia="Calibri" w:hAnsi="Times New Roman" w:cs="Times New Roman"/>
          <w:sz w:val="28"/>
          <w:szCs w:val="28"/>
        </w:rPr>
        <w:t>Примерной программы по учебным предметам. Начальная школа. В 2-х частях. М.</w:t>
      </w:r>
      <w:proofErr w:type="gramStart"/>
      <w:r w:rsidRPr="0092023F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92023F">
        <w:rPr>
          <w:rFonts w:ascii="Times New Roman" w:eastAsia="Calibri" w:hAnsi="Times New Roman" w:cs="Times New Roman"/>
          <w:sz w:val="28"/>
          <w:szCs w:val="28"/>
        </w:rPr>
        <w:t>Просвещение;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>Авторской программы по математике: М.И. Моро и др. «Математика».1-4 классы. Москв</w:t>
      </w:r>
      <w:r w:rsidR="00040E8C">
        <w:rPr>
          <w:rFonts w:ascii="Times New Roman" w:eastAsia="Calibri" w:hAnsi="Times New Roman" w:cs="Times New Roman"/>
          <w:sz w:val="28"/>
          <w:szCs w:val="28"/>
        </w:rPr>
        <w:t>а «Просвещение»</w:t>
      </w:r>
      <w:r w:rsidRPr="006413F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Положения о порядке разработки, экспертизы и утверждения рабочих программ в МКОУ «Алферовская ООШ»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района Смоленской области;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>Учебного плана начал</w:t>
      </w:r>
      <w:r w:rsidR="00040E8C">
        <w:rPr>
          <w:rFonts w:ascii="Times New Roman" w:eastAsia="Calibri" w:hAnsi="Times New Roman" w:cs="Times New Roman"/>
          <w:sz w:val="28"/>
          <w:szCs w:val="28"/>
        </w:rPr>
        <w:t>ьного общего образования на 2021-2022</w:t>
      </w: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учебный год;</w:t>
      </w:r>
    </w:p>
    <w:p w:rsidR="006647BE" w:rsidRPr="006413FE" w:rsidRDefault="006647BE" w:rsidP="006647BE">
      <w:pPr>
        <w:numPr>
          <w:ilvl w:val="0"/>
          <w:numId w:val="23"/>
        </w:num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>Учебника УМК «Школа России»: М. И. Моро и др. «Математика». 3 класс. 2 ч</w:t>
      </w:r>
      <w:r w:rsidR="00AE5AB3">
        <w:rPr>
          <w:rFonts w:ascii="Times New Roman" w:eastAsia="Calibri" w:hAnsi="Times New Roman" w:cs="Times New Roman"/>
          <w:sz w:val="28"/>
          <w:szCs w:val="28"/>
        </w:rPr>
        <w:t>асти. Москва «Просвещение», 2020</w:t>
      </w:r>
      <w:r w:rsidR="00040E8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47BE" w:rsidRPr="006413FE" w:rsidRDefault="006647BE" w:rsidP="006647BE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413FE">
        <w:rPr>
          <w:rFonts w:ascii="Times New Roman" w:eastAsia="Calibri" w:hAnsi="Times New Roman" w:cs="Times New Roman"/>
          <w:sz w:val="28"/>
          <w:szCs w:val="28"/>
          <w:u w:val="single"/>
        </w:rPr>
        <w:t>Место предмета в учебном плане:</w:t>
      </w:r>
    </w:p>
    <w:p w:rsidR="006647BE" w:rsidRPr="006413FE" w:rsidRDefault="006647BE" w:rsidP="006647BE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 Согласно учебному плану начального общего образования МКОУ «Алферовская ООШ» </w:t>
      </w:r>
      <w:proofErr w:type="spellStart"/>
      <w:r w:rsidRPr="006413FE">
        <w:rPr>
          <w:rFonts w:ascii="Times New Roman" w:eastAsia="Calibri" w:hAnsi="Times New Roman" w:cs="Times New Roman"/>
          <w:sz w:val="28"/>
          <w:szCs w:val="28"/>
        </w:rPr>
        <w:t>Сафоновского</w:t>
      </w:r>
      <w:proofErr w:type="spellEnd"/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040E8C">
        <w:rPr>
          <w:rFonts w:ascii="Times New Roman" w:eastAsia="Calibri" w:hAnsi="Times New Roman" w:cs="Times New Roman"/>
          <w:sz w:val="28"/>
          <w:szCs w:val="28"/>
        </w:rPr>
        <w:t>айона Смоленской области на 2021-2022</w:t>
      </w: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учебный год на изучение учебного предмет</w:t>
      </w:r>
      <w:r w:rsidR="00AC44E6">
        <w:rPr>
          <w:rFonts w:ascii="Times New Roman" w:eastAsia="Calibri" w:hAnsi="Times New Roman" w:cs="Times New Roman"/>
          <w:sz w:val="28"/>
          <w:szCs w:val="28"/>
        </w:rPr>
        <w:t>а отводится 4 часа в неделю (136</w:t>
      </w:r>
      <w:r w:rsidRPr="006413FE">
        <w:rPr>
          <w:rFonts w:ascii="Times New Roman" w:eastAsia="Calibri" w:hAnsi="Times New Roman" w:cs="Times New Roman"/>
          <w:sz w:val="28"/>
          <w:szCs w:val="28"/>
        </w:rPr>
        <w:t xml:space="preserve"> часа в год).</w:t>
      </w:r>
    </w:p>
    <w:p w:rsidR="006647BE" w:rsidRPr="006413FE" w:rsidRDefault="006647BE" w:rsidP="006647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47BE" w:rsidRPr="00AC44E6" w:rsidRDefault="006647BE" w:rsidP="00C657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13FE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II</w:t>
      </w:r>
      <w:r w:rsidRPr="006413FE">
        <w:rPr>
          <w:rFonts w:ascii="Times New Roman" w:eastAsia="Calibri" w:hAnsi="Times New Roman" w:cs="Times New Roman"/>
          <w:b/>
          <w:sz w:val="28"/>
          <w:szCs w:val="28"/>
        </w:rPr>
        <w:t>. ПЛАНИРУЕМЫЕ РЕЗУЛЬНАТЫ ОСВОЕНИЯ УЧЕБНОГО ПРЕДМЕТА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учащегося будут сформированы: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в проведении самоконтроля и самооценки результатов своей учебной деятельности;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мотивации учебной деятельности и личностного смысла изучения математики, интерес, переходящий в потребность к расширению знаний, к применению поисковых и творческих подходов к выполнению заданий и пр., предложенных в учебнике или учителем;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положительное отношение к урокам математики, к учебе, к школе;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значения математических знаний в собственной жизни;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**понимание значения математики в жизни и деятельности человека;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 критериев оценки учебной деятельности и понимание оценок учителя успешности учебной деятельности;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самостоятельно выполнять определенные учителем виды работ (деятельности), понимая личную ответственность за результат;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**знать и применять правила общения, осваивать навыки сотрудничества в учебной деятельности;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*начальные представления об основах гражданской идентичности (через систему определенных заданий и упражнений);</w:t>
      </w:r>
    </w:p>
    <w:p w:rsidR="00D60A20" w:rsidRPr="006413FE" w:rsidRDefault="00D60A20" w:rsidP="00D60A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*уважение и принятие семейных ценностей, понимания необходимости бережного отношения к природе, к своему здоровью и здоровью других людей.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для формирования:</w:t>
      </w:r>
    </w:p>
    <w:p w:rsidR="00D60A20" w:rsidRPr="006413FE" w:rsidRDefault="00D60A20" w:rsidP="00D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начальных представлений об универсальности математических способов познания окружающего мира;</w:t>
      </w:r>
    </w:p>
    <w:p w:rsidR="00D60A20" w:rsidRPr="006413FE" w:rsidRDefault="00D60A20" w:rsidP="00D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понимания важности математических знаний в жизни человека, при изучении других школьных дисциплин;</w:t>
      </w:r>
    </w:p>
    <w:p w:rsidR="00D60A20" w:rsidRPr="006413FE" w:rsidRDefault="00D60A20" w:rsidP="00D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навыков проведения самоконтроля и адекватной самооценки результатов своей учебной деятельности;</w:t>
      </w:r>
    </w:p>
    <w:p w:rsidR="00D60A20" w:rsidRPr="006413FE" w:rsidRDefault="00D60A20" w:rsidP="00D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интереса к изучению учебного предмета математика: количественных и пространственных отношений, зависимостей между объектами, процессами и явлениями окружающего мира и способами их описания на языке математики, к освоению математических способов решения познавательных задач.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641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641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</w:t>
      </w: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РЕГУЛЯТИВНЫЕ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Учащийся научится:</w:t>
      </w:r>
    </w:p>
    <w:p w:rsidR="00D60A20" w:rsidRPr="006413FE" w:rsidRDefault="00D60A20" w:rsidP="00D60A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понимать, принимать и сохранять различные учебные задачи; осуществлять поиск сре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достижения учебной задачи;</w:t>
      </w:r>
    </w:p>
    <w:p w:rsidR="00D60A20" w:rsidRPr="006413FE" w:rsidRDefault="00D60A20" w:rsidP="00D60A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способ решения учебной задачи и выполнять учебные действия в устной и письменной форме, использовать математические термины, символы и знаки;</w:t>
      </w:r>
    </w:p>
    <w:p w:rsidR="00D60A20" w:rsidRPr="006413FE" w:rsidRDefault="00D60A20" w:rsidP="00D60A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свои действия в соответствии с поставленной учебной задачей для ее решения;</w:t>
      </w:r>
    </w:p>
    <w:p w:rsidR="00D60A20" w:rsidRPr="006413FE" w:rsidRDefault="00D60A20" w:rsidP="00D60A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пошаговый контроль под руководством учителя, а в некоторых случаях – самостоятельно;</w:t>
      </w:r>
    </w:p>
    <w:p w:rsidR="00D60A20" w:rsidRPr="006413FE" w:rsidRDefault="00D60A20" w:rsidP="00D60A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самоконтроль и самооценку результатов своей учебной деятельности на уроке и по результатам изучения отдельных тем.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самостоятельно планировать и контролировать учебные действия в соответствии с поставленной целью; находить способ решения учебной задачи;</w:t>
      </w:r>
    </w:p>
    <w:p w:rsidR="00D60A20" w:rsidRPr="006413FE" w:rsidRDefault="00D60A20" w:rsidP="00D60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адекватно проводить самооценку результатов своей учебной деятельности, понимать причины неуспеха на том или ином этапе;</w:t>
      </w:r>
    </w:p>
    <w:p w:rsidR="00D60A20" w:rsidRPr="006413FE" w:rsidRDefault="00D60A20" w:rsidP="00D60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самостоятельно делать несложные выводы о математических объектах и их свойствах;</w:t>
      </w:r>
    </w:p>
    <w:p w:rsidR="00D60A20" w:rsidRPr="006413FE" w:rsidRDefault="00D60A20" w:rsidP="00D60A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** контролировать свои действия и соотносить их с поставленными целями и действиями других участников, работающих в паре, в группе.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математические отношения между объектами, взаимосвязи в явлениях и процессах и представлять информацию в знаково-символической и графической форме, строить модели, отражающие различные отношения между объектами;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сравнение по одному или нескольким признакам и на этой основе делать выводы;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закономерность следования объектов (чисел, числовых выражений, равенств, геометрических фигур и др.) и определять недостающие в ней элементы;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классификацию по нескольким предложенным или самостоятельно найденным основаниям;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выводы по аналогии и проверять эти выводы;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несложные обобщения и использовать математические знания в расширенной области применения;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понимать базовые </w:t>
      </w:r>
      <w:proofErr w:type="spell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предметные понятия: число, величина, геометрическая фигура;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полнее использовать свои творческие возможности;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умение смыслового чтения текстов математического содержания в соответствии с поставленными целями и задачами;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осуществлять расширенный поиск необходимой информации в учебнике, в справочнике и в других источниках;</w:t>
      </w:r>
    </w:p>
    <w:p w:rsidR="00D60A20" w:rsidRPr="006413FE" w:rsidRDefault="00D60A20" w:rsidP="00D60A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расширенный поиск информации и представлять информацию в предложенной форме.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самостоятельно находить необходимую информацию и использовать знаково-символические средства для ее представления, для построения моделей изучаемых объектов и процессов;</w:t>
      </w:r>
    </w:p>
    <w:p w:rsidR="00D60A20" w:rsidRPr="006413FE" w:rsidRDefault="00D60A20" w:rsidP="00D60A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осуществлять поиск и выделять необходимую информацию для выполнения учебных и поисково-творческих заданий.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речевое высказывание в устной форме, использовать математическую терминологию;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понимать различные позиции в подходе к решению учебной задачи, задавать вопросы для их уточнения, четко и аргументировано 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высказывать свои оценки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предложения;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активное участие в работе в паре и в группе, использовать умения вести диалог, речевые коммуникативные средства;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участие в обсуждении математических фактов, в обсуждении стратегии успешной математической игры, высказывать свою позицию;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 знать и применять правила общения, осваивать навыки сотрудничества в учебной деятельности;</w:t>
      </w:r>
    </w:p>
    <w:p w:rsidR="00D60A20" w:rsidRPr="006413FE" w:rsidRDefault="00D60A20" w:rsidP="00D60A2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использовать речевые средства и средства информационных и коммуникационных технологий при работе в паре, в группе в ходе </w:t>
      </w: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решения учебно-познавательных задач, во время участия в проектной деятельности;</w:t>
      </w:r>
    </w:p>
    <w:p w:rsidR="00D60A20" w:rsidRPr="006413FE" w:rsidRDefault="00D60A20" w:rsidP="00D60A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согласовывать свою позицию с позицией участников по работе в группе, в паре, признавать возможность существования различных точек зрения, корректно отстаивать свою позицию;</w:t>
      </w:r>
    </w:p>
    <w:p w:rsidR="00D60A20" w:rsidRPr="006413FE" w:rsidRDefault="00D60A20" w:rsidP="00D60A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** контролировать свои действия и соотносить их с поставленными целями и действиями других участников, работающих в паре, в группе;</w:t>
      </w:r>
    </w:p>
    <w:p w:rsidR="00D60A20" w:rsidRPr="006413FE" w:rsidRDefault="00D60A20" w:rsidP="00D60A2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конструктивно разрешать конфликты посредством учета интересов сторон и сотрудничества.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ЧИСЛА И ВЕЛИЧИНЫ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образовывать, называть, читать, записывать числа от 0 до 1 000;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наоборот;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закономерность –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ее или восстанавливать пропущенные в ней числа;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группировать числа по заданному или самостоятельно установленному одному или нескольким признакам;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дециметр, квадратный метр), и соотношения между ними: 1 дм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100 см2, 1 м2 = 100 дм2; переводить одни единицы площади в другие;</w:t>
      </w:r>
    </w:p>
    <w:p w:rsidR="00D60A20" w:rsidRPr="006413FE" w:rsidRDefault="00D60A20" w:rsidP="00D60A2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1 000 г; переводить мелкие единицы массы в более крупные, сравнивать и упорядочивать объекты по массе.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классифицировать числа по нескольким основаниям (в более сложных случаях) и объяснять свои действия;</w:t>
      </w:r>
    </w:p>
    <w:p w:rsidR="00D60A20" w:rsidRPr="006413FE" w:rsidRDefault="00D60A20" w:rsidP="00D60A2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самостоятельно выбирать единицу для измерения таких величин как площадь, масса в конкретных условиях и объяснять свой выбор.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АРИФМЕТИЧЕСКИЕ ДЕЙСТВИЯ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Учащийся научится:</w:t>
      </w:r>
    </w:p>
    <w:p w:rsidR="00D60A20" w:rsidRPr="006413FE" w:rsidRDefault="00D60A20" w:rsidP="00D60A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табличное умножение и деление чисел; выполнять умножение на 1 и на 0, выполнять деление вида: а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а, 0 : а;</w:t>
      </w:r>
    </w:p>
    <w:p w:rsidR="00D60A20" w:rsidRPr="006413FE" w:rsidRDefault="00D60A20" w:rsidP="00D60A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выполнять </w:t>
      </w:r>
      <w:proofErr w:type="spell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внетабличное</w:t>
      </w:r>
      <w:proofErr w:type="spell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умножение и деление, в том числе деление с остатком; выполнять проверку арифметических действий умножение и деление;</w:t>
      </w:r>
    </w:p>
    <w:p w:rsidR="00D60A20" w:rsidRPr="006413FE" w:rsidRDefault="00D60A20" w:rsidP="00D60A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письменно действия сложение, вычитание, умножение и деление на однозначное число в пределах 1 000;</w:t>
      </w:r>
    </w:p>
    <w:p w:rsidR="00D60A20" w:rsidRPr="006413FE" w:rsidRDefault="00D60A20" w:rsidP="00D60A2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вычислять значение числового выражения, содержащего 2 – 3 действия (со скобками и без скобок).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 свойства арифметических действий для удобства вычислений;</w:t>
      </w:r>
    </w:p>
    <w:p w:rsidR="00D60A20" w:rsidRPr="006413FE" w:rsidRDefault="00D60A20" w:rsidP="00D60A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вычислять значение буквенного выражения при заданных значениях входящих в него букв;</w:t>
      </w:r>
    </w:p>
    <w:p w:rsidR="00D60A20" w:rsidRPr="006413FE" w:rsidRDefault="00D60A20" w:rsidP="00D60A2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решать уравнения на основе связи между компонентами и результатами умножения и деления.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ТЕКСТОВЫМИ ЗАДАЧАМИ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задачу, выполнять краткую запись задачи в различных видах: в таблице, на схематическом рисунке, на схематическом чертеже;</w:t>
      </w:r>
    </w:p>
    <w:p w:rsidR="00D60A20" w:rsidRPr="006413FE" w:rsidRDefault="00D60A20" w:rsidP="00D60A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план решения задачи в 2 – 3 действия, объяснять его и следовать ему при записи решения задачи;</w:t>
      </w:r>
    </w:p>
    <w:p w:rsidR="00D60A20" w:rsidRPr="006413FE" w:rsidRDefault="00D60A20" w:rsidP="00D60A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преобразовывать задачу 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новую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изменяя ее условие или вопрос;</w:t>
      </w:r>
    </w:p>
    <w:p w:rsidR="00D60A20" w:rsidRPr="006413FE" w:rsidRDefault="00D60A20" w:rsidP="00D60A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задачу по краткой записи, по схеме, по ее решению;</w:t>
      </w:r>
    </w:p>
    <w:p w:rsidR="00D60A20" w:rsidRPr="006413FE" w:rsidRDefault="00D60A20" w:rsidP="00D60A2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предметы и др.; задачи на увеличение/уменьшение числа в несколько раз.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сравнивать задачи по сходству и различию отношений между объектами, рассматриваемых в задачах;</w:t>
      </w:r>
    </w:p>
    <w:p w:rsidR="00D60A20" w:rsidRPr="006413FE" w:rsidRDefault="00D60A20" w:rsidP="00D60A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дополнять задачу с недостающими данными возможными числами;</w:t>
      </w:r>
    </w:p>
    <w:p w:rsidR="00D60A20" w:rsidRPr="006413FE" w:rsidRDefault="00D60A20" w:rsidP="00D60A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находить разные способы решения одной и той же задачи, сравнивать их и выбирать наиболее </w:t>
      </w:r>
      <w:proofErr w:type="gramStart"/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рациональный</w:t>
      </w:r>
      <w:proofErr w:type="gramEnd"/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D60A20" w:rsidRPr="006413FE" w:rsidRDefault="00D60A20" w:rsidP="00D60A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решать задачи на нахождение доли числа и числа по его доле;</w:t>
      </w:r>
    </w:p>
    <w:p w:rsidR="00D60A20" w:rsidRPr="006413FE" w:rsidRDefault="00D60A20" w:rsidP="00D60A2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решать задачи практического содержания, в том числе задачи-расчеты.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ПРОСТРАНСТВЕННЫЕ ОТНОШЕНИЯ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ЕОМЕТРИЧЕСКИЕ ФИГУРЫ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обозначать геометрические фигуры буквами;</w:t>
      </w:r>
    </w:p>
    <w:p w:rsidR="00D60A20" w:rsidRPr="006413FE" w:rsidRDefault="00D60A20" w:rsidP="00D60A2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круг и окружность;</w:t>
      </w:r>
    </w:p>
    <w:p w:rsidR="00D60A20" w:rsidRPr="006413FE" w:rsidRDefault="00D60A20" w:rsidP="00D60A2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чертить окружность заданного радиуса с использованием циркуля.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различать треугольники по соотношению длин сторон; по видам углов;</w:t>
      </w:r>
    </w:p>
    <w:p w:rsidR="00D60A20" w:rsidRPr="006413FE" w:rsidRDefault="00D60A20" w:rsidP="00D60A2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изображать геометрические фигуры (отрезок, прямоугольник) в заданном масштабе;</w:t>
      </w:r>
    </w:p>
    <w:p w:rsidR="00D60A20" w:rsidRPr="006413FE" w:rsidRDefault="00D60A20" w:rsidP="00D60A2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читать план участка (комнаты, сада и др.).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ГЕОМЕТРИЧЕСКИЕ ВЕЛИЧИНЫ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измерять длину отрезка;</w:t>
      </w:r>
    </w:p>
    <w:p w:rsidR="00D60A20" w:rsidRPr="006413FE" w:rsidRDefault="00D60A20" w:rsidP="00D60A2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вычислять площадь прямоугольника (квадрата) по заданным длинам его сторон;</w:t>
      </w:r>
    </w:p>
    <w:p w:rsidR="00D60A20" w:rsidRPr="006413FE" w:rsidRDefault="00D60A20" w:rsidP="00D60A2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выражать площадь объектов в разных единицах площади (квадратный сантиметр, квадратный дециметр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вадратный метр), используя соотношения между ними.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выбирать наиболее подходящие единицы площади для конкретной ситуации;</w:t>
      </w:r>
    </w:p>
    <w:p w:rsidR="00D60A20" w:rsidRPr="006413FE" w:rsidRDefault="00D60A20" w:rsidP="00D60A2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вычислять площадь прямоугольного треугольника, достраивая его до прямоугольника.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ИНФОРМАЦИЕЙ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 научится:</w:t>
      </w:r>
    </w:p>
    <w:p w:rsidR="00D60A20" w:rsidRPr="006413FE" w:rsidRDefault="00D60A20" w:rsidP="00D60A2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готовые таблицы, использовать их для выполнения заданных действий, для построения вывода;</w:t>
      </w:r>
    </w:p>
    <w:p w:rsidR="00D60A20" w:rsidRPr="006413FE" w:rsidRDefault="00D60A20" w:rsidP="00D60A2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правило, по которому составлена таблица, заполнять таблицу по установленному правилу недостающими элементами;</w:t>
      </w:r>
    </w:p>
    <w:p w:rsidR="00D60A20" w:rsidRPr="006413FE" w:rsidRDefault="00D60A20" w:rsidP="00D60A2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самостоятельно оформлять в таблице зависимости между пропорциональными величинами;</w:t>
      </w:r>
    </w:p>
    <w:p w:rsidR="00D60A20" w:rsidRPr="006413FE" w:rsidRDefault="00D60A20" w:rsidP="00D60A2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выстраивать цепочку </w:t>
      </w:r>
      <w:proofErr w:type="gramStart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логических рассуждений</w:t>
      </w:r>
      <w:proofErr w:type="gramEnd"/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делать выводы.</w:t>
      </w:r>
    </w:p>
    <w:p w:rsidR="00D27CC9" w:rsidRPr="00AC44E6" w:rsidRDefault="00D27CC9" w:rsidP="00AC44E6">
      <w:pPr>
        <w:pStyle w:val="a9"/>
        <w:numPr>
          <w:ilvl w:val="0"/>
          <w:numId w:val="20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приобретет первоначальные навыки работы на компьютере (набор текста на клавиатуре, работа с меню, нахождение информацию по заданной теме, распечатывание её на принтере).</w:t>
      </w:r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Учащийся получит возможность научиться:</w:t>
      </w:r>
    </w:p>
    <w:p w:rsidR="00D60A20" w:rsidRPr="006413FE" w:rsidRDefault="00D60A20" w:rsidP="00D60A2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читать несложные готовые таблицы;</w:t>
      </w:r>
    </w:p>
    <w:p w:rsidR="00D60A20" w:rsidRPr="006413FE" w:rsidRDefault="00D60A20" w:rsidP="00D60A2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6413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понимать высказывания, содержащие логические связки («… и …», «если …, то …», «каждый», «все» и др.), определять «верно» или «неверно» приведенное высказывание о числах, результатах действий, геометрических фигурах.</w:t>
      </w:r>
      <w:proofErr w:type="gramEnd"/>
    </w:p>
    <w:p w:rsidR="00D60A20" w:rsidRPr="006413FE" w:rsidRDefault="00D60A20" w:rsidP="00D60A2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1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 Работа на обозначенный результат будет продолжена в основной и старшей школе, а так же при изучении других курсов системы учебников «Школа России»</w:t>
      </w:r>
      <w:r w:rsidRPr="00641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1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** Указанный результат может быть представлен в контексте и других планируемых результатов</w:t>
      </w:r>
    </w:p>
    <w:p w:rsidR="006647BE" w:rsidRPr="006413FE" w:rsidRDefault="006647BE" w:rsidP="00664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13F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6413FE">
        <w:rPr>
          <w:rFonts w:ascii="Times New Roman" w:eastAsia="Calibri" w:hAnsi="Times New Roman" w:cs="Times New Roman"/>
          <w:b/>
          <w:sz w:val="28"/>
          <w:szCs w:val="28"/>
        </w:rPr>
        <w:t>. СОДЕРЖАНИЕ УЧЕБНОГО ПРЕДМЕТА</w:t>
      </w:r>
    </w:p>
    <w:p w:rsidR="00B23D8A" w:rsidRPr="006413FE" w:rsidRDefault="00B23D8A" w:rsidP="00B23D8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413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Сложение и вычитание </w:t>
      </w:r>
      <w:r w:rsidRPr="00641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(продолжение) </w:t>
      </w:r>
    </w:p>
    <w:p w:rsidR="00B23D8A" w:rsidRPr="006413FE" w:rsidRDefault="00B23D8A" w:rsidP="00B23D8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413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Повторение </w:t>
      </w:r>
      <w:proofErr w:type="gramStart"/>
      <w:r w:rsidRPr="006413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изученного</w:t>
      </w:r>
      <w:proofErr w:type="gramEnd"/>
      <w:r w:rsidRPr="006413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Устные и письменные приемы сложения и вычитания 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Решение уравнений с неизвестным слагаемым на основе взаимосвязи чисел при сложении. Решение уравнений с неизвестным уменьшаемым, с неизвестным вычитаемым на основе вза</w:t>
      </w:r>
      <w:r w:rsidR="00CF7ABB" w:rsidRPr="006413FE">
        <w:rPr>
          <w:rStyle w:val="c2"/>
          <w:color w:val="000000"/>
          <w:sz w:val="28"/>
          <w:szCs w:val="28"/>
        </w:rPr>
        <w:t>имосвязи чисел при вычитании.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Обозначен</w:t>
      </w:r>
      <w:r w:rsidR="00CF7ABB" w:rsidRPr="006413FE">
        <w:rPr>
          <w:rStyle w:val="c2"/>
          <w:color w:val="000000"/>
          <w:sz w:val="28"/>
          <w:szCs w:val="28"/>
        </w:rPr>
        <w:t>ие геометрических фигур буквами.</w:t>
      </w:r>
    </w:p>
    <w:p w:rsidR="00B23D8A" w:rsidRPr="006413FE" w:rsidRDefault="008D5225" w:rsidP="00B23D8A">
      <w:pPr>
        <w:pStyle w:val="c4"/>
        <w:shd w:val="clear" w:color="auto" w:fill="FFFFFF"/>
        <w:spacing w:before="0" w:beforeAutospacing="0" w:after="0" w:afterAutospacing="0"/>
        <w:rPr>
          <w:rStyle w:val="c7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</w:t>
      </w:r>
      <w:r w:rsidR="00CF7ABB" w:rsidRPr="006413FE">
        <w:rPr>
          <w:rStyle w:val="c2"/>
          <w:color w:val="000000"/>
          <w:sz w:val="28"/>
          <w:szCs w:val="28"/>
        </w:rPr>
        <w:t>ных</w:t>
      </w:r>
      <w:proofErr w:type="gramEnd"/>
      <w:r w:rsidR="00CF7ABB" w:rsidRPr="006413FE">
        <w:rPr>
          <w:rStyle w:val="c2"/>
          <w:color w:val="000000"/>
          <w:sz w:val="28"/>
          <w:szCs w:val="28"/>
        </w:rPr>
        <w:t>. Что узнали. Чему научились.</w:t>
      </w:r>
    </w:p>
    <w:p w:rsidR="00AF3A9E" w:rsidRPr="006413FE" w:rsidRDefault="00AF3A9E" w:rsidP="00B23D8A">
      <w:pPr>
        <w:pStyle w:val="c4"/>
        <w:shd w:val="clear" w:color="auto" w:fill="FFFFFF"/>
        <w:spacing w:before="0" w:beforeAutospacing="0" w:after="0" w:afterAutospacing="0"/>
        <w:rPr>
          <w:rStyle w:val="c7"/>
          <w:b/>
          <w:bCs/>
          <w:i/>
          <w:iCs/>
          <w:color w:val="000000"/>
          <w:sz w:val="28"/>
          <w:szCs w:val="28"/>
        </w:rPr>
      </w:pPr>
    </w:p>
    <w:p w:rsidR="00AF3A9E" w:rsidRPr="006413FE" w:rsidRDefault="00AF3A9E" w:rsidP="00AC44E6">
      <w:pPr>
        <w:pStyle w:val="c4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8"/>
          <w:szCs w:val="28"/>
        </w:rPr>
      </w:pPr>
      <w:r w:rsidRPr="006413FE">
        <w:rPr>
          <w:rStyle w:val="c12"/>
          <w:b/>
          <w:bCs/>
          <w:color w:val="000000"/>
          <w:sz w:val="28"/>
          <w:szCs w:val="28"/>
        </w:rPr>
        <w:t>Табличное умно</w:t>
      </w:r>
      <w:r w:rsidR="00AC44E6">
        <w:rPr>
          <w:rStyle w:val="c12"/>
          <w:b/>
          <w:bCs/>
          <w:color w:val="000000"/>
          <w:sz w:val="28"/>
          <w:szCs w:val="28"/>
        </w:rPr>
        <w:t>жение и деление (</w:t>
      </w:r>
      <w:r w:rsidR="00AC44E6" w:rsidRPr="00AC44E6">
        <w:rPr>
          <w:rStyle w:val="c12"/>
          <w:bCs/>
          <w:color w:val="000000"/>
          <w:sz w:val="28"/>
          <w:szCs w:val="28"/>
        </w:rPr>
        <w:t>продолжение</w:t>
      </w:r>
      <w:r w:rsidR="00AC44E6">
        <w:rPr>
          <w:rStyle w:val="c12"/>
          <w:b/>
          <w:bCs/>
          <w:color w:val="000000"/>
          <w:sz w:val="28"/>
          <w:szCs w:val="28"/>
        </w:rPr>
        <w:t xml:space="preserve">)  </w:t>
      </w:r>
    </w:p>
    <w:p w:rsidR="00AF3A9E" w:rsidRPr="006413FE" w:rsidRDefault="00AC44E6" w:rsidP="00AF3A9E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Повторение </w:t>
      </w:r>
    </w:p>
    <w:p w:rsidR="00AF3A9E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Связь умножения и деления, таблицы умножения и деления с числами 2 и 3, четные и нечетные числа, зависимости между величинами: цена, количество, стоимо</w:t>
      </w:r>
      <w:r w:rsidR="00CF7ABB" w:rsidRPr="006413FE">
        <w:rPr>
          <w:rStyle w:val="c2"/>
          <w:color w:val="000000"/>
          <w:sz w:val="28"/>
          <w:szCs w:val="28"/>
        </w:rPr>
        <w:t>сть.</w:t>
      </w:r>
    </w:p>
    <w:p w:rsidR="00B23D8A" w:rsidRPr="006413FE" w:rsidRDefault="00AF3A9E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</w:t>
      </w:r>
      <w:r w:rsidR="00B23D8A" w:rsidRPr="006413FE">
        <w:rPr>
          <w:rStyle w:val="c2"/>
          <w:color w:val="000000"/>
          <w:sz w:val="28"/>
          <w:szCs w:val="28"/>
        </w:rPr>
        <w:t>орядок выполнения действий в выра</w:t>
      </w:r>
      <w:r w:rsidR="00CF7ABB" w:rsidRPr="006413FE">
        <w:rPr>
          <w:rStyle w:val="c2"/>
          <w:color w:val="000000"/>
          <w:sz w:val="28"/>
          <w:szCs w:val="28"/>
        </w:rPr>
        <w:t>жениях со скобками и без скобок.</w:t>
      </w:r>
    </w:p>
    <w:p w:rsidR="00AF3A9E" w:rsidRPr="006413FE" w:rsidRDefault="0075513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Набор текста на клавиатуре, работа с меню, нахождение информацию по заданной теме, распечатывание её на принтере.</w:t>
      </w:r>
    </w:p>
    <w:p w:rsidR="00AF3A9E" w:rsidRPr="006413FE" w:rsidRDefault="00AF3A9E" w:rsidP="00B23D8A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>Зависимости межд</w:t>
      </w:r>
      <w:r w:rsidR="00AC44E6">
        <w:rPr>
          <w:rStyle w:val="c2"/>
          <w:b/>
          <w:color w:val="000000"/>
          <w:sz w:val="28"/>
          <w:szCs w:val="28"/>
        </w:rPr>
        <w:t xml:space="preserve">у пропорциональными величинами </w:t>
      </w:r>
    </w:p>
    <w:p w:rsidR="00CF7ABB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lastRenderedPageBreak/>
        <w:t>Зависимости между пропорциональными величинами: масса одного предмета, количество предметов, масса всех предметов; расход ткани на один предмет, количество предметов, расход ткани на в</w:t>
      </w:r>
      <w:r w:rsidR="00CF7ABB" w:rsidRPr="006413FE">
        <w:rPr>
          <w:rStyle w:val="c2"/>
          <w:color w:val="000000"/>
          <w:sz w:val="28"/>
          <w:szCs w:val="28"/>
        </w:rPr>
        <w:t>се предметы.</w:t>
      </w:r>
    </w:p>
    <w:p w:rsidR="00AF3A9E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Текстовые задачи на увеличение (уменьшение) числа в несколько р</w:t>
      </w:r>
      <w:r w:rsidR="00CF7ABB" w:rsidRPr="006413FE">
        <w:rPr>
          <w:rStyle w:val="c2"/>
          <w:color w:val="000000"/>
          <w:sz w:val="28"/>
          <w:szCs w:val="28"/>
        </w:rPr>
        <w:t>аз, на кратное сравнение чисел.</w:t>
      </w:r>
    </w:p>
    <w:p w:rsidR="00437A21" w:rsidRPr="006413FE" w:rsidRDefault="00437A2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Задачи на нахождение чет</w:t>
      </w:r>
      <w:r w:rsidR="00CF7ABB" w:rsidRPr="006413FE">
        <w:rPr>
          <w:rStyle w:val="c2"/>
          <w:color w:val="000000"/>
          <w:sz w:val="28"/>
          <w:szCs w:val="28"/>
        </w:rPr>
        <w:t>вертого пропорционального.</w:t>
      </w:r>
    </w:p>
    <w:p w:rsidR="00AF3A9E" w:rsidRPr="006413FE" w:rsidRDefault="00CF7ABB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Pr="006413FE">
        <w:rPr>
          <w:rStyle w:val="c2"/>
          <w:color w:val="000000"/>
          <w:sz w:val="28"/>
          <w:szCs w:val="28"/>
        </w:rPr>
        <w:t>.</w:t>
      </w:r>
    </w:p>
    <w:p w:rsidR="00AF3A9E" w:rsidRPr="006413FE" w:rsidRDefault="00CF7ABB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Что узнали. Чему научились.</w:t>
      </w:r>
    </w:p>
    <w:p w:rsidR="00437A21" w:rsidRPr="006413FE" w:rsidRDefault="00437A2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i/>
          <w:color w:val="000000"/>
          <w:sz w:val="28"/>
          <w:szCs w:val="28"/>
        </w:rPr>
      </w:pPr>
    </w:p>
    <w:p w:rsidR="00437A21" w:rsidRPr="006413FE" w:rsidRDefault="00437A2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 xml:space="preserve">Таблицы умножения и деления с числами 4,5,6,7. Таблица Пифагора </w:t>
      </w:r>
    </w:p>
    <w:p w:rsidR="00CF7ABB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Таблицы умножения и</w:t>
      </w:r>
      <w:r w:rsidR="00D77470" w:rsidRPr="006413FE">
        <w:rPr>
          <w:rStyle w:val="c2"/>
          <w:color w:val="000000"/>
          <w:sz w:val="28"/>
          <w:szCs w:val="28"/>
        </w:rPr>
        <w:t xml:space="preserve"> деления с числами 4,5,6,7</w:t>
      </w:r>
      <w:r w:rsidR="00CF7ABB" w:rsidRPr="006413FE">
        <w:rPr>
          <w:rStyle w:val="c2"/>
          <w:color w:val="000000"/>
          <w:sz w:val="28"/>
          <w:szCs w:val="28"/>
        </w:rPr>
        <w:t>.</w:t>
      </w:r>
    </w:p>
    <w:p w:rsidR="00437A21" w:rsidRPr="006413FE" w:rsidRDefault="00CF7ABB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Pr="006413FE">
        <w:rPr>
          <w:rStyle w:val="c2"/>
          <w:color w:val="000000"/>
          <w:sz w:val="28"/>
          <w:szCs w:val="28"/>
        </w:rPr>
        <w:t>.</w:t>
      </w:r>
    </w:p>
    <w:p w:rsidR="00437A21" w:rsidRPr="006413FE" w:rsidRDefault="00437A2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  <w:highlight w:val="yellow"/>
        </w:rPr>
        <w:t>Проект «Математические сказки»</w:t>
      </w:r>
    </w:p>
    <w:p w:rsidR="00437A21" w:rsidRPr="006413FE" w:rsidRDefault="00437A21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Повторение </w:t>
      </w:r>
      <w:proofErr w:type="gramStart"/>
      <w:r w:rsidRPr="006413FE">
        <w:rPr>
          <w:rStyle w:val="c2"/>
          <w:color w:val="000000"/>
          <w:sz w:val="28"/>
          <w:szCs w:val="28"/>
        </w:rPr>
        <w:t>пройденн</w:t>
      </w:r>
      <w:r w:rsidR="00CF7ABB" w:rsidRPr="006413FE">
        <w:rPr>
          <w:rStyle w:val="c2"/>
          <w:color w:val="000000"/>
          <w:sz w:val="28"/>
          <w:szCs w:val="28"/>
        </w:rPr>
        <w:t>ого</w:t>
      </w:r>
      <w:proofErr w:type="gramEnd"/>
      <w:r w:rsidR="00CF7ABB" w:rsidRPr="006413FE">
        <w:rPr>
          <w:rStyle w:val="c2"/>
          <w:color w:val="000000"/>
          <w:sz w:val="28"/>
          <w:szCs w:val="28"/>
        </w:rPr>
        <w:t>. Что узнали. Чему научились.</w:t>
      </w:r>
    </w:p>
    <w:p w:rsidR="00D77470" w:rsidRPr="006413FE" w:rsidRDefault="00CF7ABB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i/>
          <w:color w:val="000000"/>
          <w:sz w:val="28"/>
          <w:szCs w:val="28"/>
        </w:rPr>
      </w:pPr>
      <w:r w:rsidRPr="006413FE">
        <w:rPr>
          <w:rStyle w:val="c2"/>
          <w:b/>
          <w:i/>
          <w:color w:val="000000"/>
          <w:sz w:val="28"/>
          <w:szCs w:val="28"/>
        </w:rPr>
        <w:t>Контроль и учет знаний.</w:t>
      </w:r>
    </w:p>
    <w:p w:rsidR="00D77470" w:rsidRPr="006413FE" w:rsidRDefault="00D77470" w:rsidP="00D77470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>Таблица умнож</w:t>
      </w:r>
      <w:r w:rsidR="00AC44E6">
        <w:rPr>
          <w:rStyle w:val="c2"/>
          <w:b/>
          <w:color w:val="000000"/>
          <w:sz w:val="28"/>
          <w:szCs w:val="28"/>
        </w:rPr>
        <w:t xml:space="preserve">ения и деления с числами 8 и 9 </w:t>
      </w:r>
    </w:p>
    <w:p w:rsidR="00E22EE0" w:rsidRPr="006413FE" w:rsidRDefault="00E22EE0" w:rsidP="00D77470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color w:val="000000"/>
          <w:sz w:val="28"/>
          <w:szCs w:val="28"/>
        </w:rPr>
        <w:t xml:space="preserve">Таблица умножения и деления с числами 8 </w:t>
      </w:r>
      <w:r w:rsidR="00CF7ABB" w:rsidRPr="006413FE">
        <w:rPr>
          <w:color w:val="000000"/>
          <w:sz w:val="28"/>
          <w:szCs w:val="28"/>
        </w:rPr>
        <w:t>и 9. Сводная таблица умножения.</w:t>
      </w:r>
    </w:p>
    <w:p w:rsidR="00E22EE0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Площадь. Способы сравнения фигур по площади. Единицы площади: см</w:t>
      </w:r>
      <w:proofErr w:type="gramStart"/>
      <w:r w:rsidRPr="006413FE">
        <w:rPr>
          <w:rStyle w:val="c2"/>
          <w:color w:val="000000"/>
          <w:sz w:val="28"/>
          <w:szCs w:val="28"/>
          <w:vertAlign w:val="superscript"/>
        </w:rPr>
        <w:t>2</w:t>
      </w:r>
      <w:proofErr w:type="gramEnd"/>
      <w:r w:rsidRPr="006413FE">
        <w:rPr>
          <w:rStyle w:val="c2"/>
          <w:color w:val="000000"/>
          <w:sz w:val="28"/>
          <w:szCs w:val="28"/>
        </w:rPr>
        <w:t>, дм</w:t>
      </w:r>
      <w:r w:rsidRPr="006413FE">
        <w:rPr>
          <w:rStyle w:val="c2"/>
          <w:color w:val="000000"/>
          <w:sz w:val="28"/>
          <w:szCs w:val="28"/>
          <w:vertAlign w:val="superscript"/>
        </w:rPr>
        <w:t>2</w:t>
      </w:r>
      <w:r w:rsidRPr="006413FE">
        <w:rPr>
          <w:rStyle w:val="c2"/>
          <w:color w:val="000000"/>
          <w:sz w:val="28"/>
          <w:szCs w:val="28"/>
        </w:rPr>
        <w:t>, м</w:t>
      </w:r>
      <w:r w:rsidRPr="006413FE">
        <w:rPr>
          <w:rStyle w:val="c2"/>
          <w:color w:val="000000"/>
          <w:sz w:val="28"/>
          <w:szCs w:val="28"/>
          <w:vertAlign w:val="superscript"/>
        </w:rPr>
        <w:t>2</w:t>
      </w:r>
      <w:r w:rsidR="00CF7ABB" w:rsidRPr="006413FE">
        <w:rPr>
          <w:rStyle w:val="c2"/>
          <w:color w:val="000000"/>
          <w:sz w:val="28"/>
          <w:szCs w:val="28"/>
        </w:rPr>
        <w:t>. Площадь прямоугольника.</w:t>
      </w:r>
    </w:p>
    <w:p w:rsidR="00E22EE0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Умножение на 1 и на 0. Деле</w:t>
      </w:r>
      <w:r w:rsidR="00E22EE0" w:rsidRPr="006413FE">
        <w:rPr>
          <w:rStyle w:val="c2"/>
          <w:color w:val="000000"/>
          <w:sz w:val="28"/>
          <w:szCs w:val="28"/>
        </w:rPr>
        <w:t>ние ви</w:t>
      </w:r>
      <w:r w:rsidR="00CF7ABB" w:rsidRPr="006413FE">
        <w:rPr>
          <w:rStyle w:val="c2"/>
          <w:color w:val="000000"/>
          <w:sz w:val="28"/>
          <w:szCs w:val="28"/>
        </w:rPr>
        <w:t>да а</w:t>
      </w:r>
      <w:proofErr w:type="gramStart"/>
      <w:r w:rsidR="00CF7ABB" w:rsidRPr="006413FE">
        <w:rPr>
          <w:rStyle w:val="c2"/>
          <w:color w:val="000000"/>
          <w:sz w:val="28"/>
          <w:szCs w:val="28"/>
        </w:rPr>
        <w:t xml:space="preserve"> :</w:t>
      </w:r>
      <w:proofErr w:type="gramEnd"/>
      <w:r w:rsidR="00CF7ABB" w:rsidRPr="006413FE">
        <w:rPr>
          <w:rStyle w:val="c2"/>
          <w:color w:val="000000"/>
          <w:sz w:val="28"/>
          <w:szCs w:val="28"/>
        </w:rPr>
        <w:t xml:space="preserve"> а, 0 : а при а ≠ 0.</w:t>
      </w:r>
    </w:p>
    <w:p w:rsidR="00E22EE0" w:rsidRPr="006413FE" w:rsidRDefault="00CF7ABB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Текстовые задачи в 3 действия.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Составление плана действий и определение наиболее эффективных способов решения задач.</w:t>
      </w:r>
    </w:p>
    <w:p w:rsidR="00A27F7A" w:rsidRPr="00AC44E6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Круг. Окружность (центр, радиус, диаметр). Вычерчивание окружн</w:t>
      </w:r>
      <w:r w:rsidR="00A86049" w:rsidRPr="006413FE">
        <w:rPr>
          <w:rStyle w:val="c2"/>
          <w:color w:val="000000"/>
          <w:sz w:val="28"/>
          <w:szCs w:val="28"/>
        </w:rPr>
        <w:t>остей  с использ</w:t>
      </w:r>
      <w:r w:rsidR="00CF7ABB" w:rsidRPr="006413FE">
        <w:rPr>
          <w:rStyle w:val="c2"/>
          <w:color w:val="000000"/>
          <w:sz w:val="28"/>
          <w:szCs w:val="28"/>
        </w:rPr>
        <w:t>ованием циркуля.</w:t>
      </w:r>
    </w:p>
    <w:p w:rsidR="00A27F7A" w:rsidRPr="006413FE" w:rsidRDefault="00AC44E6" w:rsidP="00B23D8A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Доли </w:t>
      </w:r>
    </w:p>
    <w:p w:rsidR="00A27F7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Доли (половина, треть, четверть, десятая, сотая). Образование и сравнение долей. Задачи на нахождение </w:t>
      </w:r>
      <w:r w:rsidR="00AB7CE7" w:rsidRPr="006413FE">
        <w:rPr>
          <w:rStyle w:val="c2"/>
          <w:color w:val="000000"/>
          <w:sz w:val="28"/>
          <w:szCs w:val="28"/>
        </w:rPr>
        <w:t>доли числа и числа по его доле.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Еди</w:t>
      </w:r>
      <w:r w:rsidR="00A27F7A" w:rsidRPr="006413FE">
        <w:rPr>
          <w:rStyle w:val="c2"/>
          <w:color w:val="000000"/>
          <w:sz w:val="28"/>
          <w:szCs w:val="28"/>
        </w:rPr>
        <w:t>ницы времени: год, месяц, сутки</w:t>
      </w:r>
      <w:r w:rsidR="00AB7CE7" w:rsidRPr="006413FE">
        <w:rPr>
          <w:rStyle w:val="c2"/>
          <w:color w:val="000000"/>
          <w:sz w:val="28"/>
          <w:szCs w:val="28"/>
        </w:rPr>
        <w:t>.</w:t>
      </w:r>
    </w:p>
    <w:p w:rsidR="00A27F7A" w:rsidRPr="006413FE" w:rsidRDefault="00AB7CE7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Pr="006413FE">
        <w:rPr>
          <w:rStyle w:val="c2"/>
          <w:color w:val="000000"/>
          <w:sz w:val="28"/>
          <w:szCs w:val="28"/>
        </w:rPr>
        <w:t>.</w:t>
      </w:r>
    </w:p>
    <w:p w:rsidR="00A27F7A" w:rsidRPr="006413FE" w:rsidRDefault="00A27F7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Повторение </w:t>
      </w:r>
      <w:proofErr w:type="gramStart"/>
      <w:r w:rsidRPr="006413FE">
        <w:rPr>
          <w:rStyle w:val="c2"/>
          <w:color w:val="000000"/>
          <w:sz w:val="28"/>
          <w:szCs w:val="28"/>
        </w:rPr>
        <w:t>пройденн</w:t>
      </w:r>
      <w:r w:rsidR="00AB7CE7" w:rsidRPr="006413FE">
        <w:rPr>
          <w:rStyle w:val="c2"/>
          <w:color w:val="000000"/>
          <w:sz w:val="28"/>
          <w:szCs w:val="28"/>
        </w:rPr>
        <w:t>ого</w:t>
      </w:r>
      <w:proofErr w:type="gramEnd"/>
      <w:r w:rsidR="00AB7CE7" w:rsidRPr="006413FE">
        <w:rPr>
          <w:rStyle w:val="c2"/>
          <w:color w:val="000000"/>
          <w:sz w:val="28"/>
          <w:szCs w:val="28"/>
        </w:rPr>
        <w:t>. Что узнали. Чему научились.</w:t>
      </w:r>
    </w:p>
    <w:p w:rsidR="007638A4" w:rsidRPr="006413FE" w:rsidRDefault="007638A4" w:rsidP="00B23D8A">
      <w:pPr>
        <w:pStyle w:val="c4"/>
        <w:shd w:val="clear" w:color="auto" w:fill="FFFFFF"/>
        <w:spacing w:before="0" w:beforeAutospacing="0" w:after="0" w:afterAutospacing="0"/>
        <w:rPr>
          <w:rStyle w:val="c7"/>
          <w:b/>
          <w:bCs/>
          <w:i/>
          <w:iCs/>
          <w:color w:val="000000"/>
          <w:sz w:val="28"/>
          <w:szCs w:val="28"/>
        </w:rPr>
      </w:pPr>
    </w:p>
    <w:p w:rsidR="00A26E32" w:rsidRPr="006413FE" w:rsidRDefault="00B23D8A" w:rsidP="00A26E32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proofErr w:type="spellStart"/>
      <w:r w:rsidRPr="006413FE">
        <w:rPr>
          <w:rStyle w:val="c2"/>
          <w:b/>
          <w:bCs/>
          <w:color w:val="000000"/>
          <w:sz w:val="28"/>
          <w:szCs w:val="28"/>
        </w:rPr>
        <w:t>Вн</w:t>
      </w:r>
      <w:r w:rsidR="00AC44E6">
        <w:rPr>
          <w:rStyle w:val="c2"/>
          <w:b/>
          <w:bCs/>
          <w:color w:val="000000"/>
          <w:sz w:val="28"/>
          <w:szCs w:val="28"/>
        </w:rPr>
        <w:t>етабличное</w:t>
      </w:r>
      <w:proofErr w:type="spellEnd"/>
      <w:r w:rsidR="00AC44E6">
        <w:rPr>
          <w:rStyle w:val="c2"/>
          <w:b/>
          <w:bCs/>
          <w:color w:val="000000"/>
          <w:sz w:val="28"/>
          <w:szCs w:val="28"/>
        </w:rPr>
        <w:t xml:space="preserve"> умножение и деление</w:t>
      </w:r>
    </w:p>
    <w:p w:rsidR="007638A4" w:rsidRPr="006413FE" w:rsidRDefault="007638A4" w:rsidP="007638A4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 xml:space="preserve">Приемы умножения для случаев вида 23*4, 4*23 </w:t>
      </w:r>
    </w:p>
    <w:p w:rsidR="007638A4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Умножение суммы на число. Приемы умножения для случаев вида 23 ∙ 4, 4 ∙ 23. Приемы умножения и деления для случаев вида </w:t>
      </w:r>
      <w:r w:rsidR="007638A4" w:rsidRPr="006413FE">
        <w:rPr>
          <w:rStyle w:val="c2"/>
          <w:color w:val="000000"/>
          <w:sz w:val="28"/>
          <w:szCs w:val="28"/>
        </w:rPr>
        <w:t>20 ∙ 3, 3 ∙ 20, 60</w:t>
      </w:r>
      <w:proofErr w:type="gramStart"/>
      <w:r w:rsidR="007638A4" w:rsidRPr="006413FE">
        <w:rPr>
          <w:rStyle w:val="c2"/>
          <w:color w:val="000000"/>
          <w:sz w:val="28"/>
          <w:szCs w:val="28"/>
        </w:rPr>
        <w:t xml:space="preserve"> :</w:t>
      </w:r>
      <w:proofErr w:type="gramEnd"/>
      <w:r w:rsidR="007638A4" w:rsidRPr="006413FE">
        <w:rPr>
          <w:rStyle w:val="c2"/>
          <w:color w:val="000000"/>
          <w:sz w:val="28"/>
          <w:szCs w:val="28"/>
        </w:rPr>
        <w:t xml:space="preserve"> 3, 80 : 20</w:t>
      </w:r>
      <w:r w:rsidR="00AB7CE7" w:rsidRPr="006413FE">
        <w:rPr>
          <w:rStyle w:val="c2"/>
          <w:color w:val="000000"/>
          <w:sz w:val="28"/>
          <w:szCs w:val="28"/>
        </w:rPr>
        <w:t>.</w:t>
      </w:r>
    </w:p>
    <w:p w:rsidR="007638A4" w:rsidRPr="006413FE" w:rsidRDefault="007638A4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 xml:space="preserve">Приемы деления для случаев вида </w:t>
      </w:r>
      <w:r w:rsidR="00AC44E6">
        <w:rPr>
          <w:rStyle w:val="c2"/>
          <w:b/>
          <w:color w:val="000000"/>
          <w:sz w:val="28"/>
          <w:szCs w:val="28"/>
        </w:rPr>
        <w:t xml:space="preserve">78:2, 69:3 </w:t>
      </w:r>
    </w:p>
    <w:p w:rsidR="00A26E32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Деление суммы на число. Связь между числам</w:t>
      </w:r>
      <w:r w:rsidR="00AB7CE7" w:rsidRPr="006413FE">
        <w:rPr>
          <w:rStyle w:val="c2"/>
          <w:color w:val="000000"/>
          <w:sz w:val="28"/>
          <w:szCs w:val="28"/>
        </w:rPr>
        <w:t>и при делении. Проверка деления.</w:t>
      </w:r>
    </w:p>
    <w:p w:rsidR="00A26E32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Приемы деления для случаев вида 87</w:t>
      </w:r>
      <w:proofErr w:type="gramStart"/>
      <w:r w:rsidR="00A26E32" w:rsidRPr="006413FE">
        <w:rPr>
          <w:rStyle w:val="c2"/>
          <w:color w:val="000000"/>
          <w:sz w:val="28"/>
          <w:szCs w:val="28"/>
        </w:rPr>
        <w:t xml:space="preserve"> :</w:t>
      </w:r>
      <w:proofErr w:type="gramEnd"/>
      <w:r w:rsidR="00A26E32" w:rsidRPr="006413FE">
        <w:rPr>
          <w:rStyle w:val="c2"/>
          <w:color w:val="000000"/>
          <w:sz w:val="28"/>
          <w:szCs w:val="28"/>
        </w:rPr>
        <w:t xml:space="preserve"> 29, 66 :</w:t>
      </w:r>
      <w:r w:rsidR="00AB7CE7" w:rsidRPr="006413FE">
        <w:rPr>
          <w:rStyle w:val="c2"/>
          <w:color w:val="000000"/>
          <w:sz w:val="28"/>
          <w:szCs w:val="28"/>
        </w:rPr>
        <w:t xml:space="preserve"> 22.Проверка умножения делением.</w:t>
      </w:r>
    </w:p>
    <w:p w:rsidR="00A26E32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Выражения с двумя переменными вида а + в, а – в, а ∙ в, с</w:t>
      </w:r>
      <w:proofErr w:type="gramStart"/>
      <w:r w:rsidRPr="006413FE">
        <w:rPr>
          <w:rStyle w:val="c2"/>
          <w:color w:val="000000"/>
          <w:sz w:val="28"/>
          <w:szCs w:val="28"/>
        </w:rPr>
        <w:t xml:space="preserve"> :</w:t>
      </w:r>
      <w:proofErr w:type="gramEnd"/>
      <w:r w:rsidRPr="006413FE">
        <w:rPr>
          <w:rStyle w:val="c2"/>
          <w:color w:val="000000"/>
          <w:sz w:val="28"/>
          <w:szCs w:val="28"/>
        </w:rPr>
        <w:t xml:space="preserve"> d ( d≠0), вычисление их значен</w:t>
      </w:r>
      <w:r w:rsidR="00AB7CE7" w:rsidRPr="006413FE">
        <w:rPr>
          <w:rStyle w:val="c2"/>
          <w:color w:val="000000"/>
          <w:sz w:val="28"/>
          <w:szCs w:val="28"/>
        </w:rPr>
        <w:t>ий при заданных значениях букв.</w:t>
      </w:r>
    </w:p>
    <w:p w:rsidR="00060D19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lastRenderedPageBreak/>
        <w:t>Решение уравнений на основе связи между компонентами и р</w:t>
      </w:r>
      <w:r w:rsidR="00060D19" w:rsidRPr="006413FE">
        <w:rPr>
          <w:rStyle w:val="c2"/>
          <w:color w:val="000000"/>
          <w:sz w:val="28"/>
          <w:szCs w:val="28"/>
        </w:rPr>
        <w:t>ез</w:t>
      </w:r>
      <w:r w:rsidR="00AB7CE7" w:rsidRPr="006413FE">
        <w:rPr>
          <w:rStyle w:val="c2"/>
          <w:color w:val="000000"/>
          <w:sz w:val="28"/>
          <w:szCs w:val="28"/>
        </w:rPr>
        <w:t>ультатами умножения и деления.</w:t>
      </w:r>
    </w:p>
    <w:p w:rsidR="00060D19" w:rsidRPr="006413FE" w:rsidRDefault="00AC44E6" w:rsidP="00B23D8A">
      <w:pPr>
        <w:pStyle w:val="c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 xml:space="preserve">Деление с остатком </w:t>
      </w:r>
    </w:p>
    <w:p w:rsidR="00060D19" w:rsidRPr="006413FE" w:rsidRDefault="00060D19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</w:t>
      </w:r>
      <w:r w:rsidR="00B23D8A" w:rsidRPr="006413FE">
        <w:rPr>
          <w:rStyle w:val="c2"/>
          <w:color w:val="000000"/>
          <w:sz w:val="28"/>
          <w:szCs w:val="28"/>
        </w:rPr>
        <w:t>риемы нахождения частного и остат</w:t>
      </w:r>
      <w:r w:rsidR="00AB7CE7" w:rsidRPr="006413FE">
        <w:rPr>
          <w:rStyle w:val="c2"/>
          <w:color w:val="000000"/>
          <w:sz w:val="28"/>
          <w:szCs w:val="28"/>
        </w:rPr>
        <w:t>ка, проверка деления с остатком.</w:t>
      </w:r>
    </w:p>
    <w:p w:rsidR="00B23D8A" w:rsidRPr="006413FE" w:rsidRDefault="00060D19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Р</w:t>
      </w:r>
      <w:r w:rsidR="00B23D8A" w:rsidRPr="006413FE">
        <w:rPr>
          <w:rStyle w:val="c2"/>
          <w:color w:val="000000"/>
          <w:sz w:val="28"/>
          <w:szCs w:val="28"/>
        </w:rPr>
        <w:t>ешение задач на нахожден</w:t>
      </w:r>
      <w:r w:rsidRPr="006413FE">
        <w:rPr>
          <w:rStyle w:val="c2"/>
          <w:color w:val="000000"/>
          <w:sz w:val="28"/>
          <w:szCs w:val="28"/>
        </w:rPr>
        <w:t>и</w:t>
      </w:r>
      <w:r w:rsidR="00AB7CE7" w:rsidRPr="006413FE">
        <w:rPr>
          <w:rStyle w:val="c2"/>
          <w:color w:val="000000"/>
          <w:sz w:val="28"/>
          <w:szCs w:val="28"/>
        </w:rPr>
        <w:t>е четвертого пропорционального.</w:t>
      </w:r>
    </w:p>
    <w:p w:rsidR="00060D19" w:rsidRPr="006413FE" w:rsidRDefault="00AB7CE7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Pr="006413FE">
        <w:rPr>
          <w:rStyle w:val="c2"/>
          <w:color w:val="000000"/>
          <w:sz w:val="28"/>
          <w:szCs w:val="28"/>
        </w:rPr>
        <w:t>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7"/>
          <w:b/>
          <w:bCs/>
          <w:i/>
          <w:iCs/>
          <w:color w:val="000000"/>
          <w:sz w:val="28"/>
          <w:szCs w:val="28"/>
        </w:rPr>
        <w:t>Проверочная работа (тестовая форма).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7"/>
          <w:b/>
          <w:bCs/>
          <w:i/>
          <w:iCs/>
          <w:color w:val="000000"/>
          <w:sz w:val="28"/>
          <w:szCs w:val="28"/>
        </w:rPr>
      </w:pPr>
      <w:r w:rsidRPr="006413FE">
        <w:rPr>
          <w:rStyle w:val="c7"/>
          <w:b/>
          <w:bCs/>
          <w:i/>
          <w:iCs/>
          <w:color w:val="000000"/>
          <w:sz w:val="28"/>
          <w:szCs w:val="28"/>
          <w:highlight w:val="yellow"/>
        </w:rPr>
        <w:t>Проект «Задачи-расчёты».</w:t>
      </w:r>
    </w:p>
    <w:p w:rsidR="00060D19" w:rsidRPr="006413FE" w:rsidRDefault="00060D19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7"/>
          <w:bCs/>
          <w:iCs/>
          <w:color w:val="000000"/>
          <w:sz w:val="28"/>
          <w:szCs w:val="28"/>
        </w:rPr>
        <w:t xml:space="preserve">Повторение </w:t>
      </w:r>
      <w:proofErr w:type="gramStart"/>
      <w:r w:rsidRPr="006413FE">
        <w:rPr>
          <w:rStyle w:val="c7"/>
          <w:bCs/>
          <w:iCs/>
          <w:color w:val="000000"/>
          <w:sz w:val="28"/>
          <w:szCs w:val="28"/>
        </w:rPr>
        <w:t>пройденн</w:t>
      </w:r>
      <w:r w:rsidR="00AB7CE7" w:rsidRPr="006413FE">
        <w:rPr>
          <w:rStyle w:val="c7"/>
          <w:bCs/>
          <w:iCs/>
          <w:color w:val="000000"/>
          <w:sz w:val="28"/>
          <w:szCs w:val="28"/>
        </w:rPr>
        <w:t>ого</w:t>
      </w:r>
      <w:proofErr w:type="gramEnd"/>
      <w:r w:rsidR="00AB7CE7" w:rsidRPr="006413FE">
        <w:rPr>
          <w:rStyle w:val="c7"/>
          <w:bCs/>
          <w:iCs/>
          <w:color w:val="000000"/>
          <w:sz w:val="28"/>
          <w:szCs w:val="28"/>
        </w:rPr>
        <w:t>. Что узнали. Чему научились.</w:t>
      </w:r>
    </w:p>
    <w:p w:rsidR="00B23D8A" w:rsidRPr="006413FE" w:rsidRDefault="00235E33" w:rsidP="00060D1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>Числа от 1 до 1 000. Нумерация</w:t>
      </w:r>
    </w:p>
    <w:p w:rsidR="00060D19" w:rsidRPr="006413FE" w:rsidRDefault="00AC44E6" w:rsidP="00060D1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Нумерация </w:t>
      </w:r>
    </w:p>
    <w:p w:rsidR="00060D19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Устная и письменная нумерация. Разряды счетных единиц. Натуральная последовательность трехзначных чисел. Увеличение и уменьшение числа в 10 раз, в 100 раз. Замена трехзначного числа суммой разрядных слагаемых. Сравнение трехзначных чисел. Определение общего числа е</w:t>
      </w:r>
      <w:r w:rsidR="00AB7CE7" w:rsidRPr="006413FE">
        <w:rPr>
          <w:rStyle w:val="c2"/>
          <w:color w:val="000000"/>
          <w:sz w:val="28"/>
          <w:szCs w:val="28"/>
        </w:rPr>
        <w:t>диниц (десятков, сотен) в числе.</w:t>
      </w:r>
    </w:p>
    <w:p w:rsidR="00AB7CE7" w:rsidRPr="006413FE" w:rsidRDefault="00060D19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Единицы массы: к</w:t>
      </w:r>
      <w:r w:rsidR="00AB7CE7" w:rsidRPr="006413FE">
        <w:rPr>
          <w:rStyle w:val="c2"/>
          <w:color w:val="000000"/>
          <w:sz w:val="28"/>
          <w:szCs w:val="28"/>
        </w:rPr>
        <w:t>илограмм, грамм.</w:t>
      </w:r>
    </w:p>
    <w:p w:rsidR="00060D19" w:rsidRPr="006413FE" w:rsidRDefault="00AB7CE7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Странички для </w:t>
      </w:r>
      <w:proofErr w:type="gramStart"/>
      <w:r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Pr="006413FE">
        <w:rPr>
          <w:rStyle w:val="c2"/>
          <w:color w:val="000000"/>
          <w:sz w:val="28"/>
          <w:szCs w:val="28"/>
        </w:rPr>
        <w:t>.</w:t>
      </w:r>
    </w:p>
    <w:p w:rsidR="00060D19" w:rsidRPr="006413FE" w:rsidRDefault="00060D19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Повторение </w:t>
      </w:r>
      <w:proofErr w:type="gramStart"/>
      <w:r w:rsidRPr="006413FE">
        <w:rPr>
          <w:rStyle w:val="c2"/>
          <w:color w:val="000000"/>
          <w:sz w:val="28"/>
          <w:szCs w:val="28"/>
        </w:rPr>
        <w:t>пройденн</w:t>
      </w:r>
      <w:r w:rsidR="00AB7CE7" w:rsidRPr="006413FE">
        <w:rPr>
          <w:rStyle w:val="c2"/>
          <w:color w:val="000000"/>
          <w:sz w:val="28"/>
          <w:szCs w:val="28"/>
        </w:rPr>
        <w:t>ого</w:t>
      </w:r>
      <w:proofErr w:type="gramEnd"/>
      <w:r w:rsidR="00AB7CE7" w:rsidRPr="006413FE">
        <w:rPr>
          <w:rStyle w:val="c2"/>
          <w:color w:val="000000"/>
          <w:sz w:val="28"/>
          <w:szCs w:val="28"/>
        </w:rPr>
        <w:t>. Что узнали. Чему научились.</w:t>
      </w:r>
      <w:r w:rsidR="00AB7CE7" w:rsidRPr="006413FE">
        <w:rPr>
          <w:color w:val="000000"/>
          <w:sz w:val="28"/>
          <w:szCs w:val="28"/>
        </w:rPr>
        <w:t xml:space="preserve"> </w:t>
      </w:r>
    </w:p>
    <w:p w:rsidR="00B23D8A" w:rsidRPr="006413FE" w:rsidRDefault="00B23D8A" w:rsidP="00235E33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>Числа от 1</w:t>
      </w:r>
      <w:r w:rsidR="0040207A" w:rsidRPr="006413FE">
        <w:rPr>
          <w:rStyle w:val="c2"/>
          <w:b/>
          <w:bCs/>
          <w:color w:val="000000"/>
          <w:sz w:val="28"/>
          <w:szCs w:val="28"/>
        </w:rPr>
        <w:t xml:space="preserve"> до 1 000. Сложение и вычитание</w:t>
      </w:r>
      <w:r w:rsidR="00AC44E6">
        <w:rPr>
          <w:rStyle w:val="c2"/>
          <w:b/>
          <w:bCs/>
          <w:color w:val="000000"/>
          <w:sz w:val="28"/>
          <w:szCs w:val="28"/>
        </w:rPr>
        <w:t xml:space="preserve"> </w:t>
      </w:r>
    </w:p>
    <w:p w:rsidR="00235E33" w:rsidRPr="006413FE" w:rsidRDefault="0040207A" w:rsidP="0040207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>П</w:t>
      </w:r>
      <w:r w:rsidR="00235E33" w:rsidRPr="006413FE">
        <w:rPr>
          <w:rStyle w:val="c2"/>
          <w:b/>
          <w:bCs/>
          <w:color w:val="000000"/>
          <w:sz w:val="28"/>
          <w:szCs w:val="28"/>
        </w:rPr>
        <w:t>риемы</w:t>
      </w:r>
      <w:r w:rsidRPr="006413FE">
        <w:rPr>
          <w:rStyle w:val="c2"/>
          <w:b/>
          <w:bCs/>
          <w:color w:val="000000"/>
          <w:sz w:val="28"/>
          <w:szCs w:val="28"/>
        </w:rPr>
        <w:t xml:space="preserve"> устного сложения и вычитания в пределах 1 000 </w:t>
      </w:r>
      <w:proofErr w:type="gramStart"/>
      <w:r w:rsidRPr="006413FE">
        <w:rPr>
          <w:rStyle w:val="c2"/>
          <w:b/>
          <w:bCs/>
          <w:color w:val="000000"/>
          <w:sz w:val="28"/>
          <w:szCs w:val="28"/>
        </w:rPr>
        <w:t xml:space="preserve">( </w:t>
      </w:r>
      <w:proofErr w:type="gramEnd"/>
    </w:p>
    <w:p w:rsidR="0040207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Приемы устных вычислений в случаях, сводимых к действиям в пределах 100 (900 + 20, 500</w:t>
      </w:r>
      <w:r w:rsidR="0040207A" w:rsidRPr="006413FE">
        <w:rPr>
          <w:rStyle w:val="c2"/>
          <w:color w:val="000000"/>
          <w:sz w:val="28"/>
          <w:szCs w:val="28"/>
        </w:rPr>
        <w:t xml:space="preserve"> – 80</w:t>
      </w:r>
      <w:r w:rsidR="006647BE" w:rsidRPr="006413FE">
        <w:rPr>
          <w:rStyle w:val="c2"/>
          <w:color w:val="000000"/>
          <w:sz w:val="28"/>
          <w:szCs w:val="28"/>
        </w:rPr>
        <w:t>, 120 ∙ 7, 300</w:t>
      </w:r>
      <w:r w:rsidR="00AB7CE7" w:rsidRPr="006413FE">
        <w:rPr>
          <w:rStyle w:val="c2"/>
          <w:color w:val="000000"/>
          <w:sz w:val="28"/>
          <w:szCs w:val="28"/>
        </w:rPr>
        <w:t xml:space="preserve">: 6 и др.) 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 xml:space="preserve">Алгоритм письменного сложения и вычитания в пределах 1 000 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Приемы письменных вычислений: алгоритм </w:t>
      </w:r>
      <w:r w:rsidR="0040207A" w:rsidRPr="006413FE">
        <w:rPr>
          <w:rStyle w:val="c2"/>
          <w:color w:val="000000"/>
          <w:sz w:val="28"/>
          <w:szCs w:val="28"/>
        </w:rPr>
        <w:t>письме</w:t>
      </w:r>
      <w:r w:rsidR="00AB7CE7" w:rsidRPr="006413FE">
        <w:rPr>
          <w:rStyle w:val="c2"/>
          <w:color w:val="000000"/>
          <w:sz w:val="28"/>
          <w:szCs w:val="28"/>
        </w:rPr>
        <w:t>нного сложения, вычитания.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Виды треугольников: равносторонний,</w:t>
      </w:r>
      <w:r w:rsidR="0040207A" w:rsidRPr="006413FE">
        <w:rPr>
          <w:rStyle w:val="c2"/>
          <w:color w:val="000000"/>
          <w:sz w:val="28"/>
          <w:szCs w:val="28"/>
        </w:rPr>
        <w:t xml:space="preserve"> </w:t>
      </w:r>
      <w:r w:rsidR="00AB7CE7" w:rsidRPr="006413FE">
        <w:rPr>
          <w:rStyle w:val="c2"/>
          <w:color w:val="000000"/>
          <w:sz w:val="28"/>
          <w:szCs w:val="28"/>
        </w:rPr>
        <w:t>равнобедренный, разносторонний.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Стр</w:t>
      </w:r>
      <w:r w:rsidR="00AB7CE7" w:rsidRPr="006413FE">
        <w:rPr>
          <w:rStyle w:val="c2"/>
          <w:color w:val="000000"/>
          <w:sz w:val="28"/>
          <w:szCs w:val="28"/>
        </w:rPr>
        <w:t xml:space="preserve">анички для </w:t>
      </w:r>
      <w:proofErr w:type="gramStart"/>
      <w:r w:rsidR="00AB7CE7" w:rsidRPr="006413FE">
        <w:rPr>
          <w:rStyle w:val="c2"/>
          <w:color w:val="000000"/>
          <w:sz w:val="28"/>
          <w:szCs w:val="28"/>
        </w:rPr>
        <w:t>любознательных</w:t>
      </w:r>
      <w:proofErr w:type="gramEnd"/>
      <w:r w:rsidR="00AB7CE7" w:rsidRPr="006413FE">
        <w:rPr>
          <w:rStyle w:val="c2"/>
          <w:color w:val="000000"/>
          <w:sz w:val="28"/>
          <w:szCs w:val="28"/>
        </w:rPr>
        <w:t>.</w:t>
      </w:r>
    </w:p>
    <w:p w:rsidR="00B23D8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7"/>
          <w:b/>
          <w:bCs/>
          <w:i/>
          <w:iCs/>
          <w:color w:val="000000"/>
          <w:sz w:val="28"/>
          <w:szCs w:val="28"/>
        </w:rPr>
      </w:pPr>
      <w:r w:rsidRPr="006413FE">
        <w:rPr>
          <w:rStyle w:val="c7"/>
          <w:b/>
          <w:bCs/>
          <w:i/>
          <w:iCs/>
          <w:color w:val="000000"/>
          <w:sz w:val="28"/>
          <w:szCs w:val="28"/>
        </w:rPr>
        <w:t>Взаимная проверка знаний: «Помогаем друг другу сделать шаг к успеху»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23D8A" w:rsidRPr="006413FE" w:rsidRDefault="00B23D8A" w:rsidP="0040207A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>Числа от 1</w:t>
      </w:r>
      <w:r w:rsidR="0040207A" w:rsidRPr="006413FE">
        <w:rPr>
          <w:rStyle w:val="c2"/>
          <w:b/>
          <w:bCs/>
          <w:color w:val="000000"/>
          <w:sz w:val="28"/>
          <w:szCs w:val="28"/>
        </w:rPr>
        <w:t xml:space="preserve"> до 1 000. Умножение и деление </w:t>
      </w:r>
    </w:p>
    <w:p w:rsidR="0040207A" w:rsidRPr="006413FE" w:rsidRDefault="00AC44E6" w:rsidP="0040207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Приемы устных вычислений </w:t>
      </w:r>
    </w:p>
    <w:p w:rsidR="0040207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Прие</w:t>
      </w:r>
      <w:r w:rsidR="00AB7CE7" w:rsidRPr="006413FE">
        <w:rPr>
          <w:rStyle w:val="c2"/>
          <w:color w:val="000000"/>
          <w:sz w:val="28"/>
          <w:szCs w:val="28"/>
        </w:rPr>
        <w:t>мы устного умножения и деления.</w:t>
      </w:r>
    </w:p>
    <w:p w:rsidR="0040207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Виды треугольников: прямоугольны</w:t>
      </w:r>
      <w:r w:rsidR="00AB7CE7" w:rsidRPr="006413FE">
        <w:rPr>
          <w:rStyle w:val="c2"/>
          <w:color w:val="000000"/>
          <w:sz w:val="28"/>
          <w:szCs w:val="28"/>
        </w:rPr>
        <w:t>й, тупоугольный, остроугольный.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  <w:sz w:val="28"/>
          <w:szCs w:val="28"/>
        </w:rPr>
      </w:pPr>
      <w:r w:rsidRPr="006413FE">
        <w:rPr>
          <w:rStyle w:val="c2"/>
          <w:b/>
          <w:color w:val="000000"/>
          <w:sz w:val="28"/>
          <w:szCs w:val="28"/>
        </w:rPr>
        <w:t xml:space="preserve">Прием письменного умножения и деления на однозначное число </w:t>
      </w:r>
    </w:p>
    <w:p w:rsidR="0040207A" w:rsidRPr="006413FE" w:rsidRDefault="00B23D8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Прием письменного</w:t>
      </w:r>
      <w:r w:rsidR="0040207A" w:rsidRPr="006413FE">
        <w:rPr>
          <w:rStyle w:val="c2"/>
          <w:color w:val="000000"/>
          <w:sz w:val="28"/>
          <w:szCs w:val="28"/>
        </w:rPr>
        <w:t xml:space="preserve"> умножения </w:t>
      </w:r>
      <w:r w:rsidR="00AB7CE7" w:rsidRPr="006413FE">
        <w:rPr>
          <w:rStyle w:val="c2"/>
          <w:color w:val="000000"/>
          <w:sz w:val="28"/>
          <w:szCs w:val="28"/>
        </w:rPr>
        <w:t>на однозначное число.</w:t>
      </w:r>
    </w:p>
    <w:p w:rsidR="00B23D8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П</w:t>
      </w:r>
      <w:r w:rsidR="00B23D8A" w:rsidRPr="006413FE">
        <w:rPr>
          <w:rStyle w:val="c2"/>
          <w:color w:val="000000"/>
          <w:sz w:val="28"/>
          <w:szCs w:val="28"/>
        </w:rPr>
        <w:t>рием письменно</w:t>
      </w:r>
      <w:r w:rsidR="00AB7CE7" w:rsidRPr="006413FE">
        <w:rPr>
          <w:rStyle w:val="c2"/>
          <w:color w:val="000000"/>
          <w:sz w:val="28"/>
          <w:szCs w:val="28"/>
        </w:rPr>
        <w:t>го деления на однозначное число.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>З</w:t>
      </w:r>
      <w:r w:rsidR="00AB7CE7" w:rsidRPr="006413FE">
        <w:rPr>
          <w:rStyle w:val="c2"/>
          <w:color w:val="000000"/>
          <w:sz w:val="28"/>
          <w:szCs w:val="28"/>
        </w:rPr>
        <w:t>накомство с калькулятором.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6413FE">
        <w:rPr>
          <w:rStyle w:val="c2"/>
          <w:color w:val="000000"/>
          <w:sz w:val="28"/>
          <w:szCs w:val="28"/>
        </w:rPr>
        <w:t xml:space="preserve">Повторение </w:t>
      </w:r>
      <w:proofErr w:type="gramStart"/>
      <w:r w:rsidRPr="006413FE">
        <w:rPr>
          <w:rStyle w:val="c2"/>
          <w:color w:val="000000"/>
          <w:sz w:val="28"/>
          <w:szCs w:val="28"/>
        </w:rPr>
        <w:t>пройденного</w:t>
      </w:r>
      <w:proofErr w:type="gramEnd"/>
      <w:r w:rsidRPr="006413FE">
        <w:rPr>
          <w:rStyle w:val="c2"/>
          <w:color w:val="000000"/>
          <w:sz w:val="28"/>
          <w:szCs w:val="28"/>
        </w:rPr>
        <w:t>. Ч</w:t>
      </w:r>
      <w:r w:rsidR="00AB7CE7" w:rsidRPr="006413FE">
        <w:rPr>
          <w:rStyle w:val="c2"/>
          <w:color w:val="000000"/>
          <w:sz w:val="28"/>
          <w:szCs w:val="28"/>
        </w:rPr>
        <w:t>то узнали. Чему научились.</w:t>
      </w:r>
    </w:p>
    <w:p w:rsidR="0040207A" w:rsidRPr="006413FE" w:rsidRDefault="0040207A" w:rsidP="00B23D8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23D8A" w:rsidRDefault="006647BE" w:rsidP="0040207A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6413FE">
        <w:rPr>
          <w:rStyle w:val="c2"/>
          <w:b/>
          <w:bCs/>
          <w:color w:val="000000"/>
          <w:sz w:val="28"/>
          <w:szCs w:val="28"/>
        </w:rPr>
        <w:t>Итоговое повторение</w:t>
      </w:r>
      <w:r w:rsidR="00AB7CE7" w:rsidRPr="006413FE">
        <w:rPr>
          <w:rStyle w:val="c2"/>
          <w:b/>
          <w:bCs/>
          <w:color w:val="000000"/>
          <w:sz w:val="28"/>
          <w:szCs w:val="28"/>
        </w:rPr>
        <w:t xml:space="preserve"> </w:t>
      </w:r>
    </w:p>
    <w:p w:rsidR="00AC44E6" w:rsidRDefault="00AC44E6" w:rsidP="0040207A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AC44E6" w:rsidRDefault="00AC44E6" w:rsidP="0040207A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AC44E6" w:rsidRPr="006413FE" w:rsidRDefault="00AC44E6" w:rsidP="0040207A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806E3F" w:rsidRPr="006413FE" w:rsidRDefault="00806E3F" w:rsidP="00806E3F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647BE" w:rsidRPr="006413FE" w:rsidRDefault="006647BE" w:rsidP="00664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13F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6413FE">
        <w:rPr>
          <w:rFonts w:ascii="Times New Roman" w:eastAsia="Calibri" w:hAnsi="Times New Roman" w:cs="Times New Roman"/>
          <w:b/>
          <w:sz w:val="28"/>
          <w:szCs w:val="28"/>
        </w:rPr>
        <w:t>.ТЕМАТИЧЕСКОЕ ПЛАНИРОВАНИЕ</w:t>
      </w:r>
    </w:p>
    <w:p w:rsidR="006647BE" w:rsidRPr="006413FE" w:rsidRDefault="006647BE" w:rsidP="006647B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1666"/>
      </w:tblGrid>
      <w:tr w:rsidR="009E51EC" w:rsidRPr="006413FE" w:rsidTr="009E51EC">
        <w:tc>
          <w:tcPr>
            <w:tcW w:w="817" w:type="dxa"/>
          </w:tcPr>
          <w:p w:rsidR="009E51EC" w:rsidRPr="006413FE" w:rsidRDefault="009E51E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413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6413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088" w:type="dxa"/>
          </w:tcPr>
          <w:p w:rsidR="009E51EC" w:rsidRPr="006413FE" w:rsidRDefault="009E51E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 раздела</w:t>
            </w:r>
          </w:p>
        </w:tc>
        <w:tc>
          <w:tcPr>
            <w:tcW w:w="1666" w:type="dxa"/>
          </w:tcPr>
          <w:p w:rsidR="009E51EC" w:rsidRPr="006413FE" w:rsidRDefault="009E51E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9E51EC" w:rsidRPr="006413FE" w:rsidTr="009E51EC">
        <w:tc>
          <w:tcPr>
            <w:tcW w:w="817" w:type="dxa"/>
          </w:tcPr>
          <w:p w:rsidR="009E51EC" w:rsidRPr="006413FE" w:rsidRDefault="009E51E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8" w:type="dxa"/>
          </w:tcPr>
          <w:p w:rsidR="00AC44E6" w:rsidRPr="006413FE" w:rsidRDefault="00C46A9C" w:rsidP="00C46A9C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413F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Сложение и вычитание (продолжение) </w:t>
            </w:r>
          </w:p>
        </w:tc>
        <w:tc>
          <w:tcPr>
            <w:tcW w:w="1666" w:type="dxa"/>
          </w:tcPr>
          <w:p w:rsidR="00AC44E6" w:rsidRPr="006413FE" w:rsidRDefault="00C46A9C" w:rsidP="00AC44E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8" w:type="dxa"/>
          </w:tcPr>
          <w:p w:rsidR="00C46A9C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1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12"/>
                <w:bCs/>
                <w:color w:val="000000"/>
                <w:sz w:val="28"/>
                <w:szCs w:val="28"/>
              </w:rPr>
              <w:t xml:space="preserve">Табличное умножение и деление (продолжение)  </w:t>
            </w:r>
          </w:p>
          <w:p w:rsidR="00AC44E6" w:rsidRPr="006413FE" w:rsidRDefault="00AC44E6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bCs/>
                <w:color w:val="000000"/>
                <w:sz w:val="28"/>
                <w:szCs w:val="28"/>
              </w:rPr>
            </w:pPr>
            <w:proofErr w:type="spellStart"/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>Внетабличное</w:t>
            </w:r>
            <w:proofErr w:type="spellEnd"/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 xml:space="preserve"> умножение и деление </w:t>
            </w:r>
          </w:p>
        </w:tc>
        <w:tc>
          <w:tcPr>
            <w:tcW w:w="1666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>Числа от 1 до 1 000. Нумерация</w:t>
            </w:r>
          </w:p>
        </w:tc>
        <w:tc>
          <w:tcPr>
            <w:tcW w:w="1666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 xml:space="preserve">Числа от 1 до 1 000. Сложение и вычитание </w:t>
            </w:r>
          </w:p>
        </w:tc>
        <w:tc>
          <w:tcPr>
            <w:tcW w:w="1666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 xml:space="preserve">Числа от 1 до 1 000. Умножение и деление </w:t>
            </w:r>
          </w:p>
        </w:tc>
        <w:tc>
          <w:tcPr>
            <w:tcW w:w="1666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3111E3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Cs/>
                <w:color w:val="000000"/>
                <w:sz w:val="28"/>
                <w:szCs w:val="28"/>
              </w:rPr>
              <w:t>Итоговое повторение</w:t>
            </w:r>
          </w:p>
        </w:tc>
        <w:tc>
          <w:tcPr>
            <w:tcW w:w="1666" w:type="dxa"/>
          </w:tcPr>
          <w:p w:rsidR="00C46A9C" w:rsidRPr="006413FE" w:rsidRDefault="0041734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C46A9C" w:rsidRPr="006413FE" w:rsidTr="009E51EC">
        <w:tc>
          <w:tcPr>
            <w:tcW w:w="817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</w:tcPr>
          <w:p w:rsidR="00C46A9C" w:rsidRPr="006413FE" w:rsidRDefault="00C46A9C" w:rsidP="00C46A9C">
            <w:pPr>
              <w:pStyle w:val="c4"/>
              <w:shd w:val="clear" w:color="auto" w:fill="FFFFFF"/>
              <w:spacing w:before="0" w:beforeAutospacing="0" w:after="0" w:afterAutospacing="0"/>
              <w:jc w:val="right"/>
              <w:rPr>
                <w:rStyle w:val="c2"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666" w:type="dxa"/>
          </w:tcPr>
          <w:p w:rsidR="00C46A9C" w:rsidRPr="006413FE" w:rsidRDefault="00C46A9C" w:rsidP="009E51E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136</w:t>
            </w:r>
          </w:p>
        </w:tc>
      </w:tr>
    </w:tbl>
    <w:p w:rsidR="00885D6A" w:rsidRPr="006413FE" w:rsidRDefault="00885D6A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46A0" w:rsidRPr="006413FE" w:rsidRDefault="00A846A0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Pr="006413FE" w:rsidRDefault="002E694D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Pr="006413FE" w:rsidRDefault="002E694D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Pr="006413FE" w:rsidRDefault="002E694D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Pr="006413FE" w:rsidRDefault="002E694D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Pr="006413FE" w:rsidRDefault="002E694D" w:rsidP="009E51E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46A0" w:rsidRPr="006413FE" w:rsidRDefault="00A846A0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694D" w:rsidRDefault="002E694D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Default="00AC44E6" w:rsidP="002E694D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44E6" w:rsidRPr="006413FE" w:rsidRDefault="00AC44E6" w:rsidP="00AC44E6">
      <w:pPr>
        <w:pStyle w:val="a4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:rsidR="002E694D" w:rsidRPr="006413FE" w:rsidRDefault="002E694D" w:rsidP="002E694D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32A34" w:rsidRPr="006413FE" w:rsidRDefault="00635A51" w:rsidP="00B32A3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413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Календарно-тематическое планирование учебного материала </w:t>
      </w:r>
    </w:p>
    <w:p w:rsidR="009E51EC" w:rsidRPr="006413FE" w:rsidRDefault="00635A51" w:rsidP="00B32A3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413FE">
        <w:rPr>
          <w:rFonts w:ascii="Times New Roman" w:hAnsi="Times New Roman" w:cs="Times New Roman"/>
          <w:b/>
          <w:sz w:val="28"/>
          <w:szCs w:val="28"/>
          <w:lang w:eastAsia="ru-RU"/>
        </w:rPr>
        <w:t>по математике</w:t>
      </w:r>
      <w:r w:rsidR="00B32A34" w:rsidRPr="006413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413FE">
        <w:rPr>
          <w:rFonts w:ascii="Times New Roman" w:hAnsi="Times New Roman" w:cs="Times New Roman"/>
          <w:b/>
          <w:sz w:val="28"/>
          <w:szCs w:val="28"/>
          <w:lang w:eastAsia="ru-RU"/>
        </w:rPr>
        <w:t>в 3 классе (136 часов</w:t>
      </w:r>
      <w:r w:rsidRPr="006413FE">
        <w:rPr>
          <w:sz w:val="28"/>
          <w:szCs w:val="28"/>
          <w:lang w:eastAsia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735"/>
        <w:gridCol w:w="1161"/>
      </w:tblGrid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7797" w:type="dxa"/>
          </w:tcPr>
          <w:p w:rsidR="00635A51" w:rsidRPr="006413FE" w:rsidRDefault="00635A51" w:rsidP="00635A51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Тема раздела, урока</w:t>
            </w:r>
          </w:p>
        </w:tc>
        <w:tc>
          <w:tcPr>
            <w:tcW w:w="1099" w:type="dxa"/>
          </w:tcPr>
          <w:p w:rsidR="00635A51" w:rsidRPr="006413FE" w:rsidRDefault="00635A51" w:rsidP="00635A51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</w:t>
            </w:r>
            <w:proofErr w:type="spellStart"/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провед</w:t>
            </w:r>
            <w:proofErr w:type="spellEnd"/>
            <w:r w:rsidRPr="006413F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952AC3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413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Сложение и вычитание (продолжение) (8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97" w:type="dxa"/>
          </w:tcPr>
          <w:p w:rsidR="00635A51" w:rsidRPr="006413FE" w:rsidRDefault="00635A51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Устные приёмы сложения и вычитания чисел в пределах 100.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7" w:type="dxa"/>
          </w:tcPr>
          <w:p w:rsidR="00635A51" w:rsidRPr="006413FE" w:rsidRDefault="00635A51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Письменные приёмы сложения и вычитания.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97" w:type="dxa"/>
          </w:tcPr>
          <w:p w:rsidR="00635A51" w:rsidRPr="006413FE" w:rsidRDefault="00635A51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Выражения с переменной.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97" w:type="dxa"/>
          </w:tcPr>
          <w:p w:rsidR="00635A51" w:rsidRPr="006413FE" w:rsidRDefault="00635A51">
            <w:pPr>
              <w:tabs>
                <w:tab w:val="left" w:pos="1290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уравнений с неизвестным слагаемым.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97" w:type="dxa"/>
          </w:tcPr>
          <w:p w:rsidR="00635A51" w:rsidRPr="006413FE" w:rsidRDefault="00635A51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уравнений с неизвестным уменьшаемым, с неизвестным вычитаемым.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97" w:type="dxa"/>
          </w:tcPr>
          <w:p w:rsidR="00635A51" w:rsidRPr="006413FE" w:rsidRDefault="00D63AF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Обозначение геометрических фигур буквами.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97" w:type="dxa"/>
          </w:tcPr>
          <w:p w:rsidR="00635A51" w:rsidRPr="006413FE" w:rsidRDefault="00D63AF8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 по теме «Сложение и вычитание чисел от 1 до 100». Странички для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любознательных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97" w:type="dxa"/>
          </w:tcPr>
          <w:p w:rsidR="00635A51" w:rsidRPr="006413FE" w:rsidRDefault="00D63AF8">
            <w:pPr>
              <w:suppressAutoHyphens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</w:pPr>
            <w:r w:rsidRPr="006413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ar-SA"/>
              </w:rPr>
              <w:t>Входная контрольная работа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C725E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12"/>
                <w:b/>
                <w:bCs/>
                <w:color w:val="000000"/>
                <w:sz w:val="28"/>
                <w:szCs w:val="28"/>
              </w:rPr>
              <w:t>Табличное умножение и деление (продолжение)  (</w:t>
            </w:r>
            <w:r w:rsidR="00885D6A" w:rsidRPr="006413FE">
              <w:rPr>
                <w:rStyle w:val="c12"/>
                <w:b/>
                <w:bCs/>
                <w:color w:val="000000"/>
                <w:sz w:val="28"/>
                <w:szCs w:val="28"/>
              </w:rPr>
              <w:t>56</w:t>
            </w:r>
            <w:r w:rsidRPr="006413FE">
              <w:rPr>
                <w:rStyle w:val="c12"/>
                <w:b/>
                <w:bCs/>
                <w:color w:val="000000"/>
                <w:sz w:val="28"/>
                <w:szCs w:val="28"/>
              </w:rPr>
              <w:t xml:space="preserve">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Связь умножения и сложения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Связь между компонентами и результатом умножения. Чётные и нечётные числа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Таблица умножения и деления с числом 3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 с величинами «цена», «количество», «стоимость»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 с понятием «масса» и «количество»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Порядок выполнения действий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Страничка для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любознательных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 Что узнали? Чему научились.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по теме «Умножение и деление на 2 и 3»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 Таблица умножения и деления с числом 4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Задачи на увеличение числа в несколько раз.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Задачи на уменьшение числа в несколько раз.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Таблица умножения и деления с числом 5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Задачи на кратное сравнение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Задачи на кратное сравнение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задач. Проверочная работа.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Таблица умножения и деления с числом 6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Таблица умножения и деления с числом 7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Страничка для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любознательных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413FE">
              <w:rPr>
                <w:rFonts w:ascii="Times New Roman" w:hAnsi="Times New Roman" w:cs="Times New Roman"/>
                <w:b/>
                <w:sz w:val="28"/>
                <w:szCs w:val="28"/>
              </w:rPr>
              <w:t>Наши проекты.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30</w:t>
            </w:r>
          </w:p>
        </w:tc>
        <w:tc>
          <w:tcPr>
            <w:tcW w:w="7797" w:type="dxa"/>
          </w:tcPr>
          <w:p w:rsidR="00C725EF" w:rsidRPr="006413FE" w:rsidRDefault="00C725EF" w:rsidP="00755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Что узнали. Чему научились</w:t>
            </w:r>
            <w:r w:rsidR="00755131" w:rsidRPr="006413FE">
              <w:rPr>
                <w:rFonts w:ascii="Times New Roman" w:hAnsi="Times New Roman" w:cs="Times New Roman"/>
                <w:sz w:val="28"/>
                <w:szCs w:val="28"/>
              </w:rPr>
              <w:t>. Набор текста на клавиатуре компьютера</w:t>
            </w:r>
            <w:proofErr w:type="gramStart"/>
            <w:r w:rsidR="00755131"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по теме «Табличное умножение и деление»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Площадь. Сравнение площадей фигур.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Площадь. Сравнение площадей фигур.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Квадратный сантиметр.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Площадь прямоугольника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Таблица умножения и деления с числом 8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797" w:type="dxa"/>
          </w:tcPr>
          <w:p w:rsidR="00C725EF" w:rsidRPr="006413FE" w:rsidRDefault="00C725EF" w:rsidP="00755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 Решение задач</w:t>
            </w:r>
            <w:r w:rsidR="00755131" w:rsidRPr="00641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131" w:rsidRPr="006413FE">
              <w:rPr>
                <w:sz w:val="28"/>
                <w:szCs w:val="28"/>
              </w:rPr>
              <w:t xml:space="preserve"> </w:t>
            </w:r>
            <w:r w:rsidR="00755131" w:rsidRPr="006413FE">
              <w:rPr>
                <w:rFonts w:ascii="Times New Roman" w:hAnsi="Times New Roman" w:cs="Times New Roman"/>
                <w:sz w:val="28"/>
                <w:szCs w:val="28"/>
              </w:rPr>
              <w:t>Работа с меню компьютера, нахождение информацию по заданной теме.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Таблица умножения и деления с числом 9.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Квадратный дециметр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Таблица умножения. 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Квадратный метр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Страничка для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любознательных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Что узнали. Чему научились. 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на 1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на 0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и деление с числами 1 и 0. Деление нуля на число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7797" w:type="dxa"/>
          </w:tcPr>
          <w:p w:rsidR="00C725EF" w:rsidRPr="006413FE" w:rsidRDefault="00C725EF" w:rsidP="00755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5131"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Распечатывание информации на принтере.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Доли.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Окружность. Круг.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Диаметр круга. Решение задач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Единицы времени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за 1 полугодие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797" w:type="dxa"/>
          </w:tcPr>
          <w:p w:rsidR="00C725EF" w:rsidRPr="006413FE" w:rsidRDefault="00C725E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ошибками. Странички для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любознательных</w:t>
            </w:r>
            <w:proofErr w:type="gramEnd"/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7797" w:type="dxa"/>
          </w:tcPr>
          <w:p w:rsidR="00C725EF" w:rsidRPr="00AD7E7D" w:rsidRDefault="00AD7E7D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color w:val="000000"/>
                <w:shd w:val="clear" w:color="auto" w:fill="FFFFFF"/>
              </w:rPr>
              <w:t>Единицы времени. Сутки</w:t>
            </w: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7797" w:type="dxa"/>
          </w:tcPr>
          <w:p w:rsidR="002439B9" w:rsidRDefault="002439B9" w:rsidP="002439B9">
            <w:pPr>
              <w:pStyle w:val="c1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Закрепление табличное умножение и деление.</w:t>
            </w:r>
          </w:p>
          <w:p w:rsidR="002439B9" w:rsidRDefault="002439B9" w:rsidP="002439B9">
            <w:pPr>
              <w:pStyle w:val="c13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 xml:space="preserve">Умножение на 1, 0 </w:t>
            </w:r>
          </w:p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725EF" w:rsidRPr="006413FE" w:rsidTr="00635A51">
        <w:tc>
          <w:tcPr>
            <w:tcW w:w="675" w:type="dxa"/>
          </w:tcPr>
          <w:p w:rsidR="00C725EF" w:rsidRPr="006413FE" w:rsidRDefault="00C725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797" w:type="dxa"/>
          </w:tcPr>
          <w:p w:rsidR="00C725EF" w:rsidRPr="00AD7E7D" w:rsidRDefault="00C725EF" w:rsidP="00B32A34">
            <w:pPr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C725EF" w:rsidRPr="006413FE" w:rsidRDefault="00C725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5D6A" w:rsidRPr="006413FE" w:rsidTr="00635A51">
        <w:tc>
          <w:tcPr>
            <w:tcW w:w="675" w:type="dxa"/>
          </w:tcPr>
          <w:p w:rsidR="00885D6A" w:rsidRPr="006413FE" w:rsidRDefault="00885D6A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797" w:type="dxa"/>
          </w:tcPr>
          <w:p w:rsidR="00885D6A" w:rsidRPr="00AD7E7D" w:rsidRDefault="00885D6A" w:rsidP="00952AC3">
            <w:pPr>
              <w:pStyle w:val="a4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99" w:type="dxa"/>
          </w:tcPr>
          <w:p w:rsidR="00885D6A" w:rsidRPr="006413FE" w:rsidRDefault="00885D6A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FF4447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Внетабличное</w:t>
            </w:r>
            <w:proofErr w:type="spellEnd"/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 xml:space="preserve"> умножение и деление (27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и деление круглых чисел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66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Деление вида 80:20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суммы на число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Умножение суммы на число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Умножение двузначного числа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Умножение двузначного числа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Деление суммы на число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Деление суммы на число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Деление двузначного числа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Делимое. Делитель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Проверка деления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Случаи деления вида 87:29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Проверка умножения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уравнений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Решение уравнений. </w:t>
            </w: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по теме «Решение уравнений»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 Деление с остатком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Деление с остатком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Решение задач на деление с остатком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Случаи деления, когда делитель больше делимого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Проверка деления с остатком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Что узнали. Чему научились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Наши проекты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по теме «Деление с остатком»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F2304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Числа от 1 до 1 000. Нумерация (13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 Тысяча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Образование и название трёхзначных чисел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Запись трёхзначных чисел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Письменная нумерация в пределах 1000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Увеличение, уменьшение чисел в 10 раз, в 100 раз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Представление трёхзначных чисел в виде суммы разрядных слагаемых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Письменная нумерация в пределах 1000. Приёмы устных вычислений.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Сравнение трёхзначных чисел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Письменная нумерация в пределах 1000. </w:t>
            </w: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Проверочная работа.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Единицы массы. Грамм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по теме «Нумерация в пределах 1000»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4447" w:rsidRPr="006413FE" w:rsidTr="00635A51">
        <w:tc>
          <w:tcPr>
            <w:tcW w:w="675" w:type="dxa"/>
          </w:tcPr>
          <w:p w:rsidR="00FF4447" w:rsidRPr="006413FE" w:rsidRDefault="00FF4447" w:rsidP="0078770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7797" w:type="dxa"/>
          </w:tcPr>
          <w:p w:rsidR="00FF4447" w:rsidRPr="006413FE" w:rsidRDefault="00FF4447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 Тысяча</w:t>
            </w:r>
          </w:p>
        </w:tc>
        <w:tc>
          <w:tcPr>
            <w:tcW w:w="1099" w:type="dxa"/>
          </w:tcPr>
          <w:p w:rsidR="00FF4447" w:rsidRPr="006413FE" w:rsidRDefault="00FF4447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F2304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Числа от 1 до 1 000. Сложение и вычитание (10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 вида 450+30, 620-200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 вида 470+80, 560-90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Приёмы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устных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вычисление вида 260+310, 670-140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письменных вычислений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Алгоритм сложения трёхзначных чисел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Алгоритм вычитания трёхзначных чисел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Виды треугольников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 Что узнали. Чему научились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Контрольная работа «Сложение и вычитание»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F2304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Числа от 1 до 1 000. Умножение и деление (12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Работа над ошибками.</w:t>
            </w:r>
          </w:p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устных вычислений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Виды треугольников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умножения в пределах 1000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письменного умножения трёхзначного числа на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деления в пределах 1000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деления трёхзначного числа на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Проверка деления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2304F" w:rsidRPr="006413FE" w:rsidTr="00635A51">
        <w:tc>
          <w:tcPr>
            <w:tcW w:w="675" w:type="dxa"/>
          </w:tcPr>
          <w:p w:rsidR="00F2304F" w:rsidRPr="006413FE" w:rsidRDefault="00F2304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7797" w:type="dxa"/>
          </w:tcPr>
          <w:p w:rsidR="00F2304F" w:rsidRPr="006413FE" w:rsidRDefault="00F2304F" w:rsidP="00B32A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 Знакомство с калькулятором</w:t>
            </w:r>
          </w:p>
        </w:tc>
        <w:tc>
          <w:tcPr>
            <w:tcW w:w="1099" w:type="dxa"/>
          </w:tcPr>
          <w:p w:rsidR="00F2304F" w:rsidRPr="006413FE" w:rsidRDefault="00F2304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A51" w:rsidRPr="006413FE" w:rsidTr="00635A51">
        <w:tc>
          <w:tcPr>
            <w:tcW w:w="675" w:type="dxa"/>
          </w:tcPr>
          <w:p w:rsidR="00635A51" w:rsidRPr="006413FE" w:rsidRDefault="00635A51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97" w:type="dxa"/>
          </w:tcPr>
          <w:p w:rsidR="00635A51" w:rsidRPr="006413FE" w:rsidRDefault="00635A51" w:rsidP="00F2304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2"/>
                <w:b/>
                <w:bCs/>
                <w:color w:val="000000"/>
                <w:sz w:val="28"/>
                <w:szCs w:val="28"/>
              </w:rPr>
            </w:pPr>
            <w:r w:rsidRPr="006413FE">
              <w:rPr>
                <w:rStyle w:val="c2"/>
                <w:b/>
                <w:bCs/>
                <w:color w:val="000000"/>
                <w:sz w:val="28"/>
                <w:szCs w:val="28"/>
              </w:rPr>
              <w:t>Итоговое повторение (10 ч.)</w:t>
            </w:r>
          </w:p>
        </w:tc>
        <w:tc>
          <w:tcPr>
            <w:tcW w:w="1099" w:type="dxa"/>
          </w:tcPr>
          <w:p w:rsidR="00635A51" w:rsidRPr="006413FE" w:rsidRDefault="00635A51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797" w:type="dxa"/>
          </w:tcPr>
          <w:p w:rsidR="00967D95" w:rsidRPr="006413FE" w:rsidRDefault="00967D95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умножения в пределах 1000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7797" w:type="dxa"/>
          </w:tcPr>
          <w:p w:rsidR="00967D95" w:rsidRPr="006413FE" w:rsidRDefault="00967D95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умножения в пределах 1000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7797" w:type="dxa"/>
          </w:tcPr>
          <w:p w:rsidR="00967D95" w:rsidRPr="006413FE" w:rsidRDefault="00967D95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Алгоритм письменного умножения трёхзначного числа на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797" w:type="dxa"/>
          </w:tcPr>
          <w:p w:rsidR="00967D95" w:rsidRPr="006413FE" w:rsidRDefault="00967D95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деления в пределах 1000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7797" w:type="dxa"/>
          </w:tcPr>
          <w:p w:rsidR="00967D95" w:rsidRPr="006413FE" w:rsidRDefault="00967D95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Приёмы письменного деления в пределах 1000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53CEF" w:rsidRPr="006413FE" w:rsidTr="00635A51">
        <w:tc>
          <w:tcPr>
            <w:tcW w:w="675" w:type="dxa"/>
          </w:tcPr>
          <w:p w:rsidR="00953CEF" w:rsidRPr="006413FE" w:rsidRDefault="00953CEF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7797" w:type="dxa"/>
          </w:tcPr>
          <w:p w:rsidR="00953CEF" w:rsidRPr="006413FE" w:rsidRDefault="00953CEF" w:rsidP="00B32A34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рамках промежуточной аттестации контрольная работа</w:t>
            </w:r>
          </w:p>
        </w:tc>
        <w:tc>
          <w:tcPr>
            <w:tcW w:w="1099" w:type="dxa"/>
          </w:tcPr>
          <w:p w:rsidR="00953CEF" w:rsidRPr="006413FE" w:rsidRDefault="00953CEF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7797" w:type="dxa"/>
          </w:tcPr>
          <w:p w:rsidR="00967D95" w:rsidRPr="006413FE" w:rsidRDefault="00953CEF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ошибками. Алгоритм деления трёхзначного числа на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однозначное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7797" w:type="dxa"/>
          </w:tcPr>
          <w:p w:rsidR="00967D95" w:rsidRPr="006413FE" w:rsidRDefault="00953CEF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Проверка деления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7797" w:type="dxa"/>
          </w:tcPr>
          <w:p w:rsidR="00967D95" w:rsidRPr="006413FE" w:rsidRDefault="00953CEF" w:rsidP="00953CE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Повторение. Умножение трехзначного числа </w:t>
            </w:r>
            <w:proofErr w:type="gramStart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6413FE">
              <w:rPr>
                <w:rFonts w:ascii="Times New Roman" w:hAnsi="Times New Roman" w:cs="Times New Roman"/>
                <w:sz w:val="28"/>
                <w:szCs w:val="28"/>
              </w:rPr>
              <w:t xml:space="preserve"> однозначное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67D95" w:rsidRPr="006413FE" w:rsidTr="00635A51">
        <w:tc>
          <w:tcPr>
            <w:tcW w:w="675" w:type="dxa"/>
          </w:tcPr>
          <w:p w:rsidR="00967D95" w:rsidRPr="006413FE" w:rsidRDefault="00967D95" w:rsidP="00635A5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7797" w:type="dxa"/>
          </w:tcPr>
          <w:p w:rsidR="00967D95" w:rsidRPr="006413FE" w:rsidRDefault="00953CEF" w:rsidP="00B32A3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413FE">
              <w:rPr>
                <w:rFonts w:ascii="Times New Roman" w:hAnsi="Times New Roman" w:cs="Times New Roman"/>
                <w:sz w:val="28"/>
                <w:szCs w:val="28"/>
              </w:rPr>
              <w:t>Закрепление изученного</w:t>
            </w:r>
            <w:r w:rsidR="00E44CE3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</w:t>
            </w:r>
          </w:p>
        </w:tc>
        <w:tc>
          <w:tcPr>
            <w:tcW w:w="1099" w:type="dxa"/>
          </w:tcPr>
          <w:p w:rsidR="00967D95" w:rsidRPr="006413FE" w:rsidRDefault="00967D95" w:rsidP="00952A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35A51" w:rsidRPr="006413FE" w:rsidRDefault="00635A51" w:rsidP="00635A5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0A20" w:rsidRPr="006413FE" w:rsidRDefault="00D60A20" w:rsidP="00B23D8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6220" w:rsidRDefault="000F6220" w:rsidP="00B23D8A"/>
    <w:sectPr w:rsidR="000F622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EBA" w:rsidRDefault="00024EBA" w:rsidP="00885D6A">
      <w:pPr>
        <w:spacing w:after="0" w:line="240" w:lineRule="auto"/>
      </w:pPr>
      <w:r>
        <w:separator/>
      </w:r>
    </w:p>
  </w:endnote>
  <w:endnote w:type="continuationSeparator" w:id="0">
    <w:p w:rsidR="00024EBA" w:rsidRDefault="00024EBA" w:rsidP="0088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E7D" w:rsidRDefault="00AD7E7D">
    <w:pPr>
      <w:pStyle w:val="a7"/>
    </w:pPr>
  </w:p>
  <w:p w:rsidR="00AD7E7D" w:rsidRDefault="00AD7E7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EBA" w:rsidRDefault="00024EBA" w:rsidP="00885D6A">
      <w:pPr>
        <w:spacing w:after="0" w:line="240" w:lineRule="auto"/>
      </w:pPr>
      <w:r>
        <w:separator/>
      </w:r>
    </w:p>
  </w:footnote>
  <w:footnote w:type="continuationSeparator" w:id="0">
    <w:p w:rsidR="00024EBA" w:rsidRDefault="00024EBA" w:rsidP="00885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90F69"/>
    <w:multiLevelType w:val="multilevel"/>
    <w:tmpl w:val="C9F8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B46B9"/>
    <w:multiLevelType w:val="multilevel"/>
    <w:tmpl w:val="D416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39129D"/>
    <w:multiLevelType w:val="multilevel"/>
    <w:tmpl w:val="68B2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A3767"/>
    <w:multiLevelType w:val="hybridMultilevel"/>
    <w:tmpl w:val="00307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821E6"/>
    <w:multiLevelType w:val="multilevel"/>
    <w:tmpl w:val="7740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1B7B5E"/>
    <w:multiLevelType w:val="multilevel"/>
    <w:tmpl w:val="3910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1E5777"/>
    <w:multiLevelType w:val="multilevel"/>
    <w:tmpl w:val="4DFE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B24468"/>
    <w:multiLevelType w:val="multilevel"/>
    <w:tmpl w:val="F4B8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F820F3"/>
    <w:multiLevelType w:val="multilevel"/>
    <w:tmpl w:val="88A0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5A674A"/>
    <w:multiLevelType w:val="hybridMultilevel"/>
    <w:tmpl w:val="6FFA2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0E0378"/>
    <w:multiLevelType w:val="multilevel"/>
    <w:tmpl w:val="7C6CB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6711FD"/>
    <w:multiLevelType w:val="hybridMultilevel"/>
    <w:tmpl w:val="496415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100C11"/>
    <w:multiLevelType w:val="multilevel"/>
    <w:tmpl w:val="3E8AA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1A7895"/>
    <w:multiLevelType w:val="multilevel"/>
    <w:tmpl w:val="688E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3F77E8"/>
    <w:multiLevelType w:val="multilevel"/>
    <w:tmpl w:val="90F4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180210"/>
    <w:multiLevelType w:val="multilevel"/>
    <w:tmpl w:val="9AEC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DE011D"/>
    <w:multiLevelType w:val="multilevel"/>
    <w:tmpl w:val="B93C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DE5E73"/>
    <w:multiLevelType w:val="multilevel"/>
    <w:tmpl w:val="6688D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4838CC"/>
    <w:multiLevelType w:val="multilevel"/>
    <w:tmpl w:val="416E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6F7C3B"/>
    <w:multiLevelType w:val="multilevel"/>
    <w:tmpl w:val="5E6C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CC09B1"/>
    <w:multiLevelType w:val="multilevel"/>
    <w:tmpl w:val="D9F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CD4A28"/>
    <w:multiLevelType w:val="multilevel"/>
    <w:tmpl w:val="268E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5A4AED"/>
    <w:multiLevelType w:val="multilevel"/>
    <w:tmpl w:val="323E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6"/>
  </w:num>
  <w:num w:numId="4">
    <w:abstractNumId w:val="4"/>
  </w:num>
  <w:num w:numId="5">
    <w:abstractNumId w:val="2"/>
  </w:num>
  <w:num w:numId="6">
    <w:abstractNumId w:val="10"/>
  </w:num>
  <w:num w:numId="7">
    <w:abstractNumId w:val="7"/>
  </w:num>
  <w:num w:numId="8">
    <w:abstractNumId w:val="21"/>
  </w:num>
  <w:num w:numId="9">
    <w:abstractNumId w:val="12"/>
  </w:num>
  <w:num w:numId="10">
    <w:abstractNumId w:val="15"/>
  </w:num>
  <w:num w:numId="11">
    <w:abstractNumId w:val="14"/>
  </w:num>
  <w:num w:numId="12">
    <w:abstractNumId w:val="6"/>
  </w:num>
  <w:num w:numId="13">
    <w:abstractNumId w:val="22"/>
  </w:num>
  <w:num w:numId="14">
    <w:abstractNumId w:val="8"/>
  </w:num>
  <w:num w:numId="15">
    <w:abstractNumId w:val="5"/>
  </w:num>
  <w:num w:numId="16">
    <w:abstractNumId w:val="1"/>
  </w:num>
  <w:num w:numId="17">
    <w:abstractNumId w:val="19"/>
  </w:num>
  <w:num w:numId="18">
    <w:abstractNumId w:val="18"/>
  </w:num>
  <w:num w:numId="19">
    <w:abstractNumId w:val="17"/>
  </w:num>
  <w:num w:numId="20">
    <w:abstractNumId w:val="20"/>
  </w:num>
  <w:num w:numId="21">
    <w:abstractNumId w:val="0"/>
  </w:num>
  <w:num w:numId="22">
    <w:abstractNumId w:val="3"/>
  </w:num>
  <w:num w:numId="23">
    <w:abstractNumId w:val="1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61"/>
    <w:rsid w:val="00024EBA"/>
    <w:rsid w:val="00040E8C"/>
    <w:rsid w:val="00060D19"/>
    <w:rsid w:val="000F6220"/>
    <w:rsid w:val="00153739"/>
    <w:rsid w:val="00234778"/>
    <w:rsid w:val="00235E33"/>
    <w:rsid w:val="002439B9"/>
    <w:rsid w:val="0028357E"/>
    <w:rsid w:val="002E694D"/>
    <w:rsid w:val="003111E3"/>
    <w:rsid w:val="00337424"/>
    <w:rsid w:val="00384004"/>
    <w:rsid w:val="003C10A1"/>
    <w:rsid w:val="0040207A"/>
    <w:rsid w:val="0041734C"/>
    <w:rsid w:val="00437A21"/>
    <w:rsid w:val="00624561"/>
    <w:rsid w:val="00635A51"/>
    <w:rsid w:val="006413FE"/>
    <w:rsid w:val="006647BE"/>
    <w:rsid w:val="006C6837"/>
    <w:rsid w:val="00752F36"/>
    <w:rsid w:val="00755131"/>
    <w:rsid w:val="007638A4"/>
    <w:rsid w:val="00787702"/>
    <w:rsid w:val="00806E3F"/>
    <w:rsid w:val="00826553"/>
    <w:rsid w:val="00863D6F"/>
    <w:rsid w:val="00885D6A"/>
    <w:rsid w:val="008D5225"/>
    <w:rsid w:val="0092023F"/>
    <w:rsid w:val="00952AC3"/>
    <w:rsid w:val="00953CEF"/>
    <w:rsid w:val="00967D95"/>
    <w:rsid w:val="009E51EC"/>
    <w:rsid w:val="009F1B39"/>
    <w:rsid w:val="00A26E32"/>
    <w:rsid w:val="00A27F7A"/>
    <w:rsid w:val="00A846A0"/>
    <w:rsid w:val="00A86049"/>
    <w:rsid w:val="00AB7CE7"/>
    <w:rsid w:val="00AC44E6"/>
    <w:rsid w:val="00AD0A69"/>
    <w:rsid w:val="00AD7E7D"/>
    <w:rsid w:val="00AE5AB3"/>
    <w:rsid w:val="00AF3A9E"/>
    <w:rsid w:val="00B0215C"/>
    <w:rsid w:val="00B23D8A"/>
    <w:rsid w:val="00B32A34"/>
    <w:rsid w:val="00BB5A7E"/>
    <w:rsid w:val="00C46A9C"/>
    <w:rsid w:val="00C657B7"/>
    <w:rsid w:val="00C725EF"/>
    <w:rsid w:val="00C90ECE"/>
    <w:rsid w:val="00CE3BB1"/>
    <w:rsid w:val="00CF7ABB"/>
    <w:rsid w:val="00D27CC9"/>
    <w:rsid w:val="00D60A20"/>
    <w:rsid w:val="00D63AF8"/>
    <w:rsid w:val="00D77470"/>
    <w:rsid w:val="00D859C4"/>
    <w:rsid w:val="00D94B27"/>
    <w:rsid w:val="00E22EE0"/>
    <w:rsid w:val="00E44CE3"/>
    <w:rsid w:val="00E50338"/>
    <w:rsid w:val="00E90FF0"/>
    <w:rsid w:val="00F2304F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657B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65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B23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23D8A"/>
  </w:style>
  <w:style w:type="character" w:customStyle="1" w:styleId="c12">
    <w:name w:val="c12"/>
    <w:basedOn w:val="a0"/>
    <w:rsid w:val="00B23D8A"/>
  </w:style>
  <w:style w:type="character" w:customStyle="1" w:styleId="c7">
    <w:name w:val="c7"/>
    <w:basedOn w:val="a0"/>
    <w:rsid w:val="00B23D8A"/>
  </w:style>
  <w:style w:type="paragraph" w:styleId="a4">
    <w:name w:val="No Spacing"/>
    <w:uiPriority w:val="1"/>
    <w:qFormat/>
    <w:rsid w:val="00635A5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8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5D6A"/>
  </w:style>
  <w:style w:type="paragraph" w:styleId="a7">
    <w:name w:val="footer"/>
    <w:basedOn w:val="a"/>
    <w:link w:val="a8"/>
    <w:uiPriority w:val="99"/>
    <w:unhideWhenUsed/>
    <w:rsid w:val="0088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5D6A"/>
  </w:style>
  <w:style w:type="paragraph" w:styleId="a9">
    <w:name w:val="List Paragraph"/>
    <w:basedOn w:val="a"/>
    <w:uiPriority w:val="34"/>
    <w:qFormat/>
    <w:rsid w:val="00D27CC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2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2A34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6647B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3">
    <w:name w:val="c13"/>
    <w:basedOn w:val="a"/>
    <w:rsid w:val="00243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439B9"/>
  </w:style>
  <w:style w:type="character" w:customStyle="1" w:styleId="c16">
    <w:name w:val="c16"/>
    <w:basedOn w:val="a0"/>
    <w:rsid w:val="002439B9"/>
  </w:style>
  <w:style w:type="character" w:customStyle="1" w:styleId="c33">
    <w:name w:val="c33"/>
    <w:basedOn w:val="a0"/>
    <w:rsid w:val="002439B9"/>
  </w:style>
  <w:style w:type="table" w:customStyle="1" w:styleId="21">
    <w:name w:val="Сетка таблицы21"/>
    <w:basedOn w:val="a1"/>
    <w:uiPriority w:val="59"/>
    <w:rsid w:val="00AE5A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657B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65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B23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23D8A"/>
  </w:style>
  <w:style w:type="character" w:customStyle="1" w:styleId="c12">
    <w:name w:val="c12"/>
    <w:basedOn w:val="a0"/>
    <w:rsid w:val="00B23D8A"/>
  </w:style>
  <w:style w:type="character" w:customStyle="1" w:styleId="c7">
    <w:name w:val="c7"/>
    <w:basedOn w:val="a0"/>
    <w:rsid w:val="00B23D8A"/>
  </w:style>
  <w:style w:type="paragraph" w:styleId="a4">
    <w:name w:val="No Spacing"/>
    <w:uiPriority w:val="1"/>
    <w:qFormat/>
    <w:rsid w:val="00635A5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88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5D6A"/>
  </w:style>
  <w:style w:type="paragraph" w:styleId="a7">
    <w:name w:val="footer"/>
    <w:basedOn w:val="a"/>
    <w:link w:val="a8"/>
    <w:uiPriority w:val="99"/>
    <w:unhideWhenUsed/>
    <w:rsid w:val="0088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5D6A"/>
  </w:style>
  <w:style w:type="paragraph" w:styleId="a9">
    <w:name w:val="List Paragraph"/>
    <w:basedOn w:val="a"/>
    <w:uiPriority w:val="34"/>
    <w:qFormat/>
    <w:rsid w:val="00D27CC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2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2A34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6647B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3">
    <w:name w:val="c13"/>
    <w:basedOn w:val="a"/>
    <w:rsid w:val="00243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439B9"/>
  </w:style>
  <w:style w:type="character" w:customStyle="1" w:styleId="c16">
    <w:name w:val="c16"/>
    <w:basedOn w:val="a0"/>
    <w:rsid w:val="002439B9"/>
  </w:style>
  <w:style w:type="character" w:customStyle="1" w:styleId="c33">
    <w:name w:val="c33"/>
    <w:basedOn w:val="a0"/>
    <w:rsid w:val="002439B9"/>
  </w:style>
  <w:style w:type="table" w:customStyle="1" w:styleId="21">
    <w:name w:val="Сетка таблицы21"/>
    <w:basedOn w:val="a1"/>
    <w:uiPriority w:val="59"/>
    <w:rsid w:val="00AE5A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6A614-CE0B-47F7-8A3F-B43A58236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17</Pages>
  <Words>3641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2022-08-29T17:31:00Z</cp:lastPrinted>
  <dcterms:created xsi:type="dcterms:W3CDTF">2018-09-12T14:32:00Z</dcterms:created>
  <dcterms:modified xsi:type="dcterms:W3CDTF">2022-09-12T16:59:00Z</dcterms:modified>
</cp:coreProperties>
</file>