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147" w:rsidRPr="00677FA3" w:rsidRDefault="00485147" w:rsidP="00485147">
      <w:pPr>
        <w:jc w:val="center"/>
        <w:rPr>
          <w:sz w:val="36"/>
          <w:szCs w:val="36"/>
        </w:rPr>
      </w:pPr>
      <w:r w:rsidRPr="00677FA3">
        <w:rPr>
          <w:sz w:val="36"/>
          <w:szCs w:val="36"/>
        </w:rPr>
        <w:t xml:space="preserve">ПРОГРАММА </w:t>
      </w:r>
      <w:r>
        <w:rPr>
          <w:sz w:val="36"/>
          <w:szCs w:val="36"/>
        </w:rPr>
        <w:t>ЭЛЕКТИВНОГО КУРСА</w:t>
      </w:r>
    </w:p>
    <w:p w:rsidR="00485147" w:rsidRDefault="00485147" w:rsidP="00485147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ДЛЯ 11</w:t>
      </w:r>
      <w:r w:rsidRPr="00677FA3">
        <w:rPr>
          <w:sz w:val="36"/>
          <w:szCs w:val="36"/>
        </w:rPr>
        <w:t xml:space="preserve"> КЛАССА</w:t>
      </w:r>
    </w:p>
    <w:p w:rsidR="00485147" w:rsidRDefault="00485147" w:rsidP="00485147">
      <w:pPr>
        <w:jc w:val="center"/>
        <w:rPr>
          <w:b/>
          <w:i/>
          <w:sz w:val="36"/>
          <w:szCs w:val="36"/>
        </w:rPr>
      </w:pPr>
    </w:p>
    <w:p w:rsidR="00485147" w:rsidRPr="007D5FA5" w:rsidRDefault="00485147" w:rsidP="00485147">
      <w:pPr>
        <w:jc w:val="center"/>
        <w:rPr>
          <w:b/>
          <w:i/>
          <w:sz w:val="44"/>
          <w:szCs w:val="44"/>
        </w:rPr>
      </w:pPr>
      <w:r w:rsidRPr="007D5FA5">
        <w:rPr>
          <w:b/>
          <w:i/>
          <w:sz w:val="44"/>
          <w:szCs w:val="44"/>
        </w:rPr>
        <w:t>Экономическая математика</w:t>
      </w:r>
    </w:p>
    <w:p w:rsidR="00485147" w:rsidRDefault="00485147" w:rsidP="00485147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485147" w:rsidRDefault="00485147" w:rsidP="00485147">
      <w:pPr>
        <w:ind w:firstLine="720"/>
        <w:rPr>
          <w:sz w:val="28"/>
          <w:szCs w:val="28"/>
        </w:rPr>
      </w:pPr>
    </w:p>
    <w:p w:rsidR="00485147" w:rsidRDefault="00485147" w:rsidP="00485147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Программа элективного курса «Экономическая математика» составлена для учащихся 11 класса в соответствии с учебным планом МБОУ «</w:t>
      </w:r>
      <w:proofErr w:type="spellStart"/>
      <w:r>
        <w:rPr>
          <w:sz w:val="28"/>
          <w:szCs w:val="28"/>
        </w:rPr>
        <w:t>Подлопатинская</w:t>
      </w:r>
      <w:proofErr w:type="spellEnd"/>
      <w:r>
        <w:rPr>
          <w:sz w:val="28"/>
          <w:szCs w:val="28"/>
        </w:rPr>
        <w:t xml:space="preserve"> СОШ»  из расчёта 1 час в неделю, всего 35 часов.</w:t>
      </w:r>
    </w:p>
    <w:p w:rsidR="00485147" w:rsidRDefault="00485147" w:rsidP="00485147">
      <w:pPr>
        <w:ind w:left="360"/>
        <w:rPr>
          <w:b/>
          <w:sz w:val="28"/>
          <w:szCs w:val="28"/>
        </w:rPr>
      </w:pPr>
      <w:r w:rsidRPr="005439BE">
        <w:rPr>
          <w:b/>
          <w:sz w:val="28"/>
          <w:szCs w:val="28"/>
        </w:rPr>
        <w:t xml:space="preserve">  Цели:</w:t>
      </w:r>
    </w:p>
    <w:p w:rsidR="00485147" w:rsidRDefault="00485147" w:rsidP="0048514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Воспитание нравственной позиции гражданина по отношению к родному краю</w:t>
      </w:r>
    </w:p>
    <w:p w:rsidR="00485147" w:rsidRDefault="00485147" w:rsidP="0048514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Подготовка учащихся к ЕГЭ по математике и информатике.</w:t>
      </w:r>
    </w:p>
    <w:p w:rsidR="00485147" w:rsidRPr="005439BE" w:rsidRDefault="00485147" w:rsidP="00485147">
      <w:pPr>
        <w:pStyle w:val="a3"/>
        <w:rPr>
          <w:sz w:val="28"/>
          <w:szCs w:val="28"/>
        </w:rPr>
      </w:pPr>
    </w:p>
    <w:p w:rsidR="00485147" w:rsidRDefault="00485147" w:rsidP="00485147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E7D72">
        <w:rPr>
          <w:sz w:val="28"/>
          <w:szCs w:val="28"/>
        </w:rPr>
        <w:t>Ценностный смысл регионального компонента заключается в том, чтобы показать взаимосвязь и взаимозависимость человека, природной и культурной среды; в воспитании нравственной позиции гражданина по отношению к родному краю, городу. </w:t>
      </w:r>
      <w:r w:rsidRPr="008E7D72">
        <w:rPr>
          <w:sz w:val="28"/>
          <w:szCs w:val="28"/>
        </w:rPr>
        <w:br/>
      </w:r>
      <w:r>
        <w:rPr>
          <w:sz w:val="28"/>
          <w:szCs w:val="28"/>
        </w:rPr>
        <w:t xml:space="preserve">   </w:t>
      </w:r>
      <w:r w:rsidRPr="008E7D72">
        <w:rPr>
          <w:sz w:val="28"/>
          <w:szCs w:val="28"/>
        </w:rPr>
        <w:t>Для того</w:t>
      </w:r>
      <w:proofErr w:type="gramStart"/>
      <w:r w:rsidRPr="008E7D72">
        <w:rPr>
          <w:sz w:val="28"/>
          <w:szCs w:val="28"/>
        </w:rPr>
        <w:t>,</w:t>
      </w:r>
      <w:proofErr w:type="gramEnd"/>
      <w:r w:rsidRPr="008E7D72">
        <w:rPr>
          <w:sz w:val="28"/>
          <w:szCs w:val="28"/>
        </w:rPr>
        <w:t xml:space="preserve"> чтобы достичь поставленных целей и воспитать патриотов своего края, своей Родины, людей, неравнодушных, «болеющих» за её будущее, в процессе обучения необходимо решать </w:t>
      </w:r>
      <w:r w:rsidRPr="00263EAE">
        <w:rPr>
          <w:b/>
          <w:sz w:val="28"/>
          <w:szCs w:val="28"/>
        </w:rPr>
        <w:t>следующие задачи:</w:t>
      </w:r>
      <w:r w:rsidRPr="008E7D72">
        <w:rPr>
          <w:sz w:val="28"/>
          <w:szCs w:val="28"/>
        </w:rPr>
        <w:t> </w:t>
      </w:r>
      <w:r w:rsidRPr="008E7D72">
        <w:rPr>
          <w:sz w:val="28"/>
          <w:szCs w:val="28"/>
        </w:rPr>
        <w:br/>
        <w:t>• Дать основы разносторонних знаний о крае (исторических, географических, биологических, искусствоведческих, экологических, которые являются злободневными в нашем регионе и т.д.); </w:t>
      </w:r>
      <w:r w:rsidRPr="008E7D72">
        <w:rPr>
          <w:sz w:val="28"/>
          <w:szCs w:val="28"/>
        </w:rPr>
        <w:br/>
        <w:t>• Пробудить познавательный интерес, бережное отношение к родному краю, его флоре и фауне, культурному наследию; воспитать уважение к предкам и согражданам; заложить отношение собственной причастности к судьбе своего края; </w:t>
      </w:r>
      <w:r w:rsidRPr="008E7D72">
        <w:rPr>
          <w:sz w:val="28"/>
          <w:szCs w:val="28"/>
        </w:rPr>
        <w:br/>
        <w:t>• Сформировать у учащихся нравственные представления, необходимые в дальнейшей жизни «активной нации», способной к самоопределению.</w:t>
      </w:r>
    </w:p>
    <w:p w:rsidR="00485147" w:rsidRPr="008E7D72" w:rsidRDefault="00485147" w:rsidP="00485147">
      <w:pPr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Реализация программы опирается на теоретические знания и практические навыки курса математики и информатики 9-11 классов, поэтому является дополнительным материалом для подготовки к экзаменам по математике и информатике. </w:t>
      </w:r>
    </w:p>
    <w:p w:rsidR="00485147" w:rsidRPr="00D770DA" w:rsidRDefault="00485147" w:rsidP="00485147">
      <w:pPr>
        <w:ind w:firstLine="720"/>
        <w:rPr>
          <w:sz w:val="28"/>
          <w:szCs w:val="28"/>
        </w:rPr>
      </w:pPr>
    </w:p>
    <w:p w:rsidR="00485147" w:rsidRDefault="00485147" w:rsidP="00485147">
      <w:pPr>
        <w:ind w:firstLine="720"/>
        <w:jc w:val="center"/>
        <w:rPr>
          <w:b/>
          <w:sz w:val="28"/>
          <w:szCs w:val="28"/>
        </w:rPr>
      </w:pPr>
    </w:p>
    <w:p w:rsidR="00485147" w:rsidRDefault="00485147" w:rsidP="00485147">
      <w:pPr>
        <w:ind w:firstLine="720"/>
        <w:jc w:val="center"/>
        <w:rPr>
          <w:b/>
          <w:sz w:val="28"/>
          <w:szCs w:val="28"/>
        </w:rPr>
      </w:pPr>
    </w:p>
    <w:p w:rsidR="00485147" w:rsidRPr="0028663B" w:rsidRDefault="00485147" w:rsidP="004851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Pr="0028663B">
        <w:rPr>
          <w:b/>
          <w:sz w:val="28"/>
          <w:szCs w:val="28"/>
        </w:rPr>
        <w:t>Содержание программы</w:t>
      </w:r>
    </w:p>
    <w:p w:rsidR="00485147" w:rsidRDefault="00485147" w:rsidP="00485147">
      <w:pPr>
        <w:ind w:firstLine="720"/>
        <w:jc w:val="center"/>
        <w:rPr>
          <w:b/>
        </w:rPr>
      </w:pPr>
    </w:p>
    <w:p w:rsidR="00485147" w:rsidRDefault="00485147" w:rsidP="00485147">
      <w:pPr>
        <w:ind w:firstLine="720"/>
        <w:jc w:val="center"/>
        <w:rPr>
          <w:b/>
        </w:rPr>
      </w:pPr>
    </w:p>
    <w:p w:rsidR="00485147" w:rsidRPr="005439BE" w:rsidRDefault="00485147" w:rsidP="00485147">
      <w:pPr>
        <w:spacing w:line="360" w:lineRule="auto"/>
        <w:rPr>
          <w:b/>
          <w:sz w:val="28"/>
          <w:szCs w:val="28"/>
        </w:rPr>
      </w:pPr>
      <w:r w:rsidRPr="005439BE">
        <w:rPr>
          <w:b/>
          <w:sz w:val="28"/>
          <w:szCs w:val="28"/>
        </w:rPr>
        <w:t>Системы счисления</w:t>
      </w:r>
    </w:p>
    <w:p w:rsidR="00485147" w:rsidRPr="005439BE" w:rsidRDefault="00485147" w:rsidP="00485147">
      <w:pPr>
        <w:spacing w:line="360" w:lineRule="auto"/>
        <w:rPr>
          <w:sz w:val="28"/>
          <w:szCs w:val="28"/>
        </w:rPr>
      </w:pPr>
      <w:r w:rsidRPr="005439BE">
        <w:rPr>
          <w:sz w:val="28"/>
          <w:szCs w:val="28"/>
        </w:rPr>
        <w:t xml:space="preserve">  Недесятичные системы счисления. Байкал в цифрах. Площади территорий республики Бурятия в различных системах счисления. Структура населения Бурятии.</w:t>
      </w:r>
    </w:p>
    <w:p w:rsidR="00485147" w:rsidRDefault="00485147" w:rsidP="00485147">
      <w:pPr>
        <w:spacing w:line="360" w:lineRule="auto"/>
        <w:rPr>
          <w:sz w:val="28"/>
          <w:szCs w:val="28"/>
        </w:rPr>
      </w:pPr>
    </w:p>
    <w:p w:rsidR="00485147" w:rsidRPr="005439BE" w:rsidRDefault="00485147" w:rsidP="00485147">
      <w:pPr>
        <w:spacing w:line="360" w:lineRule="auto"/>
        <w:rPr>
          <w:sz w:val="28"/>
          <w:szCs w:val="28"/>
        </w:rPr>
      </w:pPr>
      <w:r w:rsidRPr="005439BE">
        <w:rPr>
          <w:b/>
          <w:sz w:val="28"/>
          <w:szCs w:val="28"/>
        </w:rPr>
        <w:lastRenderedPageBreak/>
        <w:t xml:space="preserve">Формы записи числа. </w:t>
      </w:r>
      <w:r w:rsidRPr="005439BE">
        <w:rPr>
          <w:sz w:val="28"/>
          <w:szCs w:val="28"/>
        </w:rPr>
        <w:t>Стандартный вид числа. Числа с плавающей</w:t>
      </w:r>
      <w:r w:rsidRPr="005439BE">
        <w:rPr>
          <w:sz w:val="28"/>
          <w:szCs w:val="28"/>
        </w:rPr>
        <w:tab/>
        <w:t xml:space="preserve"> и фиксированной запятой.</w:t>
      </w:r>
    </w:p>
    <w:p w:rsidR="00485147" w:rsidRPr="005439BE" w:rsidRDefault="00485147" w:rsidP="00485147">
      <w:pPr>
        <w:spacing w:line="360" w:lineRule="auto"/>
        <w:rPr>
          <w:sz w:val="28"/>
          <w:szCs w:val="28"/>
        </w:rPr>
      </w:pPr>
      <w:r w:rsidRPr="005439BE">
        <w:rPr>
          <w:sz w:val="28"/>
          <w:szCs w:val="28"/>
        </w:rPr>
        <w:t>Определение длин рек, втекающих в Байкал и представление их в различных формах записи.</w:t>
      </w:r>
    </w:p>
    <w:p w:rsidR="00485147" w:rsidRDefault="00485147" w:rsidP="00485147">
      <w:pPr>
        <w:spacing w:line="360" w:lineRule="auto"/>
        <w:rPr>
          <w:b/>
          <w:sz w:val="28"/>
          <w:szCs w:val="28"/>
        </w:rPr>
      </w:pPr>
    </w:p>
    <w:p w:rsidR="00485147" w:rsidRPr="005439BE" w:rsidRDefault="00485147" w:rsidP="00485147">
      <w:pPr>
        <w:spacing w:line="360" w:lineRule="auto"/>
        <w:rPr>
          <w:b/>
          <w:sz w:val="28"/>
          <w:szCs w:val="28"/>
        </w:rPr>
      </w:pPr>
      <w:r w:rsidRPr="005439BE">
        <w:rPr>
          <w:b/>
          <w:sz w:val="28"/>
          <w:szCs w:val="28"/>
        </w:rPr>
        <w:t>Объёмы тел.</w:t>
      </w:r>
    </w:p>
    <w:p w:rsidR="00485147" w:rsidRPr="005439BE" w:rsidRDefault="00485147" w:rsidP="00485147">
      <w:pPr>
        <w:spacing w:line="360" w:lineRule="auto"/>
        <w:rPr>
          <w:sz w:val="28"/>
          <w:szCs w:val="28"/>
        </w:rPr>
      </w:pPr>
      <w:r w:rsidRPr="005439BE">
        <w:rPr>
          <w:sz w:val="28"/>
          <w:szCs w:val="28"/>
        </w:rPr>
        <w:t xml:space="preserve">Вычисление объёмов сложных  геометрических фигур разбиением на части. Вычисление объёмов бурятских юрт и старинных русских изб, расположенных на территории этнографического музея </w:t>
      </w:r>
      <w:proofErr w:type="gramStart"/>
      <w:r w:rsidRPr="005439BE">
        <w:rPr>
          <w:sz w:val="28"/>
          <w:szCs w:val="28"/>
        </w:rPr>
        <w:t>г</w:t>
      </w:r>
      <w:proofErr w:type="gramEnd"/>
      <w:r w:rsidRPr="005439BE">
        <w:rPr>
          <w:sz w:val="28"/>
          <w:szCs w:val="28"/>
        </w:rPr>
        <w:t xml:space="preserve">. Улан-Удэ. </w:t>
      </w:r>
    </w:p>
    <w:p w:rsidR="00485147" w:rsidRDefault="00485147" w:rsidP="00485147">
      <w:pPr>
        <w:spacing w:line="360" w:lineRule="auto"/>
        <w:rPr>
          <w:b/>
          <w:sz w:val="28"/>
          <w:szCs w:val="28"/>
        </w:rPr>
      </w:pPr>
    </w:p>
    <w:p w:rsidR="00485147" w:rsidRPr="005439BE" w:rsidRDefault="00485147" w:rsidP="00485147">
      <w:pPr>
        <w:spacing w:line="360" w:lineRule="auto"/>
        <w:rPr>
          <w:sz w:val="28"/>
          <w:szCs w:val="28"/>
        </w:rPr>
      </w:pPr>
      <w:r w:rsidRPr="005439BE">
        <w:rPr>
          <w:b/>
          <w:sz w:val="28"/>
          <w:szCs w:val="28"/>
        </w:rPr>
        <w:t xml:space="preserve">Площади фигур. </w:t>
      </w:r>
      <w:r w:rsidRPr="005439BE">
        <w:rPr>
          <w:sz w:val="28"/>
          <w:szCs w:val="28"/>
        </w:rPr>
        <w:t xml:space="preserve"> Нахождение площадей нестандартных фигур при помощи разбиения на части.</w:t>
      </w:r>
    </w:p>
    <w:p w:rsidR="00485147" w:rsidRPr="005439BE" w:rsidRDefault="00485147" w:rsidP="00485147">
      <w:pPr>
        <w:spacing w:line="360" w:lineRule="auto"/>
        <w:rPr>
          <w:sz w:val="28"/>
          <w:szCs w:val="28"/>
        </w:rPr>
      </w:pPr>
      <w:r w:rsidRPr="005439BE">
        <w:rPr>
          <w:sz w:val="28"/>
          <w:szCs w:val="28"/>
        </w:rPr>
        <w:t xml:space="preserve">Определение затрат на пошив национальных костюмов бурят, </w:t>
      </w:r>
      <w:proofErr w:type="spellStart"/>
      <w:r w:rsidRPr="005439BE">
        <w:rPr>
          <w:sz w:val="28"/>
          <w:szCs w:val="28"/>
        </w:rPr>
        <w:t>семейских</w:t>
      </w:r>
      <w:proofErr w:type="spellEnd"/>
      <w:r w:rsidRPr="005439BE">
        <w:rPr>
          <w:sz w:val="28"/>
          <w:szCs w:val="28"/>
        </w:rPr>
        <w:t xml:space="preserve"> и эвенков, а также современной одежды от модельера Бурятии Зои </w:t>
      </w:r>
      <w:proofErr w:type="spellStart"/>
      <w:r w:rsidRPr="005439BE">
        <w:rPr>
          <w:sz w:val="28"/>
          <w:szCs w:val="28"/>
        </w:rPr>
        <w:t>Дамбиевой</w:t>
      </w:r>
      <w:proofErr w:type="spellEnd"/>
      <w:r w:rsidRPr="005439BE">
        <w:rPr>
          <w:sz w:val="28"/>
          <w:szCs w:val="28"/>
        </w:rPr>
        <w:t>. Нахождение площадей районов Республики Бурятии с помощью интеграла</w:t>
      </w:r>
    </w:p>
    <w:p w:rsidR="00485147" w:rsidRPr="005439BE" w:rsidRDefault="00485147" w:rsidP="00485147">
      <w:pPr>
        <w:spacing w:line="360" w:lineRule="auto"/>
        <w:rPr>
          <w:sz w:val="28"/>
          <w:szCs w:val="28"/>
        </w:rPr>
      </w:pPr>
    </w:p>
    <w:p w:rsidR="00485147" w:rsidRPr="005439BE" w:rsidRDefault="00485147" w:rsidP="00485147">
      <w:pPr>
        <w:spacing w:line="360" w:lineRule="auto"/>
        <w:rPr>
          <w:sz w:val="28"/>
          <w:szCs w:val="28"/>
        </w:rPr>
      </w:pPr>
      <w:r w:rsidRPr="005439BE">
        <w:rPr>
          <w:b/>
          <w:sz w:val="28"/>
          <w:szCs w:val="28"/>
        </w:rPr>
        <w:t xml:space="preserve">Формула Пика. </w:t>
      </w:r>
      <w:proofErr w:type="spellStart"/>
      <w:r w:rsidRPr="005439BE">
        <w:rPr>
          <w:sz w:val="28"/>
          <w:szCs w:val="28"/>
        </w:rPr>
        <w:t>Усть-Алтачейский</w:t>
      </w:r>
      <w:proofErr w:type="spellEnd"/>
      <w:r w:rsidRPr="005439BE">
        <w:rPr>
          <w:sz w:val="28"/>
          <w:szCs w:val="28"/>
        </w:rPr>
        <w:t xml:space="preserve"> заказник. Вычисление площадей и популяций животных.</w:t>
      </w:r>
    </w:p>
    <w:p w:rsidR="00485147" w:rsidRPr="005439BE" w:rsidRDefault="00485147" w:rsidP="00485147">
      <w:pPr>
        <w:spacing w:line="360" w:lineRule="auto"/>
        <w:rPr>
          <w:b/>
          <w:sz w:val="28"/>
          <w:szCs w:val="28"/>
        </w:rPr>
      </w:pPr>
      <w:r w:rsidRPr="005439BE">
        <w:rPr>
          <w:b/>
          <w:sz w:val="28"/>
          <w:szCs w:val="28"/>
        </w:rPr>
        <w:t>Информационное моделирование.</w:t>
      </w:r>
    </w:p>
    <w:p w:rsidR="00485147" w:rsidRDefault="00485147" w:rsidP="00485147">
      <w:pPr>
        <w:spacing w:line="360" w:lineRule="auto"/>
        <w:rPr>
          <w:sz w:val="28"/>
          <w:szCs w:val="28"/>
        </w:rPr>
      </w:pPr>
      <w:r w:rsidRPr="005439BE">
        <w:rPr>
          <w:sz w:val="28"/>
          <w:szCs w:val="28"/>
        </w:rPr>
        <w:t xml:space="preserve">Графические, табличные, вербальные, математические модели. Составление графической модели села </w:t>
      </w:r>
      <w:proofErr w:type="spellStart"/>
      <w:r w:rsidRPr="005439BE">
        <w:rPr>
          <w:sz w:val="28"/>
          <w:szCs w:val="28"/>
        </w:rPr>
        <w:t>Подлопатки</w:t>
      </w:r>
      <w:proofErr w:type="spellEnd"/>
      <w:r>
        <w:rPr>
          <w:sz w:val="28"/>
          <w:szCs w:val="28"/>
        </w:rPr>
        <w:t>.</w:t>
      </w:r>
    </w:p>
    <w:p w:rsidR="00485147" w:rsidRPr="005439BE" w:rsidRDefault="00485147" w:rsidP="00485147">
      <w:pPr>
        <w:spacing w:line="276" w:lineRule="auto"/>
        <w:rPr>
          <w:sz w:val="28"/>
          <w:szCs w:val="28"/>
        </w:rPr>
      </w:pPr>
    </w:p>
    <w:p w:rsidR="00485147" w:rsidRPr="005439BE" w:rsidRDefault="00485147" w:rsidP="00485147">
      <w:pPr>
        <w:spacing w:line="360" w:lineRule="auto"/>
        <w:rPr>
          <w:sz w:val="28"/>
          <w:szCs w:val="28"/>
        </w:rPr>
      </w:pPr>
      <w:r w:rsidRPr="005439BE">
        <w:rPr>
          <w:b/>
          <w:sz w:val="28"/>
          <w:szCs w:val="28"/>
        </w:rPr>
        <w:t xml:space="preserve">Моделирование корреляционных зависимостей. </w:t>
      </w:r>
      <w:r w:rsidRPr="005439BE">
        <w:rPr>
          <w:sz w:val="28"/>
          <w:szCs w:val="28"/>
        </w:rPr>
        <w:t xml:space="preserve">Корреляционные зависимости. Коэффициент корреляции. Определение зависимостей в популяциях животных </w:t>
      </w:r>
      <w:proofErr w:type="spellStart"/>
      <w:r w:rsidRPr="005439BE">
        <w:rPr>
          <w:sz w:val="28"/>
          <w:szCs w:val="28"/>
        </w:rPr>
        <w:t>Усть-Алтачейского</w:t>
      </w:r>
      <w:proofErr w:type="spellEnd"/>
      <w:r w:rsidRPr="005439BE">
        <w:rPr>
          <w:sz w:val="28"/>
          <w:szCs w:val="28"/>
        </w:rPr>
        <w:t xml:space="preserve"> заказника с помощью средств табличного процессора </w:t>
      </w:r>
      <w:r w:rsidRPr="005439BE">
        <w:rPr>
          <w:sz w:val="28"/>
          <w:szCs w:val="28"/>
          <w:lang w:val="en-US"/>
        </w:rPr>
        <w:t>Excel</w:t>
      </w:r>
      <w:r w:rsidRPr="005439BE">
        <w:rPr>
          <w:sz w:val="28"/>
          <w:szCs w:val="28"/>
        </w:rPr>
        <w:t>.</w:t>
      </w:r>
    </w:p>
    <w:p w:rsidR="00485147" w:rsidRPr="005439BE" w:rsidRDefault="00485147" w:rsidP="00485147">
      <w:pPr>
        <w:jc w:val="center"/>
        <w:rPr>
          <w:b/>
          <w:sz w:val="28"/>
          <w:szCs w:val="28"/>
        </w:rPr>
      </w:pPr>
    </w:p>
    <w:p w:rsidR="00485147" w:rsidRDefault="00485147" w:rsidP="00485147">
      <w:pPr>
        <w:rPr>
          <w:b/>
          <w:sz w:val="28"/>
          <w:szCs w:val="28"/>
        </w:rPr>
      </w:pPr>
      <w:r w:rsidRPr="005439BE">
        <w:rPr>
          <w:b/>
          <w:sz w:val="28"/>
          <w:szCs w:val="28"/>
        </w:rPr>
        <w:t xml:space="preserve">                                                              </w:t>
      </w:r>
    </w:p>
    <w:p w:rsidR="00485147" w:rsidRPr="005439BE" w:rsidRDefault="00485147" w:rsidP="00485147">
      <w:pPr>
        <w:jc w:val="center"/>
        <w:rPr>
          <w:b/>
          <w:sz w:val="28"/>
          <w:szCs w:val="28"/>
        </w:rPr>
      </w:pPr>
      <w:r w:rsidRPr="005439BE">
        <w:rPr>
          <w:b/>
          <w:sz w:val="28"/>
          <w:szCs w:val="28"/>
        </w:rPr>
        <w:t>Учебно-тематический план</w:t>
      </w:r>
    </w:p>
    <w:p w:rsidR="00485147" w:rsidRPr="005439BE" w:rsidRDefault="00485147" w:rsidP="00485147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384"/>
        <w:gridCol w:w="5737"/>
        <w:gridCol w:w="3561"/>
      </w:tblGrid>
      <w:tr w:rsidR="00485147" w:rsidRPr="005439BE" w:rsidTr="00B1378B">
        <w:tc>
          <w:tcPr>
            <w:tcW w:w="1384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439B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5439BE">
              <w:rPr>
                <w:sz w:val="28"/>
                <w:szCs w:val="28"/>
              </w:rPr>
              <w:t>/</w:t>
            </w:r>
            <w:proofErr w:type="spellStart"/>
            <w:r w:rsidRPr="005439B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37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Тема раздела</w:t>
            </w:r>
          </w:p>
        </w:tc>
        <w:tc>
          <w:tcPr>
            <w:tcW w:w="3561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Кол-во часов</w:t>
            </w:r>
          </w:p>
        </w:tc>
      </w:tr>
      <w:tr w:rsidR="00485147" w:rsidRPr="005439BE" w:rsidTr="00B1378B">
        <w:tc>
          <w:tcPr>
            <w:tcW w:w="1384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1</w:t>
            </w:r>
          </w:p>
        </w:tc>
        <w:tc>
          <w:tcPr>
            <w:tcW w:w="5737" w:type="dxa"/>
          </w:tcPr>
          <w:p w:rsidR="00485147" w:rsidRPr="005439BE" w:rsidRDefault="00485147" w:rsidP="00B1378B">
            <w:pPr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Системы счисления</w:t>
            </w:r>
          </w:p>
        </w:tc>
        <w:tc>
          <w:tcPr>
            <w:tcW w:w="3561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6</w:t>
            </w:r>
          </w:p>
        </w:tc>
      </w:tr>
      <w:tr w:rsidR="00485147" w:rsidRPr="005439BE" w:rsidTr="00B1378B">
        <w:tc>
          <w:tcPr>
            <w:tcW w:w="1384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2</w:t>
            </w:r>
          </w:p>
        </w:tc>
        <w:tc>
          <w:tcPr>
            <w:tcW w:w="5737" w:type="dxa"/>
          </w:tcPr>
          <w:p w:rsidR="00485147" w:rsidRPr="005439BE" w:rsidRDefault="00485147" w:rsidP="00B1378B">
            <w:pPr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Формы записи числа</w:t>
            </w:r>
          </w:p>
        </w:tc>
        <w:tc>
          <w:tcPr>
            <w:tcW w:w="3561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3</w:t>
            </w:r>
          </w:p>
        </w:tc>
      </w:tr>
      <w:tr w:rsidR="00485147" w:rsidRPr="005439BE" w:rsidTr="00B1378B">
        <w:tc>
          <w:tcPr>
            <w:tcW w:w="1384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3</w:t>
            </w:r>
          </w:p>
        </w:tc>
        <w:tc>
          <w:tcPr>
            <w:tcW w:w="5737" w:type="dxa"/>
          </w:tcPr>
          <w:p w:rsidR="00485147" w:rsidRPr="005439BE" w:rsidRDefault="00485147" w:rsidP="00B1378B">
            <w:pPr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Объёмы тел</w:t>
            </w:r>
          </w:p>
        </w:tc>
        <w:tc>
          <w:tcPr>
            <w:tcW w:w="3561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6</w:t>
            </w:r>
          </w:p>
        </w:tc>
      </w:tr>
      <w:tr w:rsidR="00485147" w:rsidRPr="005439BE" w:rsidTr="00B1378B">
        <w:tc>
          <w:tcPr>
            <w:tcW w:w="1384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4</w:t>
            </w:r>
          </w:p>
        </w:tc>
        <w:tc>
          <w:tcPr>
            <w:tcW w:w="5737" w:type="dxa"/>
          </w:tcPr>
          <w:p w:rsidR="00485147" w:rsidRPr="005439BE" w:rsidRDefault="00485147" w:rsidP="00B1378B">
            <w:pPr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Площади фигур.</w:t>
            </w:r>
          </w:p>
        </w:tc>
        <w:tc>
          <w:tcPr>
            <w:tcW w:w="3561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8</w:t>
            </w:r>
          </w:p>
        </w:tc>
      </w:tr>
      <w:tr w:rsidR="00485147" w:rsidRPr="005439BE" w:rsidTr="00B1378B">
        <w:tc>
          <w:tcPr>
            <w:tcW w:w="1384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5</w:t>
            </w:r>
          </w:p>
        </w:tc>
        <w:tc>
          <w:tcPr>
            <w:tcW w:w="5737" w:type="dxa"/>
          </w:tcPr>
          <w:p w:rsidR="00485147" w:rsidRPr="005439BE" w:rsidRDefault="00485147" w:rsidP="00B1378B">
            <w:pPr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Формула Пика</w:t>
            </w:r>
          </w:p>
        </w:tc>
        <w:tc>
          <w:tcPr>
            <w:tcW w:w="3561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3</w:t>
            </w:r>
          </w:p>
        </w:tc>
      </w:tr>
      <w:tr w:rsidR="00485147" w:rsidRPr="005439BE" w:rsidTr="00B1378B">
        <w:tc>
          <w:tcPr>
            <w:tcW w:w="1384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5737" w:type="dxa"/>
          </w:tcPr>
          <w:p w:rsidR="00485147" w:rsidRPr="005439BE" w:rsidRDefault="00485147" w:rsidP="00B1378B">
            <w:pPr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Информационное моделирование</w:t>
            </w:r>
          </w:p>
        </w:tc>
        <w:tc>
          <w:tcPr>
            <w:tcW w:w="3561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4</w:t>
            </w:r>
          </w:p>
        </w:tc>
      </w:tr>
      <w:tr w:rsidR="00485147" w:rsidRPr="005439BE" w:rsidTr="00B1378B">
        <w:tc>
          <w:tcPr>
            <w:tcW w:w="1384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7</w:t>
            </w:r>
          </w:p>
        </w:tc>
        <w:tc>
          <w:tcPr>
            <w:tcW w:w="5737" w:type="dxa"/>
          </w:tcPr>
          <w:p w:rsidR="00485147" w:rsidRPr="005439BE" w:rsidRDefault="00485147" w:rsidP="00B1378B">
            <w:pPr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Моделирование корреляционных зависимостей</w:t>
            </w:r>
          </w:p>
        </w:tc>
        <w:tc>
          <w:tcPr>
            <w:tcW w:w="3561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3</w:t>
            </w:r>
          </w:p>
        </w:tc>
      </w:tr>
      <w:tr w:rsidR="00485147" w:rsidRPr="005439BE" w:rsidTr="00B1378B">
        <w:tc>
          <w:tcPr>
            <w:tcW w:w="1384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737" w:type="dxa"/>
          </w:tcPr>
          <w:p w:rsidR="00485147" w:rsidRPr="005439BE" w:rsidRDefault="00485147" w:rsidP="00B137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Итоговый тест и обобщение </w:t>
            </w:r>
          </w:p>
        </w:tc>
        <w:tc>
          <w:tcPr>
            <w:tcW w:w="3561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85147" w:rsidRPr="005439BE" w:rsidTr="00B1378B">
        <w:tc>
          <w:tcPr>
            <w:tcW w:w="1384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7" w:type="dxa"/>
          </w:tcPr>
          <w:p w:rsidR="00485147" w:rsidRPr="005439BE" w:rsidRDefault="00485147" w:rsidP="00B1378B">
            <w:pPr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Всего часов</w:t>
            </w:r>
          </w:p>
        </w:tc>
        <w:tc>
          <w:tcPr>
            <w:tcW w:w="3561" w:type="dxa"/>
          </w:tcPr>
          <w:p w:rsidR="00485147" w:rsidRPr="005439BE" w:rsidRDefault="00485147" w:rsidP="00B1378B">
            <w:pPr>
              <w:jc w:val="center"/>
              <w:rPr>
                <w:sz w:val="28"/>
                <w:szCs w:val="28"/>
              </w:rPr>
            </w:pPr>
            <w:r w:rsidRPr="005439BE">
              <w:rPr>
                <w:sz w:val="28"/>
                <w:szCs w:val="28"/>
              </w:rPr>
              <w:t>35</w:t>
            </w:r>
          </w:p>
        </w:tc>
      </w:tr>
    </w:tbl>
    <w:p w:rsidR="00485147" w:rsidRPr="005439BE" w:rsidRDefault="00485147" w:rsidP="00485147">
      <w:pPr>
        <w:jc w:val="center"/>
        <w:rPr>
          <w:sz w:val="28"/>
          <w:szCs w:val="28"/>
        </w:rPr>
      </w:pPr>
    </w:p>
    <w:p w:rsidR="00485147" w:rsidRPr="005439BE" w:rsidRDefault="00485147" w:rsidP="00485147">
      <w:pPr>
        <w:jc w:val="center"/>
        <w:rPr>
          <w:b/>
          <w:sz w:val="28"/>
          <w:szCs w:val="28"/>
        </w:rPr>
      </w:pPr>
      <w:r w:rsidRPr="005439BE">
        <w:rPr>
          <w:b/>
          <w:sz w:val="28"/>
          <w:szCs w:val="28"/>
        </w:rPr>
        <w:t>Календарно-тематическое планирование</w:t>
      </w:r>
    </w:p>
    <w:p w:rsidR="00485147" w:rsidRPr="008E26E8" w:rsidRDefault="00485147" w:rsidP="00485147">
      <w:pPr>
        <w:jc w:val="center"/>
        <w:rPr>
          <w:b/>
        </w:rPr>
      </w:pPr>
    </w:p>
    <w:tbl>
      <w:tblPr>
        <w:tblStyle w:val="a4"/>
        <w:tblW w:w="0" w:type="auto"/>
        <w:tblLook w:val="04A0"/>
      </w:tblPr>
      <w:tblGrid>
        <w:gridCol w:w="945"/>
        <w:gridCol w:w="2800"/>
        <w:gridCol w:w="1810"/>
        <w:gridCol w:w="1779"/>
        <w:gridCol w:w="1995"/>
        <w:gridCol w:w="1353"/>
      </w:tblGrid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№ занятия</w:t>
            </w:r>
          </w:p>
        </w:tc>
        <w:tc>
          <w:tcPr>
            <w:tcW w:w="2800" w:type="dxa"/>
          </w:tcPr>
          <w:p w:rsidR="00485147" w:rsidRDefault="00485147" w:rsidP="00B1378B">
            <w:pPr>
              <w:jc w:val="center"/>
            </w:pPr>
            <w:r>
              <w:t>тема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proofErr w:type="spellStart"/>
            <w:r>
              <w:t>Кол</w:t>
            </w:r>
            <w:proofErr w:type="gramStart"/>
            <w:r>
              <w:t>.ч</w:t>
            </w:r>
            <w:proofErr w:type="gramEnd"/>
            <w:r>
              <w:t>асов</w:t>
            </w:r>
            <w:proofErr w:type="spellEnd"/>
          </w:p>
        </w:tc>
        <w:tc>
          <w:tcPr>
            <w:tcW w:w="1779" w:type="dxa"/>
          </w:tcPr>
          <w:p w:rsidR="00485147" w:rsidRDefault="00485147" w:rsidP="00B1378B">
            <w:pPr>
              <w:jc w:val="center"/>
            </w:pPr>
            <w:r>
              <w:t>Вид контроля</w:t>
            </w: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Дата по плану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  <w:proofErr w:type="spellStart"/>
            <w:r>
              <w:t>Факт</w:t>
            </w:r>
            <w:proofErr w:type="gramStart"/>
            <w:r>
              <w:t>.д</w:t>
            </w:r>
            <w:proofErr w:type="gramEnd"/>
            <w:r>
              <w:t>ата</w:t>
            </w:r>
            <w:proofErr w:type="spellEnd"/>
            <w:r>
              <w:t xml:space="preserve"> проведения</w:t>
            </w: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2800" w:type="dxa"/>
          </w:tcPr>
          <w:p w:rsidR="00485147" w:rsidRPr="008E26E8" w:rsidRDefault="00485147" w:rsidP="00B1378B">
            <w:pPr>
              <w:jc w:val="center"/>
              <w:rPr>
                <w:b/>
              </w:rPr>
            </w:pPr>
            <w:r>
              <w:rPr>
                <w:b/>
              </w:rPr>
              <w:t>Системы счисления</w:t>
            </w:r>
          </w:p>
        </w:tc>
        <w:tc>
          <w:tcPr>
            <w:tcW w:w="1810" w:type="dxa"/>
          </w:tcPr>
          <w:p w:rsidR="00485147" w:rsidRPr="008E26E8" w:rsidRDefault="00485147" w:rsidP="00B1378B">
            <w:pPr>
              <w:jc w:val="center"/>
              <w:rPr>
                <w:b/>
              </w:rPr>
            </w:pPr>
            <w:r w:rsidRPr="008E26E8">
              <w:rPr>
                <w:b/>
              </w:rPr>
              <w:t>6</w:t>
            </w:r>
          </w:p>
        </w:tc>
        <w:tc>
          <w:tcPr>
            <w:tcW w:w="1779" w:type="dxa"/>
            <w:vMerge w:val="restart"/>
          </w:tcPr>
          <w:p w:rsidR="00485147" w:rsidRPr="00260440" w:rsidRDefault="00485147" w:rsidP="00B1378B">
            <w:pPr>
              <w:ind w:firstLine="147"/>
              <w:rPr>
                <w:sz w:val="24"/>
                <w:szCs w:val="24"/>
              </w:rPr>
            </w:pPr>
            <w:proofErr w:type="spellStart"/>
            <w:r w:rsidRPr="00260440">
              <w:rPr>
                <w:sz w:val="24"/>
                <w:szCs w:val="24"/>
              </w:rPr>
              <w:t>Брейн-ринг</w:t>
            </w:r>
            <w:proofErr w:type="spellEnd"/>
          </w:p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1-3</w:t>
            </w:r>
          </w:p>
        </w:tc>
        <w:tc>
          <w:tcPr>
            <w:tcW w:w="2800" w:type="dxa"/>
          </w:tcPr>
          <w:p w:rsidR="00485147" w:rsidRPr="008E26E8" w:rsidRDefault="00485147" w:rsidP="00B137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Троичная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четверичная, ……, девятеричная системы счисления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3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1,2,3 неделя сентября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4</w:t>
            </w:r>
          </w:p>
        </w:tc>
        <w:tc>
          <w:tcPr>
            <w:tcW w:w="2800" w:type="dxa"/>
          </w:tcPr>
          <w:p w:rsidR="00485147" w:rsidRPr="008E26E8" w:rsidRDefault="00485147" w:rsidP="00B1378B">
            <w:pPr>
              <w:rPr>
                <w:sz w:val="24"/>
                <w:szCs w:val="24"/>
              </w:rPr>
            </w:pPr>
            <w:r>
              <w:t>Структура населения Бурятии.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1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4 неделя сентября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5</w:t>
            </w:r>
          </w:p>
        </w:tc>
        <w:tc>
          <w:tcPr>
            <w:tcW w:w="2800" w:type="dxa"/>
          </w:tcPr>
          <w:p w:rsidR="00485147" w:rsidRPr="008E26E8" w:rsidRDefault="00485147" w:rsidP="00B137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Байкал в цифрах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1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1 неделя октября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6</w:t>
            </w:r>
          </w:p>
        </w:tc>
        <w:tc>
          <w:tcPr>
            <w:tcW w:w="2800" w:type="dxa"/>
          </w:tcPr>
          <w:p w:rsidR="00485147" w:rsidRPr="008E26E8" w:rsidRDefault="00485147" w:rsidP="00B1378B">
            <w:pPr>
              <w:rPr>
                <w:sz w:val="24"/>
                <w:szCs w:val="24"/>
              </w:rPr>
            </w:pPr>
            <w:r>
              <w:t>Площади территорий республики Бурятия в различных системах счисления.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1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2 неделя октября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2800" w:type="dxa"/>
          </w:tcPr>
          <w:p w:rsidR="00485147" w:rsidRPr="00752656" w:rsidRDefault="00485147" w:rsidP="00B1378B">
            <w:pPr>
              <w:rPr>
                <w:b/>
                <w:sz w:val="24"/>
                <w:szCs w:val="24"/>
              </w:rPr>
            </w:pPr>
            <w:r w:rsidRPr="00752656">
              <w:rPr>
                <w:b/>
                <w:sz w:val="24"/>
                <w:szCs w:val="24"/>
              </w:rPr>
              <w:t>Формы записи числа</w:t>
            </w:r>
          </w:p>
        </w:tc>
        <w:tc>
          <w:tcPr>
            <w:tcW w:w="1810" w:type="dxa"/>
          </w:tcPr>
          <w:p w:rsidR="00485147" w:rsidRPr="00752656" w:rsidRDefault="00485147" w:rsidP="00B1378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/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7</w:t>
            </w:r>
          </w:p>
        </w:tc>
        <w:tc>
          <w:tcPr>
            <w:tcW w:w="2800" w:type="dxa"/>
          </w:tcPr>
          <w:p w:rsidR="00485147" w:rsidRPr="008E26E8" w:rsidRDefault="00485147" w:rsidP="00B137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Стандартный вид числа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1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3 неделя октября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8</w:t>
            </w:r>
          </w:p>
        </w:tc>
        <w:tc>
          <w:tcPr>
            <w:tcW w:w="2800" w:type="dxa"/>
          </w:tcPr>
          <w:p w:rsidR="00485147" w:rsidRPr="008E26E8" w:rsidRDefault="00485147" w:rsidP="00B1378B">
            <w:pPr>
              <w:rPr>
                <w:b/>
              </w:rPr>
            </w:pPr>
            <w:r>
              <w:t>Числа с плавающей</w:t>
            </w:r>
            <w:r>
              <w:tab/>
              <w:t xml:space="preserve">  запятой.</w:t>
            </w:r>
          </w:p>
        </w:tc>
        <w:tc>
          <w:tcPr>
            <w:tcW w:w="1810" w:type="dxa"/>
          </w:tcPr>
          <w:p w:rsidR="00485147" w:rsidRPr="00752656" w:rsidRDefault="00485147" w:rsidP="00B1378B">
            <w:pPr>
              <w:jc w:val="center"/>
            </w:pPr>
            <w:r>
              <w:t>1</w:t>
            </w:r>
          </w:p>
        </w:tc>
        <w:tc>
          <w:tcPr>
            <w:tcW w:w="1779" w:type="dxa"/>
          </w:tcPr>
          <w:p w:rsidR="00485147" w:rsidRDefault="00485147" w:rsidP="00B1378B">
            <w:pPr>
              <w:ind w:firstLine="147"/>
              <w:rPr>
                <w:sz w:val="24"/>
                <w:szCs w:val="24"/>
              </w:rPr>
            </w:pPr>
          </w:p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4 неделя октября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9</w:t>
            </w:r>
          </w:p>
        </w:tc>
        <w:tc>
          <w:tcPr>
            <w:tcW w:w="2800" w:type="dxa"/>
          </w:tcPr>
          <w:p w:rsidR="00485147" w:rsidRDefault="00485147" w:rsidP="00B1378B">
            <w:r>
              <w:t>Числа  фиксированной запятой.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1</w:t>
            </w:r>
          </w:p>
        </w:tc>
        <w:tc>
          <w:tcPr>
            <w:tcW w:w="1779" w:type="dxa"/>
          </w:tcPr>
          <w:p w:rsidR="00485147" w:rsidRDefault="00485147" w:rsidP="00B1378B">
            <w:pPr>
              <w:ind w:firstLine="147"/>
            </w:pPr>
            <w:r w:rsidRPr="00260440">
              <w:rPr>
                <w:sz w:val="24"/>
                <w:szCs w:val="24"/>
              </w:rPr>
              <w:t>Проверочная работа</w:t>
            </w: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2 неделя ноября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2800" w:type="dxa"/>
          </w:tcPr>
          <w:p w:rsidR="00485147" w:rsidRPr="00370EF8" w:rsidRDefault="00485147" w:rsidP="00B1378B">
            <w:pPr>
              <w:spacing w:line="360" w:lineRule="auto"/>
              <w:rPr>
                <w:b/>
              </w:rPr>
            </w:pPr>
            <w:r>
              <w:rPr>
                <w:b/>
              </w:rPr>
              <w:t>Объёмы тел.</w:t>
            </w:r>
          </w:p>
        </w:tc>
        <w:tc>
          <w:tcPr>
            <w:tcW w:w="1810" w:type="dxa"/>
          </w:tcPr>
          <w:p w:rsidR="00485147" w:rsidRPr="004C01F0" w:rsidRDefault="00485147" w:rsidP="00B1378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779" w:type="dxa"/>
            <w:vMerge w:val="restart"/>
          </w:tcPr>
          <w:p w:rsidR="00485147" w:rsidRDefault="00485147" w:rsidP="00B1378B">
            <w:pPr>
              <w:jc w:val="center"/>
            </w:pPr>
            <w:r>
              <w:t>Проверочная работа</w:t>
            </w: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10-13</w:t>
            </w:r>
          </w:p>
        </w:tc>
        <w:tc>
          <w:tcPr>
            <w:tcW w:w="2800" w:type="dxa"/>
          </w:tcPr>
          <w:p w:rsidR="00485147" w:rsidRDefault="00485147" w:rsidP="00B1378B">
            <w:r>
              <w:t>Вычисление объёмов сложных  геометрических фигур разбиением на части.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4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Ноябрь-декабрь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14-17</w:t>
            </w:r>
          </w:p>
        </w:tc>
        <w:tc>
          <w:tcPr>
            <w:tcW w:w="2800" w:type="dxa"/>
          </w:tcPr>
          <w:p w:rsidR="00485147" w:rsidRPr="008E26E8" w:rsidRDefault="00485147" w:rsidP="00B1378B">
            <w:r>
              <w:t xml:space="preserve">Вычисление объёмов бурятских юрт и старинных русских изб, расположенных на территории этнографического музея </w:t>
            </w:r>
            <w:proofErr w:type="gramStart"/>
            <w:r>
              <w:t>г</w:t>
            </w:r>
            <w:proofErr w:type="gramEnd"/>
            <w:r>
              <w:t xml:space="preserve">. Улан-Удэ. </w:t>
            </w:r>
          </w:p>
          <w:p w:rsidR="00485147" w:rsidRDefault="00485147" w:rsidP="00B1378B"/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4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 xml:space="preserve">Декабрь, </w:t>
            </w:r>
          </w:p>
          <w:p w:rsidR="00485147" w:rsidRDefault="00485147" w:rsidP="00B1378B">
            <w:pPr>
              <w:jc w:val="center"/>
            </w:pPr>
            <w:r>
              <w:t>2-3 недели января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2800" w:type="dxa"/>
          </w:tcPr>
          <w:p w:rsidR="00485147" w:rsidRDefault="00485147" w:rsidP="00B1378B">
            <w:pPr>
              <w:spacing w:line="360" w:lineRule="auto"/>
            </w:pPr>
            <w:r>
              <w:rPr>
                <w:b/>
              </w:rPr>
              <w:t xml:space="preserve">Площади фигур. </w:t>
            </w:r>
            <w:r>
              <w:t xml:space="preserve">  </w:t>
            </w:r>
          </w:p>
        </w:tc>
        <w:tc>
          <w:tcPr>
            <w:tcW w:w="1810" w:type="dxa"/>
          </w:tcPr>
          <w:p w:rsidR="00485147" w:rsidRPr="00370EF8" w:rsidRDefault="00485147" w:rsidP="00B1378B">
            <w:pPr>
              <w:jc w:val="center"/>
              <w:rPr>
                <w:b/>
              </w:rPr>
            </w:pPr>
            <w:r w:rsidRPr="00370EF8">
              <w:rPr>
                <w:b/>
              </w:rPr>
              <w:t>6</w:t>
            </w:r>
          </w:p>
        </w:tc>
        <w:tc>
          <w:tcPr>
            <w:tcW w:w="1779" w:type="dxa"/>
            <w:vMerge w:val="restart"/>
          </w:tcPr>
          <w:p w:rsidR="00485147" w:rsidRPr="00260440" w:rsidRDefault="00485147" w:rsidP="00B1378B">
            <w:pPr>
              <w:ind w:firstLine="147"/>
              <w:rPr>
                <w:sz w:val="24"/>
                <w:szCs w:val="24"/>
              </w:rPr>
            </w:pPr>
            <w:r w:rsidRPr="00260440">
              <w:rPr>
                <w:sz w:val="24"/>
                <w:szCs w:val="24"/>
              </w:rPr>
              <w:t>Проверочная работа</w:t>
            </w:r>
          </w:p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18-19</w:t>
            </w:r>
          </w:p>
        </w:tc>
        <w:tc>
          <w:tcPr>
            <w:tcW w:w="2800" w:type="dxa"/>
          </w:tcPr>
          <w:p w:rsidR="00485147" w:rsidRDefault="00485147" w:rsidP="00B1378B">
            <w:r>
              <w:t>Нахождение площадей нестандартных фигур при помощи разбиения на части.</w:t>
            </w:r>
          </w:p>
          <w:p w:rsidR="00485147" w:rsidRDefault="00485147" w:rsidP="00B1378B"/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2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4 неделя января-</w:t>
            </w:r>
          </w:p>
          <w:p w:rsidR="00485147" w:rsidRDefault="00485147" w:rsidP="00B1378B">
            <w:pPr>
              <w:jc w:val="center"/>
            </w:pPr>
            <w:r>
              <w:t>1 неделя февраля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20-21</w:t>
            </w:r>
          </w:p>
        </w:tc>
        <w:tc>
          <w:tcPr>
            <w:tcW w:w="2800" w:type="dxa"/>
          </w:tcPr>
          <w:p w:rsidR="00485147" w:rsidRDefault="00485147" w:rsidP="00B1378B">
            <w:r>
              <w:t xml:space="preserve">Определение затрат на пошив национальных костюмов бурят, </w:t>
            </w:r>
            <w:proofErr w:type="spellStart"/>
            <w:r>
              <w:t>семейских</w:t>
            </w:r>
            <w:proofErr w:type="spellEnd"/>
            <w:r>
              <w:t xml:space="preserve"> и эвенков, а также современной одежды от модельера Бурятии Зои </w:t>
            </w:r>
            <w:proofErr w:type="spellStart"/>
            <w:r>
              <w:t>Дамбиевой</w:t>
            </w:r>
            <w:proofErr w:type="spellEnd"/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2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2-3 недели февраля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22-23</w:t>
            </w:r>
          </w:p>
        </w:tc>
        <w:tc>
          <w:tcPr>
            <w:tcW w:w="2800" w:type="dxa"/>
          </w:tcPr>
          <w:p w:rsidR="00485147" w:rsidRDefault="00485147" w:rsidP="00B1378B">
            <w:r>
              <w:t xml:space="preserve">Нахождение площадей районов Республики Бурятии с помощью </w:t>
            </w:r>
            <w:r>
              <w:lastRenderedPageBreak/>
              <w:t>интеграла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lastRenderedPageBreak/>
              <w:t>2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4 неделя февраля, 1 неделя марта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2800" w:type="dxa"/>
          </w:tcPr>
          <w:p w:rsidR="00485147" w:rsidRDefault="00485147" w:rsidP="00B1378B">
            <w:r>
              <w:rPr>
                <w:b/>
              </w:rPr>
              <w:t>Формула Пика.</w:t>
            </w:r>
          </w:p>
        </w:tc>
        <w:tc>
          <w:tcPr>
            <w:tcW w:w="1810" w:type="dxa"/>
          </w:tcPr>
          <w:p w:rsidR="00485147" w:rsidRPr="004C01F0" w:rsidRDefault="00485147" w:rsidP="00B1378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24-26</w:t>
            </w:r>
          </w:p>
        </w:tc>
        <w:tc>
          <w:tcPr>
            <w:tcW w:w="2800" w:type="dxa"/>
          </w:tcPr>
          <w:p w:rsidR="00485147" w:rsidRDefault="00485147" w:rsidP="00B1378B">
            <w:r>
              <w:rPr>
                <w:b/>
              </w:rPr>
              <w:t xml:space="preserve"> </w:t>
            </w:r>
            <w:proofErr w:type="spellStart"/>
            <w:r>
              <w:t>Усть-Алтачейский</w:t>
            </w:r>
            <w:proofErr w:type="spellEnd"/>
            <w:r>
              <w:t xml:space="preserve"> заказник. Вычисление площадей с помощью формулы </w:t>
            </w:r>
            <w:proofErr w:type="spellStart"/>
            <w:r>
              <w:t>Пика</w:t>
            </w:r>
            <w:proofErr w:type="gramStart"/>
            <w:r>
              <w:t>.и</w:t>
            </w:r>
            <w:proofErr w:type="spellEnd"/>
            <w:proofErr w:type="gramEnd"/>
            <w:r>
              <w:t xml:space="preserve"> популяций животных.</w:t>
            </w:r>
          </w:p>
          <w:p w:rsidR="00485147" w:rsidRPr="007F11F2" w:rsidRDefault="00485147" w:rsidP="00B1378B">
            <w:pPr>
              <w:rPr>
                <w:b/>
              </w:rPr>
            </w:pPr>
          </w:p>
        </w:tc>
        <w:tc>
          <w:tcPr>
            <w:tcW w:w="1810" w:type="dxa"/>
          </w:tcPr>
          <w:p w:rsidR="00485147" w:rsidRPr="004C01F0" w:rsidRDefault="00485147" w:rsidP="00B1378B">
            <w:pPr>
              <w:jc w:val="center"/>
            </w:pPr>
            <w:r>
              <w:t>3</w:t>
            </w:r>
          </w:p>
        </w:tc>
        <w:tc>
          <w:tcPr>
            <w:tcW w:w="1779" w:type="dxa"/>
          </w:tcPr>
          <w:p w:rsidR="00485147" w:rsidRPr="00260440" w:rsidRDefault="00485147" w:rsidP="00B1378B">
            <w:pPr>
              <w:ind w:firstLine="147"/>
              <w:rPr>
                <w:sz w:val="24"/>
                <w:szCs w:val="24"/>
              </w:rPr>
            </w:pPr>
            <w:r w:rsidRPr="00260440">
              <w:rPr>
                <w:sz w:val="24"/>
                <w:szCs w:val="24"/>
              </w:rPr>
              <w:t>Проверочная работа</w:t>
            </w:r>
          </w:p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2-4 недели марта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2800" w:type="dxa"/>
          </w:tcPr>
          <w:p w:rsidR="00485147" w:rsidRPr="004C01F0" w:rsidRDefault="00485147" w:rsidP="00B1378B">
            <w:pPr>
              <w:rPr>
                <w:b/>
              </w:rPr>
            </w:pPr>
            <w:r w:rsidRPr="004C01F0">
              <w:rPr>
                <w:b/>
              </w:rPr>
              <w:t>Информационное моделирование</w:t>
            </w:r>
          </w:p>
          <w:p w:rsidR="00485147" w:rsidRPr="007F11F2" w:rsidRDefault="00485147" w:rsidP="00B1378B">
            <w:pPr>
              <w:ind w:left="-85" w:firstLine="85"/>
              <w:rPr>
                <w:sz w:val="24"/>
                <w:szCs w:val="24"/>
              </w:rPr>
            </w:pPr>
          </w:p>
        </w:tc>
        <w:tc>
          <w:tcPr>
            <w:tcW w:w="1810" w:type="dxa"/>
          </w:tcPr>
          <w:p w:rsidR="00485147" w:rsidRPr="004C01F0" w:rsidRDefault="00485147" w:rsidP="00B1378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79" w:type="dxa"/>
            <w:vMerge w:val="restart"/>
          </w:tcPr>
          <w:p w:rsidR="00485147" w:rsidRDefault="00485147" w:rsidP="00B1378B">
            <w:pPr>
              <w:jc w:val="center"/>
            </w:pPr>
            <w:proofErr w:type="spellStart"/>
            <w:r>
              <w:t>Граф</w:t>
            </w:r>
            <w:proofErr w:type="gramStart"/>
            <w:r>
              <w:t>.м</w:t>
            </w:r>
            <w:proofErr w:type="gramEnd"/>
            <w:r>
              <w:t>одель</w:t>
            </w:r>
            <w:proofErr w:type="spellEnd"/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</w:p>
          <w:p w:rsidR="00485147" w:rsidRDefault="00485147" w:rsidP="00B1378B">
            <w:pPr>
              <w:jc w:val="center"/>
            </w:pPr>
            <w:r>
              <w:t>тест</w:t>
            </w: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27-28</w:t>
            </w:r>
          </w:p>
        </w:tc>
        <w:tc>
          <w:tcPr>
            <w:tcW w:w="2800" w:type="dxa"/>
          </w:tcPr>
          <w:p w:rsidR="00485147" w:rsidRDefault="00485147" w:rsidP="00B1378B">
            <w:r>
              <w:t>Г</w:t>
            </w:r>
            <w:r w:rsidRPr="00F60D4C">
              <w:t>ра</w:t>
            </w:r>
            <w:r>
              <w:t>фичес</w:t>
            </w:r>
            <w:r w:rsidRPr="00F60D4C">
              <w:t>кие, табличные, вербальные, математические</w:t>
            </w:r>
            <w:r>
              <w:t xml:space="preserve"> модели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2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1-2 недели апреля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29-30</w:t>
            </w:r>
          </w:p>
        </w:tc>
        <w:tc>
          <w:tcPr>
            <w:tcW w:w="2800" w:type="dxa"/>
          </w:tcPr>
          <w:p w:rsidR="00485147" w:rsidRDefault="00485147" w:rsidP="00B1378B">
            <w:r w:rsidRPr="00A62ECB">
              <w:t xml:space="preserve">Составление графической модели села </w:t>
            </w:r>
            <w:proofErr w:type="spellStart"/>
            <w:r w:rsidRPr="00A62ECB">
              <w:t>Подлопатки</w:t>
            </w:r>
            <w:proofErr w:type="spellEnd"/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2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3-4 недели апреля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2800" w:type="dxa"/>
          </w:tcPr>
          <w:p w:rsidR="00485147" w:rsidRDefault="00485147" w:rsidP="00B1378B">
            <w:r>
              <w:rPr>
                <w:b/>
              </w:rPr>
              <w:t xml:space="preserve">Моделирование корреляционных зависимостей. </w:t>
            </w:r>
          </w:p>
        </w:tc>
        <w:tc>
          <w:tcPr>
            <w:tcW w:w="1810" w:type="dxa"/>
          </w:tcPr>
          <w:p w:rsidR="00485147" w:rsidRPr="00B52193" w:rsidRDefault="00485147" w:rsidP="00B1378B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31</w:t>
            </w:r>
          </w:p>
        </w:tc>
        <w:tc>
          <w:tcPr>
            <w:tcW w:w="2800" w:type="dxa"/>
          </w:tcPr>
          <w:p w:rsidR="00485147" w:rsidRDefault="00485147" w:rsidP="00B1378B">
            <w:r w:rsidRPr="00752656">
              <w:t>Корреляционные зависимости</w:t>
            </w:r>
            <w:r>
              <w:t>. Коэффициент корреляции.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1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1 неделя мая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32-33</w:t>
            </w:r>
          </w:p>
        </w:tc>
        <w:tc>
          <w:tcPr>
            <w:tcW w:w="2800" w:type="dxa"/>
          </w:tcPr>
          <w:p w:rsidR="00485147" w:rsidRDefault="00485147" w:rsidP="00B1378B">
            <w:r>
              <w:t xml:space="preserve">Определение зависимостей в популяциях животных </w:t>
            </w:r>
            <w:proofErr w:type="spellStart"/>
            <w:r>
              <w:t>Усть-Алтачейского</w:t>
            </w:r>
            <w:proofErr w:type="spellEnd"/>
            <w:r>
              <w:t xml:space="preserve"> заказника с помощью средств табличного процессора </w:t>
            </w:r>
            <w:r>
              <w:rPr>
                <w:lang w:val="en-US"/>
              </w:rPr>
              <w:t>Excel</w:t>
            </w:r>
            <w:r w:rsidRPr="00752656">
              <w:t>.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2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  <w:r>
              <w:t>2-3 недели мая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34</w:t>
            </w:r>
          </w:p>
        </w:tc>
        <w:tc>
          <w:tcPr>
            <w:tcW w:w="2800" w:type="dxa"/>
          </w:tcPr>
          <w:p w:rsidR="00485147" w:rsidRDefault="00485147" w:rsidP="00B1378B">
            <w:r>
              <w:t>Итоговый контрольный тест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1</w:t>
            </w:r>
          </w:p>
        </w:tc>
        <w:tc>
          <w:tcPr>
            <w:tcW w:w="1779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  <w:vMerge w:val="restart"/>
          </w:tcPr>
          <w:p w:rsidR="00485147" w:rsidRDefault="00485147" w:rsidP="00B1378B">
            <w:pPr>
              <w:jc w:val="center"/>
            </w:pPr>
            <w:r>
              <w:t>4 неделя мая</w:t>
            </w: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  <w:r>
              <w:t>35</w:t>
            </w:r>
          </w:p>
        </w:tc>
        <w:tc>
          <w:tcPr>
            <w:tcW w:w="2800" w:type="dxa"/>
          </w:tcPr>
          <w:p w:rsidR="00485147" w:rsidRDefault="00485147" w:rsidP="00B1378B">
            <w:r>
              <w:t xml:space="preserve">Обобщение </w:t>
            </w:r>
            <w:proofErr w:type="gramStart"/>
            <w:r>
              <w:t>изученного</w:t>
            </w:r>
            <w:proofErr w:type="gramEnd"/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1</w:t>
            </w:r>
          </w:p>
        </w:tc>
        <w:tc>
          <w:tcPr>
            <w:tcW w:w="1779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  <w:vMerge/>
          </w:tcPr>
          <w:p w:rsidR="00485147" w:rsidRDefault="00485147" w:rsidP="00B1378B">
            <w:pPr>
              <w:jc w:val="center"/>
            </w:pP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  <w:tr w:rsidR="00485147" w:rsidTr="00B1378B">
        <w:tc>
          <w:tcPr>
            <w:tcW w:w="94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2800" w:type="dxa"/>
          </w:tcPr>
          <w:p w:rsidR="00485147" w:rsidRDefault="00485147" w:rsidP="00B1378B">
            <w:r>
              <w:t>Всего часов</w:t>
            </w:r>
          </w:p>
        </w:tc>
        <w:tc>
          <w:tcPr>
            <w:tcW w:w="1810" w:type="dxa"/>
          </w:tcPr>
          <w:p w:rsidR="00485147" w:rsidRDefault="00485147" w:rsidP="00B1378B">
            <w:pPr>
              <w:jc w:val="center"/>
            </w:pPr>
            <w:r>
              <w:t>35</w:t>
            </w:r>
          </w:p>
        </w:tc>
        <w:tc>
          <w:tcPr>
            <w:tcW w:w="1779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1995" w:type="dxa"/>
          </w:tcPr>
          <w:p w:rsidR="00485147" w:rsidRDefault="00485147" w:rsidP="00B1378B">
            <w:pPr>
              <w:jc w:val="center"/>
            </w:pPr>
          </w:p>
        </w:tc>
        <w:tc>
          <w:tcPr>
            <w:tcW w:w="1353" w:type="dxa"/>
          </w:tcPr>
          <w:p w:rsidR="00485147" w:rsidRDefault="00485147" w:rsidP="00B1378B">
            <w:pPr>
              <w:jc w:val="center"/>
            </w:pPr>
          </w:p>
        </w:tc>
      </w:tr>
    </w:tbl>
    <w:p w:rsidR="00485147" w:rsidRDefault="00485147" w:rsidP="00485147">
      <w:pPr>
        <w:jc w:val="center"/>
      </w:pPr>
    </w:p>
    <w:p w:rsidR="00485147" w:rsidRDefault="00485147" w:rsidP="00485147">
      <w:pPr>
        <w:jc w:val="center"/>
      </w:pPr>
    </w:p>
    <w:p w:rsidR="00160B09" w:rsidRDefault="00485147"/>
    <w:sectPr w:rsidR="00160B09" w:rsidSect="004851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A609C"/>
    <w:multiLevelType w:val="hybridMultilevel"/>
    <w:tmpl w:val="C6AE9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5147"/>
    <w:rsid w:val="00420D2E"/>
    <w:rsid w:val="00485147"/>
    <w:rsid w:val="0089709E"/>
    <w:rsid w:val="00FB6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14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147"/>
    <w:pPr>
      <w:ind w:left="720"/>
      <w:contextualSpacing/>
    </w:pPr>
  </w:style>
  <w:style w:type="table" w:styleId="a4">
    <w:name w:val="Table Grid"/>
    <w:basedOn w:val="a1"/>
    <w:uiPriority w:val="59"/>
    <w:rsid w:val="00485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812</Words>
  <Characters>4633</Characters>
  <Application>Microsoft Office Word</Application>
  <DocSecurity>0</DocSecurity>
  <Lines>38</Lines>
  <Paragraphs>10</Paragraphs>
  <ScaleCrop>false</ScaleCrop>
  <Company>Home</Company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2021-10-20T06:06:00Z</dcterms:created>
  <dcterms:modified xsi:type="dcterms:W3CDTF">2021-10-20T06:07:00Z</dcterms:modified>
</cp:coreProperties>
</file>