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BC1" w:rsidRPr="00E710EE" w:rsidRDefault="00492BC1" w:rsidP="00492BC1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>Муниципальное бюджетное учреждение</w:t>
      </w:r>
    </w:p>
    <w:p w:rsidR="00492BC1" w:rsidRPr="00E710EE" w:rsidRDefault="00492BC1" w:rsidP="00492BC1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>средняя общеобразовательная школа с</w:t>
      </w:r>
      <w:proofErr w:type="gramStart"/>
      <w:r w:rsidRPr="00E710EE">
        <w:rPr>
          <w:rFonts w:ascii="Times New Roman" w:hAnsi="Times New Roman" w:cs="Times New Roman"/>
          <w:sz w:val="26"/>
          <w:szCs w:val="26"/>
        </w:rPr>
        <w:t>.О</w:t>
      </w:r>
      <w:proofErr w:type="gramEnd"/>
      <w:r w:rsidRPr="00E710EE">
        <w:rPr>
          <w:rFonts w:ascii="Times New Roman" w:hAnsi="Times New Roman" w:cs="Times New Roman"/>
          <w:sz w:val="26"/>
          <w:szCs w:val="26"/>
        </w:rPr>
        <w:t>нор</w:t>
      </w:r>
    </w:p>
    <w:p w:rsidR="00492BC1" w:rsidRPr="00E710EE" w:rsidRDefault="00492BC1" w:rsidP="00492BC1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>муниципального образования городской округ  «Смирныховский»</w:t>
      </w:r>
    </w:p>
    <w:p w:rsidR="00492BC1" w:rsidRPr="00E710EE" w:rsidRDefault="00492BC1" w:rsidP="00492BC1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>Сахалинской области</w:t>
      </w:r>
    </w:p>
    <w:p w:rsidR="00492BC1" w:rsidRPr="00E710EE" w:rsidRDefault="00492BC1" w:rsidP="00492BC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492BC1" w:rsidRPr="00E710EE" w:rsidTr="00492BC1">
        <w:tc>
          <w:tcPr>
            <w:tcW w:w="4785" w:type="dxa"/>
          </w:tcPr>
          <w:p w:rsidR="00492BC1" w:rsidRPr="00E710EE" w:rsidRDefault="00492BC1" w:rsidP="00492BC1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10EE">
              <w:rPr>
                <w:rFonts w:ascii="Times New Roman" w:hAnsi="Times New Roman" w:cs="Times New Roman"/>
                <w:sz w:val="26"/>
                <w:szCs w:val="26"/>
              </w:rPr>
              <w:t xml:space="preserve">Согласовано: </w:t>
            </w:r>
          </w:p>
          <w:p w:rsidR="00492BC1" w:rsidRPr="00E710EE" w:rsidRDefault="00492BC1" w:rsidP="00492BC1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10EE">
              <w:rPr>
                <w:rFonts w:ascii="Times New Roman" w:hAnsi="Times New Roman" w:cs="Times New Roman"/>
                <w:sz w:val="26"/>
                <w:szCs w:val="26"/>
              </w:rPr>
              <w:t>Зам. директора по  ВР</w:t>
            </w:r>
          </w:p>
          <w:p w:rsidR="00492BC1" w:rsidRPr="00E710EE" w:rsidRDefault="00492BC1" w:rsidP="00492BC1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10EE">
              <w:rPr>
                <w:rFonts w:ascii="Times New Roman" w:hAnsi="Times New Roman" w:cs="Times New Roman"/>
                <w:sz w:val="26"/>
                <w:szCs w:val="26"/>
              </w:rPr>
              <w:t>__________/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А.К.Медкова</w:t>
            </w:r>
            <w:r w:rsidRPr="00E710E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92BC1" w:rsidRPr="00E710EE" w:rsidRDefault="00492BC1" w:rsidP="00492BC1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«___»_______2019</w:t>
            </w:r>
            <w:r w:rsidR="006E06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E710E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</w:t>
            </w:r>
          </w:p>
        </w:tc>
        <w:tc>
          <w:tcPr>
            <w:tcW w:w="4786" w:type="dxa"/>
          </w:tcPr>
          <w:p w:rsidR="00492BC1" w:rsidRPr="00E710EE" w:rsidRDefault="00492BC1" w:rsidP="00492BC1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10E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Утверждаю</w:t>
            </w:r>
          </w:p>
          <w:p w:rsidR="00492BC1" w:rsidRPr="00E710EE" w:rsidRDefault="00492BC1" w:rsidP="00492BC1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10EE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школы                                                                                                                                               </w:t>
            </w:r>
          </w:p>
          <w:p w:rsidR="00492BC1" w:rsidRPr="00E710EE" w:rsidRDefault="00492BC1" w:rsidP="00492BC1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10EE">
              <w:rPr>
                <w:rFonts w:ascii="Times New Roman" w:hAnsi="Times New Roman" w:cs="Times New Roman"/>
                <w:sz w:val="26"/>
                <w:szCs w:val="26"/>
              </w:rPr>
              <w:t>_________/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Т.Н.Сковородко</w:t>
            </w:r>
          </w:p>
          <w:p w:rsidR="00492BC1" w:rsidRPr="00E710EE" w:rsidRDefault="00492BC1" w:rsidP="00492BC1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10EE">
              <w:rPr>
                <w:rFonts w:ascii="Times New Roman" w:hAnsi="Times New Roman" w:cs="Times New Roman"/>
                <w:sz w:val="26"/>
                <w:szCs w:val="26"/>
              </w:rPr>
              <w:t>«___»_______201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6E06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</w:tbl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10EE">
        <w:rPr>
          <w:rFonts w:ascii="Times New Roman" w:hAnsi="Times New Roman" w:cs="Times New Roman"/>
          <w:b/>
          <w:sz w:val="26"/>
          <w:szCs w:val="26"/>
        </w:rPr>
        <w:t>ПРОГРАММА ВНЕУРОЧНОЙ ДЕЯТЕЛЬНОСТИ</w:t>
      </w:r>
    </w:p>
    <w:p w:rsidR="00492BC1" w:rsidRPr="00E710EE" w:rsidRDefault="00492BC1" w:rsidP="00492BC1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>в рамках кружка «</w:t>
      </w:r>
      <w:r>
        <w:rPr>
          <w:rFonts w:ascii="Times New Roman" w:hAnsi="Times New Roman" w:cs="Times New Roman"/>
          <w:sz w:val="26"/>
          <w:szCs w:val="26"/>
        </w:rPr>
        <w:t>Творческая мастерская</w:t>
      </w:r>
      <w:r w:rsidRPr="00E710EE">
        <w:rPr>
          <w:rFonts w:ascii="Times New Roman" w:hAnsi="Times New Roman" w:cs="Times New Roman"/>
          <w:sz w:val="26"/>
          <w:szCs w:val="26"/>
        </w:rPr>
        <w:t>»</w:t>
      </w:r>
    </w:p>
    <w:p w:rsidR="00492BC1" w:rsidRPr="00E710EE" w:rsidRDefault="00492BC1" w:rsidP="00492BC1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 xml:space="preserve">для </w:t>
      </w:r>
      <w:proofErr w:type="gramStart"/>
      <w:r w:rsidRPr="00E710EE">
        <w:rPr>
          <w:rFonts w:ascii="Times New Roman" w:hAnsi="Times New Roman" w:cs="Times New Roman"/>
          <w:sz w:val="26"/>
          <w:szCs w:val="26"/>
        </w:rPr>
        <w:t>обучаю</w:t>
      </w:r>
      <w:r>
        <w:rPr>
          <w:rFonts w:ascii="Times New Roman" w:hAnsi="Times New Roman" w:cs="Times New Roman"/>
          <w:sz w:val="26"/>
          <w:szCs w:val="26"/>
        </w:rPr>
        <w:t>щихся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8</w:t>
      </w:r>
      <w:r w:rsidRPr="00E710EE">
        <w:rPr>
          <w:rFonts w:ascii="Times New Roman" w:hAnsi="Times New Roman" w:cs="Times New Roman"/>
          <w:sz w:val="26"/>
          <w:szCs w:val="26"/>
        </w:rPr>
        <w:t xml:space="preserve"> класса</w:t>
      </w:r>
    </w:p>
    <w:p w:rsidR="00492BC1" w:rsidRPr="00E710EE" w:rsidRDefault="00492BC1" w:rsidP="00492BC1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>Срок реализации 1 год</w:t>
      </w: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</w:t>
      </w:r>
    </w:p>
    <w:p w:rsidR="00492BC1" w:rsidRPr="00E710EE" w:rsidRDefault="00492BC1" w:rsidP="00492BC1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 xml:space="preserve">                                              Составитель:</w:t>
      </w:r>
    </w:p>
    <w:p w:rsidR="00492BC1" w:rsidRPr="00E710EE" w:rsidRDefault="00492BC1" w:rsidP="00492BC1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>Учитель технологии</w:t>
      </w:r>
    </w:p>
    <w:p w:rsidR="00492BC1" w:rsidRPr="00E710EE" w:rsidRDefault="00492BC1" w:rsidP="00492BC1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 xml:space="preserve">                                                М.Д.Богданова</w:t>
      </w:r>
    </w:p>
    <w:p w:rsidR="00492BC1" w:rsidRPr="00E710EE" w:rsidRDefault="00492BC1" w:rsidP="00492BC1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</w:t>
      </w: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2BC1" w:rsidRPr="00E710EE" w:rsidRDefault="00492BC1" w:rsidP="00492BC1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E710EE">
        <w:rPr>
          <w:rFonts w:ascii="Times New Roman" w:hAnsi="Times New Roman" w:cs="Times New Roman"/>
          <w:sz w:val="26"/>
          <w:szCs w:val="26"/>
        </w:rPr>
        <w:t>.О</w:t>
      </w:r>
      <w:proofErr w:type="gramEnd"/>
      <w:r w:rsidRPr="00E710EE">
        <w:rPr>
          <w:rFonts w:ascii="Times New Roman" w:hAnsi="Times New Roman" w:cs="Times New Roman"/>
          <w:sz w:val="26"/>
          <w:szCs w:val="26"/>
        </w:rPr>
        <w:t>нор</w:t>
      </w:r>
    </w:p>
    <w:p w:rsidR="00492BC1" w:rsidRPr="00E710EE" w:rsidRDefault="00492BC1" w:rsidP="00492BC1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>201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E710EE">
        <w:rPr>
          <w:rFonts w:ascii="Times New Roman" w:hAnsi="Times New Roman" w:cs="Times New Roman"/>
          <w:sz w:val="26"/>
          <w:szCs w:val="26"/>
        </w:rPr>
        <w:t xml:space="preserve"> г</w:t>
      </w:r>
    </w:p>
    <w:p w:rsidR="0096718E" w:rsidRPr="001B149C" w:rsidRDefault="0096718E" w:rsidP="0096718E">
      <w:pPr>
        <w:pStyle w:val="a3"/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</w:pPr>
    </w:p>
    <w:p w:rsidR="0085455F" w:rsidRPr="00A26B77" w:rsidRDefault="0085455F" w:rsidP="0033259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tt-RU" w:eastAsia="ru-RU"/>
        </w:rPr>
      </w:pPr>
      <w:r w:rsidRPr="00A26B77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lastRenderedPageBreak/>
        <w:t>С глубокой древности человек изготовлял различные изделия, стремился сделать их не только удобными для пользования, но и красивыми. Материалом для работ служило то, что дарила земля, что исходило от самой природы: камень, глина, солома, трава, дерево.</w:t>
      </w:r>
    </w:p>
    <w:p w:rsidR="0085455F" w:rsidRPr="00A26B77" w:rsidRDefault="0085455F" w:rsidP="0033259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tt-RU" w:eastAsia="ru-RU"/>
        </w:rPr>
      </w:pPr>
      <w:r w:rsidRPr="00A26B77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>        Общение обучающихся с произведениями народного искусства, их участие в процессе изготовления красивых, полезных и нужных в жизни вещей, очень важны для общего художественного развития детей, для воспитания у них здорового нравственного начала, любви и уважения к труду</w:t>
      </w:r>
      <w:r w:rsidRPr="00A26B7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416831" w:rsidRPr="00A26B77" w:rsidRDefault="00416831" w:rsidP="0033259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B7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Особое место во внеклассной работе занимает кружковая деятельность. Школа после уроков - это мир творчества, проявление и раскрытие каждым ребёнком своих интересов, своих увлечений, своего «я». Здесь ребёнок делает выбор, свободно проявляет свою волю, раскрывается как личность.</w:t>
      </w:r>
    </w:p>
    <w:p w:rsidR="00416831" w:rsidRPr="00A26B77" w:rsidRDefault="00416831" w:rsidP="0033259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A26B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Это занятия практического жизненного опыта, освоения и постижения окружающего мира, красоты, гармонии. Прелесть детских изделий – в их неповторимости. Участие в выставках дает возможность воспитанникам заново увидеть и оценить свои работы, ощутить радость успеха. </w:t>
      </w:r>
    </w:p>
    <w:p w:rsidR="00712573" w:rsidRPr="00A26B77" w:rsidRDefault="000F7984" w:rsidP="0033259C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6B77">
        <w:rPr>
          <w:rFonts w:ascii="Times New Roman" w:hAnsi="Times New Roman" w:cs="Times New Roman"/>
          <w:bCs/>
          <w:sz w:val="26"/>
          <w:szCs w:val="26"/>
        </w:rPr>
        <w:t>Содержание программы </w:t>
      </w:r>
      <w:r w:rsidR="00492BC1">
        <w:rPr>
          <w:rFonts w:ascii="Times New Roman" w:hAnsi="Times New Roman" w:cs="Times New Roman"/>
          <w:bCs/>
          <w:sz w:val="26"/>
          <w:szCs w:val="26"/>
        </w:rPr>
        <w:t xml:space="preserve">внеурочной деятельности </w:t>
      </w:r>
      <w:r w:rsidRPr="00A26B77">
        <w:rPr>
          <w:rFonts w:ascii="Times New Roman" w:hAnsi="Times New Roman" w:cs="Times New Roman"/>
          <w:bCs/>
          <w:sz w:val="26"/>
          <w:szCs w:val="26"/>
        </w:rPr>
        <w:t>представлено различны</w:t>
      </w:r>
      <w:r w:rsidR="00712573" w:rsidRPr="00A26B77">
        <w:rPr>
          <w:rFonts w:ascii="Times New Roman" w:hAnsi="Times New Roman" w:cs="Times New Roman"/>
          <w:bCs/>
          <w:sz w:val="26"/>
          <w:szCs w:val="26"/>
        </w:rPr>
        <w:t xml:space="preserve">ми видами трудовой деятельности </w:t>
      </w:r>
      <w:r w:rsidRPr="00A26B77">
        <w:rPr>
          <w:rFonts w:ascii="Times New Roman" w:hAnsi="Times New Roman" w:cs="Times New Roman"/>
          <w:bCs/>
          <w:sz w:val="26"/>
          <w:szCs w:val="26"/>
        </w:rPr>
        <w:t xml:space="preserve">(работа с соленым тестом,  тканями, капроном, проволокой, с гофрированной бумагой), и направлено на овладение школьниками необходимыми в жизни элементарными приемами ручной работы с разными нетрадиционными материалами. Программа состоит из </w:t>
      </w:r>
      <w:r w:rsidR="00A26B77">
        <w:rPr>
          <w:rFonts w:ascii="Times New Roman" w:hAnsi="Times New Roman" w:cs="Times New Roman"/>
          <w:bCs/>
          <w:sz w:val="26"/>
          <w:szCs w:val="26"/>
        </w:rPr>
        <w:t xml:space="preserve">шести </w:t>
      </w:r>
      <w:r w:rsidRPr="00A26B77">
        <w:rPr>
          <w:rFonts w:ascii="Times New Roman" w:hAnsi="Times New Roman" w:cs="Times New Roman"/>
          <w:bCs/>
          <w:sz w:val="26"/>
          <w:szCs w:val="26"/>
        </w:rPr>
        <w:t xml:space="preserve">разделов: 1) </w:t>
      </w:r>
      <w:r w:rsidR="00A26B77">
        <w:rPr>
          <w:rFonts w:ascii="Times New Roman" w:hAnsi="Times New Roman" w:cs="Times New Roman"/>
          <w:bCs/>
          <w:sz w:val="26"/>
          <w:szCs w:val="26"/>
        </w:rPr>
        <w:t>охрана труда 2)работа с соленым тестом, 3</w:t>
      </w:r>
      <w:r w:rsidRPr="00A26B77">
        <w:rPr>
          <w:rFonts w:ascii="Times New Roman" w:hAnsi="Times New Roman" w:cs="Times New Roman"/>
          <w:bCs/>
          <w:sz w:val="26"/>
          <w:szCs w:val="26"/>
        </w:rPr>
        <w:t xml:space="preserve">) работа с тканями, </w:t>
      </w:r>
      <w:r w:rsidR="00A26B77">
        <w:rPr>
          <w:rFonts w:ascii="Times New Roman" w:hAnsi="Times New Roman" w:cs="Times New Roman"/>
          <w:bCs/>
          <w:sz w:val="26"/>
          <w:szCs w:val="26"/>
        </w:rPr>
        <w:t xml:space="preserve"> 4) работа с капроном, 5</w:t>
      </w:r>
      <w:r w:rsidRPr="00A26B77">
        <w:rPr>
          <w:rFonts w:ascii="Times New Roman" w:hAnsi="Times New Roman" w:cs="Times New Roman"/>
          <w:bCs/>
          <w:sz w:val="26"/>
          <w:szCs w:val="26"/>
        </w:rPr>
        <w:t>) работа с проволокой</w:t>
      </w:r>
      <w:r w:rsidR="00A26B77">
        <w:rPr>
          <w:rFonts w:ascii="Times New Roman" w:hAnsi="Times New Roman" w:cs="Times New Roman"/>
          <w:bCs/>
          <w:sz w:val="26"/>
          <w:szCs w:val="26"/>
        </w:rPr>
        <w:t xml:space="preserve"> и нитками (техника ганутель), 6</w:t>
      </w:r>
      <w:r w:rsidRPr="00A26B77">
        <w:rPr>
          <w:rFonts w:ascii="Times New Roman" w:hAnsi="Times New Roman" w:cs="Times New Roman"/>
          <w:bCs/>
          <w:sz w:val="26"/>
          <w:szCs w:val="26"/>
        </w:rPr>
        <w:t>) работа с гофрированной бумагой</w:t>
      </w:r>
      <w:r w:rsidR="00C42B69" w:rsidRPr="00A26B77">
        <w:rPr>
          <w:rFonts w:ascii="Times New Roman" w:hAnsi="Times New Roman" w:cs="Times New Roman"/>
          <w:bCs/>
          <w:sz w:val="26"/>
          <w:szCs w:val="26"/>
        </w:rPr>
        <w:t xml:space="preserve"> (техника торцевание)</w:t>
      </w:r>
      <w:r w:rsidRPr="00A26B77">
        <w:rPr>
          <w:rFonts w:ascii="Times New Roman" w:hAnsi="Times New Roman" w:cs="Times New Roman"/>
          <w:bCs/>
          <w:sz w:val="26"/>
          <w:szCs w:val="26"/>
        </w:rPr>
        <w:t>. На  каждый раздел  программы отводятся  практические и теоретические часы.</w:t>
      </w:r>
      <w:r w:rsidR="00C42B69" w:rsidRPr="00A26B7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12573" w:rsidRPr="00A26B77" w:rsidRDefault="00C42B69" w:rsidP="0033259C">
      <w:pPr>
        <w:spacing w:after="0"/>
        <w:ind w:firstLine="709"/>
        <w:jc w:val="both"/>
        <w:rPr>
          <w:rStyle w:val="submenu-table"/>
          <w:rFonts w:ascii="Times New Roman" w:hAnsi="Times New Roman" w:cs="Times New Roman"/>
          <w:b/>
          <w:sz w:val="26"/>
          <w:szCs w:val="26"/>
        </w:rPr>
      </w:pPr>
      <w:r w:rsidRPr="00A26B77">
        <w:rPr>
          <w:rFonts w:ascii="Times New Roman" w:hAnsi="Times New Roman" w:cs="Times New Roman"/>
          <w:b/>
          <w:sz w:val="26"/>
          <w:szCs w:val="26"/>
        </w:rPr>
        <w:t>Актуальность</w:t>
      </w:r>
      <w:r w:rsidRPr="00A26B77">
        <w:rPr>
          <w:rFonts w:ascii="Times New Roman" w:hAnsi="Times New Roman" w:cs="Times New Roman"/>
          <w:sz w:val="26"/>
          <w:szCs w:val="26"/>
        </w:rPr>
        <w:t xml:space="preserve"> программы </w:t>
      </w:r>
      <w:r w:rsidR="00492BC1">
        <w:rPr>
          <w:rFonts w:ascii="Times New Roman" w:hAnsi="Times New Roman" w:cs="Times New Roman"/>
          <w:sz w:val="26"/>
          <w:szCs w:val="26"/>
        </w:rPr>
        <w:t xml:space="preserve">внеурочной деятельности в рамках кружка </w:t>
      </w:r>
      <w:r w:rsidRPr="00A26B77">
        <w:rPr>
          <w:rFonts w:ascii="Times New Roman" w:hAnsi="Times New Roman" w:cs="Times New Roman"/>
          <w:sz w:val="26"/>
          <w:szCs w:val="26"/>
        </w:rPr>
        <w:t> «Творческая мастерская» заключается в том, что она предоставляет возможность учителю осуществлять индивидуальный подход к каждому обучающемуся, раскрывать его личностные задатки, прививать любовь к народному творчеству, развивать художественно-эстетический вкус.</w:t>
      </w: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Перемены, происходящие в современном обществе, требуют ускоренного совершенствования образовательного пространства, определения целей образования, учитывающих государственные, социальные и личностные потребности и интересы.</w:t>
      </w:r>
      <w:r w:rsidRPr="00A26B77">
        <w:rPr>
          <w:rStyle w:val="submenu-table"/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 </w:t>
      </w:r>
    </w:p>
    <w:p w:rsidR="00416831" w:rsidRPr="00A26B77" w:rsidRDefault="00C42B69" w:rsidP="0033259C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 w:rsidRPr="00A26B77">
        <w:rPr>
          <w:rStyle w:val="submenu-table"/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Новизна программы</w:t>
      </w:r>
      <w:r w:rsidRPr="00A26B77">
        <w:rPr>
          <w:rStyle w:val="submenu-table"/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</w:t>
      </w:r>
      <w:r w:rsidRPr="00A26B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состоит в том, что она показывает развивающие функции декоративно-прикладного искусства и составлена с требованиями ФГОС НОО.  Обучающиеся знакомятся в течение года с несколькими видами декоративно-прикладного искусства. Использование инструкционных и технологических карт по выбранному варианту позволяет работать самостоятельно, соединяя работу «ума»  с работой рук, при этом учитель или ребёнок в своей группе имеет возможность оказать помощь менее подготовленным обучающимся. Большой объём учебного материала предполагает организацию самостоятельной работы школьников в виде выполнения индивидуальных и коллективных творческих проектов. </w:t>
      </w:r>
    </w:p>
    <w:p w:rsidR="00C42B69" w:rsidRPr="00A26B77" w:rsidRDefault="00C42B69" w:rsidP="0033259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6B77">
        <w:rPr>
          <w:rFonts w:ascii="Times New Roman" w:hAnsi="Times New Roman" w:cs="Times New Roman"/>
          <w:bCs/>
          <w:sz w:val="26"/>
          <w:szCs w:val="26"/>
        </w:rPr>
        <w:t> </w:t>
      </w:r>
      <w:proofErr w:type="gramStart"/>
      <w:r w:rsidRPr="0033259C">
        <w:rPr>
          <w:rFonts w:ascii="Times New Roman" w:hAnsi="Times New Roman" w:cs="Times New Roman"/>
          <w:b/>
          <w:bCs/>
          <w:iCs/>
          <w:sz w:val="26"/>
          <w:szCs w:val="26"/>
        </w:rPr>
        <w:t>Цели:</w:t>
      </w:r>
      <w:r w:rsidRPr="00A26B77">
        <w:rPr>
          <w:rFonts w:ascii="Times New Roman" w:hAnsi="Times New Roman" w:cs="Times New Roman"/>
          <w:bCs/>
          <w:sz w:val="26"/>
          <w:szCs w:val="26"/>
        </w:rPr>
        <w:t xml:space="preserve"> воспитание </w:t>
      </w:r>
      <w:r w:rsidR="00BE6AEB">
        <w:rPr>
          <w:rFonts w:ascii="Times New Roman" w:hAnsi="Times New Roman" w:cs="Times New Roman"/>
          <w:bCs/>
          <w:sz w:val="26"/>
          <w:szCs w:val="26"/>
        </w:rPr>
        <w:t xml:space="preserve">творческого мышления, </w:t>
      </w:r>
      <w:r w:rsidRPr="00A26B77">
        <w:rPr>
          <w:rFonts w:ascii="Times New Roman" w:hAnsi="Times New Roman" w:cs="Times New Roman"/>
          <w:bCs/>
          <w:sz w:val="26"/>
          <w:szCs w:val="26"/>
        </w:rPr>
        <w:t>трудолюбия, усидчивости, терпеливости, взаимопомощи, взаимов</w:t>
      </w:r>
      <w:r w:rsidR="00BE6AEB">
        <w:rPr>
          <w:rFonts w:ascii="Times New Roman" w:hAnsi="Times New Roman" w:cs="Times New Roman"/>
          <w:bCs/>
          <w:sz w:val="26"/>
          <w:szCs w:val="26"/>
        </w:rPr>
        <w:t>ыручки у обучающихся.</w:t>
      </w:r>
      <w:proofErr w:type="gramEnd"/>
    </w:p>
    <w:p w:rsidR="00C42B69" w:rsidRPr="00A26B77" w:rsidRDefault="00C42B69" w:rsidP="0033259C">
      <w:pPr>
        <w:pStyle w:val="a3"/>
        <w:spacing w:before="0" w:beforeAutospacing="0" w:after="0" w:afterAutospacing="0"/>
        <w:ind w:left="720"/>
        <w:jc w:val="both"/>
        <w:rPr>
          <w:sz w:val="26"/>
          <w:szCs w:val="26"/>
        </w:rPr>
      </w:pPr>
      <w:r w:rsidRPr="00A26B77">
        <w:rPr>
          <w:rStyle w:val="a4"/>
          <w:sz w:val="26"/>
          <w:szCs w:val="26"/>
        </w:rPr>
        <w:t>Основные  задачи:</w:t>
      </w:r>
    </w:p>
    <w:p w:rsidR="00C42B69" w:rsidRPr="00A26B77" w:rsidRDefault="00C42B69" w:rsidP="0033259C">
      <w:pPr>
        <w:pStyle w:val="a3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sz w:val="26"/>
          <w:szCs w:val="26"/>
        </w:rPr>
      </w:pPr>
      <w:r w:rsidRPr="00A26B77">
        <w:rPr>
          <w:sz w:val="26"/>
          <w:szCs w:val="26"/>
        </w:rPr>
        <w:t>научить делать различные поделки в разных техниках</w:t>
      </w:r>
      <w:proofErr w:type="gramStart"/>
      <w:r w:rsidRPr="00A26B77">
        <w:rPr>
          <w:sz w:val="26"/>
          <w:szCs w:val="26"/>
        </w:rPr>
        <w:t> ;</w:t>
      </w:r>
      <w:proofErr w:type="gramEnd"/>
    </w:p>
    <w:p w:rsidR="00C42B69" w:rsidRPr="00A26B77" w:rsidRDefault="00C42B69" w:rsidP="0033259C">
      <w:pPr>
        <w:pStyle w:val="a3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sz w:val="26"/>
          <w:szCs w:val="26"/>
        </w:rPr>
      </w:pPr>
      <w:r w:rsidRPr="00A26B77">
        <w:rPr>
          <w:sz w:val="26"/>
          <w:szCs w:val="26"/>
        </w:rPr>
        <w:t>развивать конструктивное мышление и сообразительность;</w:t>
      </w:r>
    </w:p>
    <w:p w:rsidR="00C42B69" w:rsidRPr="00A26B77" w:rsidRDefault="00C42B69" w:rsidP="0033259C">
      <w:pPr>
        <w:pStyle w:val="a3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sz w:val="26"/>
          <w:szCs w:val="26"/>
        </w:rPr>
      </w:pPr>
      <w:r w:rsidRPr="00A26B77">
        <w:rPr>
          <w:sz w:val="26"/>
          <w:szCs w:val="26"/>
        </w:rPr>
        <w:t>прививать настойчивость в достижении цели;</w:t>
      </w:r>
    </w:p>
    <w:p w:rsidR="00C42B69" w:rsidRPr="00A26B77" w:rsidRDefault="00C42B69" w:rsidP="0033259C">
      <w:pPr>
        <w:pStyle w:val="a3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sz w:val="26"/>
          <w:szCs w:val="26"/>
        </w:rPr>
      </w:pPr>
      <w:r w:rsidRPr="00A26B77">
        <w:rPr>
          <w:sz w:val="26"/>
          <w:szCs w:val="26"/>
        </w:rPr>
        <w:lastRenderedPageBreak/>
        <w:t>обогащать и активизировать словарный запас;</w:t>
      </w:r>
    </w:p>
    <w:p w:rsidR="00C42B69" w:rsidRPr="00A26B77" w:rsidRDefault="00C42B69" w:rsidP="0033259C">
      <w:pPr>
        <w:pStyle w:val="a3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sz w:val="26"/>
          <w:szCs w:val="26"/>
        </w:rPr>
      </w:pPr>
      <w:r w:rsidRPr="00A26B77">
        <w:rPr>
          <w:sz w:val="26"/>
          <w:szCs w:val="26"/>
        </w:rPr>
        <w:t>вырабатывать навыки пользования чертежными и измерительными инструментами;</w:t>
      </w:r>
    </w:p>
    <w:p w:rsidR="00917A42" w:rsidRPr="00A26B77" w:rsidRDefault="00C42B69" w:rsidP="0033259C">
      <w:pPr>
        <w:pStyle w:val="a3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sz w:val="26"/>
          <w:szCs w:val="26"/>
        </w:rPr>
      </w:pPr>
      <w:r w:rsidRPr="00A26B77">
        <w:rPr>
          <w:sz w:val="26"/>
          <w:szCs w:val="26"/>
        </w:rPr>
        <w:t>формировать умение работать ножницами, иглой;</w:t>
      </w:r>
    </w:p>
    <w:p w:rsidR="00C42B69" w:rsidRPr="00A26B77" w:rsidRDefault="00C42B69" w:rsidP="0033259C">
      <w:pPr>
        <w:pStyle w:val="a3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sz w:val="26"/>
          <w:szCs w:val="26"/>
        </w:rPr>
      </w:pPr>
      <w:r w:rsidRPr="00A26B77">
        <w:rPr>
          <w:sz w:val="26"/>
          <w:szCs w:val="26"/>
        </w:rPr>
        <w:t>научить экономному и разумному использованию материалов;</w:t>
      </w:r>
    </w:p>
    <w:p w:rsidR="00C42B69" w:rsidRPr="00A26B77" w:rsidRDefault="00C42B69" w:rsidP="0033259C">
      <w:pPr>
        <w:pStyle w:val="a3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sz w:val="26"/>
          <w:szCs w:val="26"/>
        </w:rPr>
      </w:pPr>
      <w:r w:rsidRPr="00A26B77">
        <w:rPr>
          <w:sz w:val="26"/>
          <w:szCs w:val="26"/>
        </w:rPr>
        <w:t>тренировать внимание, память, координацию движений, воображение;</w:t>
      </w:r>
    </w:p>
    <w:p w:rsidR="00C42B69" w:rsidRPr="00A26B77" w:rsidRDefault="00C42B69" w:rsidP="0033259C">
      <w:pPr>
        <w:pStyle w:val="a3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sz w:val="26"/>
          <w:szCs w:val="26"/>
        </w:rPr>
      </w:pPr>
      <w:r w:rsidRPr="00A26B77">
        <w:rPr>
          <w:sz w:val="26"/>
          <w:szCs w:val="26"/>
        </w:rPr>
        <w:t>создать ситуацию успешности и положительного взаимоотношения в группе;</w:t>
      </w:r>
    </w:p>
    <w:p w:rsidR="00C42B69" w:rsidRPr="00A26B77" w:rsidRDefault="00C42B69" w:rsidP="0033259C">
      <w:pPr>
        <w:pStyle w:val="a3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sz w:val="26"/>
          <w:szCs w:val="26"/>
        </w:rPr>
      </w:pPr>
      <w:r w:rsidRPr="00A26B77">
        <w:rPr>
          <w:sz w:val="26"/>
          <w:szCs w:val="26"/>
        </w:rPr>
        <w:t>учить самоанализу и умению оценить чужие успехи.</w:t>
      </w:r>
    </w:p>
    <w:p w:rsidR="00C42B69" w:rsidRPr="00A26B77" w:rsidRDefault="00C42B69" w:rsidP="0033259C">
      <w:pPr>
        <w:pStyle w:val="a3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sz w:val="26"/>
          <w:szCs w:val="26"/>
        </w:rPr>
      </w:pPr>
      <w:r w:rsidRPr="00A26B77">
        <w:rPr>
          <w:sz w:val="26"/>
          <w:szCs w:val="26"/>
        </w:rPr>
        <w:t>способствовать формированию образного мышления, творческого воображения.</w:t>
      </w:r>
    </w:p>
    <w:p w:rsidR="00712573" w:rsidRPr="00A26B77" w:rsidRDefault="00712573" w:rsidP="0033259C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6B77">
        <w:rPr>
          <w:rFonts w:ascii="Times New Roman" w:hAnsi="Times New Roman" w:cs="Times New Roman"/>
          <w:bCs/>
          <w:sz w:val="26"/>
          <w:szCs w:val="26"/>
        </w:rPr>
        <w:t xml:space="preserve">Срок реализации </w:t>
      </w:r>
      <w:r w:rsidRPr="00A26B7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дополнительной образовательной программы</w:t>
      </w:r>
      <w:r w:rsidR="008A26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год</w:t>
      </w:r>
      <w:r w:rsidRPr="00A26B7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A26F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6B77">
        <w:rPr>
          <w:rFonts w:ascii="Times New Roman" w:hAnsi="Times New Roman" w:cs="Times New Roman"/>
          <w:bCs/>
          <w:sz w:val="26"/>
          <w:szCs w:val="26"/>
        </w:rPr>
        <w:t xml:space="preserve">При обучении используется режим занятий -  по </w:t>
      </w:r>
      <w:r w:rsidR="00492BC1">
        <w:rPr>
          <w:rFonts w:ascii="Times New Roman" w:hAnsi="Times New Roman" w:cs="Times New Roman"/>
          <w:bCs/>
          <w:sz w:val="26"/>
          <w:szCs w:val="26"/>
        </w:rPr>
        <w:t>1часу</w:t>
      </w:r>
      <w:r w:rsidRPr="00A26B77">
        <w:rPr>
          <w:rFonts w:ascii="Times New Roman" w:hAnsi="Times New Roman" w:cs="Times New Roman"/>
          <w:bCs/>
          <w:sz w:val="26"/>
          <w:szCs w:val="26"/>
        </w:rPr>
        <w:t xml:space="preserve"> в неделю.</w:t>
      </w:r>
    </w:p>
    <w:p w:rsidR="00712573" w:rsidRPr="008A26FA" w:rsidRDefault="00712573" w:rsidP="0033259C">
      <w:pPr>
        <w:spacing w:after="0"/>
        <w:ind w:firstLine="709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A26B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реализации данной дополнительной образовательной программы «Творческая мастерская </w:t>
      </w:r>
      <w:r w:rsidRPr="00A26B7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6B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участвуют обучающиеся </w:t>
      </w:r>
      <w:r w:rsidR="00492BC1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54C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классов, возраст детей </w:t>
      </w:r>
      <w:r w:rsidR="00492BC1">
        <w:rPr>
          <w:rFonts w:ascii="Times New Roman" w:hAnsi="Times New Roman" w:cs="Times New Roman"/>
          <w:bCs/>
          <w:sz w:val="26"/>
          <w:szCs w:val="26"/>
        </w:rPr>
        <w:t>14-15</w:t>
      </w:r>
      <w:r w:rsidRPr="00254C35">
        <w:rPr>
          <w:rFonts w:ascii="Times New Roman" w:hAnsi="Times New Roman" w:cs="Times New Roman"/>
          <w:bCs/>
          <w:sz w:val="26"/>
          <w:szCs w:val="26"/>
        </w:rPr>
        <w:t xml:space="preserve"> лет.</w:t>
      </w:r>
    </w:p>
    <w:p w:rsidR="00712573" w:rsidRPr="00A26B77" w:rsidRDefault="00C42B69" w:rsidP="0033259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26B77">
        <w:rPr>
          <w:rFonts w:ascii="Times New Roman" w:hAnsi="Times New Roman" w:cs="Times New Roman"/>
          <w:bCs/>
          <w:sz w:val="26"/>
          <w:szCs w:val="26"/>
        </w:rPr>
        <w:t>Объединяются обучающиеся, проявляющие достаточно устойчивый, длительный интерес к конкретным видам практической трудовой деятельности: конструированию и изготовлению изделий, выполнению практических работ.</w:t>
      </w:r>
      <w:proofErr w:type="gramEnd"/>
      <w:r w:rsidR="00416831" w:rsidRPr="00A26B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proofErr w:type="gramStart"/>
      <w:r w:rsidR="000F7984" w:rsidRPr="00A26B77">
        <w:rPr>
          <w:rFonts w:ascii="Times New Roman" w:hAnsi="Times New Roman" w:cs="Times New Roman"/>
          <w:bCs/>
          <w:sz w:val="26"/>
          <w:szCs w:val="26"/>
        </w:rPr>
        <w:t>В зависимости от характера усвоения изучаемой темы, занятия проводятся в групповой, коллективной и индивидуальной формах.</w:t>
      </w:r>
      <w:proofErr w:type="gramEnd"/>
    </w:p>
    <w:p w:rsidR="00AF14AC" w:rsidRPr="00A26B77" w:rsidRDefault="00712573" w:rsidP="0033259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B77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 проведения занятий различны. Предусмотрены как теоретические (рассказ педагога, показ педагогом способа действия, показ видеоматериалов, беседа с детьми, рассказы детей), так и практические занятия, проведения конкурсов работ обучающихся, подготовка и проведение выставок детских работ, вручение готовых работ родителям в качестве подарков.</w:t>
      </w:r>
      <w:r w:rsidR="00AF14AC" w:rsidRPr="00A26B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F7984" w:rsidRDefault="00AF14AC" w:rsidP="0033259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B7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  предусматривает использование традиционных и нетрадиционных  (сюжеты с применением круп, аппликации из скорлупы, фольги, картона, лепка из соленого теста) техник. В план работы включены такие виды деятельности: работа с природным материалом, рисование, аппликация, коллаж, лепка, плетение из ниток.</w:t>
      </w:r>
    </w:p>
    <w:p w:rsidR="00492BC1" w:rsidRPr="001B149C" w:rsidRDefault="00492BC1" w:rsidP="0033259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5EB0" w:rsidRPr="00BB5EB0" w:rsidRDefault="00BB5EB0" w:rsidP="00BB5EB0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B5E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Ожидаемые результаты</w:t>
      </w:r>
    </w:p>
    <w:p w:rsidR="00492BC1" w:rsidRDefault="00492BC1" w:rsidP="00492BC1">
      <w:pPr>
        <w:spacing w:after="0"/>
        <w:ind w:firstLine="709"/>
        <w:jc w:val="center"/>
        <w:rPr>
          <w:rStyle w:val="c7"/>
          <w:rFonts w:ascii="Times New Roman" w:hAnsi="Times New Roman" w:cs="Times New Roman"/>
          <w:sz w:val="26"/>
          <w:szCs w:val="26"/>
        </w:rPr>
      </w:pPr>
      <w:proofErr w:type="gramStart"/>
      <w:r w:rsidRPr="00492BC1">
        <w:rPr>
          <w:rStyle w:val="c7"/>
          <w:rFonts w:ascii="Times New Roman" w:hAnsi="Times New Roman" w:cs="Times New Roman"/>
          <w:sz w:val="26"/>
          <w:szCs w:val="26"/>
        </w:rPr>
        <w:t xml:space="preserve">Личностные и </w:t>
      </w:r>
      <w:proofErr w:type="spellStart"/>
      <w:r w:rsidRPr="00492BC1">
        <w:rPr>
          <w:rStyle w:val="c7"/>
          <w:rFonts w:ascii="Times New Roman" w:hAnsi="Times New Roman" w:cs="Times New Roman"/>
          <w:sz w:val="26"/>
          <w:szCs w:val="26"/>
        </w:rPr>
        <w:t>метапредметные</w:t>
      </w:r>
      <w:proofErr w:type="spellEnd"/>
      <w:r w:rsidRPr="00492BC1">
        <w:rPr>
          <w:rStyle w:val="c7"/>
          <w:rFonts w:ascii="Times New Roman" w:hAnsi="Times New Roman" w:cs="Times New Roman"/>
          <w:sz w:val="26"/>
          <w:szCs w:val="26"/>
        </w:rPr>
        <w:t xml:space="preserve"> результаты,</w:t>
      </w:r>
      <w:r w:rsidRPr="00492BC1">
        <w:rPr>
          <w:rFonts w:ascii="Times New Roman" w:hAnsi="Times New Roman" w:cs="Times New Roman"/>
          <w:sz w:val="26"/>
          <w:szCs w:val="26"/>
        </w:rPr>
        <w:t xml:space="preserve"> </w:t>
      </w:r>
      <w:r w:rsidRPr="00492BC1">
        <w:rPr>
          <w:rStyle w:val="c7"/>
          <w:rFonts w:ascii="Times New Roman" w:hAnsi="Times New Roman" w:cs="Times New Roman"/>
          <w:sz w:val="26"/>
          <w:szCs w:val="26"/>
        </w:rPr>
        <w:t>которые будут достигнуты обучающимися:</w:t>
      </w:r>
      <w:proofErr w:type="gramEnd"/>
    </w:p>
    <w:p w:rsidR="00492BC1" w:rsidRPr="00492BC1" w:rsidRDefault="00492BC1" w:rsidP="002E1ACD">
      <w:pPr>
        <w:pStyle w:val="c20"/>
        <w:spacing w:before="0" w:beforeAutospacing="0" w:after="0" w:afterAutospacing="0"/>
        <w:ind w:firstLine="709"/>
        <w:jc w:val="center"/>
        <w:rPr>
          <w:sz w:val="26"/>
          <w:szCs w:val="26"/>
        </w:rPr>
      </w:pPr>
      <w:r w:rsidRPr="00A10AE5">
        <w:rPr>
          <w:rStyle w:val="c7"/>
          <w:sz w:val="26"/>
          <w:szCs w:val="26"/>
        </w:rPr>
        <w:t>Личностные универсальные учебные действия</w:t>
      </w:r>
      <w:r w:rsidRPr="00A10AE5">
        <w:rPr>
          <w:sz w:val="26"/>
          <w:szCs w:val="26"/>
        </w:rPr>
        <w:t>.</w:t>
      </w:r>
    </w:p>
    <w:p w:rsidR="002E1ACD" w:rsidRPr="002E1ACD" w:rsidRDefault="002E1ACD" w:rsidP="002E1ACD">
      <w:pPr>
        <w:pStyle w:val="a5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2E1ACD">
        <w:rPr>
          <w:rFonts w:ascii="Times New Roman" w:hAnsi="Times New Roman" w:cs="Times New Roman"/>
          <w:sz w:val="26"/>
          <w:szCs w:val="26"/>
        </w:rPr>
        <w:t>интерес к предметно-исследовательской деятельно</w:t>
      </w:r>
      <w:r>
        <w:rPr>
          <w:rFonts w:ascii="Times New Roman" w:hAnsi="Times New Roman" w:cs="Times New Roman"/>
          <w:sz w:val="26"/>
          <w:szCs w:val="26"/>
        </w:rPr>
        <w:t>сти в творческой мастерской;</w:t>
      </w:r>
    </w:p>
    <w:p w:rsidR="002E1ACD" w:rsidRPr="002E1ACD" w:rsidRDefault="002E1ACD" w:rsidP="002E1ACD">
      <w:pPr>
        <w:pStyle w:val="a5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2E1ACD">
        <w:rPr>
          <w:rFonts w:ascii="Times New Roman" w:hAnsi="Times New Roman" w:cs="Times New Roman"/>
          <w:sz w:val="26"/>
          <w:szCs w:val="26"/>
        </w:rPr>
        <w:t xml:space="preserve">ориентация на понимание предложений и </w:t>
      </w:r>
      <w:r>
        <w:rPr>
          <w:rFonts w:ascii="Times New Roman" w:hAnsi="Times New Roman" w:cs="Times New Roman"/>
          <w:sz w:val="26"/>
          <w:szCs w:val="26"/>
        </w:rPr>
        <w:t>оценок учителей и товарищей;</w:t>
      </w:r>
    </w:p>
    <w:p w:rsidR="002E1ACD" w:rsidRPr="002E1ACD" w:rsidRDefault="002E1ACD" w:rsidP="002E1ACD">
      <w:pPr>
        <w:pStyle w:val="a5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2E1ACD">
        <w:rPr>
          <w:rFonts w:ascii="Times New Roman" w:hAnsi="Times New Roman" w:cs="Times New Roman"/>
          <w:sz w:val="26"/>
          <w:szCs w:val="26"/>
        </w:rPr>
        <w:t>понимание причин успех</w:t>
      </w:r>
      <w:r>
        <w:rPr>
          <w:rFonts w:ascii="Times New Roman" w:hAnsi="Times New Roman" w:cs="Times New Roman"/>
          <w:sz w:val="26"/>
          <w:szCs w:val="26"/>
        </w:rPr>
        <w:t>а в творческой мастерской;</w:t>
      </w:r>
    </w:p>
    <w:p w:rsidR="002E1ACD" w:rsidRPr="002E1ACD" w:rsidRDefault="002E1ACD" w:rsidP="002E1ACD">
      <w:pPr>
        <w:pStyle w:val="a5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2E1ACD">
        <w:rPr>
          <w:rFonts w:ascii="Times New Roman" w:hAnsi="Times New Roman" w:cs="Times New Roman"/>
          <w:sz w:val="26"/>
          <w:szCs w:val="26"/>
        </w:rPr>
        <w:t>ориентация на оценку результатов собственной предметн</w:t>
      </w:r>
      <w:r>
        <w:rPr>
          <w:rFonts w:ascii="Times New Roman" w:hAnsi="Times New Roman" w:cs="Times New Roman"/>
          <w:sz w:val="26"/>
          <w:szCs w:val="26"/>
        </w:rPr>
        <w:t>о-практической деятельности;</w:t>
      </w:r>
    </w:p>
    <w:p w:rsidR="002E1ACD" w:rsidRPr="002E1ACD" w:rsidRDefault="002E1ACD" w:rsidP="002E1ACD">
      <w:pPr>
        <w:pStyle w:val="a5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2E1ACD">
        <w:rPr>
          <w:rFonts w:ascii="Times New Roman" w:hAnsi="Times New Roman" w:cs="Times New Roman"/>
          <w:sz w:val="26"/>
          <w:szCs w:val="26"/>
        </w:rPr>
        <w:t>умение оценивать работы одноклассников на основе заданных критериев успешности учебно</w:t>
      </w:r>
      <w:r>
        <w:rPr>
          <w:rFonts w:ascii="Times New Roman" w:hAnsi="Times New Roman" w:cs="Times New Roman"/>
          <w:sz w:val="26"/>
          <w:szCs w:val="26"/>
        </w:rPr>
        <w:t>й деятельности;</w:t>
      </w:r>
    </w:p>
    <w:p w:rsidR="002E1ACD" w:rsidRPr="002E1ACD" w:rsidRDefault="002E1ACD" w:rsidP="002E1ACD">
      <w:pPr>
        <w:pStyle w:val="a5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2E1ACD">
        <w:rPr>
          <w:rFonts w:ascii="Times New Roman" w:hAnsi="Times New Roman" w:cs="Times New Roman"/>
          <w:sz w:val="26"/>
          <w:szCs w:val="26"/>
        </w:rPr>
        <w:t>этические чувства (стыда, вины, совести) на основе анализа собственных поступков и поступков одноклассников;</w:t>
      </w:r>
    </w:p>
    <w:p w:rsidR="002E1ACD" w:rsidRPr="002E1ACD" w:rsidRDefault="002E1ACD" w:rsidP="002E1ACD">
      <w:pPr>
        <w:pStyle w:val="a5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2E1ACD">
        <w:rPr>
          <w:rFonts w:ascii="Times New Roman" w:hAnsi="Times New Roman" w:cs="Times New Roman"/>
          <w:sz w:val="26"/>
          <w:szCs w:val="26"/>
        </w:rPr>
        <w:t xml:space="preserve">интерес к различным видам </w:t>
      </w:r>
      <w:r>
        <w:rPr>
          <w:rFonts w:ascii="Times New Roman" w:hAnsi="Times New Roman" w:cs="Times New Roman"/>
          <w:sz w:val="26"/>
          <w:szCs w:val="26"/>
        </w:rPr>
        <w:t xml:space="preserve">творческой </w:t>
      </w:r>
      <w:r w:rsidRPr="002E1ACD">
        <w:rPr>
          <w:rFonts w:ascii="Times New Roman" w:hAnsi="Times New Roman" w:cs="Times New Roman"/>
          <w:sz w:val="26"/>
          <w:szCs w:val="26"/>
        </w:rPr>
        <w:t>деятельности.</w:t>
      </w:r>
    </w:p>
    <w:p w:rsidR="002E1ACD" w:rsidRPr="00A10AE5" w:rsidRDefault="002E1ACD" w:rsidP="002E1ACD">
      <w:pPr>
        <w:pStyle w:val="c20"/>
        <w:spacing w:before="0" w:beforeAutospacing="0" w:after="0" w:afterAutospacing="0"/>
        <w:ind w:left="720"/>
        <w:jc w:val="center"/>
        <w:rPr>
          <w:sz w:val="26"/>
          <w:szCs w:val="26"/>
        </w:rPr>
      </w:pPr>
      <w:r w:rsidRPr="00A10AE5">
        <w:rPr>
          <w:rStyle w:val="c7"/>
          <w:sz w:val="26"/>
          <w:szCs w:val="26"/>
        </w:rPr>
        <w:t>Регулятивные универсальные учебные действия</w:t>
      </w:r>
    </w:p>
    <w:p w:rsidR="002E1ACD" w:rsidRPr="002E1ACD" w:rsidRDefault="002E1ACD" w:rsidP="002E1ACD">
      <w:pPr>
        <w:pStyle w:val="a5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ACD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освоение способов решения проблем творческого характера в жизненных ситуациях;</w:t>
      </w:r>
    </w:p>
    <w:p w:rsidR="002E1ACD" w:rsidRPr="002E1ACD" w:rsidRDefault="002E1ACD" w:rsidP="002E1ACD">
      <w:pPr>
        <w:pStyle w:val="a5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ACD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умений ставить цель – создание творческой работы, планировать достижение этой цели, создавать вспомогательные эскизы в процессе работы;</w:t>
      </w:r>
    </w:p>
    <w:p w:rsidR="002E1ACD" w:rsidRPr="002E1ACD" w:rsidRDefault="002E1ACD" w:rsidP="002E1ACD">
      <w:pPr>
        <w:pStyle w:val="a5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AC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соотнесение целей с возможностями</w:t>
      </w:r>
    </w:p>
    <w:p w:rsidR="002E1ACD" w:rsidRPr="002E1ACD" w:rsidRDefault="002E1ACD" w:rsidP="002E1ACD">
      <w:pPr>
        <w:pStyle w:val="a5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ACD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временных рамок</w:t>
      </w:r>
    </w:p>
    <w:p w:rsidR="002E1ACD" w:rsidRPr="002E1ACD" w:rsidRDefault="002E1ACD" w:rsidP="002E1ACD">
      <w:pPr>
        <w:pStyle w:val="a5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ACD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шагов решения задачи</w:t>
      </w:r>
    </w:p>
    <w:p w:rsidR="002E1ACD" w:rsidRPr="002E1ACD" w:rsidRDefault="002E1ACD" w:rsidP="002E1ACD">
      <w:pPr>
        <w:pStyle w:val="a5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ACD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последовательности шагов алгоритма для достижения цели;</w:t>
      </w:r>
    </w:p>
    <w:p w:rsidR="002E1ACD" w:rsidRPr="002E1ACD" w:rsidRDefault="002E1ACD" w:rsidP="002E1ACD">
      <w:pPr>
        <w:pStyle w:val="a5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AC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поиск ошибок в плане действий и внесение в него изменений.</w:t>
      </w:r>
    </w:p>
    <w:p w:rsidR="002E1ACD" w:rsidRPr="00A10AE5" w:rsidRDefault="002E1ACD" w:rsidP="002E1ACD">
      <w:pPr>
        <w:pStyle w:val="c20"/>
        <w:spacing w:before="0" w:beforeAutospacing="0" w:after="0" w:afterAutospacing="0"/>
        <w:ind w:left="720"/>
        <w:jc w:val="center"/>
        <w:rPr>
          <w:sz w:val="26"/>
          <w:szCs w:val="26"/>
        </w:rPr>
      </w:pPr>
      <w:r w:rsidRPr="00A10AE5">
        <w:rPr>
          <w:rStyle w:val="c7"/>
          <w:sz w:val="26"/>
          <w:szCs w:val="26"/>
        </w:rPr>
        <w:t>Познавательные универсальные учебные действия</w:t>
      </w:r>
    </w:p>
    <w:p w:rsidR="002E1ACD" w:rsidRPr="002E1ACD" w:rsidRDefault="002E1ACD" w:rsidP="002E1ACD">
      <w:pPr>
        <w:pStyle w:val="a5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ACD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умение задавать вопросы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E1ACD" w:rsidRPr="002E1ACD" w:rsidRDefault="002E1ACD" w:rsidP="002E1ACD">
      <w:pPr>
        <w:pStyle w:val="a5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ACD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умение получать помощь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E1ACD" w:rsidRPr="002E1ACD" w:rsidRDefault="002E1ACD" w:rsidP="002E1ACD">
      <w:pPr>
        <w:pStyle w:val="a5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ACD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умение пользоваться справочной, научно-популярной литературой, сайтами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E1ACD" w:rsidRPr="002E1ACD" w:rsidRDefault="002E1ACD" w:rsidP="002E1ACD">
      <w:pPr>
        <w:pStyle w:val="a5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AC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построение логической цепи рассуждений.</w:t>
      </w:r>
    </w:p>
    <w:p w:rsidR="00492BC1" w:rsidRPr="00492BC1" w:rsidRDefault="002E1ACD" w:rsidP="0096718E">
      <w:pPr>
        <w:pStyle w:val="c20"/>
        <w:spacing w:before="0" w:beforeAutospacing="0" w:after="0" w:afterAutospacing="0"/>
        <w:ind w:left="720"/>
        <w:jc w:val="center"/>
        <w:rPr>
          <w:sz w:val="26"/>
          <w:szCs w:val="26"/>
        </w:rPr>
      </w:pPr>
      <w:r w:rsidRPr="00A10AE5">
        <w:rPr>
          <w:rStyle w:val="c7"/>
          <w:sz w:val="26"/>
          <w:szCs w:val="26"/>
        </w:rPr>
        <w:t>Коммуникативные универсальные учебные действия</w:t>
      </w:r>
    </w:p>
    <w:p w:rsidR="00492BC1" w:rsidRPr="0096718E" w:rsidRDefault="00492BC1" w:rsidP="0096718E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6718E">
        <w:rPr>
          <w:sz w:val="26"/>
          <w:szCs w:val="26"/>
        </w:rPr>
        <w:t>умение обосновывать свою точку зрения (аргументировать, основываясь на предметном знании)</w:t>
      </w:r>
      <w:r w:rsidR="0096718E">
        <w:rPr>
          <w:sz w:val="26"/>
          <w:szCs w:val="26"/>
        </w:rPr>
        <w:t>;</w:t>
      </w:r>
    </w:p>
    <w:p w:rsidR="00492BC1" w:rsidRPr="0096718E" w:rsidRDefault="00492BC1" w:rsidP="0096718E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6718E">
        <w:rPr>
          <w:sz w:val="26"/>
          <w:szCs w:val="26"/>
        </w:rPr>
        <w:t xml:space="preserve">способность принять другую точку зрения, отличную </w:t>
      </w:r>
      <w:proofErr w:type="gramStart"/>
      <w:r w:rsidRPr="0096718E">
        <w:rPr>
          <w:sz w:val="26"/>
          <w:szCs w:val="26"/>
        </w:rPr>
        <w:t>от</w:t>
      </w:r>
      <w:proofErr w:type="gramEnd"/>
      <w:r w:rsidRPr="0096718E">
        <w:rPr>
          <w:sz w:val="26"/>
          <w:szCs w:val="26"/>
        </w:rPr>
        <w:t xml:space="preserve"> своей</w:t>
      </w:r>
      <w:r w:rsidR="0096718E">
        <w:rPr>
          <w:sz w:val="26"/>
          <w:szCs w:val="26"/>
        </w:rPr>
        <w:t>;</w:t>
      </w:r>
    </w:p>
    <w:p w:rsidR="00492BC1" w:rsidRPr="0096718E" w:rsidRDefault="00492BC1" w:rsidP="0096718E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6718E">
        <w:rPr>
          <w:sz w:val="26"/>
          <w:szCs w:val="26"/>
        </w:rPr>
        <w:t>способность работать в команде;</w:t>
      </w:r>
    </w:p>
    <w:p w:rsidR="00492BC1" w:rsidRPr="0096718E" w:rsidRDefault="00492BC1" w:rsidP="0096718E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6718E">
        <w:rPr>
          <w:sz w:val="26"/>
          <w:szCs w:val="26"/>
        </w:rPr>
        <w:t>выслушивание собеседника и ведение диалога</w:t>
      </w:r>
      <w:r w:rsidR="0096718E" w:rsidRPr="0096718E">
        <w:rPr>
          <w:sz w:val="26"/>
          <w:szCs w:val="26"/>
        </w:rPr>
        <w:t>;</w:t>
      </w:r>
    </w:p>
    <w:p w:rsidR="0096718E" w:rsidRPr="0096718E" w:rsidRDefault="0096718E" w:rsidP="0096718E">
      <w:pPr>
        <w:pStyle w:val="a5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планирование</w:t>
      </w:r>
      <w:r w:rsidRPr="0096718E">
        <w:rPr>
          <w:rFonts w:ascii="Times New Roman" w:eastAsia="Calibri" w:hAnsi="Times New Roman" w:cs="Times New Roman"/>
          <w:sz w:val="26"/>
          <w:szCs w:val="26"/>
        </w:rPr>
        <w:t xml:space="preserve"> учебного сотрудничества с учителем и сверстниками – определение цели, функций участников, способов взаимодействия;</w:t>
      </w:r>
    </w:p>
    <w:p w:rsidR="0096718E" w:rsidRPr="0096718E" w:rsidRDefault="0096718E" w:rsidP="0096718E">
      <w:pPr>
        <w:pStyle w:val="a5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постановка вопросов -</w:t>
      </w:r>
      <w:r w:rsidRPr="0096718E">
        <w:rPr>
          <w:rFonts w:ascii="Times New Roman" w:eastAsia="Calibri" w:hAnsi="Times New Roman" w:cs="Times New Roman"/>
          <w:sz w:val="26"/>
          <w:szCs w:val="26"/>
        </w:rPr>
        <w:t xml:space="preserve"> инициативное сотрудничество в поиске и сборе информации;</w:t>
      </w:r>
    </w:p>
    <w:p w:rsidR="0096718E" w:rsidRPr="0096718E" w:rsidRDefault="0096718E" w:rsidP="0096718E">
      <w:pPr>
        <w:pStyle w:val="a5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разрешение конфликтов -</w:t>
      </w:r>
      <w:r w:rsidRPr="0096718E">
        <w:rPr>
          <w:rFonts w:ascii="Times New Roman" w:eastAsia="Calibri" w:hAnsi="Times New Roman" w:cs="Times New Roman"/>
          <w:sz w:val="26"/>
          <w:szCs w:val="26"/>
        </w:rPr>
        <w:t xml:space="preserve"> выявление, идентификация проблемы, поиск и оценка альтернативных способов разрешения конфликта, принятие решения и его реализация; управление поведение</w:t>
      </w:r>
      <w:r>
        <w:rPr>
          <w:rFonts w:ascii="Times New Roman" w:eastAsia="Calibri" w:hAnsi="Times New Roman" w:cs="Times New Roman"/>
          <w:sz w:val="26"/>
          <w:szCs w:val="26"/>
        </w:rPr>
        <w:t>м партнёра -</w:t>
      </w:r>
      <w:r w:rsidRPr="0096718E">
        <w:rPr>
          <w:rFonts w:ascii="Times New Roman" w:eastAsia="Calibri" w:hAnsi="Times New Roman" w:cs="Times New Roman"/>
          <w:sz w:val="26"/>
          <w:szCs w:val="26"/>
        </w:rPr>
        <w:t xml:space="preserve"> контроль, коррекция, оценка его действий;</w:t>
      </w:r>
    </w:p>
    <w:p w:rsidR="0096718E" w:rsidRPr="0096718E" w:rsidRDefault="0096718E" w:rsidP="0096718E">
      <w:pPr>
        <w:pStyle w:val="a5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6718E">
        <w:rPr>
          <w:rFonts w:ascii="Times New Roman" w:eastAsia="Calibri" w:hAnsi="Times New Roman" w:cs="Times New Roman"/>
          <w:sz w:val="26"/>
          <w:szCs w:val="26"/>
        </w:rPr>
        <w:t>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языка, современных средств коммуникации.</w:t>
      </w:r>
    </w:p>
    <w:p w:rsidR="00BB5EB0" w:rsidRPr="00E710EE" w:rsidRDefault="00BB5EB0" w:rsidP="00BB5EB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>Воспитательные результаты внеурочной деятельности школьников:</w:t>
      </w:r>
    </w:p>
    <w:p w:rsidR="00BB5EB0" w:rsidRPr="00E710EE" w:rsidRDefault="00BB5EB0" w:rsidP="00BB5EB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>Первый уровень результатов – приобретение школьником социальных знаний (об общественных нормах, устройстве общества, о социально одобряемых и неодобряемых формах поведения в обществе и др.), первичного понимания социальной реальности и повседневной жизни.</w:t>
      </w:r>
    </w:p>
    <w:p w:rsidR="00BB5EB0" w:rsidRPr="00E710EE" w:rsidRDefault="00BB5EB0" w:rsidP="00BB5EB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 xml:space="preserve">Второй уровень результатов – получение школьником опыта переживания и позитивного отношения к базовым ценностям общества (человек, семья, природа, мир, знания и др.). </w:t>
      </w:r>
    </w:p>
    <w:p w:rsidR="00BB5EB0" w:rsidRPr="00E710EE" w:rsidRDefault="00BB5EB0" w:rsidP="00BB5EB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0EE">
        <w:rPr>
          <w:rFonts w:ascii="Times New Roman" w:hAnsi="Times New Roman" w:cs="Times New Roman"/>
          <w:sz w:val="26"/>
          <w:szCs w:val="26"/>
        </w:rPr>
        <w:t xml:space="preserve">Третий уровень результатов - получение школьником опыта самостоятельного общественного действия. </w:t>
      </w:r>
    </w:p>
    <w:p w:rsidR="00BB5EB0" w:rsidRPr="00B9633F" w:rsidRDefault="00BB5EB0" w:rsidP="00BB5E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hAnsi="Times New Roman" w:cs="Times New Roman"/>
          <w:sz w:val="26"/>
          <w:szCs w:val="26"/>
        </w:rPr>
        <w:t xml:space="preserve">К концу года </w:t>
      </w:r>
      <w:proofErr w:type="gramStart"/>
      <w:r w:rsidRPr="00B9633F">
        <w:rPr>
          <w:rFonts w:ascii="Times New Roman" w:hAnsi="Times New Roman" w:cs="Times New Roman"/>
          <w:sz w:val="26"/>
          <w:szCs w:val="26"/>
        </w:rPr>
        <w:t>обучающиеся</w:t>
      </w:r>
      <w:proofErr w:type="gramEnd"/>
      <w:r w:rsidRPr="00B9633F">
        <w:rPr>
          <w:rFonts w:ascii="Times New Roman" w:hAnsi="Times New Roman" w:cs="Times New Roman"/>
          <w:sz w:val="26"/>
          <w:szCs w:val="26"/>
        </w:rPr>
        <w:t xml:space="preserve"> </w:t>
      </w: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 возможность:</w:t>
      </w:r>
    </w:p>
    <w:p w:rsidR="00BB5EB0" w:rsidRPr="00B9633F" w:rsidRDefault="00BB5EB0" w:rsidP="00BB5EB0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развить воображение, образное мышление, интеллект, фантазию, техническое мышление, конструкторские способности, сформировать познавательные интересы;</w:t>
      </w:r>
    </w:p>
    <w:p w:rsidR="00BB5EB0" w:rsidRPr="00B9633F" w:rsidRDefault="00BB5EB0" w:rsidP="00BB5EB0">
      <w:pPr>
        <w:pStyle w:val="a5"/>
        <w:numPr>
          <w:ilvl w:val="0"/>
          <w:numId w:val="3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расширить знания и представления о традиционных и современных материалах для прикладного творчества;</w:t>
      </w:r>
    </w:p>
    <w:p w:rsidR="00BB5EB0" w:rsidRPr="00B9633F" w:rsidRDefault="00BB5EB0" w:rsidP="00BB5EB0">
      <w:pPr>
        <w:pStyle w:val="a5"/>
        <w:numPr>
          <w:ilvl w:val="0"/>
          <w:numId w:val="3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познакомиться с историей происхождения материала, с его современными видами и областями применения;</w:t>
      </w:r>
    </w:p>
    <w:p w:rsidR="00BB5EB0" w:rsidRPr="00B9633F" w:rsidRDefault="00BB5EB0" w:rsidP="00BB5EB0">
      <w:pPr>
        <w:pStyle w:val="a5"/>
        <w:numPr>
          <w:ilvl w:val="0"/>
          <w:numId w:val="3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познакомиться с новыми технологическими приемами обработки различных материалов;</w:t>
      </w:r>
    </w:p>
    <w:p w:rsidR="00BB5EB0" w:rsidRPr="00B9633F" w:rsidRDefault="00BB5EB0" w:rsidP="00BB5EB0">
      <w:pPr>
        <w:pStyle w:val="a5"/>
        <w:numPr>
          <w:ilvl w:val="0"/>
          <w:numId w:val="3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пспользовать</w:t>
      </w:r>
      <w:proofErr w:type="spellEnd"/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ранее изученные приемы в новых комбинациях и сочетаниях;</w:t>
      </w:r>
    </w:p>
    <w:p w:rsidR="00BB5EB0" w:rsidRPr="00B9633F" w:rsidRDefault="00BB5EB0" w:rsidP="00BB5EB0">
      <w:pPr>
        <w:pStyle w:val="a5"/>
        <w:numPr>
          <w:ilvl w:val="0"/>
          <w:numId w:val="3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познакомиться с новыми инструментами для обработки материалов или с новыми функциями уже известных инструментов;</w:t>
      </w:r>
    </w:p>
    <w:p w:rsidR="00BB5EB0" w:rsidRPr="00B9633F" w:rsidRDefault="00BB5EB0" w:rsidP="00BB5EB0">
      <w:pPr>
        <w:pStyle w:val="a5"/>
        <w:numPr>
          <w:ilvl w:val="0"/>
          <w:numId w:val="3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создавать полезные и практичные изделия, осуществляя помощь своей семье;</w:t>
      </w:r>
    </w:p>
    <w:p w:rsidR="00BB5EB0" w:rsidRPr="00B9633F" w:rsidRDefault="00BB5EB0" w:rsidP="00BB5EB0">
      <w:pPr>
        <w:pStyle w:val="a5"/>
        <w:numPr>
          <w:ilvl w:val="0"/>
          <w:numId w:val="3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совершенствовать навыки трудовой деятельности в коллективе: умение общаться со сверстниками и со старшими, умение оказывать помощь другим, принимать различные роли, оценивать деятельность окружающих и свою собственную;</w:t>
      </w:r>
    </w:p>
    <w:p w:rsidR="00BB5EB0" w:rsidRPr="00B9633F" w:rsidRDefault="00BB5EB0" w:rsidP="00BB5EB0">
      <w:pPr>
        <w:pStyle w:val="a5"/>
        <w:numPr>
          <w:ilvl w:val="0"/>
          <w:numId w:val="3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оказывать посильную помощь в дизайне и оформлении класса, школы, своего жилища;</w:t>
      </w:r>
    </w:p>
    <w:p w:rsidR="00BB5EB0" w:rsidRPr="00B9633F" w:rsidRDefault="00BB5EB0" w:rsidP="00BB5EB0">
      <w:pPr>
        <w:pStyle w:val="a5"/>
        <w:numPr>
          <w:ilvl w:val="0"/>
          <w:numId w:val="3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достичь оптимального для каждого уровня развития;</w:t>
      </w:r>
    </w:p>
    <w:p w:rsidR="00BB5EB0" w:rsidRPr="00B9633F" w:rsidRDefault="00BB5EB0" w:rsidP="00BB5EB0">
      <w:pPr>
        <w:pStyle w:val="a5"/>
        <w:numPr>
          <w:ilvl w:val="0"/>
          <w:numId w:val="3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сформировать систему универсальных учебных действий;</w:t>
      </w:r>
    </w:p>
    <w:p w:rsidR="00BB5EB0" w:rsidRPr="00BB5EB0" w:rsidRDefault="00BB5EB0" w:rsidP="00BB5EB0">
      <w:pPr>
        <w:pStyle w:val="a5"/>
        <w:numPr>
          <w:ilvl w:val="0"/>
          <w:numId w:val="3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33F">
        <w:rPr>
          <w:rFonts w:ascii="Times New Roman" w:eastAsia="Times New Roman" w:hAnsi="Times New Roman" w:cs="Times New Roman"/>
          <w:sz w:val="26"/>
          <w:szCs w:val="26"/>
          <w:lang w:eastAsia="ru-RU"/>
        </w:rPr>
        <w:t>сформировать навыки работы с информацией.</w:t>
      </w:r>
    </w:p>
    <w:p w:rsidR="00C520EB" w:rsidRDefault="0096718E" w:rsidP="0096718E">
      <w:pPr>
        <w:pStyle w:val="a5"/>
        <w:spacing w:after="0"/>
        <w:ind w:right="428"/>
        <w:jc w:val="both"/>
        <w:rPr>
          <w:rFonts w:ascii="Times New Roman" w:hAnsi="Times New Roman" w:cs="Times New Roman"/>
          <w:sz w:val="26"/>
          <w:szCs w:val="26"/>
        </w:rPr>
      </w:pPr>
      <w:r w:rsidRPr="0096718E">
        <w:rPr>
          <w:rFonts w:ascii="Times New Roman" w:hAnsi="Times New Roman" w:cs="Times New Roman"/>
          <w:sz w:val="26"/>
          <w:szCs w:val="26"/>
        </w:rPr>
        <w:t>Конечный рез</w:t>
      </w:r>
      <w:r>
        <w:rPr>
          <w:rFonts w:ascii="Times New Roman" w:hAnsi="Times New Roman" w:cs="Times New Roman"/>
          <w:sz w:val="26"/>
          <w:szCs w:val="26"/>
        </w:rPr>
        <w:t>ультат кружка-участие в районных и областных творческих конкурсах.</w:t>
      </w:r>
    </w:p>
    <w:p w:rsidR="00BB5EB0" w:rsidRPr="00C520EB" w:rsidRDefault="00BB5EB0" w:rsidP="00BB5EB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520E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Содержание программы</w:t>
      </w:r>
    </w:p>
    <w:p w:rsidR="00BB5EB0" w:rsidRPr="00A26B77" w:rsidRDefault="00BB5EB0" w:rsidP="00BB5EB0">
      <w:pPr>
        <w:pStyle w:val="a5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6B77">
        <w:rPr>
          <w:rFonts w:ascii="Times New Roman" w:hAnsi="Times New Roman" w:cs="Times New Roman"/>
          <w:bCs/>
          <w:sz w:val="26"/>
          <w:szCs w:val="26"/>
        </w:rPr>
        <w:t>Вводное занятие</w:t>
      </w:r>
      <w:r w:rsidRPr="003D7C44">
        <w:rPr>
          <w:rFonts w:ascii="Times New Roman" w:hAnsi="Times New Roman" w:cs="Times New Roman"/>
          <w:bCs/>
          <w:sz w:val="26"/>
          <w:szCs w:val="26"/>
        </w:rPr>
        <w:t>.</w:t>
      </w:r>
      <w:r w:rsidRPr="003D7C4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(1ч)</w:t>
      </w:r>
      <w:r w:rsidRPr="00A26B77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BB5EB0" w:rsidRPr="00A26B77" w:rsidRDefault="00BB5EB0" w:rsidP="00BB5EB0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6B77">
        <w:rPr>
          <w:rFonts w:ascii="Times New Roman" w:hAnsi="Times New Roman" w:cs="Times New Roman"/>
          <w:bCs/>
          <w:sz w:val="26"/>
          <w:szCs w:val="26"/>
        </w:rPr>
        <w:t>Знакомство с целями и задачами кружка. Техника безопасности и охрана труда. Правила работы в группе. Инструменты и материалы. Техника безопасности при работе с ножницами, клеем, иглами.</w:t>
      </w:r>
    </w:p>
    <w:p w:rsidR="00BB5EB0" w:rsidRPr="003D7C44" w:rsidRDefault="00BB5EB0" w:rsidP="00BB5EB0">
      <w:pPr>
        <w:pStyle w:val="a5"/>
        <w:numPr>
          <w:ilvl w:val="0"/>
          <w:numId w:val="26"/>
        </w:numPr>
        <w:spacing w:line="240" w:lineRule="auto"/>
        <w:ind w:left="0" w:firstLine="28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Работа с бумагой. (6</w:t>
      </w:r>
      <w:r w:rsidRPr="003D7C4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ч) </w:t>
      </w:r>
      <w:r w:rsidRPr="003D7C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</w:p>
    <w:p w:rsidR="00BB5EB0" w:rsidRPr="00A26B77" w:rsidRDefault="00BB5EB0" w:rsidP="00BB5EB0">
      <w:pPr>
        <w:pStyle w:val="a5"/>
        <w:spacing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Знакомство с бумагой: виды, свойства. Виды работ с бумагой: оригами, аппликация, обрывная аппликация, мозаика. Краткая характеристика операций обработки бумаги (последовательность, инструменты и приспособления). Основные способы соединения деталей изделия. Изготовление изделий из бумаги.</w:t>
      </w:r>
    </w:p>
    <w:p w:rsidR="00BB5EB0" w:rsidRPr="00A26B77" w:rsidRDefault="00BB5EB0" w:rsidP="00BB5EB0">
      <w:pPr>
        <w:pStyle w:val="a5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Практические работы.</w:t>
      </w: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Выполнение творческих работ с бумагой. Изготовление плоскостных и объемных изделий из бумаги по образцам, рисункам, эскизам и чертежам: выбор заготовки с учетом свойств и размеров изделия; экономная разметка заготовок; резание ножницами по контуру; складывание и сгибание заготовок; соединение деталей изделия склеиванием; сборка изделия; выявление несоответствия формы и размеров деталей изделия относительно заданного. Декоративное оформление изделия аппликацией, прорезным орнаментом, окрашиванием.</w:t>
      </w:r>
    </w:p>
    <w:p w:rsidR="00BB5EB0" w:rsidRPr="004C7F72" w:rsidRDefault="00BB5EB0" w:rsidP="00BB5EB0">
      <w:pPr>
        <w:pStyle w:val="a5"/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Работа с природными материалами. (</w:t>
      </w:r>
      <w:r w:rsidRPr="004C7F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 ч.)</w:t>
      </w:r>
    </w:p>
    <w:p w:rsidR="00BB5EB0" w:rsidRPr="00A26B77" w:rsidRDefault="00BB5EB0" w:rsidP="00BB5EB0">
      <w:pPr>
        <w:pStyle w:val="a5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Правила безопасной работы с природными материалами. Значение работы с природными материалами. Краткая характеристика операций сбора, хранения и обработки природных материалов (последовательность, инструменты и приспособления). Основные способы соединения деталей изделия.</w:t>
      </w:r>
    </w:p>
    <w:p w:rsidR="00BB5EB0" w:rsidRPr="00A26B77" w:rsidRDefault="00BB5EB0" w:rsidP="00BB5EB0">
      <w:pPr>
        <w:pStyle w:val="a5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Практические работы.</w:t>
      </w:r>
      <w:r w:rsidRPr="00A26B7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 </w:t>
      </w: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Изготовление плоскостных, рельефных, объемных изделий из природных материалов по эскизам и сборочным схемам: выбор материалов с учетом их поделочных качеств, формы и размеров изделия; установление пространственных отношений между деталями изделия; соединение деталей изделия пластилином, клеем, на шипах; сборка изделия.</w:t>
      </w:r>
    </w:p>
    <w:p w:rsidR="00BB5EB0" w:rsidRPr="00A26B77" w:rsidRDefault="00BB5EB0" w:rsidP="00BB5EB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Лепка из солёного теста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(5</w:t>
      </w: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ч)</w:t>
      </w:r>
    </w:p>
    <w:p w:rsidR="00BB5EB0" w:rsidRPr="00A26B77" w:rsidRDefault="00BB5EB0" w:rsidP="00BB5E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Рецепт подготовки солёного теста. Азбука солёного теста. Приготовление теста, покраска, свойства. Фон, подготовка основы. Поэтапное выполнение изделия. Правила безопасной работы с солёным тестом. Гигиена труда.</w:t>
      </w:r>
    </w:p>
    <w:p w:rsidR="00BB5EB0" w:rsidRPr="00A26B77" w:rsidRDefault="00BB5EB0" w:rsidP="00BB5E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lastRenderedPageBreak/>
        <w:t>Практические работы.</w:t>
      </w:r>
      <w:r w:rsidRPr="00A26B7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 </w:t>
      </w: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Лепка фигур животных, картин, натюрморта, растений, головоломок.</w:t>
      </w:r>
    </w:p>
    <w:p w:rsidR="00BB5EB0" w:rsidRPr="004C7F72" w:rsidRDefault="00BB5EB0" w:rsidP="00BB5EB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Поделки из бросового материала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(4</w:t>
      </w: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ч)</w:t>
      </w:r>
    </w:p>
    <w:p w:rsidR="00BB5EB0" w:rsidRDefault="00BB5EB0" w:rsidP="00BB5EB0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Краткая характеристика операций подготовки и обработки материалов (последовательность, инструменты и приспособления). Правила безопасной работы. Свойства бросового материала.</w:t>
      </w:r>
    </w:p>
    <w:p w:rsidR="00BB5EB0" w:rsidRDefault="00BB5EB0" w:rsidP="00BB5EB0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Практические работы.</w:t>
      </w:r>
      <w:r w:rsidRPr="00A26B7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 </w:t>
      </w: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Изготовление творческих изделий из бросового материала. Декоративное оформление изделия.</w:t>
      </w:r>
    </w:p>
    <w:p w:rsidR="00BB5EB0" w:rsidRPr="004C7F72" w:rsidRDefault="00BB5EB0" w:rsidP="00BB5EB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Новый вид старым вещам (4ч) </w:t>
      </w:r>
    </w:p>
    <w:p w:rsidR="00BB5EB0" w:rsidRDefault="00BB5EB0" w:rsidP="00BB5EB0">
      <w:pPr>
        <w:pStyle w:val="a5"/>
        <w:spacing w:after="0" w:line="240" w:lineRule="auto"/>
        <w:ind w:left="0" w:firstLine="65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Краткая характеристика операций подготовки и обработки материалов (последовательность, инструменты и приспособления). Правила безопасной работы.</w:t>
      </w:r>
    </w:p>
    <w:p w:rsidR="00BB5EB0" w:rsidRDefault="00BB5EB0" w:rsidP="00BB5EB0">
      <w:pPr>
        <w:pStyle w:val="a5"/>
        <w:spacing w:after="0" w:line="240" w:lineRule="auto"/>
        <w:ind w:left="0" w:firstLine="65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Практические работы.</w:t>
      </w:r>
      <w:r w:rsidRPr="00A26B7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 </w:t>
      </w: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Выполнение игрушек, изделий из старых вещей; творческих работ. </w:t>
      </w:r>
    </w:p>
    <w:p w:rsidR="00BB5EB0" w:rsidRPr="004C7F72" w:rsidRDefault="00BB5EB0" w:rsidP="00BB5EB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Поделки из всего на свете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(8</w:t>
      </w: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ч)</w:t>
      </w:r>
    </w:p>
    <w:p w:rsidR="00BB5EB0" w:rsidRDefault="00BB5EB0" w:rsidP="00BB5EB0">
      <w:pPr>
        <w:pStyle w:val="a5"/>
        <w:spacing w:after="0" w:line="240" w:lineRule="auto"/>
        <w:ind w:left="0" w:firstLine="65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Свойства яичной скорлупы, её обработка, приёмы работы со скорлупой. Правила безопасной работы. Работа по эскизу. Использование всей цветовой гаммы. Разновидности пуговиц. Размеры, цвета ленточек. Прищепки. Цветная проволока. Техника безопасности. </w:t>
      </w:r>
      <w:proofErr w:type="spellStart"/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Декупаж</w:t>
      </w:r>
      <w:proofErr w:type="spellEnd"/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 Краткая характеристика операций подготовки и обработки материалов (последовательность, инструменты и приспособления). Способы формообразования деталей изделия. </w:t>
      </w:r>
    </w:p>
    <w:p w:rsidR="00BB5EB0" w:rsidRDefault="00BB5EB0" w:rsidP="00BB5EB0">
      <w:pPr>
        <w:pStyle w:val="a5"/>
        <w:spacing w:after="0" w:line="240" w:lineRule="auto"/>
        <w:ind w:left="0" w:firstLine="65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Практические работы.</w:t>
      </w:r>
      <w:r w:rsidRPr="00A26B7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ru-RU"/>
        </w:rPr>
        <w:t> </w:t>
      </w: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Изготовление творческих изделий из яичной скорлупы, пуговиц, ленточек, прищепок, цветной проволоки, из </w:t>
      </w:r>
      <w:r w:rsidRPr="004C7F7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пенопласта</w:t>
      </w: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 Декоративное оформление изделия окрашиванием.</w:t>
      </w:r>
    </w:p>
    <w:p w:rsidR="00BB5EB0" w:rsidRPr="004C7F72" w:rsidRDefault="00BB5EB0" w:rsidP="00BB5EB0">
      <w:pPr>
        <w:pStyle w:val="a5"/>
        <w:spacing w:after="0" w:line="240" w:lineRule="auto"/>
        <w:ind w:left="0" w:firstLine="65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8</w:t>
      </w:r>
      <w:r w:rsidRPr="004C7F72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shd w:val="clear" w:color="auto" w:fill="FFFFFF"/>
          <w:lang w:eastAsia="ru-RU"/>
        </w:rPr>
        <w:t xml:space="preserve">. </w:t>
      </w: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Картонные забавы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 xml:space="preserve"> (5</w:t>
      </w: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 xml:space="preserve">ч) </w:t>
      </w:r>
    </w:p>
    <w:p w:rsidR="00BB5EB0" w:rsidRDefault="00BB5EB0" w:rsidP="00BB5EB0">
      <w:pPr>
        <w:pStyle w:val="a5"/>
        <w:spacing w:after="0" w:line="240" w:lineRule="auto"/>
        <w:ind w:left="0" w:firstLine="65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Свойства картона. Техническое моделирование. Соединение деталей. Работа по чертежу. Оформление окрашиванием.</w:t>
      </w:r>
    </w:p>
    <w:p w:rsidR="00BB5EB0" w:rsidRPr="00D47AFB" w:rsidRDefault="00BB5EB0" w:rsidP="00BB5EB0">
      <w:pPr>
        <w:pStyle w:val="a5"/>
        <w:spacing w:after="0" w:line="240" w:lineRule="auto"/>
        <w:ind w:left="0" w:firstLine="65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C7F7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Практические работы:</w:t>
      </w:r>
      <w:r w:rsidRPr="00A26B7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 </w:t>
      </w:r>
      <w:r w:rsidRPr="00A26B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Различные поделки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BB5EB0" w:rsidRPr="00BB5EB0" w:rsidRDefault="00BB5EB0" w:rsidP="00BB5EB0">
      <w:pPr>
        <w:spacing w:after="0"/>
        <w:ind w:right="428"/>
        <w:jc w:val="both"/>
        <w:rPr>
          <w:rFonts w:ascii="Times New Roman" w:hAnsi="Times New Roman" w:cs="Times New Roman"/>
          <w:sz w:val="26"/>
          <w:szCs w:val="26"/>
        </w:rPr>
      </w:pPr>
    </w:p>
    <w:p w:rsidR="000F7984" w:rsidRPr="00C520EB" w:rsidRDefault="00917A42" w:rsidP="0033259C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520E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Учебно-тематический пла</w:t>
      </w:r>
      <w:r w:rsidR="002102BA" w:rsidRPr="00C520E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</w:t>
      </w:r>
    </w:p>
    <w:tbl>
      <w:tblPr>
        <w:tblStyle w:val="a9"/>
        <w:tblW w:w="0" w:type="auto"/>
        <w:jc w:val="center"/>
        <w:tblInd w:w="-529" w:type="dxa"/>
        <w:tblLook w:val="04A0"/>
      </w:tblPr>
      <w:tblGrid>
        <w:gridCol w:w="5986"/>
        <w:gridCol w:w="1565"/>
        <w:gridCol w:w="2107"/>
      </w:tblGrid>
      <w:tr w:rsidR="0085455F" w:rsidRPr="00A26B77" w:rsidTr="00D47AFB">
        <w:trPr>
          <w:jc w:val="center"/>
        </w:trPr>
        <w:tc>
          <w:tcPr>
            <w:tcW w:w="5986" w:type="dxa"/>
          </w:tcPr>
          <w:p w:rsidR="0085455F" w:rsidRPr="00A26B77" w:rsidRDefault="0085455F" w:rsidP="0033259C">
            <w:pPr>
              <w:ind w:right="428" w:firstLine="709"/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Раздел/тема</w:t>
            </w:r>
          </w:p>
        </w:tc>
        <w:tc>
          <w:tcPr>
            <w:tcW w:w="1565" w:type="dxa"/>
          </w:tcPr>
          <w:p w:rsidR="0085455F" w:rsidRPr="00A26B77" w:rsidRDefault="0085455F" w:rsidP="0033259C">
            <w:pPr>
              <w:ind w:right="428"/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Кол-во часов (теория)</w:t>
            </w:r>
          </w:p>
        </w:tc>
        <w:tc>
          <w:tcPr>
            <w:tcW w:w="2107" w:type="dxa"/>
          </w:tcPr>
          <w:p w:rsidR="0085455F" w:rsidRPr="00A26B77" w:rsidRDefault="0085455F" w:rsidP="0033259C">
            <w:pPr>
              <w:ind w:right="428"/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Кол-во часов (практика)</w:t>
            </w:r>
          </w:p>
        </w:tc>
      </w:tr>
      <w:tr w:rsidR="0085455F" w:rsidRPr="00A26B77" w:rsidTr="00D47AFB">
        <w:trPr>
          <w:jc w:val="center"/>
        </w:trPr>
        <w:tc>
          <w:tcPr>
            <w:tcW w:w="5986" w:type="dxa"/>
          </w:tcPr>
          <w:p w:rsidR="0085455F" w:rsidRPr="00A26B77" w:rsidRDefault="002102BA" w:rsidP="0033259C">
            <w:pPr>
              <w:rPr>
                <w:sz w:val="26"/>
                <w:szCs w:val="26"/>
              </w:rPr>
            </w:pPr>
            <w:r w:rsidRPr="00A26B77">
              <w:rPr>
                <w:bCs/>
                <w:sz w:val="26"/>
                <w:szCs w:val="26"/>
              </w:rPr>
              <w:t>Вводное занятие</w:t>
            </w:r>
            <w:r w:rsidR="00A26B77">
              <w:rPr>
                <w:bCs/>
                <w:sz w:val="26"/>
                <w:szCs w:val="26"/>
              </w:rPr>
              <w:t>. Охране труда</w:t>
            </w:r>
          </w:p>
        </w:tc>
        <w:tc>
          <w:tcPr>
            <w:tcW w:w="1565" w:type="dxa"/>
          </w:tcPr>
          <w:p w:rsidR="0085455F" w:rsidRPr="00A26B77" w:rsidRDefault="0085455F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1</w:t>
            </w:r>
          </w:p>
        </w:tc>
        <w:tc>
          <w:tcPr>
            <w:tcW w:w="2107" w:type="dxa"/>
          </w:tcPr>
          <w:p w:rsidR="0085455F" w:rsidRPr="00A26B77" w:rsidRDefault="00AF14AC" w:rsidP="0033259C">
            <w:pPr>
              <w:jc w:val="center"/>
              <w:rPr>
                <w:b/>
                <w:sz w:val="26"/>
                <w:szCs w:val="26"/>
              </w:rPr>
            </w:pPr>
            <w:r w:rsidRPr="00A26B77">
              <w:rPr>
                <w:b/>
                <w:sz w:val="26"/>
                <w:szCs w:val="26"/>
              </w:rPr>
              <w:t>-</w:t>
            </w:r>
          </w:p>
        </w:tc>
      </w:tr>
      <w:tr w:rsidR="0085455F" w:rsidRPr="00A26B77" w:rsidTr="00D47AFB">
        <w:trPr>
          <w:jc w:val="center"/>
        </w:trPr>
        <w:tc>
          <w:tcPr>
            <w:tcW w:w="5986" w:type="dxa"/>
          </w:tcPr>
          <w:p w:rsidR="0085455F" w:rsidRPr="00A26B77" w:rsidRDefault="0085455F" w:rsidP="0033259C">
            <w:pPr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Работа с бумагой и картоном</w:t>
            </w:r>
          </w:p>
        </w:tc>
        <w:tc>
          <w:tcPr>
            <w:tcW w:w="1565" w:type="dxa"/>
          </w:tcPr>
          <w:p w:rsidR="0085455F" w:rsidRPr="00A26B77" w:rsidRDefault="006C2E7A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1</w:t>
            </w:r>
          </w:p>
        </w:tc>
        <w:tc>
          <w:tcPr>
            <w:tcW w:w="2107" w:type="dxa"/>
          </w:tcPr>
          <w:p w:rsidR="0085455F" w:rsidRPr="00A26B77" w:rsidRDefault="008A26FA" w:rsidP="003325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85455F" w:rsidRPr="00A26B77" w:rsidTr="00D47AFB">
        <w:trPr>
          <w:jc w:val="center"/>
        </w:trPr>
        <w:tc>
          <w:tcPr>
            <w:tcW w:w="5986" w:type="dxa"/>
          </w:tcPr>
          <w:p w:rsidR="0085455F" w:rsidRPr="00A26B77" w:rsidRDefault="0085455F" w:rsidP="0033259C">
            <w:pPr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Работа с природным материалом</w:t>
            </w:r>
          </w:p>
        </w:tc>
        <w:tc>
          <w:tcPr>
            <w:tcW w:w="1565" w:type="dxa"/>
          </w:tcPr>
          <w:p w:rsidR="0085455F" w:rsidRPr="00A26B77" w:rsidRDefault="006C2E7A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1</w:t>
            </w:r>
          </w:p>
        </w:tc>
        <w:tc>
          <w:tcPr>
            <w:tcW w:w="2107" w:type="dxa"/>
          </w:tcPr>
          <w:p w:rsidR="0085455F" w:rsidRPr="00A26B77" w:rsidRDefault="006C2E7A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3</w:t>
            </w:r>
          </w:p>
        </w:tc>
      </w:tr>
      <w:tr w:rsidR="0085455F" w:rsidRPr="00A26B77" w:rsidTr="00D47AFB">
        <w:trPr>
          <w:jc w:val="center"/>
        </w:trPr>
        <w:tc>
          <w:tcPr>
            <w:tcW w:w="5986" w:type="dxa"/>
          </w:tcPr>
          <w:p w:rsidR="0085455F" w:rsidRPr="00A26B77" w:rsidRDefault="0085455F" w:rsidP="0033259C">
            <w:pPr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Лепка из солёного теста</w:t>
            </w:r>
          </w:p>
        </w:tc>
        <w:tc>
          <w:tcPr>
            <w:tcW w:w="1565" w:type="dxa"/>
          </w:tcPr>
          <w:p w:rsidR="0085455F" w:rsidRPr="00A26B77" w:rsidRDefault="006C2E7A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1</w:t>
            </w:r>
          </w:p>
        </w:tc>
        <w:tc>
          <w:tcPr>
            <w:tcW w:w="2107" w:type="dxa"/>
          </w:tcPr>
          <w:p w:rsidR="0085455F" w:rsidRPr="00A26B77" w:rsidRDefault="008A26FA" w:rsidP="003325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85455F" w:rsidRPr="00A26B77" w:rsidTr="00D47AFB">
        <w:trPr>
          <w:jc w:val="center"/>
        </w:trPr>
        <w:tc>
          <w:tcPr>
            <w:tcW w:w="5986" w:type="dxa"/>
          </w:tcPr>
          <w:p w:rsidR="0085455F" w:rsidRPr="00A26B77" w:rsidRDefault="0085455F" w:rsidP="0033259C">
            <w:pPr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Поделки из бросового материала</w:t>
            </w:r>
          </w:p>
        </w:tc>
        <w:tc>
          <w:tcPr>
            <w:tcW w:w="1565" w:type="dxa"/>
          </w:tcPr>
          <w:p w:rsidR="0085455F" w:rsidRPr="00A26B77" w:rsidRDefault="006C2E7A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1</w:t>
            </w:r>
          </w:p>
        </w:tc>
        <w:tc>
          <w:tcPr>
            <w:tcW w:w="2107" w:type="dxa"/>
          </w:tcPr>
          <w:p w:rsidR="0085455F" w:rsidRPr="00A26B77" w:rsidRDefault="00E214EB" w:rsidP="003325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85455F" w:rsidRPr="00A26B77" w:rsidTr="00D47AFB">
        <w:trPr>
          <w:jc w:val="center"/>
        </w:trPr>
        <w:tc>
          <w:tcPr>
            <w:tcW w:w="5986" w:type="dxa"/>
          </w:tcPr>
          <w:p w:rsidR="0085455F" w:rsidRPr="00A26B77" w:rsidRDefault="0085455F" w:rsidP="0033259C">
            <w:pPr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Новый вид старым вещам</w:t>
            </w:r>
          </w:p>
        </w:tc>
        <w:tc>
          <w:tcPr>
            <w:tcW w:w="1565" w:type="dxa"/>
          </w:tcPr>
          <w:p w:rsidR="0085455F" w:rsidRPr="00A26B77" w:rsidRDefault="006C2E7A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1</w:t>
            </w:r>
          </w:p>
        </w:tc>
        <w:tc>
          <w:tcPr>
            <w:tcW w:w="2107" w:type="dxa"/>
          </w:tcPr>
          <w:p w:rsidR="0085455F" w:rsidRPr="00A26B77" w:rsidRDefault="006C2E7A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3</w:t>
            </w:r>
          </w:p>
        </w:tc>
      </w:tr>
      <w:tr w:rsidR="0085455F" w:rsidRPr="00A26B77" w:rsidTr="00D47AFB">
        <w:trPr>
          <w:jc w:val="center"/>
        </w:trPr>
        <w:tc>
          <w:tcPr>
            <w:tcW w:w="5986" w:type="dxa"/>
          </w:tcPr>
          <w:p w:rsidR="0085455F" w:rsidRPr="00A26B77" w:rsidRDefault="0085455F" w:rsidP="0033259C">
            <w:pPr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Поделки из всего на свете</w:t>
            </w:r>
          </w:p>
        </w:tc>
        <w:tc>
          <w:tcPr>
            <w:tcW w:w="1565" w:type="dxa"/>
          </w:tcPr>
          <w:p w:rsidR="0085455F" w:rsidRPr="00A26B77" w:rsidRDefault="006C2E7A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1</w:t>
            </w:r>
          </w:p>
        </w:tc>
        <w:tc>
          <w:tcPr>
            <w:tcW w:w="2107" w:type="dxa"/>
          </w:tcPr>
          <w:p w:rsidR="0085455F" w:rsidRPr="00A26B77" w:rsidRDefault="00E214EB" w:rsidP="003325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85455F" w:rsidRPr="00A26B77" w:rsidTr="00D47AFB">
        <w:trPr>
          <w:jc w:val="center"/>
        </w:trPr>
        <w:tc>
          <w:tcPr>
            <w:tcW w:w="5986" w:type="dxa"/>
          </w:tcPr>
          <w:p w:rsidR="0085455F" w:rsidRPr="00A26B77" w:rsidRDefault="0085455F" w:rsidP="0033259C">
            <w:pPr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Картонные забавы</w:t>
            </w:r>
          </w:p>
        </w:tc>
        <w:tc>
          <w:tcPr>
            <w:tcW w:w="1565" w:type="dxa"/>
          </w:tcPr>
          <w:p w:rsidR="0085455F" w:rsidRPr="00A26B77" w:rsidRDefault="006C2E7A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1</w:t>
            </w:r>
          </w:p>
        </w:tc>
        <w:tc>
          <w:tcPr>
            <w:tcW w:w="2107" w:type="dxa"/>
          </w:tcPr>
          <w:p w:rsidR="0085455F" w:rsidRPr="00A26B77" w:rsidRDefault="008A26FA" w:rsidP="003325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85455F" w:rsidRPr="00A26B77" w:rsidTr="00D47AFB">
        <w:trPr>
          <w:jc w:val="center"/>
        </w:trPr>
        <w:tc>
          <w:tcPr>
            <w:tcW w:w="5986" w:type="dxa"/>
          </w:tcPr>
          <w:p w:rsidR="0085455F" w:rsidRPr="00A26B77" w:rsidRDefault="0085455F" w:rsidP="0033259C">
            <w:pPr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Итого</w:t>
            </w:r>
          </w:p>
        </w:tc>
        <w:tc>
          <w:tcPr>
            <w:tcW w:w="1565" w:type="dxa"/>
          </w:tcPr>
          <w:p w:rsidR="0085455F" w:rsidRPr="00A26B77" w:rsidRDefault="00AF14AC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8</w:t>
            </w:r>
          </w:p>
        </w:tc>
        <w:tc>
          <w:tcPr>
            <w:tcW w:w="2107" w:type="dxa"/>
          </w:tcPr>
          <w:p w:rsidR="0085455F" w:rsidRPr="00A26B77" w:rsidRDefault="00AF14AC" w:rsidP="0033259C">
            <w:pPr>
              <w:jc w:val="center"/>
              <w:rPr>
                <w:sz w:val="26"/>
                <w:szCs w:val="26"/>
              </w:rPr>
            </w:pPr>
            <w:r w:rsidRPr="00A26B77">
              <w:rPr>
                <w:sz w:val="26"/>
                <w:szCs w:val="26"/>
              </w:rPr>
              <w:t>2</w:t>
            </w:r>
            <w:r w:rsidR="008A26FA">
              <w:rPr>
                <w:sz w:val="26"/>
                <w:szCs w:val="26"/>
              </w:rPr>
              <w:t>9</w:t>
            </w:r>
          </w:p>
        </w:tc>
      </w:tr>
    </w:tbl>
    <w:p w:rsidR="00BB5EB0" w:rsidRDefault="00BB5EB0" w:rsidP="0096718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B5EB0" w:rsidRDefault="00BB5EB0" w:rsidP="0096718E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1B149C" w:rsidRDefault="001B149C" w:rsidP="0096718E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1B149C" w:rsidRPr="001B149C" w:rsidRDefault="001B149C" w:rsidP="0096718E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103F06" w:rsidRPr="00C520EB" w:rsidRDefault="00103F06" w:rsidP="0096718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20EB">
        <w:rPr>
          <w:rFonts w:ascii="Times New Roman" w:hAnsi="Times New Roman" w:cs="Times New Roman"/>
          <w:b/>
          <w:sz w:val="26"/>
          <w:szCs w:val="26"/>
        </w:rPr>
        <w:lastRenderedPageBreak/>
        <w:t>Календарно - тематическое планирование</w:t>
      </w:r>
    </w:p>
    <w:tbl>
      <w:tblPr>
        <w:tblW w:w="5000" w:type="pct"/>
        <w:jc w:val="center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5103"/>
        <w:gridCol w:w="852"/>
        <w:gridCol w:w="991"/>
        <w:gridCol w:w="1133"/>
        <w:gridCol w:w="1383"/>
      </w:tblGrid>
      <w:tr w:rsidR="00103F06" w:rsidRPr="00720E71" w:rsidTr="00103F06">
        <w:trPr>
          <w:trHeight w:val="360"/>
          <w:jc w:val="center"/>
        </w:trPr>
        <w:tc>
          <w:tcPr>
            <w:tcW w:w="333" w:type="pct"/>
            <w:vMerge w:val="restart"/>
          </w:tcPr>
          <w:p w:rsidR="00103F06" w:rsidRPr="00E214EB" w:rsidRDefault="00103F06" w:rsidP="0033259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517" w:type="pct"/>
            <w:vMerge w:val="restart"/>
          </w:tcPr>
          <w:p w:rsidR="00103F06" w:rsidRPr="00190195" w:rsidRDefault="00103F06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0195">
              <w:rPr>
                <w:rFonts w:ascii="Times New Roman" w:hAnsi="Times New Roman"/>
                <w:sz w:val="26"/>
                <w:szCs w:val="26"/>
              </w:rPr>
              <w:t>Тема</w:t>
            </w:r>
          </w:p>
        </w:tc>
        <w:tc>
          <w:tcPr>
            <w:tcW w:w="909" w:type="pct"/>
            <w:gridSpan w:val="2"/>
            <w:tcBorders>
              <w:bottom w:val="single" w:sz="4" w:space="0" w:color="auto"/>
            </w:tcBorders>
          </w:tcPr>
          <w:p w:rsidR="00103F06" w:rsidRPr="00190195" w:rsidRDefault="00103F06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0195">
              <w:rPr>
                <w:rFonts w:ascii="Times New Roman" w:hAnsi="Times New Roman"/>
                <w:sz w:val="26"/>
                <w:szCs w:val="26"/>
              </w:rPr>
              <w:t>Дата</w:t>
            </w:r>
          </w:p>
        </w:tc>
        <w:tc>
          <w:tcPr>
            <w:tcW w:w="559" w:type="pct"/>
            <w:vMerge w:val="restart"/>
          </w:tcPr>
          <w:p w:rsidR="00103F06" w:rsidRPr="00190195" w:rsidRDefault="00103F06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0195">
              <w:rPr>
                <w:rFonts w:ascii="Times New Roman" w:hAnsi="Times New Roman"/>
                <w:sz w:val="26"/>
                <w:szCs w:val="26"/>
              </w:rPr>
              <w:t>Теория</w:t>
            </w:r>
          </w:p>
        </w:tc>
        <w:tc>
          <w:tcPr>
            <w:tcW w:w="682" w:type="pct"/>
            <w:vMerge w:val="restart"/>
          </w:tcPr>
          <w:p w:rsidR="00103F06" w:rsidRPr="00190195" w:rsidRDefault="00103F06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0195">
              <w:rPr>
                <w:rFonts w:ascii="Times New Roman" w:hAnsi="Times New Roman"/>
                <w:sz w:val="26"/>
                <w:szCs w:val="26"/>
              </w:rPr>
              <w:t>Практика</w:t>
            </w:r>
          </w:p>
        </w:tc>
      </w:tr>
      <w:tr w:rsidR="00103F06" w:rsidRPr="00720E71" w:rsidTr="00103F06">
        <w:trPr>
          <w:trHeight w:val="267"/>
          <w:jc w:val="center"/>
        </w:trPr>
        <w:tc>
          <w:tcPr>
            <w:tcW w:w="333" w:type="pct"/>
            <w:vMerge/>
          </w:tcPr>
          <w:p w:rsidR="00103F06" w:rsidRPr="00E214EB" w:rsidRDefault="00103F06" w:rsidP="0033259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7" w:type="pct"/>
            <w:vMerge/>
          </w:tcPr>
          <w:p w:rsidR="00103F06" w:rsidRPr="00190195" w:rsidRDefault="00103F06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0" w:type="pct"/>
            <w:tcBorders>
              <w:top w:val="single" w:sz="4" w:space="0" w:color="auto"/>
              <w:right w:val="single" w:sz="4" w:space="0" w:color="auto"/>
            </w:tcBorders>
          </w:tcPr>
          <w:p w:rsidR="00103F06" w:rsidRPr="00190195" w:rsidRDefault="00103F06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0195">
              <w:rPr>
                <w:rFonts w:ascii="Times New Roman" w:hAnsi="Times New Roman"/>
                <w:sz w:val="26"/>
                <w:szCs w:val="26"/>
              </w:rPr>
              <w:t>План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</w:tcBorders>
          </w:tcPr>
          <w:p w:rsidR="00103F06" w:rsidRPr="00190195" w:rsidRDefault="00103F06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0195">
              <w:rPr>
                <w:rFonts w:ascii="Times New Roman" w:hAnsi="Times New Roman"/>
                <w:sz w:val="26"/>
                <w:szCs w:val="26"/>
              </w:rPr>
              <w:t>Факт</w:t>
            </w:r>
          </w:p>
        </w:tc>
        <w:tc>
          <w:tcPr>
            <w:tcW w:w="559" w:type="pct"/>
            <w:vMerge/>
          </w:tcPr>
          <w:p w:rsidR="00103F06" w:rsidRPr="00190195" w:rsidRDefault="00103F06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vMerge/>
          </w:tcPr>
          <w:p w:rsidR="00103F06" w:rsidRPr="00190195" w:rsidRDefault="00103F06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03F06" w:rsidRPr="00720E71" w:rsidTr="00103F06">
        <w:trPr>
          <w:trHeight w:val="267"/>
          <w:jc w:val="center"/>
        </w:trPr>
        <w:tc>
          <w:tcPr>
            <w:tcW w:w="333" w:type="pct"/>
          </w:tcPr>
          <w:p w:rsidR="00103F06" w:rsidRPr="00E214EB" w:rsidRDefault="00103F06" w:rsidP="0033259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17" w:type="pct"/>
          </w:tcPr>
          <w:p w:rsidR="00103F06" w:rsidRPr="00190195" w:rsidRDefault="00103F06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0195">
              <w:rPr>
                <w:rFonts w:ascii="Times New Roman" w:hAnsi="Times New Roman"/>
                <w:bCs/>
                <w:sz w:val="26"/>
                <w:szCs w:val="26"/>
              </w:rPr>
              <w:t>Вводное занятие. Техника безопасности и охрана труда.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06" w:rsidRPr="00190195" w:rsidRDefault="006E0608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03.09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F06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03.09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F06" w:rsidRPr="00190195" w:rsidRDefault="00103F06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019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F06" w:rsidRPr="00190195" w:rsidRDefault="00103F06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0195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03F06" w:rsidRPr="00720E71" w:rsidTr="00103F06">
        <w:trPr>
          <w:trHeight w:val="267"/>
          <w:jc w:val="center"/>
        </w:trPr>
        <w:tc>
          <w:tcPr>
            <w:tcW w:w="5000" w:type="pct"/>
            <w:gridSpan w:val="6"/>
          </w:tcPr>
          <w:p w:rsidR="00103F06" w:rsidRPr="00E214EB" w:rsidRDefault="008A26FA" w:rsidP="0033259C">
            <w:pPr>
              <w:pStyle w:val="a5"/>
              <w:spacing w:line="240" w:lineRule="auto"/>
              <w:ind w:left="284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Работа с бумагой. (6</w:t>
            </w:r>
            <w:r w:rsidR="00103F06" w:rsidRPr="00E214E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ч)</w:t>
            </w:r>
          </w:p>
        </w:tc>
      </w:tr>
      <w:tr w:rsidR="001C0243" w:rsidRPr="00720E71" w:rsidTr="00103F06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33259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17" w:type="pct"/>
          </w:tcPr>
          <w:p w:rsidR="001C0243" w:rsidRPr="00190195" w:rsidRDefault="001C0243" w:rsidP="0033259C">
            <w:pPr>
              <w:pStyle w:val="aa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Знакомство с бумагой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10.09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103F06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33259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17" w:type="pct"/>
          </w:tcPr>
          <w:p w:rsidR="001C0243" w:rsidRPr="00190195" w:rsidRDefault="001C0243" w:rsidP="0033259C">
            <w:pPr>
              <w:pStyle w:val="aa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Изготовление</w:t>
            </w: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объемных изделий из бумаги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17.09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103F06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33259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17" w:type="pct"/>
          </w:tcPr>
          <w:p w:rsidR="001C0243" w:rsidRPr="00190195" w:rsidRDefault="001C0243" w:rsidP="0033259C">
            <w:pPr>
              <w:pStyle w:val="aa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О</w:t>
            </w: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формление изделия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прорезным орнаментом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24.09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24.09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103F06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33259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17" w:type="pct"/>
          </w:tcPr>
          <w:p w:rsidR="001C0243" w:rsidRPr="00190195" w:rsidRDefault="001C0243" w:rsidP="008A26FA">
            <w:pPr>
              <w:pStyle w:val="aa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Торцевание. 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01.10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01.10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103F06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33259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17" w:type="pct"/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Изготовление изделия торцеванием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08.10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08.10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103F06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33259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17" w:type="pct"/>
          </w:tcPr>
          <w:p w:rsidR="001C0243" w:rsidRPr="00190195" w:rsidRDefault="001C0243" w:rsidP="0033259C">
            <w:pPr>
              <w:pStyle w:val="aa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Окончательная обработка изделия.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15.10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3D7C44">
        <w:trPr>
          <w:trHeight w:val="267"/>
          <w:jc w:val="center"/>
        </w:trPr>
        <w:tc>
          <w:tcPr>
            <w:tcW w:w="5000" w:type="pct"/>
            <w:gridSpan w:val="6"/>
          </w:tcPr>
          <w:p w:rsidR="001C0243" w:rsidRPr="00E214EB" w:rsidRDefault="001C0243" w:rsidP="00BB5EB0">
            <w:pPr>
              <w:pStyle w:val="a5"/>
              <w:spacing w:after="0" w:line="240" w:lineRule="auto"/>
              <w:ind w:left="65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214E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Работа с природными материалами. (4ч)</w:t>
            </w:r>
          </w:p>
        </w:tc>
      </w:tr>
      <w:tr w:rsidR="001C0243" w:rsidRPr="00720E71" w:rsidTr="00103F06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BB5EB0">
            <w:pPr>
              <w:spacing w:before="100" w:beforeAutospacing="1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17" w:type="pct"/>
          </w:tcPr>
          <w:p w:rsidR="001C0243" w:rsidRPr="003D7C44" w:rsidRDefault="001C0243" w:rsidP="0033259C">
            <w:pPr>
              <w:pStyle w:val="a5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Сбор, хранение</w:t>
            </w:r>
            <w:r w:rsidRPr="00A26B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и обработка природных материалов. С</w:t>
            </w:r>
            <w:r w:rsidRPr="00A26B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пособы соединения деталей изделия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22.10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103F06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17" w:type="pct"/>
          </w:tcPr>
          <w:p w:rsidR="001C0243" w:rsidRPr="00190195" w:rsidRDefault="001C0243" w:rsidP="0033259C">
            <w:pPr>
              <w:pStyle w:val="aa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Изготовление плоскостных </w:t>
            </w: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изделий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29.10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103F06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17" w:type="pct"/>
          </w:tcPr>
          <w:p w:rsidR="001C0243" w:rsidRPr="00190195" w:rsidRDefault="001C0243" w:rsidP="0033259C">
            <w:pPr>
              <w:pStyle w:val="aa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Изготовление рельефных </w:t>
            </w: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изделий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05.11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05.11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103F06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33259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17" w:type="pct"/>
          </w:tcPr>
          <w:p w:rsidR="001C0243" w:rsidRPr="00190195" w:rsidRDefault="001C0243" w:rsidP="0033259C">
            <w:pPr>
              <w:pStyle w:val="aa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Изготовление объемных изделий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12.11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12.11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5000" w:type="pct"/>
            <w:gridSpan w:val="6"/>
          </w:tcPr>
          <w:p w:rsidR="001C0243" w:rsidRPr="00E214EB" w:rsidRDefault="001C0243" w:rsidP="0033259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E214E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                                                  Лепка из солёного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(5</w:t>
            </w:r>
            <w:r w:rsidRPr="00E214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ч)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517" w:type="pct"/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Азбука солёного теста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19.11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19.11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Фон, подготовка основы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26.11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26.11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Изготовление плоскостных </w:t>
            </w: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изделий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03.12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03.12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Окрашивание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10.12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10.12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517" w:type="pct"/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Окончательная обработка изделия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17.12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17.12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5000" w:type="pct"/>
            <w:gridSpan w:val="6"/>
          </w:tcPr>
          <w:p w:rsidR="001C0243" w:rsidRPr="00E214EB" w:rsidRDefault="001C0243" w:rsidP="0033259C">
            <w:pPr>
              <w:pStyle w:val="a5"/>
              <w:spacing w:after="0" w:line="240" w:lineRule="auto"/>
              <w:ind w:left="65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214E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Поделки из бросового материала (4 ч)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Бросовый материал. Цветок из пластиковых бутылок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24.12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24.12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Изготовление лепестков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Изготовление листьев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Pr="00254C35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21.01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254C35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21.01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Сборка цветка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28.01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28.01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E214EB">
        <w:trPr>
          <w:trHeight w:val="267"/>
          <w:jc w:val="center"/>
        </w:trPr>
        <w:tc>
          <w:tcPr>
            <w:tcW w:w="5000" w:type="pct"/>
            <w:gridSpan w:val="6"/>
          </w:tcPr>
          <w:p w:rsidR="001C0243" w:rsidRPr="00E214EB" w:rsidRDefault="001C0243" w:rsidP="0033259C">
            <w:pPr>
              <w:pStyle w:val="a5"/>
              <w:spacing w:after="0" w:line="240" w:lineRule="auto"/>
              <w:ind w:left="65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214E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Новый вид старым вещам (4ч)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Операции</w:t>
            </w: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подготовки и обработки материалов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04.02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04.02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Выкраивание деталей изделия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Соединение деталей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Окончательная обработка изделия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E214EB">
        <w:trPr>
          <w:trHeight w:val="267"/>
          <w:jc w:val="center"/>
        </w:trPr>
        <w:tc>
          <w:tcPr>
            <w:tcW w:w="5000" w:type="pct"/>
            <w:gridSpan w:val="6"/>
          </w:tcPr>
          <w:p w:rsidR="001C0243" w:rsidRPr="00E214EB" w:rsidRDefault="001C0243" w:rsidP="0033259C">
            <w:pPr>
              <w:pStyle w:val="a5"/>
              <w:spacing w:after="0" w:line="240" w:lineRule="auto"/>
              <w:ind w:left="65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214E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Поделки из всего на свете (8ч)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Свойства яичной скорлупы, её обработка, приёмы работы со скорлупой.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03.03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03.03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Изготовление панно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10.03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9659A3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Окончательная обработка изделия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17.03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E214EB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Знакомство с техникой декупаж.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24.03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24.03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E214EB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Изготовление карандашницы. Подготовка к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>работе.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31.03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31.03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E214EB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4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Окрашивание заготовки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7.04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7.04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E214EB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Работа по оклеиванию заготовки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6563AA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2517" w:type="pct"/>
          </w:tcPr>
          <w:p w:rsidR="001C0243" w:rsidRPr="00A26B77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Окончательная обработка изделия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21.04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21.04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6563AA">
        <w:trPr>
          <w:trHeight w:val="267"/>
          <w:jc w:val="center"/>
        </w:trPr>
        <w:tc>
          <w:tcPr>
            <w:tcW w:w="5000" w:type="pct"/>
            <w:gridSpan w:val="6"/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7F72"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Картонные забавы</w:t>
            </w:r>
            <w:r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 xml:space="preserve"> (5</w:t>
            </w:r>
            <w:r w:rsidRPr="004C7F72"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ч)</w:t>
            </w:r>
          </w:p>
        </w:tc>
      </w:tr>
      <w:tr w:rsidR="001C0243" w:rsidRPr="00720E71" w:rsidTr="006563AA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2517" w:type="pct"/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Техническое моделирование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 w:rsidRPr="00A26B7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Свойства картона. 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28.04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28.04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C0243" w:rsidRPr="00720E71" w:rsidTr="006563AA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2517" w:type="pct"/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Изготовление чертежа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05.05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05.05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6563AA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2517" w:type="pct"/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Подготовка заготовки 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12.05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6563AA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492BC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2517" w:type="pct"/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Склеивание изделия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19.05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19.05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C0243" w:rsidRPr="00720E71" w:rsidTr="006563AA">
        <w:trPr>
          <w:trHeight w:val="267"/>
          <w:jc w:val="center"/>
        </w:trPr>
        <w:tc>
          <w:tcPr>
            <w:tcW w:w="333" w:type="pct"/>
          </w:tcPr>
          <w:p w:rsidR="001C0243" w:rsidRPr="00E214EB" w:rsidRDefault="001C0243" w:rsidP="0033259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2517" w:type="pct"/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Окончательная обработка изделия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43" w:rsidRDefault="001C0243" w:rsidP="0033259C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26.05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9868CB">
            <w:pPr>
              <w:pStyle w:val="aa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26.05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243" w:rsidRPr="00190195" w:rsidRDefault="001C0243" w:rsidP="0033259C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</w:tbl>
    <w:p w:rsidR="000F7984" w:rsidRPr="00C520EB" w:rsidRDefault="000F7984" w:rsidP="0033259C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5EB0" w:rsidRDefault="00BB5EB0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F7984" w:rsidRPr="00A26B77" w:rsidRDefault="00780F29" w:rsidP="0033259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Список литературы</w:t>
      </w:r>
    </w:p>
    <w:p w:rsidR="002E0084" w:rsidRDefault="000F7984" w:rsidP="002E0084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B77">
        <w:rPr>
          <w:rFonts w:ascii="Times New Roman" w:hAnsi="Times New Roman" w:cs="Times New Roman"/>
          <w:sz w:val="26"/>
          <w:szCs w:val="26"/>
        </w:rPr>
        <w:t>Агапова И., Давыдова М. “Школа рукоделия: мягкая игрушка” - М., 2007</w:t>
      </w:r>
    </w:p>
    <w:p w:rsidR="00AA43C0" w:rsidRPr="00AA43C0" w:rsidRDefault="00AA43C0" w:rsidP="00AA43C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3C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Белякова О.В. Поделки из природного материала. – М.: АСТ, 2009.</w:t>
      </w:r>
    </w:p>
    <w:p w:rsidR="002E0084" w:rsidRDefault="002E0084" w:rsidP="002E0084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Бордовская Н.В., Реан А.А. Педагогика. Учебник для вузов. - СПб.: Питер, 2000. - 458 </w:t>
      </w:r>
      <w:proofErr w:type="gramStart"/>
      <w:r w:rsidRPr="002E008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E00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0084" w:rsidRDefault="000F7984" w:rsidP="002E0084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Геронимус </w:t>
      </w:r>
      <w:r w:rsidR="00AA43C0" w:rsidRPr="002E0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Т.М. </w:t>
      </w:r>
      <w:r w:rsidRPr="002E0084">
        <w:rPr>
          <w:rFonts w:ascii="Times New Roman" w:eastAsia="Times New Roman" w:hAnsi="Times New Roman" w:cs="Times New Roman"/>
          <w:sz w:val="26"/>
          <w:szCs w:val="26"/>
          <w:lang w:eastAsia="ru-RU"/>
        </w:rPr>
        <w:t>“Работаем с удовольствием” 1998г.</w:t>
      </w:r>
    </w:p>
    <w:p w:rsidR="00AA43C0" w:rsidRPr="002E0084" w:rsidRDefault="00AA43C0" w:rsidP="00AA43C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Гильман Р.Я. Иголка и нитка в умелых руках. - М.: Просвещение, 1993. - 58 </w:t>
      </w:r>
      <w:proofErr w:type="gramStart"/>
      <w:r w:rsidRPr="002E008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E00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43C0" w:rsidRPr="00AA43C0" w:rsidRDefault="00AA43C0" w:rsidP="00AA43C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3C0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Зонова С.В. Декоративно-прикладное творчество. – М.: Арт-родник, 2010.</w:t>
      </w:r>
    </w:p>
    <w:p w:rsidR="00AA43C0" w:rsidRPr="00AA43C0" w:rsidRDefault="00AA43C0" w:rsidP="00AA43C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3C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Орлова Е.А. Декупаж. – М.: РИПОЛ Классик, 2011.</w:t>
      </w:r>
    </w:p>
    <w:p w:rsidR="00AA43C0" w:rsidRPr="00AA43C0" w:rsidRDefault="00AA43C0" w:rsidP="00AA43C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3C0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Панеева И.А. Поделки из природных материалов. – М.: Олма Медиа Групп, 2011.</w:t>
      </w:r>
    </w:p>
    <w:p w:rsidR="002E0084" w:rsidRDefault="000F7984" w:rsidP="002E0084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084">
        <w:rPr>
          <w:rFonts w:ascii="Times New Roman" w:hAnsi="Times New Roman" w:cs="Times New Roman"/>
          <w:sz w:val="26"/>
          <w:szCs w:val="26"/>
        </w:rPr>
        <w:t xml:space="preserve">Цамуталина </w:t>
      </w:r>
      <w:r w:rsidR="00AA43C0" w:rsidRPr="002E0084">
        <w:rPr>
          <w:rFonts w:ascii="Times New Roman" w:hAnsi="Times New Roman" w:cs="Times New Roman"/>
          <w:sz w:val="26"/>
          <w:szCs w:val="26"/>
        </w:rPr>
        <w:t>Е.</w:t>
      </w:r>
      <w:r w:rsidR="00AA43C0" w:rsidRPr="002E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43C0" w:rsidRPr="002E0084">
        <w:rPr>
          <w:rFonts w:ascii="Times New Roman" w:hAnsi="Times New Roman" w:cs="Times New Roman"/>
          <w:sz w:val="26"/>
          <w:szCs w:val="26"/>
        </w:rPr>
        <w:t xml:space="preserve">Е. </w:t>
      </w:r>
      <w:r w:rsidRPr="002E0084">
        <w:rPr>
          <w:rFonts w:ascii="Times New Roman" w:hAnsi="Times New Roman" w:cs="Times New Roman"/>
          <w:sz w:val="26"/>
          <w:szCs w:val="26"/>
        </w:rPr>
        <w:t>«100 поделок из ненужных вещей». Ярославль.2004г</w:t>
      </w:r>
    </w:p>
    <w:p w:rsidR="002E0084" w:rsidRDefault="002E0084" w:rsidP="002E0084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Хворостов А.С. Декоративно-прикладное искусство в школе. - М.: Просвещение, 1981. - 166 </w:t>
      </w:r>
      <w:proofErr w:type="gramStart"/>
      <w:r w:rsidRPr="002E008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43C0" w:rsidRPr="00AA43C0" w:rsidRDefault="00AA43C0" w:rsidP="00AA43C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3C0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Хоменко В.А. Аппликации, картины, панно из природного материала. – Харьков: Клуб семейного досуга, 2010.</w:t>
      </w:r>
    </w:p>
    <w:p w:rsidR="00AA43C0" w:rsidRPr="00AA43C0" w:rsidRDefault="00AA43C0" w:rsidP="00AA43C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3C0">
        <w:rPr>
          <w:rFonts w:ascii="Times New Roman" w:eastAsia="Times New Roman" w:hAnsi="Times New Roman" w:cs="Times New Roman"/>
          <w:sz w:val="24"/>
          <w:szCs w:val="24"/>
          <w:lang w:eastAsia="ru-RU"/>
        </w:rPr>
        <w:t>Юсель С. Декупаж. Самая полная энциклопедия. – М.: АСТ-Пресс, 2012.</w:t>
      </w:r>
    </w:p>
    <w:p w:rsidR="00AA43C0" w:rsidRDefault="000F7984" w:rsidP="00AA43C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084">
        <w:rPr>
          <w:rFonts w:ascii="Times New Roman" w:hAnsi="Times New Roman" w:cs="Times New Roman"/>
          <w:sz w:val="26"/>
          <w:szCs w:val="26"/>
        </w:rPr>
        <w:t>Журнал «Веселый художник» №1-18, 2010г</w:t>
      </w:r>
    </w:p>
    <w:p w:rsidR="00AA43C0" w:rsidRPr="00AA43C0" w:rsidRDefault="00AA43C0" w:rsidP="00AA43C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3C0">
        <w:rPr>
          <w:rFonts w:ascii="Times New Roman" w:hAnsi="Times New Roman" w:cs="Times New Roman"/>
          <w:sz w:val="26"/>
          <w:szCs w:val="26"/>
        </w:rPr>
        <w:t xml:space="preserve">«Нетрадиционные техники изо-деятельности» Творческая реабилитация детей с ограниченными возможностями здоровья, </w:t>
      </w:r>
      <w:proofErr w:type="gramStart"/>
      <w:r w:rsidRPr="00AA43C0">
        <w:rPr>
          <w:rFonts w:ascii="Times New Roman" w:hAnsi="Times New Roman" w:cs="Times New Roman"/>
          <w:sz w:val="26"/>
          <w:szCs w:val="26"/>
        </w:rPr>
        <w:t>изд</w:t>
      </w:r>
      <w:proofErr w:type="gramEnd"/>
      <w:r w:rsidRPr="00AA43C0">
        <w:rPr>
          <w:rFonts w:ascii="Times New Roman" w:hAnsi="Times New Roman" w:cs="Times New Roman"/>
          <w:sz w:val="26"/>
          <w:szCs w:val="26"/>
        </w:rPr>
        <w:t>: Екатеринбург, 2010.</w:t>
      </w:r>
    </w:p>
    <w:p w:rsidR="000F7984" w:rsidRPr="002E0084" w:rsidRDefault="00AA43C0" w:rsidP="00AA43C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084">
        <w:rPr>
          <w:rFonts w:ascii="Times New Roman" w:hAnsi="Times New Roman" w:cs="Times New Roman"/>
          <w:sz w:val="26"/>
          <w:szCs w:val="26"/>
        </w:rPr>
        <w:t xml:space="preserve"> </w:t>
      </w:r>
      <w:r w:rsidR="000F7984" w:rsidRPr="002E0084">
        <w:rPr>
          <w:rFonts w:ascii="Times New Roman" w:hAnsi="Times New Roman" w:cs="Times New Roman"/>
          <w:sz w:val="26"/>
          <w:szCs w:val="26"/>
        </w:rPr>
        <w:t>«Умелые руки не знают скуки», серия книг: поделки из скорлупы, из поролона, из соломки, открытки-сюрпризы, М.: «Просвещение», 2009г</w:t>
      </w:r>
    </w:p>
    <w:p w:rsidR="000F7984" w:rsidRPr="00A26B77" w:rsidRDefault="000F7984" w:rsidP="0033259C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F7984" w:rsidRPr="00A26B77" w:rsidRDefault="002E0084" w:rsidP="00AA43C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ab/>
      </w:r>
    </w:p>
    <w:sectPr w:rsidR="000F7984" w:rsidRPr="00A26B77" w:rsidSect="001B149C">
      <w:foot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18E" w:rsidRDefault="0096718E" w:rsidP="0096718E">
      <w:pPr>
        <w:spacing w:after="0"/>
      </w:pPr>
      <w:r>
        <w:separator/>
      </w:r>
    </w:p>
  </w:endnote>
  <w:endnote w:type="continuationSeparator" w:id="1">
    <w:p w:rsidR="0096718E" w:rsidRDefault="0096718E" w:rsidP="009671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9588501"/>
      <w:docPartObj>
        <w:docPartGallery w:val="Page Numbers (Bottom of Page)"/>
        <w:docPartUnique/>
      </w:docPartObj>
    </w:sdtPr>
    <w:sdtContent>
      <w:p w:rsidR="0096718E" w:rsidRDefault="00201371">
        <w:pPr>
          <w:pStyle w:val="af0"/>
          <w:jc w:val="center"/>
        </w:pPr>
        <w:fldSimple w:instr=" PAGE   \* MERGEFORMAT ">
          <w:r w:rsidR="001B149C">
            <w:rPr>
              <w:noProof/>
            </w:rPr>
            <w:t>9</w:t>
          </w:r>
        </w:fldSimple>
      </w:p>
    </w:sdtContent>
  </w:sdt>
  <w:p w:rsidR="0096718E" w:rsidRDefault="0096718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18E" w:rsidRDefault="0096718E" w:rsidP="0096718E">
      <w:pPr>
        <w:spacing w:after="0"/>
      </w:pPr>
      <w:r>
        <w:separator/>
      </w:r>
    </w:p>
  </w:footnote>
  <w:footnote w:type="continuationSeparator" w:id="1">
    <w:p w:rsidR="0096718E" w:rsidRDefault="0096718E" w:rsidP="0096718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25465"/>
    <w:multiLevelType w:val="hybridMultilevel"/>
    <w:tmpl w:val="01103B9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42821C9"/>
    <w:multiLevelType w:val="hybridMultilevel"/>
    <w:tmpl w:val="8BE2CA8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9FC2801"/>
    <w:multiLevelType w:val="hybridMultilevel"/>
    <w:tmpl w:val="A6A0C6F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D55395F"/>
    <w:multiLevelType w:val="hybridMultilevel"/>
    <w:tmpl w:val="48DEEA6C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49D05B8"/>
    <w:multiLevelType w:val="hybridMultilevel"/>
    <w:tmpl w:val="05DAB7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26C64"/>
    <w:multiLevelType w:val="hybridMultilevel"/>
    <w:tmpl w:val="23802EA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728038D"/>
    <w:multiLevelType w:val="hybridMultilevel"/>
    <w:tmpl w:val="AF92E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2E63DE"/>
    <w:multiLevelType w:val="hybridMultilevel"/>
    <w:tmpl w:val="1DD27F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31C52"/>
    <w:multiLevelType w:val="hybridMultilevel"/>
    <w:tmpl w:val="70FA987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1962FBA"/>
    <w:multiLevelType w:val="multilevel"/>
    <w:tmpl w:val="652CD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303236"/>
    <w:multiLevelType w:val="multilevel"/>
    <w:tmpl w:val="0FD4A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9027D8"/>
    <w:multiLevelType w:val="hybridMultilevel"/>
    <w:tmpl w:val="0964B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C65BA2"/>
    <w:multiLevelType w:val="hybridMultilevel"/>
    <w:tmpl w:val="612E7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BD5B0B"/>
    <w:multiLevelType w:val="multilevel"/>
    <w:tmpl w:val="EF78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1E09FF"/>
    <w:multiLevelType w:val="hybridMultilevel"/>
    <w:tmpl w:val="77B61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211F09"/>
    <w:multiLevelType w:val="hybridMultilevel"/>
    <w:tmpl w:val="AC8CEBF8"/>
    <w:lvl w:ilvl="0" w:tplc="3994458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C355C6"/>
    <w:multiLevelType w:val="hybridMultilevel"/>
    <w:tmpl w:val="23C2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FE6745"/>
    <w:multiLevelType w:val="hybridMultilevel"/>
    <w:tmpl w:val="FC9EC6E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3A324420"/>
    <w:multiLevelType w:val="hybridMultilevel"/>
    <w:tmpl w:val="7FAA0DF4"/>
    <w:lvl w:ilvl="0" w:tplc="62C6A31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D2515"/>
    <w:multiLevelType w:val="hybridMultilevel"/>
    <w:tmpl w:val="92FA0B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216710"/>
    <w:multiLevelType w:val="hybridMultilevel"/>
    <w:tmpl w:val="0074E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BA2063"/>
    <w:multiLevelType w:val="hybridMultilevel"/>
    <w:tmpl w:val="FA2E8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2A3E35"/>
    <w:multiLevelType w:val="multilevel"/>
    <w:tmpl w:val="1E1C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9452CCB"/>
    <w:multiLevelType w:val="hybridMultilevel"/>
    <w:tmpl w:val="54B2C63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54422182"/>
    <w:multiLevelType w:val="hybridMultilevel"/>
    <w:tmpl w:val="3B5E0D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60056CD9"/>
    <w:multiLevelType w:val="hybridMultilevel"/>
    <w:tmpl w:val="443638D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1DD18B5"/>
    <w:multiLevelType w:val="hybridMultilevel"/>
    <w:tmpl w:val="1144C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314959"/>
    <w:multiLevelType w:val="multilevel"/>
    <w:tmpl w:val="1BB8D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CE27C1"/>
    <w:multiLevelType w:val="hybridMultilevel"/>
    <w:tmpl w:val="3F26F2F0"/>
    <w:lvl w:ilvl="0" w:tplc="80C6A460">
      <w:start w:val="1"/>
      <w:numFmt w:val="decimal"/>
      <w:lvlText w:val="%1."/>
      <w:lvlJc w:val="left"/>
      <w:pPr>
        <w:ind w:left="659" w:hanging="375"/>
      </w:pPr>
      <w:rPr>
        <w:rFonts w:ascii="Times New Roman" w:eastAsia="Times New Roman" w:hAnsi="Times New Roman" w:cs="Times New Roman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A0815BB"/>
    <w:multiLevelType w:val="hybridMultilevel"/>
    <w:tmpl w:val="C57E259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6A6909C5"/>
    <w:multiLevelType w:val="hybridMultilevel"/>
    <w:tmpl w:val="0994D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8E48C7"/>
    <w:multiLevelType w:val="hybridMultilevel"/>
    <w:tmpl w:val="75F6C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74421A"/>
    <w:multiLevelType w:val="multilevel"/>
    <w:tmpl w:val="1E1C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FF54E3E"/>
    <w:multiLevelType w:val="hybridMultilevel"/>
    <w:tmpl w:val="A76A10E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75F34791"/>
    <w:multiLevelType w:val="hybridMultilevel"/>
    <w:tmpl w:val="864225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6492492"/>
    <w:multiLevelType w:val="hybridMultilevel"/>
    <w:tmpl w:val="4D90E2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6B68C6"/>
    <w:multiLevelType w:val="multilevel"/>
    <w:tmpl w:val="FD74C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1"/>
  </w:num>
  <w:num w:numId="3">
    <w:abstractNumId w:val="15"/>
  </w:num>
  <w:num w:numId="4">
    <w:abstractNumId w:val="7"/>
  </w:num>
  <w:num w:numId="5">
    <w:abstractNumId w:val="34"/>
  </w:num>
  <w:num w:numId="6">
    <w:abstractNumId w:val="16"/>
  </w:num>
  <w:num w:numId="7">
    <w:abstractNumId w:val="2"/>
  </w:num>
  <w:num w:numId="8">
    <w:abstractNumId w:val="11"/>
  </w:num>
  <w:num w:numId="9">
    <w:abstractNumId w:val="26"/>
  </w:num>
  <w:num w:numId="10">
    <w:abstractNumId w:val="20"/>
  </w:num>
  <w:num w:numId="11">
    <w:abstractNumId w:val="3"/>
  </w:num>
  <w:num w:numId="12">
    <w:abstractNumId w:val="5"/>
  </w:num>
  <w:num w:numId="13">
    <w:abstractNumId w:val="0"/>
  </w:num>
  <w:num w:numId="14">
    <w:abstractNumId w:val="25"/>
  </w:num>
  <w:num w:numId="15">
    <w:abstractNumId w:val="1"/>
  </w:num>
  <w:num w:numId="16">
    <w:abstractNumId w:val="29"/>
  </w:num>
  <w:num w:numId="17">
    <w:abstractNumId w:val="23"/>
  </w:num>
  <w:num w:numId="18">
    <w:abstractNumId w:val="17"/>
  </w:num>
  <w:num w:numId="19">
    <w:abstractNumId w:val="8"/>
  </w:num>
  <w:num w:numId="20">
    <w:abstractNumId w:val="33"/>
  </w:num>
  <w:num w:numId="21">
    <w:abstractNumId w:val="24"/>
  </w:num>
  <w:num w:numId="22">
    <w:abstractNumId w:val="36"/>
  </w:num>
  <w:num w:numId="23">
    <w:abstractNumId w:val="35"/>
  </w:num>
  <w:num w:numId="24">
    <w:abstractNumId w:val="4"/>
  </w:num>
  <w:num w:numId="25">
    <w:abstractNumId w:val="19"/>
  </w:num>
  <w:num w:numId="26">
    <w:abstractNumId w:val="28"/>
  </w:num>
  <w:num w:numId="27">
    <w:abstractNumId w:val="9"/>
  </w:num>
  <w:num w:numId="28">
    <w:abstractNumId w:val="10"/>
  </w:num>
  <w:num w:numId="29">
    <w:abstractNumId w:val="27"/>
  </w:num>
  <w:num w:numId="30">
    <w:abstractNumId w:val="13"/>
  </w:num>
  <w:num w:numId="31">
    <w:abstractNumId w:val="30"/>
  </w:num>
  <w:num w:numId="32">
    <w:abstractNumId w:val="6"/>
  </w:num>
  <w:num w:numId="33">
    <w:abstractNumId w:val="14"/>
  </w:num>
  <w:num w:numId="34">
    <w:abstractNumId w:val="31"/>
  </w:num>
  <w:num w:numId="35">
    <w:abstractNumId w:val="12"/>
  </w:num>
  <w:num w:numId="36">
    <w:abstractNumId w:val="32"/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0177"/>
    <w:rsid w:val="0005066D"/>
    <w:rsid w:val="000F7984"/>
    <w:rsid w:val="00103F06"/>
    <w:rsid w:val="00180177"/>
    <w:rsid w:val="001B149C"/>
    <w:rsid w:val="001C0243"/>
    <w:rsid w:val="001C1125"/>
    <w:rsid w:val="001C48AA"/>
    <w:rsid w:val="00201371"/>
    <w:rsid w:val="002102BA"/>
    <w:rsid w:val="00210BB2"/>
    <w:rsid w:val="00246D41"/>
    <w:rsid w:val="00254C35"/>
    <w:rsid w:val="00257FE5"/>
    <w:rsid w:val="00265F98"/>
    <w:rsid w:val="002D231E"/>
    <w:rsid w:val="002E0084"/>
    <w:rsid w:val="002E1ACD"/>
    <w:rsid w:val="00306592"/>
    <w:rsid w:val="00324FF9"/>
    <w:rsid w:val="0033259C"/>
    <w:rsid w:val="003B5C8C"/>
    <w:rsid w:val="003D7C44"/>
    <w:rsid w:val="00404D82"/>
    <w:rsid w:val="00416831"/>
    <w:rsid w:val="004330AC"/>
    <w:rsid w:val="00492BC1"/>
    <w:rsid w:val="004C7F72"/>
    <w:rsid w:val="004F2551"/>
    <w:rsid w:val="00530C1E"/>
    <w:rsid w:val="006028D1"/>
    <w:rsid w:val="00615E01"/>
    <w:rsid w:val="006563AA"/>
    <w:rsid w:val="006C2E7A"/>
    <w:rsid w:val="006E04FB"/>
    <w:rsid w:val="006E0608"/>
    <w:rsid w:val="00712573"/>
    <w:rsid w:val="00742932"/>
    <w:rsid w:val="00780F29"/>
    <w:rsid w:val="007A0CF5"/>
    <w:rsid w:val="0085455F"/>
    <w:rsid w:val="00862539"/>
    <w:rsid w:val="008A26FA"/>
    <w:rsid w:val="008A2C43"/>
    <w:rsid w:val="008A4ADF"/>
    <w:rsid w:val="00917A42"/>
    <w:rsid w:val="009659A3"/>
    <w:rsid w:val="0096718E"/>
    <w:rsid w:val="00A14A3E"/>
    <w:rsid w:val="00A23E1E"/>
    <w:rsid w:val="00A26B77"/>
    <w:rsid w:val="00A63640"/>
    <w:rsid w:val="00AA43C0"/>
    <w:rsid w:val="00AF14AC"/>
    <w:rsid w:val="00B1769D"/>
    <w:rsid w:val="00B337F5"/>
    <w:rsid w:val="00B9633F"/>
    <w:rsid w:val="00BB5EB0"/>
    <w:rsid w:val="00BD6BDC"/>
    <w:rsid w:val="00BE6AEB"/>
    <w:rsid w:val="00C018B4"/>
    <w:rsid w:val="00C42B69"/>
    <w:rsid w:val="00C520EB"/>
    <w:rsid w:val="00C82297"/>
    <w:rsid w:val="00CA10B0"/>
    <w:rsid w:val="00D3344E"/>
    <w:rsid w:val="00D47AFB"/>
    <w:rsid w:val="00DE7052"/>
    <w:rsid w:val="00E214EB"/>
    <w:rsid w:val="00E8053A"/>
    <w:rsid w:val="00F2772B"/>
    <w:rsid w:val="00FA7849"/>
    <w:rsid w:val="00FF5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1E"/>
  </w:style>
  <w:style w:type="paragraph" w:styleId="3">
    <w:name w:val="heading 3"/>
    <w:basedOn w:val="a"/>
    <w:link w:val="30"/>
    <w:qFormat/>
    <w:rsid w:val="000F798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1801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80177"/>
  </w:style>
  <w:style w:type="character" w:styleId="a4">
    <w:name w:val="Strong"/>
    <w:basedOn w:val="a0"/>
    <w:qFormat/>
    <w:rsid w:val="00180177"/>
    <w:rPr>
      <w:b/>
      <w:bCs/>
    </w:rPr>
  </w:style>
  <w:style w:type="character" w:customStyle="1" w:styleId="30">
    <w:name w:val="Заголовок 3 Знак"/>
    <w:basedOn w:val="a0"/>
    <w:link w:val="3"/>
    <w:rsid w:val="000F79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0F7984"/>
    <w:pPr>
      <w:spacing w:line="276" w:lineRule="auto"/>
      <w:ind w:left="720"/>
      <w:contextualSpacing/>
    </w:pPr>
  </w:style>
  <w:style w:type="paragraph" w:styleId="a6">
    <w:name w:val="Body Text Indent"/>
    <w:basedOn w:val="a"/>
    <w:link w:val="a7"/>
    <w:rsid w:val="000F7984"/>
    <w:pPr>
      <w:spacing w:after="0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0F79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8">
    <w:name w:val="Hyperlink"/>
    <w:rsid w:val="000F7984"/>
    <w:rPr>
      <w:color w:val="0000FF"/>
      <w:u w:val="single"/>
    </w:rPr>
  </w:style>
  <w:style w:type="table" w:styleId="a9">
    <w:name w:val="Table Grid"/>
    <w:basedOn w:val="a1"/>
    <w:uiPriority w:val="59"/>
    <w:rsid w:val="000F7984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basedOn w:val="a0"/>
    <w:rsid w:val="000F7984"/>
  </w:style>
  <w:style w:type="paragraph" w:styleId="aa">
    <w:name w:val="No Spacing"/>
    <w:link w:val="ab"/>
    <w:uiPriority w:val="1"/>
    <w:qFormat/>
    <w:rsid w:val="000F7984"/>
    <w:pPr>
      <w:spacing w:after="0"/>
    </w:pPr>
    <w:rPr>
      <w:rFonts w:ascii="Calibri" w:eastAsia="Times New Roman" w:hAnsi="Calibri" w:cs="Times New Roman"/>
      <w:lang w:eastAsia="ru-RU"/>
    </w:rPr>
  </w:style>
  <w:style w:type="paragraph" w:styleId="ac">
    <w:name w:val="Title"/>
    <w:basedOn w:val="a"/>
    <w:link w:val="ad"/>
    <w:qFormat/>
    <w:rsid w:val="000F7984"/>
    <w:pPr>
      <w:spacing w:after="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Знак"/>
    <w:basedOn w:val="a0"/>
    <w:link w:val="ac"/>
    <w:rsid w:val="000F79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1">
    <w:name w:val="Заголовок 3+"/>
    <w:basedOn w:val="a"/>
    <w:rsid w:val="000F7984"/>
    <w:pPr>
      <w:widowControl w:val="0"/>
      <w:overflowPunct w:val="0"/>
      <w:autoSpaceDE w:val="0"/>
      <w:autoSpaceDN w:val="0"/>
      <w:adjustRightInd w:val="0"/>
      <w:spacing w:before="240" w:after="0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0F7984"/>
    <w:rPr>
      <w:rFonts w:ascii="Calibri" w:eastAsia="Times New Roman" w:hAnsi="Calibri" w:cs="Times New Roman"/>
      <w:lang w:eastAsia="ru-RU"/>
    </w:rPr>
  </w:style>
  <w:style w:type="paragraph" w:customStyle="1" w:styleId="c36">
    <w:name w:val="c36"/>
    <w:basedOn w:val="a"/>
    <w:rsid w:val="000F798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0F798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0F7984"/>
  </w:style>
  <w:style w:type="character" w:customStyle="1" w:styleId="c0">
    <w:name w:val="c0"/>
    <w:basedOn w:val="a0"/>
    <w:rsid w:val="00D47AFB"/>
  </w:style>
  <w:style w:type="paragraph" w:customStyle="1" w:styleId="c2">
    <w:name w:val="c2"/>
    <w:basedOn w:val="a"/>
    <w:rsid w:val="00D47A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E0084"/>
  </w:style>
  <w:style w:type="paragraph" w:customStyle="1" w:styleId="c20">
    <w:name w:val="c20"/>
    <w:basedOn w:val="a"/>
    <w:rsid w:val="00492BC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96718E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96718E"/>
  </w:style>
  <w:style w:type="paragraph" w:styleId="af0">
    <w:name w:val="footer"/>
    <w:basedOn w:val="a"/>
    <w:link w:val="af1"/>
    <w:uiPriority w:val="99"/>
    <w:unhideWhenUsed/>
    <w:rsid w:val="0096718E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96718E"/>
  </w:style>
  <w:style w:type="character" w:customStyle="1" w:styleId="badge">
    <w:name w:val="badge"/>
    <w:basedOn w:val="a0"/>
    <w:rsid w:val="00B9633F"/>
  </w:style>
  <w:style w:type="paragraph" w:customStyle="1" w:styleId="c34">
    <w:name w:val="c34"/>
    <w:basedOn w:val="a"/>
    <w:rsid w:val="00B9633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B963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0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9</Pages>
  <Words>2614</Words>
  <Characters>14904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Учитель</cp:lastModifiedBy>
  <cp:revision>29</cp:revision>
  <cp:lastPrinted>2019-10-09T05:13:00Z</cp:lastPrinted>
  <dcterms:created xsi:type="dcterms:W3CDTF">2018-02-11T00:31:00Z</dcterms:created>
  <dcterms:modified xsi:type="dcterms:W3CDTF">2019-10-09T05:13:00Z</dcterms:modified>
</cp:coreProperties>
</file>