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ind w:left="142" w:hanging="0"/>
        <w:jc w:val="both"/>
        <w:rPr/>
      </w:pPr>
      <w:r>
        <w:rPr>
          <w:rFonts w:eastAsia="Times New Roman" w:cs="Times New Roman" w:ascii="Times New Roman" w:hAnsi="Times New Roman"/>
          <w:b/>
          <w:sz w:val="28"/>
        </w:rPr>
        <w:t>ПРЕДСТАВЛЕНИЕ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На </w:t>
      </w:r>
      <w:r>
        <w:rPr>
          <w:rFonts w:eastAsia="Times New Roman" w:cs="Times New Roman" w:ascii="Times New Roman" w:hAnsi="Times New Roman"/>
          <w:b/>
          <w:sz w:val="28"/>
        </w:rPr>
        <w:t xml:space="preserve"> И Ольгу Викторовну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 </w:t>
      </w:r>
      <w:r>
        <w:rPr>
          <w:rFonts w:eastAsia="Times New Roman" w:cs="Times New Roman" w:ascii="Times New Roman" w:hAnsi="Times New Roman"/>
          <w:sz w:val="28"/>
        </w:rPr>
        <w:t>22.09.1982  года рождения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воспитатель стационарного отделения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в ГКУ «Социально-реабилитационный центр для несовершеннолетних «Надежда»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</w:t>
      </w:r>
    </w:p>
    <w:p>
      <w:pPr>
        <w:pStyle w:val="Normal"/>
        <w:spacing w:lineRule="auto" w:line="240" w:before="0" w:after="200"/>
        <w:ind w:firstLine="567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  <w:t>Данные об аттестуемом: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  <w:t xml:space="preserve">Сведения об образовании: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2002 г. Диплом Александровск - Сахалинский  педагогический колледж  специальность «Социальный педагог»;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>2008г. Диплом г.Москва Негосударственное образовательное учреждение Современная Гуманитарная Академия «Психология»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>2019г. Диплом Частное образовательное учреждение дополнительного профессионального образования «Академия бизнеса и управления системами»;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  <w:t>Сведение о работе:</w:t>
      </w:r>
      <w:r>
        <w:rPr>
          <w:rFonts w:eastAsia="Times New Roman" w:cs="Times New Roman" w:ascii="Times New Roman" w:hAnsi="Times New Roman"/>
          <w:sz w:val="28"/>
        </w:rPr>
        <w:t xml:space="preserve">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Общий трудовой стаж </w:t>
      </w:r>
      <w:r>
        <w:rPr>
          <w:rFonts w:eastAsia="Times New Roman" w:cs="Times New Roman" w:ascii="Times New Roman" w:hAnsi="Times New Roman"/>
          <w:sz w:val="28"/>
        </w:rPr>
        <w:t>19</w:t>
      </w:r>
      <w:r>
        <w:rPr>
          <w:rFonts w:eastAsia="Times New Roman" w:cs="Times New Roman" w:ascii="Times New Roman" w:hAnsi="Times New Roman"/>
          <w:sz w:val="28"/>
        </w:rPr>
        <w:t xml:space="preserve"> лет </w:t>
      </w:r>
      <w:r>
        <w:rPr>
          <w:rFonts w:eastAsia="Times New Roman" w:cs="Times New Roman" w:ascii="Times New Roman" w:hAnsi="Times New Roman"/>
          <w:sz w:val="28"/>
        </w:rPr>
        <w:t>5 месяцев.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Стаж педагогической работы  </w:t>
      </w:r>
      <w:r>
        <w:rPr>
          <w:rFonts w:eastAsia="Times New Roman" w:cs="Times New Roman" w:ascii="Times New Roman" w:hAnsi="Times New Roman"/>
          <w:sz w:val="28"/>
        </w:rPr>
        <w:t>19</w:t>
      </w:r>
      <w:r>
        <w:rPr>
          <w:rFonts w:eastAsia="Times New Roman" w:cs="Times New Roman" w:ascii="Times New Roman" w:hAnsi="Times New Roman"/>
          <w:sz w:val="28"/>
        </w:rPr>
        <w:t xml:space="preserve"> лет </w:t>
      </w:r>
      <w:r>
        <w:rPr>
          <w:rFonts w:eastAsia="Times New Roman" w:cs="Times New Roman" w:ascii="Times New Roman" w:hAnsi="Times New Roman"/>
          <w:sz w:val="28"/>
        </w:rPr>
        <w:t>5 месяцев.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В данном учреждении работает  </w:t>
      </w:r>
      <w:r>
        <w:rPr>
          <w:rFonts w:eastAsia="Times New Roman" w:cs="Times New Roman" w:ascii="Times New Roman" w:hAnsi="Times New Roman"/>
          <w:sz w:val="28"/>
        </w:rPr>
        <w:t>9</w:t>
      </w:r>
      <w:r>
        <w:rPr>
          <w:rFonts w:eastAsia="Times New Roman" w:cs="Times New Roman" w:ascii="Times New Roman" w:hAnsi="Times New Roman"/>
          <w:sz w:val="28"/>
        </w:rPr>
        <w:t xml:space="preserve"> лет </w:t>
      </w:r>
      <w:r>
        <w:rPr>
          <w:rFonts w:eastAsia="Times New Roman" w:cs="Times New Roman" w:ascii="Times New Roman" w:hAnsi="Times New Roman"/>
          <w:sz w:val="28"/>
        </w:rPr>
        <w:t>6 месяцев.</w:t>
      </w:r>
      <w:r>
        <w:rPr>
          <w:rFonts w:eastAsia="Times New Roman" w:cs="Times New Roman" w:ascii="Times New Roman" w:hAnsi="Times New Roman"/>
          <w:sz w:val="28"/>
        </w:rPr>
        <w:t xml:space="preserve"> 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200"/>
        <w:ind w:firstLine="360"/>
        <w:jc w:val="both"/>
        <w:rPr/>
      </w:pPr>
      <w:r>
        <w:rPr>
          <w:rFonts w:eastAsia="Times New Roman" w:cs="Times New Roman" w:ascii="Times New Roman" w:hAnsi="Times New Roman"/>
          <w:b/>
          <w:sz w:val="28"/>
        </w:rPr>
        <w:t>1.</w:t>
        <w:tab/>
        <w:t>Сведения о прохождении курсов повышения квалификации</w:t>
      </w:r>
      <w:r>
        <w:rPr>
          <w:rFonts w:eastAsia="Times New Roman" w:cs="Times New Roman" w:ascii="Times New Roman" w:hAnsi="Times New Roman"/>
          <w:b/>
          <w:sz w:val="28"/>
        </w:rPr>
        <w:t>:</w:t>
      </w:r>
    </w:p>
    <w:p>
      <w:pPr>
        <w:pStyle w:val="Normal"/>
        <w:widowControl/>
        <w:bidi w:val="0"/>
        <w:spacing w:lineRule="auto" w:line="360" w:before="0" w:after="200"/>
        <w:ind w:left="0" w:right="0" w:firstLine="56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  <w:t>2009 г. Сертификат «Программы по формированию здорового образа жизни у подростков «Всё что тебя касается».</w:t>
      </w:r>
    </w:p>
    <w:p>
      <w:pPr>
        <w:pStyle w:val="Normal"/>
        <w:widowControl/>
        <w:bidi w:val="0"/>
        <w:spacing w:lineRule="auto" w:line="360" w:before="0" w:after="200"/>
        <w:ind w:left="0" w:right="0"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>2011 г. Удостоверение  Государственное образовательное учреждения дополнительного профессионального образования  «Институт развития образования Сахалинской области»;</w:t>
      </w:r>
    </w:p>
    <w:p>
      <w:pPr>
        <w:pStyle w:val="Normal"/>
        <w:spacing w:lineRule="auto" w:line="36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>2019г. Удостоверение № 5235 о проверке знаний требований охраны труда ЧОУ Учебный центр «ТехноПрофит».</w:t>
      </w:r>
    </w:p>
    <w:p>
      <w:pPr>
        <w:pStyle w:val="Normal"/>
        <w:spacing w:lineRule="auto" w:line="36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2020г. Удостоверение № 9962 о повышении квалификации по программе «Совершенствование организации деятельности обучающихся, направленной на освоение дополнительной общеобразовательной программы </w:t>
      </w:r>
      <w:r>
        <w:rPr>
          <w:rFonts w:eastAsia="Times New Roman" w:cs="Times New Roman" w:ascii="Times New Roman" w:hAnsi="Times New Roman"/>
          <w:sz w:val="28"/>
        </w:rPr>
        <w:t>(Дополнительное образование детей и взрослых)</w:t>
      </w:r>
      <w:r>
        <w:rPr>
          <w:rFonts w:eastAsia="Times New Roman" w:cs="Times New Roman" w:ascii="Times New Roman" w:hAnsi="Times New Roman"/>
          <w:sz w:val="28"/>
        </w:rPr>
        <w:t xml:space="preserve">» «Сахалинский государственный университет». </w:t>
      </w:r>
    </w:p>
    <w:p>
      <w:pPr>
        <w:pStyle w:val="Normal"/>
        <w:spacing w:lineRule="auto" w:line="36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2020г. </w:t>
      </w:r>
      <w:r>
        <w:rPr>
          <w:rFonts w:eastAsia="Times New Roman" w:cs="Times New Roman" w:ascii="Times New Roman" w:hAnsi="Times New Roman"/>
          <w:sz w:val="28"/>
        </w:rPr>
        <w:t>Удостоверение</w:t>
      </w:r>
      <w:r>
        <w:rPr>
          <w:rFonts w:eastAsia="Times New Roman" w:cs="Times New Roman" w:ascii="Times New Roman" w:hAnsi="Times New Roman"/>
          <w:sz w:val="28"/>
        </w:rPr>
        <w:t xml:space="preserve"> о повышении квалификации №31289 по дополнительной профессиональной программе «Организация работы с обучающимися с ОВЗ в сфере дополнительного образования».</w:t>
      </w:r>
    </w:p>
    <w:p>
      <w:pPr>
        <w:pStyle w:val="Normal"/>
        <w:spacing w:lineRule="auto" w:line="36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>2021г. Удостоверение № 272690 о повышении квалификации «Организация работы по профилактике суицидального поведения подростков».</w:t>
      </w:r>
    </w:p>
    <w:p>
      <w:pPr>
        <w:pStyle w:val="Normal"/>
        <w:spacing w:lineRule="auto" w:line="36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2022г. Сертификат Всероссийского вебинара серия ВА №1150 «Организация игровой деятельности детей в условиях реализации ФГОС ДО».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200"/>
        <w:ind w:left="720" w:hanging="36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  <w:t>2.</w:t>
        <w:tab/>
        <w:t>Характеристика деятельности: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</w:rPr>
        <w:t>-</w:t>
      </w:r>
      <w:r>
        <w:rPr>
          <w:rFonts w:eastAsia="Times New Roman" w:cs="Times New Roman" w:ascii="Times New Roman" w:hAnsi="Times New Roman"/>
          <w:sz w:val="28"/>
        </w:rPr>
        <w:t>П</w:t>
      </w:r>
      <w:r>
        <w:rPr>
          <w:rFonts w:eastAsia="Times New Roman" w:cs="Times New Roman" w:ascii="Times New Roman" w:hAnsi="Times New Roman"/>
          <w:sz w:val="28"/>
          <w:u w:val="single"/>
        </w:rPr>
        <w:t xml:space="preserve">рофессионально-личностные качества: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облает личностными</w:t>
      </w:r>
      <w:r>
        <w:rPr>
          <w:rFonts w:eastAsia="Times New Roman" w:cs="Times New Roman"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 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качествами, необходимыми для успешной реализации педагогической деятельности, такие как педагогическая этика, ответственность, общая культура, толерантное отношение к детям.  Педагог проявляет большое внимание к личности ребёнка,  устойчив к стрессам в сложных педагогических ситуациях.</w:t>
      </w:r>
      <w:r>
        <w:rPr>
          <w:rFonts w:eastAsia="Times New Roman" w:cs="Times New Roman" w:ascii="Times New Roman" w:hAnsi="Times New Roman"/>
          <w:sz w:val="28"/>
        </w:rPr>
        <w:t xml:space="preserve">  знает основные нормативные документы, отражающие требования к содержанию и результатам воспитательной и реабилитационной деятельности; 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планирует   и    организует    жизнедеятельность воспитанников и осуществляет их воспитание.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Умеет создать ситуации успеха для воспитанников с различным уровнем владения программным материалом. Использует индивидуальный подход в оценивании воспитанников. Вся работа по взаимодействию педагога и детей строится с учетом возрастных и индивидуальных особенностей  на основе педагогической диагностики. Ольга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Викторовна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успешно использует и внедряет в практику современные технологии: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-здоровьесберегающие;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проектную деятельность;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компетентностный и личностно – ориентированный подходы;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экспериментирование,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элементы ТРИЗ.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Все это способствует формированию у воспитанников таких качеств, как воспитанность, самостоятельность, целеустремленность, умение поставить перед собой задачу и добиться ее решения.  Уделяет большое внимание организации и проведению  нестандартных форм проведения занятий.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  На основе изучения индивидуальных  особенностей,  рекомендаций</w:t>
      </w: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психолога планирует  и  проводит с воспитанниками</w:t>
      </w: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коррекционно-развивающую работу,</w:t>
      </w: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,  соблюдению  ими  требований  охраны  труда,</w:t>
      </w: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техники безопасности, участие в общественно полезном труде. </w:t>
      </w: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Проводит  работу  по  профилактике   неправильного   поведения, вредных привычек.</w:t>
      </w:r>
      <w:r>
        <w:rPr>
          <w:rFonts w:eastAsia="Times New Roman" w:cs="Times New Roman" w:ascii="Times New Roman" w:hAnsi="Times New Roman"/>
          <w:sz w:val="28"/>
        </w:rPr>
        <w:t xml:space="preserve">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- </w:t>
      </w:r>
      <w:r>
        <w:rPr>
          <w:rFonts w:eastAsia="Times New Roman" w:cs="Times New Roman" w:ascii="Times New Roman" w:hAnsi="Times New Roman"/>
          <w:sz w:val="28"/>
        </w:rPr>
        <w:t>Д</w:t>
      </w:r>
      <w:r>
        <w:rPr>
          <w:rFonts w:eastAsia="Times New Roman" w:cs="Times New Roman" w:ascii="Times New Roman" w:hAnsi="Times New Roman"/>
          <w:sz w:val="28"/>
          <w:u w:val="single"/>
        </w:rPr>
        <w:t>еловые качества</w:t>
      </w:r>
      <w:r>
        <w:rPr>
          <w:rFonts w:eastAsia="Times New Roman" w:cs="Times New Roman" w:ascii="Times New Roman" w:hAnsi="Times New Roman"/>
          <w:sz w:val="28"/>
        </w:rPr>
        <w:t xml:space="preserve">: в своей педагогической деятельности  Ольга Викторовна систематически анализирует уровень </w:t>
      </w:r>
      <w:r>
        <w:rPr>
          <w:rFonts w:eastAsia="Times New Roman" w:cs="Times New Roman" w:ascii="Times New Roman" w:hAnsi="Times New Roman"/>
          <w:color w:val="000000"/>
          <w:sz w:val="28"/>
        </w:rPr>
        <w:t>воспитанности и усвоения знаний воспитанников на основе устных ответов по итоговым занятиям, достигнутых результатов, диагностических показателей. С уважением и заботой относится к каждому ребенку в своей группе, проявляет выдержку и педагогический такт в общении с детьми и их родителями. У</w:t>
      </w:r>
      <w:r>
        <w:rPr>
          <w:rFonts w:eastAsia="Times New Roman" w:cs="Times New Roman" w:ascii="Times New Roman" w:hAnsi="Times New Roman"/>
          <w:sz w:val="28"/>
        </w:rPr>
        <w:t>меет создать доброжелательную атмосферу в группе. Воспитатель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 </w:t>
      </w:r>
      <w:r>
        <w:rPr>
          <w:rFonts w:eastAsia="Times New Roman" w:cs="Times New Roman" w:ascii="Times New Roman" w:hAnsi="Times New Roman"/>
          <w:sz w:val="28"/>
        </w:rPr>
        <w:t xml:space="preserve">показала себя творчески работающим педагогом, поощряющим любознательность детей. Владеет методикой преподавания своих программ, и создает благоприятный психологический климат на занятиях. 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Своевременно и четко ведет документацию воспитателя. </w:t>
      </w:r>
    </w:p>
    <w:p>
      <w:pPr>
        <w:pStyle w:val="Normal"/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8"/>
        </w:rPr>
        <w:t xml:space="preserve">- </w:t>
      </w:r>
      <w:r>
        <w:rPr>
          <w:rFonts w:eastAsia="Times New Roman" w:cs="Times New Roman" w:ascii="Times New Roman" w:hAnsi="Times New Roman"/>
          <w:sz w:val="28"/>
          <w:u w:val="single"/>
        </w:rPr>
        <w:t>О</w:t>
      </w:r>
      <w:r>
        <w:rPr>
          <w:rFonts w:eastAsia="Times New Roman" w:cs="Times New Roman" w:ascii="Times New Roman" w:hAnsi="Times New Roman"/>
          <w:sz w:val="28"/>
          <w:u w:val="single"/>
        </w:rPr>
        <w:t>рганизаторские способности:</w:t>
      </w:r>
      <w:r>
        <w:rPr>
          <w:rFonts w:eastAsia="Times New Roman" w:cs="Times New Roman" w:ascii="Times New Roman" w:hAnsi="Times New Roman"/>
          <w:sz w:val="28"/>
        </w:rPr>
        <w:t xml:space="preserve"> умеет вызвать интерес к своей деятельности, активизировать творческие возможности воспитанников, умеет выстраивать взаимоотношения с коллегами и детьми, владеет большим объемом материала и заданий способных вызвать интерес воспитанников учреждения. </w:t>
      </w:r>
      <w:r>
        <w:rPr>
          <w:rFonts w:eastAsia="Times New Roman" w:cs="Times New Roman" w:ascii="Times New Roman" w:hAnsi="Times New Roman"/>
          <w:color w:val="000000"/>
          <w:sz w:val="28"/>
        </w:rPr>
        <w:t>Организует выполнение воспитанниками</w:t>
      </w: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>режима дня,  приготовление ими домашних заданий,  оказывает им  помощь  в</w:t>
      </w: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учении. Совместно с музыкальным руководителем принимает активное участие в подготовке и проведении мероприятий, как в реабилитационном Центре, так и различных конкурсах районного и областного масштаба, также готовит праздники, организует досуг детей. Активно занимается кружковой работой. </w:t>
      </w:r>
    </w:p>
    <w:p>
      <w:pPr>
        <w:pStyle w:val="Normal"/>
        <w:spacing w:lineRule="auto" w:line="240" w:before="0" w:after="200"/>
        <w:ind w:left="720" w:hanging="36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  <w:t>3.</w:t>
        <w:tab/>
        <w:t>Оценка результатов профессиональной деятельности</w:t>
      </w:r>
    </w:p>
    <w:p>
      <w:pPr>
        <w:pStyle w:val="Normal"/>
        <w:spacing w:lineRule="auto" w:line="240" w:before="0" w:after="200"/>
        <w:ind w:firstLine="426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На протяжении двух лет воспитатель добивается высоких показателей.  Ежегодно дети принимают активное участие в конкурсах посвященных: декоративно- прикладному творчеству, и здоровому образу жизни организованных ГКУ СРЦН «Надежда». </w:t>
      </w:r>
    </w:p>
    <w:p>
      <w:pPr>
        <w:pStyle w:val="Normal"/>
        <w:spacing w:lineRule="auto" w:line="240" w:before="0" w:after="200"/>
        <w:ind w:firstLine="426"/>
        <w:jc w:val="both"/>
        <w:rPr>
          <w:rFonts w:ascii="Times New Roman" w:hAnsi="Times New Roman" w:eastAsia="Times New Roman" w:cs="Times New Roman"/>
          <w:sz w:val="28"/>
          <w:u w:val="single"/>
        </w:rPr>
      </w:pPr>
      <w:r>
        <w:rPr>
          <w:rFonts w:eastAsia="Times New Roman" w:cs="Times New Roman" w:ascii="Times New Roman" w:hAnsi="Times New Roman"/>
          <w:sz w:val="28"/>
          <w:u w:val="single"/>
        </w:rPr>
      </w:r>
    </w:p>
    <w:p>
      <w:pPr>
        <w:pStyle w:val="Normal"/>
        <w:spacing w:lineRule="auto" w:line="240" w:before="0" w:after="200"/>
        <w:ind w:left="720" w:hanging="36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</w:r>
    </w:p>
    <w:p>
      <w:pPr>
        <w:pStyle w:val="Normal"/>
        <w:spacing w:lineRule="auto" w:line="240" w:before="0" w:after="200"/>
        <w:ind w:left="720" w:hanging="36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  <w:t>4.</w:t>
        <w:tab/>
        <w:t>Дополнительные сведения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Благодарность: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2009 г. За участие в муниципальной научно - практической конференции педагогических и руководящих работников образовательных учреждений ГО «Поронайский», начальник УОКиС администрации ГО «Поронайский» Н.А. Кормнова.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2014 г. За профессиональное мастерство, неравнодушное отношение к детям и в связи с российским общенациональным праздником- Днем воспитателя. Директор ГКУ СРЦН «Надежда », директор ГКУ СРЦН «Надежда» А.Р. Минато.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2019г.   За добросовестный труд, высокий профессионализм и в связи с профессиональным праздником Днем социального работника, а также с 25- литием со дня образования ГКУ СРЦН «Надежда» мэр Поронайского городского округа А.М. Радомский. </w:t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</w:t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Грамоты:</w:t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            </w:t>
      </w:r>
      <w:r>
        <w:rPr>
          <w:rFonts w:eastAsia="Times New Roman" w:cs="Times New Roman" w:ascii="Times New Roman" w:hAnsi="Times New Roman"/>
          <w:sz w:val="28"/>
        </w:rPr>
        <w:t>За участие в жизни Профсоюза, работу по защите прав законных интересов членов Профсоюза, и в связи с празднованием Дня социального работника. Председатель первичной профсоюзной организации ГКУ СРЦН «Надежда» М.В. Павельева.</w:t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2018г. За душевную работу с детьми, находящимися в трудной жизненной ситуации и в связи с российским общенациональным праздником- Днем воспитателя. Председатель первичной профсоюзной организации ГКУ СРЦН «Надежда» М.В. Павельева.</w:t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2019 г. За активную профсоюзную работу, и в связи с празднованием Международного женского дня- 8 Марта Председатель первичной профсоюзной организации ГКУ СРЦН «Надежда» М.В. Павельева.</w:t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Диплом:</w:t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ind w:left="142" w:hanging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>2012г. Конкурс педагогического мастерства МБДОУ №5 г. Поронайск. заведующая МБДОУ № 5 г. Поронайска. И.Н. Тимошенко.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200"/>
        <w:ind w:left="720" w:hanging="36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  <w:t>5.</w:t>
        <w:tab/>
        <w:t>Вывод</w:t>
      </w:r>
      <w:r>
        <w:rPr>
          <w:rFonts w:eastAsia="Times New Roman" w:cs="Times New Roman" w:ascii="Times New Roman" w:hAnsi="Times New Roman"/>
          <w:sz w:val="28"/>
        </w:rPr>
        <w:t>: Соответствует получению первой квалификационной категории.</w:t>
      </w:r>
    </w:p>
    <w:p>
      <w:pPr>
        <w:pStyle w:val="Normal"/>
        <w:spacing w:lineRule="auto" w:line="240" w:before="0" w:after="20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sz w:val="28"/>
        </w:rPr>
        <w:t xml:space="preserve">Директор ГКУ СРЦН «Надежда»                                                                                        Л.Н. Подобед    </w:t>
      </w:r>
    </w:p>
    <w:p>
      <w:pPr>
        <w:pStyle w:val="Normal"/>
        <w:spacing w:lineRule="auto" w:line="240" w:before="0" w:after="200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  <w:t xml:space="preserve"> </w:t>
      </w:r>
      <w:r>
        <w:rPr>
          <w:rFonts w:eastAsia="Times New Roman" w:cs="Times New Roman" w:ascii="Times New Roman" w:hAnsi="Times New Roman"/>
          <w:sz w:val="28"/>
        </w:rPr>
        <w:t>С представлением ознакомлена                                                                                         И О.В.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b/>
          <w:b/>
          <w:sz w:val="28"/>
        </w:rPr>
      </w:pPr>
      <w:r>
        <w:rPr>
          <w:rFonts w:eastAsia="Times New Roman" w:cs="Times New Roman" w:ascii="Times New Roman" w:hAnsi="Times New Roman"/>
          <w:b/>
          <w:sz w:val="28"/>
        </w:rPr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eastAsia="Times New Roman" w:cs="Times New Roman" w:ascii="Times New Roman" w:hAnsi="Times New Roman"/>
          <w:sz w:val="28"/>
        </w:rPr>
      </w:r>
    </w:p>
    <w:p>
      <w:pPr>
        <w:pStyle w:val="Normal"/>
        <w:spacing w:lineRule="auto" w:line="240" w:before="0" w:after="20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  <w:font w:name="Times New Roman"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Trio_Office/6.2.8.2$Windows_x86 LibreOffice_project/</Application>
  <Pages>4</Pages>
  <Words>804</Words>
  <Characters>6064</Characters>
  <CharactersWithSpaces>7081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2020-10-05T22:14:00Z</dcterms:created>
  <dc:creator/>
  <dc:description/>
  <dc:language>ru-RU</dc:language>
  <cp:lastModifiedBy/>
  <dcterms:modified xsi:type="dcterms:W3CDTF">2022-01-24T22:48:32Z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