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36B" w:rsidRPr="00596292" w:rsidRDefault="003B336B" w:rsidP="003B336B">
      <w:pPr>
        <w:pStyle w:val="a3"/>
        <w:spacing w:before="0" w:beforeAutospacing="0" w:after="0" w:afterAutospacing="0"/>
        <w:jc w:val="center"/>
        <w:rPr>
          <w:b/>
          <w:sz w:val="24"/>
          <w:szCs w:val="24"/>
        </w:rPr>
      </w:pPr>
      <w:bookmarkStart w:id="0" w:name="_GoBack"/>
      <w:bookmarkEnd w:id="0"/>
      <w:r w:rsidRPr="00596292">
        <w:rPr>
          <w:b/>
          <w:sz w:val="24"/>
          <w:szCs w:val="24"/>
        </w:rPr>
        <w:t xml:space="preserve">Мониторинг </w:t>
      </w:r>
      <w:proofErr w:type="spellStart"/>
      <w:r w:rsidRPr="00596292">
        <w:rPr>
          <w:b/>
          <w:sz w:val="24"/>
          <w:szCs w:val="24"/>
        </w:rPr>
        <w:t>метапредметных</w:t>
      </w:r>
      <w:proofErr w:type="spellEnd"/>
      <w:r w:rsidRPr="00596292">
        <w:rPr>
          <w:b/>
          <w:sz w:val="24"/>
          <w:szCs w:val="24"/>
        </w:rPr>
        <w:t xml:space="preserve"> и личностных достижений</w:t>
      </w:r>
    </w:p>
    <w:p w:rsidR="003B336B" w:rsidRPr="00596292" w:rsidRDefault="003B336B" w:rsidP="003B336B">
      <w:pPr>
        <w:pStyle w:val="a3"/>
        <w:spacing w:before="0" w:beforeAutospacing="0" w:after="0" w:afterAutospacing="0"/>
        <w:jc w:val="center"/>
        <w:rPr>
          <w:b/>
          <w:sz w:val="24"/>
          <w:szCs w:val="24"/>
        </w:rPr>
      </w:pPr>
      <w:r w:rsidRPr="00596292">
        <w:rPr>
          <w:b/>
          <w:sz w:val="24"/>
          <w:szCs w:val="24"/>
        </w:rPr>
        <w:t xml:space="preserve"> учащихся на уроке технология</w:t>
      </w:r>
    </w:p>
    <w:p w:rsidR="003B336B" w:rsidRDefault="003B336B" w:rsidP="0059629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3B336B" w:rsidRDefault="003B336B" w:rsidP="003B33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Преподавание </w:t>
      </w:r>
      <w:r w:rsidR="00C36E05">
        <w:rPr>
          <w:rFonts w:ascii="Times New Roman" w:hAnsi="Times New Roman" w:cs="Times New Roman"/>
          <w:sz w:val="24"/>
          <w:szCs w:val="24"/>
        </w:rPr>
        <w:t xml:space="preserve">предмета </w:t>
      </w:r>
      <w:r>
        <w:rPr>
          <w:rFonts w:ascii="Times New Roman" w:hAnsi="Times New Roman" w:cs="Times New Roman"/>
          <w:sz w:val="24"/>
          <w:szCs w:val="24"/>
        </w:rPr>
        <w:t xml:space="preserve">технологии в школе,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Федерального государственного образовательного стандарта, выдвигает особые требования к мастерству педагога. Реализуемый стандарт ставит во главу угла развитие и формирование личности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Основным результатом образовательного процесса становится формирование универсальных учебных действий школьника, которые могут позволить ему решать широкий круг задач не только в образовательном пространстве, но и за его пределами. В широком значении термин «универсальные учебные действия» означает умение учиться, то есть способность субъекта к саморазвитию и самосовершенствованию путём сознательного и активного присвоения нового социального опыта. Овладение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универсальными учебными действиями (УУД)  – залог успешного освоения любого предмета, в том числе и технологии. Так как основная черта УУД  – их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метапредметность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ледовательно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ихсформированность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результат работы педагогов по всем предметам. </w:t>
      </w:r>
    </w:p>
    <w:p w:rsidR="003B336B" w:rsidRDefault="003B336B" w:rsidP="003B336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Выделяют четыре блока в составе УУД, которые связаны с основными задачами образования: личностный, регулятивный (включающий также действия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саморегуляции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), познавательный и коммуникативный.</w:t>
      </w:r>
    </w:p>
    <w:p w:rsidR="003B336B" w:rsidRDefault="003B336B" w:rsidP="003B336B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Разбивая УУД на более частные умения, можно выделить их структуру, компоненты которой формируются на уроках технологии:</w:t>
      </w:r>
      <w:r>
        <w:rPr>
          <w:rFonts w:ascii="Times New Roman" w:hAnsi="Times New Roman" w:cs="Times New Roman"/>
          <w:sz w:val="24"/>
          <w:szCs w:val="24"/>
        </w:rPr>
        <w:br/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>Личностные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самоопределение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смыслообразование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</w:rPr>
        <w:t>Регулятивные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соотнесение известного и неизвестного, планирование, оценка, способность к волевому усилию.</w:t>
      </w:r>
      <w:r>
        <w:rPr>
          <w:rFonts w:ascii="Times New Roman" w:hAnsi="Times New Roman" w:cs="Times New Roman"/>
          <w:sz w:val="24"/>
          <w:szCs w:val="24"/>
        </w:rPr>
        <w:br/>
        <w:t>3. Познавательные - формулирование цели, выделение необходимой информации, структурирование, выбор эффективных способов решения учебной задачи, рефлексия, анализ и синтез, сравнение, классификация, действия постановки и решения проблемы.</w:t>
      </w:r>
      <w:r>
        <w:rPr>
          <w:rFonts w:ascii="Times New Roman" w:hAnsi="Times New Roman" w:cs="Times New Roman"/>
          <w:sz w:val="24"/>
          <w:szCs w:val="24"/>
        </w:rPr>
        <w:br/>
        <w:t xml:space="preserve">4.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Коммуникативные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умение строить продуктивное взаимодействие между сверстниками и педагогами, постановка вопросов, разрешение конфликтов.</w:t>
      </w:r>
      <w:r>
        <w:rPr>
          <w:rFonts w:ascii="Times New Roman" w:hAnsi="Times New Roman" w:cs="Times New Roman"/>
          <w:sz w:val="24"/>
          <w:szCs w:val="24"/>
        </w:rPr>
        <w:br/>
        <w:t xml:space="preserve">Универсальными компетенциями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по физической культуре являются: </w:t>
      </w:r>
    </w:p>
    <w:p w:rsidR="003B336B" w:rsidRDefault="003B336B" w:rsidP="003B336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умения организовывать собственную деятельность, выбирать и использовать средства для достижения ее цели;</w:t>
      </w:r>
    </w:p>
    <w:p w:rsidR="003B336B" w:rsidRDefault="003B336B" w:rsidP="003B336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умения активно включаться в коллективную деятельность, взаимодействовать со сверстниками в достижении общих целей;</w:t>
      </w:r>
    </w:p>
    <w:p w:rsidR="003B336B" w:rsidRDefault="003B336B" w:rsidP="003B336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умения доносить информацию в доступной, эмоционально яркой форме в процессе общения и взаимодействия со сверстниками и взрослыми людьми.</w:t>
      </w:r>
    </w:p>
    <w:p w:rsidR="003B336B" w:rsidRDefault="003B336B" w:rsidP="003B336B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lastRenderedPageBreak/>
        <w:t>Метапредметными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результатами</w:t>
      </w:r>
      <w:r>
        <w:rPr>
          <w:rFonts w:ascii="Times New Roman" w:hAnsi="Times New Roman" w:cs="Times New Roman"/>
          <w:sz w:val="24"/>
          <w:szCs w:val="24"/>
        </w:rPr>
        <w:t xml:space="preserve"> освоения учащимися содержания программы по технологии являются следующие умения:</w:t>
      </w:r>
    </w:p>
    <w:p w:rsidR="003B336B" w:rsidRDefault="003B336B" w:rsidP="003B336B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характеризовать действия и поступки, давать им объективную оценку на основе освоенных знаний и имеющегося опыта;</w:t>
      </w:r>
    </w:p>
    <w:p w:rsidR="003B336B" w:rsidRDefault="003B336B" w:rsidP="003B336B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находить ошибки при выполнении учебных заданий, отбирать способы их исправления;</w:t>
      </w:r>
    </w:p>
    <w:p w:rsidR="003B336B" w:rsidRDefault="003B336B" w:rsidP="003B336B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общаться и взаимодействовать со сверстниками на принципах взаимоуважения и взаимопомощи, дружбы и толерантности;</w:t>
      </w:r>
    </w:p>
    <w:p w:rsidR="003B336B" w:rsidRDefault="003B336B" w:rsidP="003B336B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обеспечивать защиту и сохранность природы во время активного отдыха;</w:t>
      </w:r>
    </w:p>
    <w:p w:rsidR="003B336B" w:rsidRDefault="003B336B" w:rsidP="003B336B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организовывать самостоятельную деятельность с учётом требований её безопасности, сохранности инвентаря и оборудования, организации места занятий;</w:t>
      </w:r>
    </w:p>
    <w:p w:rsidR="003B336B" w:rsidRDefault="003B336B" w:rsidP="003B336B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планировать собственную деятельность, распределять нагрузку и отдых в процессе ее выполнения;</w:t>
      </w:r>
    </w:p>
    <w:p w:rsidR="003B336B" w:rsidRDefault="003B336B" w:rsidP="003B336B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анализировать и объективно оценивать результаты собственного труда, находить возможности и способы их улучшения;</w:t>
      </w:r>
    </w:p>
    <w:p w:rsidR="003B336B" w:rsidRPr="003B336B" w:rsidRDefault="003B336B" w:rsidP="003B336B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управлять эмоциями при общении со сверстниками и взрослыми, сохранять хладнокровие, сдержанность, рассудительность;</w:t>
      </w:r>
    </w:p>
    <w:p w:rsidR="003B336B" w:rsidRDefault="003B336B" w:rsidP="003B336B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B336B" w:rsidRDefault="003B336B" w:rsidP="003B336B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Результаты мониторинга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метапредметных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 личностных достижений</w:t>
      </w:r>
    </w:p>
    <w:p w:rsidR="003B336B" w:rsidRDefault="003B336B" w:rsidP="003B336B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формирования УУД необходимо научиться их обнаруживать в процессе учебной деятельности на уроках технологии, что должно составлять содержание методической работы учителя. Перед учителями  также остро стоит вопрос мониторинга и диагностики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УУД  у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3B336B" w:rsidRDefault="003B336B" w:rsidP="003B336B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Мониторинг индивидуальных образовательных достижений обучающихся осуществляется мною в соответствии с ФГОС НОО. Современная система оценки достижения планируемых результатов освоения основной образовательной программы предполагает вовлеченность в оценочную </w:t>
      </w:r>
      <w:proofErr w:type="gramStart"/>
      <w:r>
        <w:rPr>
          <w:rFonts w:ascii="Times New Roman" w:hAnsi="Times New Roman" w:cs="Times New Roman"/>
          <w:sz w:val="24"/>
          <w:szCs w:val="24"/>
        </w:rPr>
        <w:t>деятельность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как  учителя, так и обучающихся. </w:t>
      </w:r>
    </w:p>
    <w:p w:rsidR="003F3EDD" w:rsidRDefault="003B336B" w:rsidP="003B336B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 2016-2017 учебного  года я начала вести уроки  по ФГОС в школе технологию в  5 классе  (нынешние 8 класс).  </w:t>
      </w:r>
    </w:p>
    <w:p w:rsidR="003B336B" w:rsidRDefault="003F3EDD" w:rsidP="009E3307">
      <w:pPr>
        <w:spacing w:after="0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6E05">
        <w:rPr>
          <w:rFonts w:ascii="Times New Roman" w:eastAsia="Calibri" w:hAnsi="Times New Roman" w:cs="Times New Roman"/>
          <w:b/>
          <w:sz w:val="24"/>
          <w:szCs w:val="24"/>
        </w:rPr>
        <w:t xml:space="preserve">Карта наблюдения </w:t>
      </w:r>
      <w:proofErr w:type="spellStart"/>
      <w:r w:rsidRPr="00C36E05">
        <w:rPr>
          <w:rFonts w:ascii="Times New Roman" w:eastAsia="Calibri" w:hAnsi="Times New Roman" w:cs="Times New Roman"/>
          <w:b/>
          <w:sz w:val="24"/>
          <w:szCs w:val="24"/>
        </w:rPr>
        <w:t>метапредметных</w:t>
      </w:r>
      <w:proofErr w:type="spellEnd"/>
      <w:r w:rsidRPr="00C36E05">
        <w:rPr>
          <w:rFonts w:ascii="Times New Roman" w:eastAsia="Calibri" w:hAnsi="Times New Roman" w:cs="Times New Roman"/>
          <w:b/>
          <w:sz w:val="24"/>
          <w:szCs w:val="24"/>
        </w:rPr>
        <w:t xml:space="preserve"> результатов</w:t>
      </w:r>
      <w:r w:rsidRPr="00C36E05">
        <w:rPr>
          <w:rFonts w:ascii="Times New Roman" w:eastAsia="Calibri" w:hAnsi="Times New Roman" w:cs="Times New Roman"/>
          <w:sz w:val="24"/>
          <w:szCs w:val="24"/>
        </w:rPr>
        <w:t xml:space="preserve"> позволяет определить уровень </w:t>
      </w:r>
      <w:proofErr w:type="spellStart"/>
      <w:r w:rsidRPr="00C36E05">
        <w:rPr>
          <w:rFonts w:ascii="Times New Roman" w:eastAsia="Calibri" w:hAnsi="Times New Roman" w:cs="Times New Roman"/>
          <w:sz w:val="24"/>
          <w:szCs w:val="24"/>
        </w:rPr>
        <w:t>сформированности</w:t>
      </w:r>
      <w:proofErr w:type="spellEnd"/>
      <w:r w:rsidRPr="00C36E05">
        <w:rPr>
          <w:rFonts w:ascii="Times New Roman" w:eastAsia="Calibri" w:hAnsi="Times New Roman" w:cs="Times New Roman"/>
          <w:sz w:val="24"/>
          <w:szCs w:val="24"/>
        </w:rPr>
        <w:t xml:space="preserve"> универсальных учебных действий с разбивкой каждого УУД на показатели в соответствии с информационной таблицей карты по критерию самостоятельности выполнения действия. Действие учащегося оценивается по шкале в 2 балла: 2 балл</w:t>
      </w:r>
      <w:proofErr w:type="gramStart"/>
      <w:r w:rsidRPr="00C36E05">
        <w:rPr>
          <w:rFonts w:ascii="Times New Roman" w:eastAsia="Calibri" w:hAnsi="Times New Roman" w:cs="Times New Roman"/>
          <w:sz w:val="24"/>
          <w:szCs w:val="24"/>
        </w:rPr>
        <w:t>а-</w:t>
      </w:r>
      <w:proofErr w:type="gramEnd"/>
      <w:r w:rsidRPr="00C36E05">
        <w:rPr>
          <w:rFonts w:ascii="Times New Roman" w:eastAsia="Calibri" w:hAnsi="Times New Roman" w:cs="Times New Roman"/>
          <w:sz w:val="24"/>
          <w:szCs w:val="24"/>
        </w:rPr>
        <w:t xml:space="preserve"> действие выполняет самостоятельно или с небольшой помощью учителя; 1 балл- требуется непосредственная поддержка учителя; 0 баллов- действие не выполняется даже после непосредственной поддержки учителя</w:t>
      </w:r>
      <w:r w:rsidR="009E330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5312A" w:rsidRDefault="0005312A" w:rsidP="00480A4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0A49" w:rsidRDefault="00480A49" w:rsidP="00480A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Уровень личностных  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метапредметных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результатов освоения основной образовательной программы  учащимися 8 класса «а» </w:t>
      </w:r>
    </w:p>
    <w:p w:rsidR="00480A49" w:rsidRDefault="00480A49" w:rsidP="00480A49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Таблица 1</w:t>
      </w: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4"/>
        <w:gridCol w:w="1245"/>
        <w:gridCol w:w="1556"/>
        <w:gridCol w:w="1560"/>
        <w:gridCol w:w="1666"/>
        <w:gridCol w:w="1879"/>
      </w:tblGrid>
      <w:tr w:rsidR="00480A49" w:rsidTr="0010020C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умения и личностные качества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Уровни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 «а»  класс</w:t>
            </w:r>
          </w:p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 2018-2019 учебный год</w:t>
            </w:r>
          </w:p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 «а»</w:t>
            </w:r>
            <w:r w:rsidR="003F3E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</w:t>
            </w:r>
          </w:p>
          <w:p w:rsidR="00480A49" w:rsidRDefault="00596292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 1 четверть </w:t>
            </w:r>
            <w:r w:rsidR="00480A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2019-2020 учебный год</w:t>
            </w:r>
          </w:p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80A49" w:rsidTr="0010020C">
        <w:trPr>
          <w:trHeight w:val="275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A49" w:rsidRDefault="00480A49" w:rsidP="001002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A49" w:rsidRDefault="00480A49" w:rsidP="001002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уч.  года 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Конец уч. года %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уч.  года %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Конец 2 четверти %</w:t>
            </w:r>
          </w:p>
        </w:tc>
      </w:tr>
      <w:tr w:rsidR="00480A49" w:rsidTr="0010020C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</w:p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480A49" w:rsidTr="0010020C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A49" w:rsidRDefault="00480A49" w:rsidP="001002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480A49" w:rsidTr="0010020C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A49" w:rsidRDefault="00480A49" w:rsidP="001002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80A49" w:rsidTr="0010020C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</w:p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80A49" w:rsidTr="0010020C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A49" w:rsidRDefault="00480A49" w:rsidP="001002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480A49" w:rsidTr="0010020C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A49" w:rsidRDefault="00480A49" w:rsidP="001002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480A49" w:rsidTr="0010020C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</w:p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480A49" w:rsidTr="0010020C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A49" w:rsidRDefault="00480A49" w:rsidP="001002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480A49" w:rsidTr="0010020C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A49" w:rsidRDefault="00480A49" w:rsidP="001002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80A49" w:rsidTr="0010020C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</w:p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качества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80A49" w:rsidTr="0010020C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A49" w:rsidRDefault="00480A49" w:rsidP="001002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выше</w:t>
            </w:r>
          </w:p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среднего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480A49" w:rsidTr="0010020C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A49" w:rsidRDefault="00480A49" w:rsidP="001002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480A49" w:rsidTr="0010020C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A49" w:rsidRDefault="00480A49" w:rsidP="001002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49" w:rsidRDefault="00480A49" w:rsidP="00100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C36E05" w:rsidRDefault="00C36E05" w:rsidP="003F3EDD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3F3EDD" w:rsidRPr="00D11109" w:rsidRDefault="003F3EDD" w:rsidP="003F3EDD">
      <w:pPr>
        <w:contextualSpacing/>
        <w:rPr>
          <w:rFonts w:ascii="Times New Roman" w:hAnsi="Times New Roman" w:cs="Times New Roman"/>
          <w:sz w:val="24"/>
          <w:szCs w:val="24"/>
        </w:rPr>
      </w:pPr>
      <w:r w:rsidRPr="00D11109">
        <w:rPr>
          <w:rFonts w:ascii="Times New Roman" w:hAnsi="Times New Roman" w:cs="Times New Roman"/>
          <w:sz w:val="24"/>
          <w:szCs w:val="24"/>
        </w:rPr>
        <w:t>Наблюдения за учащимися на уроке показ</w:t>
      </w:r>
      <w:r>
        <w:rPr>
          <w:rFonts w:ascii="Times New Roman" w:hAnsi="Times New Roman" w:cs="Times New Roman"/>
          <w:sz w:val="24"/>
          <w:szCs w:val="24"/>
        </w:rPr>
        <w:t>ывают: дети стали лучше выполнять задания уроков</w:t>
      </w:r>
      <w:r w:rsidRPr="00D1110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демонстрировать уровень подготовки, более грамотно отвечают </w:t>
      </w:r>
      <w:r w:rsidRPr="00D11109">
        <w:rPr>
          <w:rFonts w:ascii="Times New Roman" w:hAnsi="Times New Roman" w:cs="Times New Roman"/>
          <w:sz w:val="24"/>
          <w:szCs w:val="24"/>
        </w:rPr>
        <w:t>на вопр</w:t>
      </w:r>
      <w:r>
        <w:rPr>
          <w:rFonts w:ascii="Times New Roman" w:hAnsi="Times New Roman" w:cs="Times New Roman"/>
          <w:sz w:val="24"/>
          <w:szCs w:val="24"/>
        </w:rPr>
        <w:t xml:space="preserve">осы учителя, вступают в диалог, самостоятельно занимаются.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Так же стали хорош</w:t>
      </w:r>
      <w:r w:rsidRPr="00D1110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воспроизводи</w:t>
      </w:r>
      <w:r w:rsidRPr="00D11109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Pr="00D11109">
        <w:rPr>
          <w:rFonts w:ascii="Times New Roman" w:hAnsi="Times New Roman" w:cs="Times New Roman"/>
          <w:sz w:val="24"/>
          <w:szCs w:val="24"/>
        </w:rPr>
        <w:t xml:space="preserve"> увиденное или</w:t>
      </w:r>
      <w:r>
        <w:rPr>
          <w:rFonts w:ascii="Times New Roman" w:hAnsi="Times New Roman" w:cs="Times New Roman"/>
          <w:sz w:val="24"/>
          <w:szCs w:val="24"/>
        </w:rPr>
        <w:t xml:space="preserve"> прочитанное (услышанное), </w:t>
      </w:r>
      <w:r w:rsidRPr="00D11109">
        <w:rPr>
          <w:rFonts w:ascii="Times New Roman" w:hAnsi="Times New Roman" w:cs="Times New Roman"/>
          <w:sz w:val="24"/>
          <w:szCs w:val="24"/>
        </w:rPr>
        <w:t>умеют рассужд</w:t>
      </w:r>
      <w:r>
        <w:rPr>
          <w:rFonts w:ascii="Times New Roman" w:hAnsi="Times New Roman" w:cs="Times New Roman"/>
          <w:sz w:val="24"/>
          <w:szCs w:val="24"/>
        </w:rPr>
        <w:t xml:space="preserve">ать, делать выводы, </w:t>
      </w:r>
      <w:r w:rsidRPr="00D11109">
        <w:rPr>
          <w:rFonts w:ascii="Times New Roman" w:hAnsi="Times New Roman" w:cs="Times New Roman"/>
          <w:sz w:val="24"/>
          <w:szCs w:val="24"/>
        </w:rPr>
        <w:t xml:space="preserve"> умеют работать в па</w:t>
      </w:r>
      <w:r>
        <w:rPr>
          <w:rFonts w:ascii="Times New Roman" w:hAnsi="Times New Roman" w:cs="Times New Roman"/>
          <w:sz w:val="24"/>
          <w:szCs w:val="24"/>
        </w:rPr>
        <w:t>ре, в группе, умеют видеть ошибки у одноклассников и помогают исправлять их</w:t>
      </w:r>
      <w:r w:rsidRPr="00D11109">
        <w:rPr>
          <w:rFonts w:ascii="Times New Roman" w:hAnsi="Times New Roman" w:cs="Times New Roman"/>
          <w:sz w:val="24"/>
          <w:szCs w:val="24"/>
        </w:rPr>
        <w:t xml:space="preserve"> показывают навыки самоорганизации в группе, направленной на решение учебной задачи, учатся планировать пути достижения цели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6A0B27" w:rsidRDefault="006A0B27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6A0B27" w:rsidRDefault="006A0B27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6A0B27" w:rsidRDefault="006A0B27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480A49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480A49" w:rsidRDefault="00480A49" w:rsidP="00480A4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80A49" w:rsidRDefault="00480A49" w:rsidP="00480A4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Федеральный государственный образовательный стандарт начального общего образования / Министерство образования и науки Российской Федерации. - М.: Просвещение, 2010. - 31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 Стандарты второго поколения.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480A49" w:rsidRDefault="00480A49" w:rsidP="00480A4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Баранов, А. А. Формирование у подростков умения сотрудничать в процессе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физк</w:t>
      </w:r>
      <w:r w:rsidR="003F3EDD">
        <w:rPr>
          <w:rFonts w:ascii="Times New Roman" w:hAnsi="Times New Roman" w:cs="Times New Roman"/>
          <w:sz w:val="24"/>
          <w:szCs w:val="24"/>
        </w:rPr>
        <w:t>ультурн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А. А. Баранов, М. </w:t>
      </w:r>
      <w:r w:rsidR="00830ADA">
        <w:rPr>
          <w:rFonts w:ascii="Times New Roman" w:hAnsi="Times New Roman" w:cs="Times New Roman"/>
          <w:sz w:val="24"/>
          <w:szCs w:val="24"/>
        </w:rPr>
        <w:t xml:space="preserve">Ю. Зайцева // </w:t>
      </w:r>
      <w:r>
        <w:rPr>
          <w:rFonts w:ascii="Times New Roman" w:hAnsi="Times New Roman" w:cs="Times New Roman"/>
          <w:sz w:val="24"/>
          <w:szCs w:val="24"/>
        </w:rPr>
        <w:t>. – 2006. – №5. – С. 15-18.</w:t>
      </w:r>
    </w:p>
    <w:p w:rsidR="00480A49" w:rsidRDefault="00480A49" w:rsidP="00480A4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 Науменко, Ю. В. Содержательные характеристики проявления личностных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результатов образования младших школьников по годам обучения / Ю. В.</w:t>
      </w:r>
      <w:r w:rsidR="003F3EDD">
        <w:rPr>
          <w:rFonts w:ascii="Times New Roman" w:hAnsi="Times New Roman" w:cs="Times New Roman"/>
          <w:sz w:val="24"/>
          <w:szCs w:val="24"/>
        </w:rPr>
        <w:t xml:space="preserve"> Науменко // предмет технологии</w:t>
      </w:r>
      <w:r>
        <w:rPr>
          <w:rFonts w:ascii="Times New Roman" w:hAnsi="Times New Roman" w:cs="Times New Roman"/>
          <w:sz w:val="24"/>
          <w:szCs w:val="24"/>
        </w:rPr>
        <w:t xml:space="preserve"> в школе. - 2015. - № 2-3.</w:t>
      </w:r>
    </w:p>
    <w:p w:rsidR="00480A49" w:rsidRDefault="00480A49" w:rsidP="00480A49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3F3EDD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596292" w:rsidRDefault="00596292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480A49" w:rsidRPr="00480A49" w:rsidRDefault="00480A49" w:rsidP="00480A49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E02510" w:rsidRDefault="00E02510" w:rsidP="00C36E05">
      <w:pPr>
        <w:spacing w:after="0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E02510" w:rsidRDefault="00E02510" w:rsidP="00C36E05">
      <w:pPr>
        <w:spacing w:after="0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E02510" w:rsidRDefault="00E02510" w:rsidP="00C36E05">
      <w:pPr>
        <w:spacing w:after="0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E02510" w:rsidRDefault="00E02510" w:rsidP="00C36E05">
      <w:pPr>
        <w:spacing w:after="0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E02510" w:rsidRDefault="00E02510" w:rsidP="00C36E05">
      <w:pPr>
        <w:spacing w:after="0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E02510" w:rsidRDefault="00E02510" w:rsidP="00C36E05">
      <w:pPr>
        <w:spacing w:after="0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C36E05" w:rsidRPr="00C36E05" w:rsidRDefault="00286282" w:rsidP="00C36E05">
      <w:pPr>
        <w:spacing w:after="0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Приложение 1</w:t>
      </w:r>
    </w:p>
    <w:p w:rsidR="00C36E05" w:rsidRPr="00C36E05" w:rsidRDefault="00C36E05" w:rsidP="00C36E0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36E05">
        <w:rPr>
          <w:rFonts w:ascii="Times New Roman" w:eastAsia="Calibri" w:hAnsi="Times New Roman" w:cs="Times New Roman"/>
          <w:b/>
          <w:sz w:val="24"/>
          <w:szCs w:val="24"/>
        </w:rPr>
        <w:t xml:space="preserve">Информационная таблица карты наблюдения </w:t>
      </w:r>
    </w:p>
    <w:p w:rsidR="00C36E05" w:rsidRDefault="00C36E05" w:rsidP="00C36E0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C36E05">
        <w:rPr>
          <w:rFonts w:ascii="Times New Roman" w:eastAsia="Calibri" w:hAnsi="Times New Roman" w:cs="Times New Roman"/>
          <w:b/>
          <w:sz w:val="24"/>
          <w:szCs w:val="24"/>
        </w:rPr>
        <w:t>метапредметных</w:t>
      </w:r>
      <w:proofErr w:type="spellEnd"/>
      <w:r w:rsidRPr="00C36E05">
        <w:rPr>
          <w:rFonts w:ascii="Times New Roman" w:eastAsia="Calibri" w:hAnsi="Times New Roman" w:cs="Times New Roman"/>
          <w:b/>
          <w:sz w:val="24"/>
          <w:szCs w:val="24"/>
        </w:rPr>
        <w:t xml:space="preserve"> результатов</w:t>
      </w:r>
    </w:p>
    <w:tbl>
      <w:tblPr>
        <w:tblpPr w:leftFromText="180" w:rightFromText="180" w:vertAnchor="text" w:horzAnchor="margin" w:tblpXSpec="center" w:tblpY="435"/>
        <w:tblW w:w="54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617"/>
        <w:gridCol w:w="1792"/>
        <w:gridCol w:w="476"/>
        <w:gridCol w:w="15"/>
        <w:gridCol w:w="29"/>
        <w:gridCol w:w="6202"/>
        <w:gridCol w:w="825"/>
      </w:tblGrid>
      <w:tr w:rsidR="00C36E05" w:rsidRPr="00C36E05" w:rsidTr="00E02510">
        <w:tc>
          <w:tcPr>
            <w:tcW w:w="1403" w:type="pct"/>
            <w:gridSpan w:val="3"/>
            <w:tcBorders>
              <w:bottom w:val="single" w:sz="4" w:space="0" w:color="auto"/>
            </w:tcBorders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УУД</w:t>
            </w:r>
          </w:p>
        </w:tc>
        <w:tc>
          <w:tcPr>
            <w:tcW w:w="3204" w:type="pct"/>
            <w:gridSpan w:val="4"/>
            <w:tcBorders>
              <w:bottom w:val="single" w:sz="4" w:space="0" w:color="auto"/>
            </w:tcBorders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Критерии</w:t>
            </w:r>
          </w:p>
        </w:tc>
        <w:tc>
          <w:tcPr>
            <w:tcW w:w="393" w:type="pct"/>
            <w:tcBorders>
              <w:bottom w:val="single" w:sz="4" w:space="0" w:color="auto"/>
            </w:tcBorders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ind w:left="-470" w:firstLine="47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Балл</w:t>
            </w:r>
          </w:p>
        </w:tc>
      </w:tr>
      <w:tr w:rsidR="00C36E05" w:rsidRPr="00C36E05" w:rsidTr="00E02510">
        <w:trPr>
          <w:trHeight w:val="312"/>
        </w:trPr>
        <w:tc>
          <w:tcPr>
            <w:tcW w:w="1403" w:type="pct"/>
            <w:gridSpan w:val="3"/>
            <w:shd w:val="clear" w:color="auto" w:fill="E0E0E0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Регулятивные УУД</w:t>
            </w:r>
          </w:p>
        </w:tc>
        <w:tc>
          <w:tcPr>
            <w:tcW w:w="3204" w:type="pct"/>
            <w:gridSpan w:val="4"/>
            <w:shd w:val="clear" w:color="auto" w:fill="E0E0E0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  <w:shd w:val="clear" w:color="auto" w:fill="E0E0E0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36E05" w:rsidRPr="00C36E05" w:rsidTr="00E02510">
        <w:trPr>
          <w:trHeight w:val="383"/>
        </w:trPr>
        <w:tc>
          <w:tcPr>
            <w:tcW w:w="255" w:type="pct"/>
            <w:vMerge w:val="restart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C36E0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8" w:type="pct"/>
            <w:gridSpan w:val="2"/>
            <w:vMerge w:val="restart"/>
          </w:tcPr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Цель задания </w:t>
            </w:r>
          </w:p>
          <w:p w:rsidR="00C36E05" w:rsidRPr="00C36E05" w:rsidRDefault="00C36E05" w:rsidP="00C36E0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(Целеполагание)</w:t>
            </w:r>
          </w:p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04" w:type="pct"/>
            <w:gridSpan w:val="4"/>
          </w:tcPr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Определяет цель выполнения заданий с помощью учителя или самостоятельно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C36E05" w:rsidRPr="00C36E05" w:rsidTr="00E02510">
        <w:trPr>
          <w:trHeight w:val="200"/>
        </w:trPr>
        <w:tc>
          <w:tcPr>
            <w:tcW w:w="255" w:type="pct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8" w:type="pct"/>
            <w:gridSpan w:val="2"/>
            <w:vMerge/>
          </w:tcPr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04" w:type="pct"/>
            <w:gridSpan w:val="4"/>
          </w:tcPr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Требуется повторное напоминание учителя о целях заданий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36E05" w:rsidRPr="00C36E05" w:rsidTr="00E02510">
        <w:trPr>
          <w:trHeight w:val="200"/>
        </w:trPr>
        <w:tc>
          <w:tcPr>
            <w:tcW w:w="255" w:type="pct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8" w:type="pct"/>
            <w:gridSpan w:val="2"/>
            <w:vMerge/>
          </w:tcPr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04" w:type="pct"/>
            <w:gridSpan w:val="4"/>
          </w:tcPr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Не может определить цель выполнения заданий даже под руководством учителя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C36E05" w:rsidRPr="00C36E05" w:rsidTr="00E02510">
        <w:trPr>
          <w:trHeight w:val="294"/>
        </w:trPr>
        <w:tc>
          <w:tcPr>
            <w:tcW w:w="255" w:type="pct"/>
            <w:vMerge w:val="restart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8" w:type="pct"/>
            <w:gridSpan w:val="2"/>
            <w:vMerge w:val="restart"/>
          </w:tcPr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План выполнения задания </w:t>
            </w:r>
          </w:p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(Планирование)</w:t>
            </w:r>
          </w:p>
        </w:tc>
        <w:tc>
          <w:tcPr>
            <w:tcW w:w="3204" w:type="pct"/>
            <w:gridSpan w:val="4"/>
          </w:tcPr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Определяет план выполнения заданий с помощью учителя или самостоятельно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C36E05" w:rsidRPr="00C36E05" w:rsidTr="00E02510">
        <w:trPr>
          <w:trHeight w:val="164"/>
        </w:trPr>
        <w:tc>
          <w:tcPr>
            <w:tcW w:w="255" w:type="pct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8" w:type="pct"/>
            <w:gridSpan w:val="2"/>
            <w:vMerge/>
          </w:tcPr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04" w:type="pct"/>
            <w:gridSpan w:val="4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Требуется повторное напоминание учителя о плане выполнения заданий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36E05" w:rsidRPr="00C36E05" w:rsidTr="00E02510">
        <w:trPr>
          <w:trHeight w:val="344"/>
        </w:trPr>
        <w:tc>
          <w:tcPr>
            <w:tcW w:w="255" w:type="pct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8" w:type="pct"/>
            <w:gridSpan w:val="2"/>
            <w:vMerge/>
          </w:tcPr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04" w:type="pct"/>
            <w:gridSpan w:val="4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Не может определить план выполнения заданий даже под руководством учителя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C36E05" w:rsidRPr="00C36E05" w:rsidTr="00E02510">
        <w:trPr>
          <w:trHeight w:val="344"/>
        </w:trPr>
        <w:tc>
          <w:tcPr>
            <w:tcW w:w="255" w:type="pct"/>
            <w:vMerge w:val="restart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48" w:type="pct"/>
            <w:gridSpan w:val="2"/>
            <w:vMerge w:val="restart"/>
          </w:tcPr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Контроль в форме сличения работы с заданным эталоном</w:t>
            </w:r>
          </w:p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(Контроль)</w:t>
            </w:r>
          </w:p>
        </w:tc>
        <w:tc>
          <w:tcPr>
            <w:tcW w:w="3204" w:type="pct"/>
            <w:gridSpan w:val="4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Осуществляет контроль самостоятельно и с помощью учителя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C36E05" w:rsidRPr="00C36E05" w:rsidTr="00E02510">
        <w:trPr>
          <w:trHeight w:val="344"/>
        </w:trPr>
        <w:tc>
          <w:tcPr>
            <w:tcW w:w="255" w:type="pct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8" w:type="pct"/>
            <w:gridSpan w:val="2"/>
            <w:vMerge/>
          </w:tcPr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04" w:type="pct"/>
            <w:gridSpan w:val="4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Испытывает затруднения в сличении работы с заданным эталоном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36E05" w:rsidRPr="00C36E05" w:rsidTr="00E02510">
        <w:trPr>
          <w:trHeight w:val="344"/>
        </w:trPr>
        <w:tc>
          <w:tcPr>
            <w:tcW w:w="255" w:type="pct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8" w:type="pct"/>
            <w:gridSpan w:val="2"/>
            <w:vMerge/>
          </w:tcPr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04" w:type="pct"/>
            <w:gridSpan w:val="4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Не осуществляет контроль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C36E05" w:rsidRPr="00C36E05" w:rsidTr="00E02510">
        <w:trPr>
          <w:trHeight w:val="241"/>
        </w:trPr>
        <w:tc>
          <w:tcPr>
            <w:tcW w:w="255" w:type="pct"/>
            <w:vMerge w:val="restart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48" w:type="pct"/>
            <w:gridSpan w:val="2"/>
            <w:vMerge w:val="restart"/>
          </w:tcPr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Дополнения, исправления в работе при расхождении с эталоном (образцом) </w:t>
            </w:r>
          </w:p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(Коррекция)</w:t>
            </w:r>
          </w:p>
        </w:tc>
        <w:tc>
          <w:tcPr>
            <w:tcW w:w="3204" w:type="pct"/>
            <w:gridSpan w:val="4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Самостоятельно или с помощью учителя вносит исправления в работу при расхождении с эталоном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C36E05" w:rsidRPr="00C36E05" w:rsidTr="00E02510">
        <w:trPr>
          <w:trHeight w:val="212"/>
        </w:trPr>
        <w:tc>
          <w:tcPr>
            <w:tcW w:w="255" w:type="pct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8" w:type="pct"/>
            <w:gridSpan w:val="2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04" w:type="pct"/>
            <w:gridSpan w:val="4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Вносит исправления при непосредственной поддержке учителя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36E05" w:rsidRPr="00C36E05" w:rsidTr="00E02510">
        <w:trPr>
          <w:trHeight w:val="181"/>
        </w:trPr>
        <w:tc>
          <w:tcPr>
            <w:tcW w:w="255" w:type="pct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8" w:type="pct"/>
            <w:gridSpan w:val="2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04" w:type="pct"/>
            <w:gridSpan w:val="4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Ошибок не видит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C36E05" w:rsidRPr="00C36E05" w:rsidTr="00E02510">
        <w:trPr>
          <w:trHeight w:val="181"/>
        </w:trPr>
        <w:tc>
          <w:tcPr>
            <w:tcW w:w="255" w:type="pct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52" w:type="pct"/>
            <w:gridSpan w:val="6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ИТОГО: 8–6 баллов — высокий уровень, 5–3 балла — средний уровень, 2–0 баллов — низкий уровень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36E05" w:rsidRPr="00C36E05" w:rsidTr="00E02510">
        <w:trPr>
          <w:trHeight w:val="175"/>
        </w:trPr>
        <w:tc>
          <w:tcPr>
            <w:tcW w:w="1637" w:type="pct"/>
            <w:gridSpan w:val="5"/>
            <w:shd w:val="clear" w:color="auto" w:fill="D9D9D9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Познавательные УУД</w:t>
            </w:r>
          </w:p>
        </w:tc>
        <w:tc>
          <w:tcPr>
            <w:tcW w:w="2969" w:type="pct"/>
            <w:gridSpan w:val="2"/>
            <w:shd w:val="clear" w:color="auto" w:fill="D9D9D9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  <w:shd w:val="clear" w:color="auto" w:fill="D9D9D9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36E05" w:rsidRPr="00C36E05" w:rsidTr="00E02510">
        <w:trPr>
          <w:trHeight w:val="245"/>
        </w:trPr>
        <w:tc>
          <w:tcPr>
            <w:tcW w:w="549" w:type="pct"/>
            <w:gridSpan w:val="2"/>
            <w:vMerge w:val="restart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C36E0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1" w:type="pct"/>
            <w:gridSpan w:val="2"/>
            <w:vMerge w:val="restart"/>
          </w:tcPr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Нахождение общего и различного (сравнение)</w:t>
            </w:r>
          </w:p>
          <w:p w:rsidR="00C36E05" w:rsidRPr="00C36E05" w:rsidRDefault="00C36E05" w:rsidP="00C36E05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77" w:type="pct"/>
            <w:gridSpan w:val="3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Сравнивает и группирует предметы, объекты: находит общее и различное с помощью учителя или самостоятельно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C36E05" w:rsidRPr="00C36E05" w:rsidTr="00E02510">
        <w:trPr>
          <w:trHeight w:val="160"/>
        </w:trPr>
        <w:tc>
          <w:tcPr>
            <w:tcW w:w="549" w:type="pct"/>
            <w:gridSpan w:val="2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81" w:type="pct"/>
            <w:gridSpan w:val="2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77" w:type="pct"/>
            <w:gridSpan w:val="3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Сравнивает и группирует предметы при помощи наводящих вопросов учителя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36E05" w:rsidRPr="00C36E05" w:rsidTr="00E02510">
        <w:trPr>
          <w:trHeight w:val="425"/>
        </w:trPr>
        <w:tc>
          <w:tcPr>
            <w:tcW w:w="549" w:type="pct"/>
            <w:gridSpan w:val="2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81" w:type="pct"/>
            <w:gridSpan w:val="2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77" w:type="pct"/>
            <w:gridSpan w:val="3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Не может сравнивать предметы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C36E05" w:rsidRPr="00C36E05" w:rsidTr="00E02510">
        <w:trPr>
          <w:trHeight w:val="285"/>
        </w:trPr>
        <w:tc>
          <w:tcPr>
            <w:tcW w:w="549" w:type="pct"/>
            <w:gridSpan w:val="2"/>
            <w:vMerge w:val="restart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1" w:type="pct"/>
            <w:gridSpan w:val="2"/>
            <w:vMerge w:val="restart"/>
          </w:tcPr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Выделение существенного в </w:t>
            </w:r>
            <w:proofErr w:type="gramStart"/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изучаемом</w:t>
            </w:r>
            <w:proofErr w:type="gramEnd"/>
          </w:p>
          <w:p w:rsidR="00C36E05" w:rsidRPr="00C36E05" w:rsidRDefault="00C36E05" w:rsidP="00C36E05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pct"/>
            <w:gridSpan w:val="3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Выделяет существенное в изучаемом материале, даёт название просмотренному ролику самостоятельно или с помощью учителя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C36E05" w:rsidRPr="00C36E05" w:rsidTr="00E02510">
        <w:trPr>
          <w:trHeight w:val="285"/>
        </w:trPr>
        <w:tc>
          <w:tcPr>
            <w:tcW w:w="549" w:type="pct"/>
            <w:gridSpan w:val="2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1" w:type="pct"/>
            <w:gridSpan w:val="2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77" w:type="pct"/>
            <w:gridSpan w:val="3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Выделяет существенное в изучаемом материале при непосредственной поддержке учителя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36E05" w:rsidRPr="00C36E05" w:rsidTr="00E02510">
        <w:trPr>
          <w:trHeight w:val="285"/>
        </w:trPr>
        <w:tc>
          <w:tcPr>
            <w:tcW w:w="549" w:type="pct"/>
            <w:gridSpan w:val="2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1" w:type="pct"/>
            <w:gridSpan w:val="2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77" w:type="pct"/>
            <w:gridSpan w:val="3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Главным в теме определяет </w:t>
            </w:r>
            <w:proofErr w:type="gramStart"/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несущественное</w:t>
            </w:r>
            <w:proofErr w:type="gramEnd"/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не может </w:t>
            </w: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определить тему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C36E05" w:rsidRPr="00C36E05" w:rsidTr="00E02510">
        <w:trPr>
          <w:trHeight w:val="285"/>
        </w:trPr>
        <w:tc>
          <w:tcPr>
            <w:tcW w:w="549" w:type="pct"/>
            <w:gridSpan w:val="2"/>
            <w:vMerge w:val="restart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081" w:type="pct"/>
            <w:gridSpan w:val="2"/>
            <w:vMerge w:val="restart"/>
          </w:tcPr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Ответы на простые и сложные вопросы учителя, самостоятельная постановка вопросов, нахождение нужной информацию в учебнике (ЭП), рабочей тетради, на портале «Кувырком»</w:t>
            </w:r>
          </w:p>
        </w:tc>
        <w:tc>
          <w:tcPr>
            <w:tcW w:w="2977" w:type="pct"/>
            <w:gridSpan w:val="3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Отвечает на сложные и простые вопросы учителя, может найти нужную информацию в рабочей тетради, на портале 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C36E05" w:rsidRPr="00C36E05" w:rsidTr="00E02510">
        <w:trPr>
          <w:trHeight w:val="285"/>
        </w:trPr>
        <w:tc>
          <w:tcPr>
            <w:tcW w:w="549" w:type="pct"/>
            <w:gridSpan w:val="2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1" w:type="pct"/>
            <w:gridSpan w:val="2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77" w:type="pct"/>
            <w:gridSpan w:val="3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Отвечает на простые вопросы учителя, возникают затруднения при работе на портале «Кувырком» (после напоминаний педагога)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36E05" w:rsidRPr="00C36E05" w:rsidTr="00E02510">
        <w:trPr>
          <w:trHeight w:val="374"/>
        </w:trPr>
        <w:tc>
          <w:tcPr>
            <w:tcW w:w="549" w:type="pct"/>
            <w:gridSpan w:val="2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1" w:type="pct"/>
            <w:gridSpan w:val="2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77" w:type="pct"/>
            <w:gridSpan w:val="3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Не отвечает на вопросы учителя, не работает на портале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C36E05" w:rsidRPr="00C36E05" w:rsidTr="00E02510">
        <w:trPr>
          <w:trHeight w:val="190"/>
        </w:trPr>
        <w:tc>
          <w:tcPr>
            <w:tcW w:w="4607" w:type="pct"/>
            <w:gridSpan w:val="7"/>
            <w:tcBorders>
              <w:bottom w:val="single" w:sz="4" w:space="0" w:color="auto"/>
            </w:tcBorders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ИТОГО: 6–5 баллов — высокий уровень, 4–3 балла — средний уровень, 2–0 баллов — низкий уровень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36E05" w:rsidRPr="00C36E05" w:rsidTr="00E02510">
        <w:tc>
          <w:tcPr>
            <w:tcW w:w="1637" w:type="pct"/>
            <w:gridSpan w:val="5"/>
            <w:shd w:val="clear" w:color="auto" w:fill="E0E0E0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ind w:left="360" w:hanging="360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Коммуникативные УУД</w:t>
            </w:r>
          </w:p>
        </w:tc>
        <w:tc>
          <w:tcPr>
            <w:tcW w:w="2969" w:type="pct"/>
            <w:gridSpan w:val="2"/>
            <w:shd w:val="clear" w:color="auto" w:fill="E0E0E0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  <w:shd w:val="clear" w:color="auto" w:fill="E0E0E0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36E05" w:rsidRPr="00C36E05" w:rsidTr="00E02510">
        <w:trPr>
          <w:trHeight w:val="332"/>
        </w:trPr>
        <w:tc>
          <w:tcPr>
            <w:tcW w:w="549" w:type="pct"/>
            <w:gridSpan w:val="2"/>
            <w:vMerge w:val="restart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2" w:type="pct"/>
            <w:gridSpan w:val="4"/>
            <w:vMerge w:val="restart"/>
          </w:tcPr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Умение слушать и вступать в диалог</w:t>
            </w:r>
          </w:p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56" w:type="pct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Участвует в диалоге, слушает и понимает речь других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C36E05" w:rsidRPr="00C36E05" w:rsidTr="00E02510">
        <w:trPr>
          <w:trHeight w:val="285"/>
        </w:trPr>
        <w:tc>
          <w:tcPr>
            <w:tcW w:w="549" w:type="pct"/>
            <w:gridSpan w:val="2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2" w:type="pct"/>
            <w:gridSpan w:val="4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56" w:type="pct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Участвует в диалоге, но старается высказать своё мнение, не слушая других </w:t>
            </w:r>
            <w:proofErr w:type="gramStart"/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собеседников</w:t>
            </w:r>
            <w:proofErr w:type="gramEnd"/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 / участвует в диалоге по просьбе учителя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36E05" w:rsidRPr="00C36E05" w:rsidTr="00E02510">
        <w:trPr>
          <w:trHeight w:val="285"/>
        </w:trPr>
        <w:tc>
          <w:tcPr>
            <w:tcW w:w="549" w:type="pct"/>
            <w:gridSpan w:val="2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2" w:type="pct"/>
            <w:gridSpan w:val="4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56" w:type="pct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Не участвует в диалоге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C36E05" w:rsidRPr="00C36E05" w:rsidTr="00E02510">
        <w:trPr>
          <w:trHeight w:val="285"/>
        </w:trPr>
        <w:tc>
          <w:tcPr>
            <w:tcW w:w="549" w:type="pct"/>
            <w:gridSpan w:val="2"/>
            <w:vMerge w:val="restart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2" w:type="pct"/>
            <w:gridSpan w:val="4"/>
            <w:vMerge w:val="restart"/>
          </w:tcPr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Выполняя различные роли в группе, сотрудничать в совместном решении проблемы (задачи)</w:t>
            </w:r>
          </w:p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56" w:type="pct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Может координировать свою деятельность в группе, активно включается в процесс общения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C36E05" w:rsidRPr="00C36E05" w:rsidTr="00E02510">
        <w:trPr>
          <w:trHeight w:val="285"/>
        </w:trPr>
        <w:tc>
          <w:tcPr>
            <w:tcW w:w="549" w:type="pct"/>
            <w:gridSpan w:val="2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2" w:type="pct"/>
            <w:gridSpan w:val="4"/>
            <w:vMerge/>
          </w:tcPr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56" w:type="pct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Работает в группе при постоянной поддержке учителя, возникают трудности коммуникации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36E05" w:rsidRPr="00C36E05" w:rsidTr="00E02510">
        <w:trPr>
          <w:trHeight w:val="285"/>
        </w:trPr>
        <w:tc>
          <w:tcPr>
            <w:tcW w:w="549" w:type="pct"/>
            <w:gridSpan w:val="2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2" w:type="pct"/>
            <w:gridSpan w:val="4"/>
            <w:vMerge/>
          </w:tcPr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56" w:type="pct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Отказывается работать в группе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C36E05" w:rsidRPr="00C36E05" w:rsidTr="00E02510">
        <w:trPr>
          <w:trHeight w:val="285"/>
        </w:trPr>
        <w:tc>
          <w:tcPr>
            <w:tcW w:w="549" w:type="pct"/>
            <w:gridSpan w:val="2"/>
            <w:vMerge w:val="restart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2" w:type="pct"/>
            <w:gridSpan w:val="4"/>
            <w:vMerge w:val="restart"/>
          </w:tcPr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Умение договариваться и использовать ресурсы </w:t>
            </w:r>
            <w:proofErr w:type="gramStart"/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другого</w:t>
            </w:r>
            <w:proofErr w:type="gramEnd"/>
          </w:p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56" w:type="pct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Может участвовать во взаимодействии в паре с любым учеником из класса, </w:t>
            </w:r>
            <w:proofErr w:type="gramStart"/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способен</w:t>
            </w:r>
            <w:proofErr w:type="gramEnd"/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приходить к общему решению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C36E05" w:rsidRPr="00C36E05" w:rsidTr="00E02510">
        <w:trPr>
          <w:trHeight w:val="285"/>
        </w:trPr>
        <w:tc>
          <w:tcPr>
            <w:tcW w:w="549" w:type="pct"/>
            <w:gridSpan w:val="2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2" w:type="pct"/>
            <w:gridSpan w:val="4"/>
            <w:vMerge/>
          </w:tcPr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56" w:type="pct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Участвует в работе в паре только избирательно, </w:t>
            </w:r>
            <w:proofErr w:type="gramStart"/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способен</w:t>
            </w:r>
            <w:proofErr w:type="gramEnd"/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приходить к общему решению при непосредственной поддержке учителя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36E05" w:rsidRPr="00C36E05" w:rsidTr="00E02510">
        <w:trPr>
          <w:trHeight w:val="146"/>
        </w:trPr>
        <w:tc>
          <w:tcPr>
            <w:tcW w:w="549" w:type="pct"/>
            <w:gridSpan w:val="2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2" w:type="pct"/>
            <w:gridSpan w:val="4"/>
            <w:vMerge/>
          </w:tcPr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56" w:type="pct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Отказывается от работы в паре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C36E05" w:rsidRPr="00C36E05" w:rsidTr="00E02510">
        <w:trPr>
          <w:trHeight w:val="475"/>
        </w:trPr>
        <w:tc>
          <w:tcPr>
            <w:tcW w:w="549" w:type="pct"/>
            <w:gridSpan w:val="2"/>
            <w:vMerge w:val="restart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2" w:type="pct"/>
            <w:gridSpan w:val="4"/>
            <w:vMerge w:val="restart"/>
          </w:tcPr>
          <w:p w:rsidR="00C36E05" w:rsidRPr="00C36E05" w:rsidRDefault="00C36E05" w:rsidP="00C36E0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коллективном обсуждении проблемы</w:t>
            </w:r>
          </w:p>
        </w:tc>
        <w:tc>
          <w:tcPr>
            <w:tcW w:w="2956" w:type="pct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Включается в коллективное обсуждение проблемы самостоятельно или при некоторой поддержке учителя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C36E05" w:rsidRPr="00C36E05" w:rsidTr="00E02510">
        <w:trPr>
          <w:trHeight w:val="146"/>
        </w:trPr>
        <w:tc>
          <w:tcPr>
            <w:tcW w:w="549" w:type="pct"/>
            <w:gridSpan w:val="2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2" w:type="pct"/>
            <w:gridSpan w:val="4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56" w:type="pct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Принимает участие в коллективном обсуждении проблемы при непосредственном сопровождении учителя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C36E05" w:rsidRPr="00C36E05" w:rsidTr="00E02510">
        <w:trPr>
          <w:trHeight w:val="146"/>
        </w:trPr>
        <w:tc>
          <w:tcPr>
            <w:tcW w:w="549" w:type="pct"/>
            <w:gridSpan w:val="2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2" w:type="pct"/>
            <w:gridSpan w:val="4"/>
            <w:vMerge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56" w:type="pct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Не включается в коллективное обсуждение</w:t>
            </w:r>
          </w:p>
        </w:tc>
        <w:tc>
          <w:tcPr>
            <w:tcW w:w="393" w:type="pct"/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C36E05" w:rsidRPr="00C36E05" w:rsidTr="00E02510">
        <w:tc>
          <w:tcPr>
            <w:tcW w:w="4607" w:type="pct"/>
            <w:gridSpan w:val="7"/>
            <w:tcBorders>
              <w:bottom w:val="single" w:sz="4" w:space="0" w:color="auto"/>
            </w:tcBorders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ИТОГО: 8–6 баллов — высокий уровень, 5–3 балла — средний уровень, 2–0 баллов — низкий уровень</w:t>
            </w:r>
          </w:p>
        </w:tc>
        <w:tc>
          <w:tcPr>
            <w:tcW w:w="393" w:type="pct"/>
            <w:tcBorders>
              <w:bottom w:val="single" w:sz="4" w:space="0" w:color="auto"/>
            </w:tcBorders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36E05" w:rsidRPr="00C36E05" w:rsidTr="009E3307">
        <w:trPr>
          <w:trHeight w:val="754"/>
        </w:trPr>
        <w:tc>
          <w:tcPr>
            <w:tcW w:w="4607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ИТОГИ ФОРМИРОВАНИЯ  УУД (</w:t>
            </w:r>
            <w:proofErr w:type="gramStart"/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регулятивных</w:t>
            </w:r>
            <w:proofErr w:type="gramEnd"/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, познавательных, коммуникативных)</w:t>
            </w:r>
          </w:p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E05">
              <w:rPr>
                <w:rFonts w:ascii="Times New Roman" w:eastAsia="Calibri" w:hAnsi="Times New Roman" w:cs="Times New Roman"/>
                <w:sz w:val="24"/>
                <w:szCs w:val="24"/>
              </w:rPr>
              <w:t>22–16 баллов — высокий уровень, 15–9 баллов — средний уровень; 8–0 баллов — низкий уровень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shd w:val="clear" w:color="auto" w:fill="auto"/>
          </w:tcPr>
          <w:p w:rsidR="00C36E05" w:rsidRPr="00C36E05" w:rsidRDefault="00C36E05" w:rsidP="00C36E05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C36E05" w:rsidRDefault="00C36E05" w:rsidP="003B336B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919BB" w:rsidRDefault="00A919BB"/>
    <w:sectPr w:rsidR="00A919BB" w:rsidSect="0010020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B490C"/>
    <w:multiLevelType w:val="hybridMultilevel"/>
    <w:tmpl w:val="15886A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E60089"/>
    <w:multiLevelType w:val="hybridMultilevel"/>
    <w:tmpl w:val="8432DE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D92071"/>
    <w:multiLevelType w:val="multilevel"/>
    <w:tmpl w:val="4C968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42FD6"/>
    <w:rsid w:val="0005312A"/>
    <w:rsid w:val="0010020C"/>
    <w:rsid w:val="00286282"/>
    <w:rsid w:val="003B336B"/>
    <w:rsid w:val="003F3EDD"/>
    <w:rsid w:val="00480A49"/>
    <w:rsid w:val="00596292"/>
    <w:rsid w:val="006A0B27"/>
    <w:rsid w:val="006C0A15"/>
    <w:rsid w:val="00830ADA"/>
    <w:rsid w:val="00881A33"/>
    <w:rsid w:val="009E3307"/>
    <w:rsid w:val="009F1CF1"/>
    <w:rsid w:val="00A919BB"/>
    <w:rsid w:val="00C36E05"/>
    <w:rsid w:val="00C42FD6"/>
    <w:rsid w:val="00C8441D"/>
    <w:rsid w:val="00E02510"/>
    <w:rsid w:val="00F059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9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33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styleId="a4">
    <w:name w:val="No Spacing"/>
    <w:uiPriority w:val="1"/>
    <w:qFormat/>
    <w:rsid w:val="003B336B"/>
    <w:pPr>
      <w:spacing w:after="0" w:line="240" w:lineRule="auto"/>
    </w:pPr>
  </w:style>
  <w:style w:type="table" w:customStyle="1" w:styleId="3">
    <w:name w:val="Сетка таблицы3"/>
    <w:basedOn w:val="a1"/>
    <w:next w:val="a5"/>
    <w:uiPriority w:val="39"/>
    <w:rsid w:val="00C36E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C36E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33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styleId="a4">
    <w:name w:val="No Spacing"/>
    <w:uiPriority w:val="1"/>
    <w:qFormat/>
    <w:rsid w:val="003B336B"/>
    <w:pPr>
      <w:spacing w:after="0" w:line="240" w:lineRule="auto"/>
    </w:pPr>
  </w:style>
  <w:style w:type="table" w:customStyle="1" w:styleId="3">
    <w:name w:val="Сетка таблицы3"/>
    <w:basedOn w:val="a1"/>
    <w:next w:val="a5"/>
    <w:uiPriority w:val="39"/>
    <w:rsid w:val="00C36E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59"/>
    <w:rsid w:val="00C36E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4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1534</Words>
  <Characters>8749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А5</cp:lastModifiedBy>
  <cp:revision>3</cp:revision>
  <dcterms:created xsi:type="dcterms:W3CDTF">2021-11-20T11:45:00Z</dcterms:created>
  <dcterms:modified xsi:type="dcterms:W3CDTF">2021-11-26T07:00:00Z</dcterms:modified>
</cp:coreProperties>
</file>