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E9B" w:rsidRPr="00BF59F2" w:rsidRDefault="00091E9B" w:rsidP="00091E9B">
      <w:pPr>
        <w:tabs>
          <w:tab w:val="left" w:pos="0"/>
        </w:tabs>
        <w:jc w:val="center"/>
      </w:pPr>
      <w:r w:rsidRPr="00BF59F2">
        <w:t xml:space="preserve">Муниципальное бюджетное общеобразовательное учреждение </w:t>
      </w:r>
    </w:p>
    <w:p w:rsidR="00091E9B" w:rsidRPr="00BF59F2" w:rsidRDefault="00091E9B" w:rsidP="00091E9B">
      <w:pPr>
        <w:tabs>
          <w:tab w:val="left" w:pos="0"/>
        </w:tabs>
        <w:jc w:val="center"/>
      </w:pPr>
      <w:r w:rsidRPr="00BF59F2">
        <w:t xml:space="preserve">«Николаевская средняя общеобразовательная школа» </w:t>
      </w:r>
    </w:p>
    <w:p w:rsidR="00091E9B" w:rsidRPr="00BF59F2" w:rsidRDefault="00091E9B" w:rsidP="00091E9B">
      <w:pPr>
        <w:tabs>
          <w:tab w:val="left" w:pos="0"/>
        </w:tabs>
        <w:jc w:val="center"/>
      </w:pPr>
      <w:r w:rsidRPr="00BF59F2">
        <w:t>Благовещенского района Алтайского края</w:t>
      </w:r>
    </w:p>
    <w:p w:rsidR="002B47D9" w:rsidRPr="00F168F1" w:rsidRDefault="002B47D9" w:rsidP="002B47D9">
      <w:pPr>
        <w:tabs>
          <w:tab w:val="left" w:pos="3885"/>
        </w:tabs>
        <w:autoSpaceDN w:val="0"/>
        <w:adjustRightInd w:val="0"/>
        <w:jc w:val="center"/>
        <w:rPr>
          <w:rFonts w:eastAsia="Calibri"/>
          <w:bCs/>
        </w:rPr>
      </w:pPr>
    </w:p>
    <w:tbl>
      <w:tblPr>
        <w:tblW w:w="0" w:type="auto"/>
        <w:tblLook w:val="04A0"/>
      </w:tblPr>
      <w:tblGrid>
        <w:gridCol w:w="3272"/>
        <w:gridCol w:w="3148"/>
        <w:gridCol w:w="3151"/>
      </w:tblGrid>
      <w:tr w:rsidR="002B47D9" w:rsidRPr="00F168F1" w:rsidTr="00E01C47">
        <w:tc>
          <w:tcPr>
            <w:tcW w:w="3284" w:type="dxa"/>
          </w:tcPr>
          <w:p w:rsidR="002B47D9" w:rsidRPr="00F168F1" w:rsidRDefault="002B47D9" w:rsidP="00E01C47">
            <w:pPr>
              <w:tabs>
                <w:tab w:val="left" w:pos="3885"/>
              </w:tabs>
              <w:autoSpaceDN w:val="0"/>
              <w:adjustRightInd w:val="0"/>
              <w:rPr>
                <w:rFonts w:eastAsia="Calibri"/>
                <w:b/>
                <w:bCs/>
              </w:rPr>
            </w:pPr>
            <w:r w:rsidRPr="00F168F1">
              <w:rPr>
                <w:rFonts w:eastAsia="Calibri"/>
                <w:b/>
                <w:bCs/>
              </w:rPr>
              <w:t>Принята</w:t>
            </w:r>
            <w:r w:rsidRPr="00F168F1">
              <w:rPr>
                <w:rFonts w:eastAsia="Calibri"/>
                <w:b/>
                <w:bCs/>
              </w:rPr>
              <w:tab/>
            </w:r>
          </w:p>
          <w:p w:rsidR="002B47D9" w:rsidRPr="00F168F1" w:rsidRDefault="002B47D9" w:rsidP="00E01C47">
            <w:pPr>
              <w:autoSpaceDN w:val="0"/>
              <w:adjustRightInd w:val="0"/>
              <w:rPr>
                <w:rFonts w:eastAsia="Calibri"/>
              </w:rPr>
            </w:pPr>
            <w:r w:rsidRPr="00F168F1">
              <w:rPr>
                <w:rFonts w:eastAsia="Calibri"/>
              </w:rPr>
              <w:t>на ШМО учителей</w:t>
            </w:r>
          </w:p>
          <w:p w:rsidR="002B47D9" w:rsidRPr="00F168F1" w:rsidRDefault="002B47D9" w:rsidP="00E01C47">
            <w:pPr>
              <w:autoSpaceDN w:val="0"/>
              <w:adjustRightInd w:val="0"/>
              <w:rPr>
                <w:rFonts w:eastAsia="Calibri"/>
              </w:rPr>
            </w:pPr>
            <w:r w:rsidRPr="00F168F1">
              <w:rPr>
                <w:rFonts w:eastAsia="Calibri"/>
              </w:rPr>
              <w:t>____________________</w:t>
            </w:r>
          </w:p>
          <w:p w:rsidR="002B47D9" w:rsidRPr="00F168F1" w:rsidRDefault="002B47D9" w:rsidP="00E01C47">
            <w:pPr>
              <w:autoSpaceDN w:val="0"/>
              <w:adjustRightInd w:val="0"/>
              <w:rPr>
                <w:rFonts w:eastAsia="Calibri"/>
              </w:rPr>
            </w:pPr>
            <w:r w:rsidRPr="00F168F1">
              <w:rPr>
                <w:rFonts w:eastAsia="Calibri"/>
              </w:rPr>
              <w:t>МБОУ НСОШ</w:t>
            </w:r>
          </w:p>
          <w:p w:rsidR="002B47D9" w:rsidRPr="00F168F1" w:rsidRDefault="002B47D9" w:rsidP="00E01C47">
            <w:pPr>
              <w:autoSpaceDN w:val="0"/>
              <w:adjustRightInd w:val="0"/>
              <w:rPr>
                <w:rFonts w:eastAsia="Calibri"/>
              </w:rPr>
            </w:pPr>
            <w:r w:rsidRPr="00F168F1">
              <w:rPr>
                <w:rFonts w:eastAsia="Calibri"/>
              </w:rPr>
              <w:t xml:space="preserve">Протокол № __ </w:t>
            </w:r>
          </w:p>
          <w:p w:rsidR="002B47D9" w:rsidRPr="00F168F1" w:rsidRDefault="002B47D9" w:rsidP="00E01C47">
            <w:pPr>
              <w:autoSpaceDN w:val="0"/>
              <w:adjustRightInd w:val="0"/>
              <w:rPr>
                <w:rFonts w:eastAsia="Calibri"/>
              </w:rPr>
            </w:pPr>
            <w:r w:rsidRPr="00F168F1">
              <w:rPr>
                <w:rFonts w:eastAsia="Calibri"/>
              </w:rPr>
              <w:t>от «__»________ 20___г.</w:t>
            </w:r>
          </w:p>
          <w:p w:rsidR="002B47D9" w:rsidRPr="00F168F1" w:rsidRDefault="002B47D9" w:rsidP="00E01C47">
            <w:pPr>
              <w:tabs>
                <w:tab w:val="left" w:pos="3885"/>
              </w:tabs>
              <w:autoSpaceDN w:val="0"/>
              <w:adjustRightInd w:val="0"/>
              <w:rPr>
                <w:rFonts w:eastAsia="Calibri"/>
                <w:bCs/>
              </w:rPr>
            </w:pPr>
          </w:p>
        </w:tc>
        <w:tc>
          <w:tcPr>
            <w:tcW w:w="3285" w:type="dxa"/>
          </w:tcPr>
          <w:p w:rsidR="002B47D9" w:rsidRPr="00F168F1" w:rsidRDefault="002B47D9" w:rsidP="00E01C47">
            <w:pPr>
              <w:autoSpaceDN w:val="0"/>
              <w:adjustRightInd w:val="0"/>
              <w:rPr>
                <w:rFonts w:eastAsia="Calibri"/>
                <w:b/>
                <w:bCs/>
              </w:rPr>
            </w:pPr>
            <w:r w:rsidRPr="00F168F1">
              <w:rPr>
                <w:rFonts w:eastAsia="Calibri"/>
                <w:b/>
                <w:bCs/>
              </w:rPr>
              <w:t>Согласовано</w:t>
            </w:r>
          </w:p>
          <w:p w:rsidR="002B47D9" w:rsidRPr="00F168F1" w:rsidRDefault="002B47D9" w:rsidP="00E01C47">
            <w:pPr>
              <w:autoSpaceDN w:val="0"/>
              <w:adjustRightInd w:val="0"/>
              <w:rPr>
                <w:rFonts w:eastAsia="Calibri"/>
              </w:rPr>
            </w:pPr>
            <w:r w:rsidRPr="00F168F1">
              <w:rPr>
                <w:rFonts w:eastAsia="Calibri"/>
              </w:rPr>
              <w:t>заместитель директора по УВР МБОУ НСОШ</w:t>
            </w:r>
          </w:p>
          <w:p w:rsidR="002B47D9" w:rsidRPr="00F168F1" w:rsidRDefault="002B47D9" w:rsidP="00E01C47">
            <w:pPr>
              <w:autoSpaceDN w:val="0"/>
              <w:adjustRightInd w:val="0"/>
              <w:rPr>
                <w:rFonts w:eastAsia="Calibri"/>
              </w:rPr>
            </w:pPr>
            <w:r w:rsidRPr="00F168F1">
              <w:rPr>
                <w:rFonts w:eastAsia="Calibri"/>
              </w:rPr>
              <w:t>_______ /Шереметова Т.А./</w:t>
            </w:r>
          </w:p>
          <w:p w:rsidR="002B47D9" w:rsidRPr="00F168F1" w:rsidRDefault="002B47D9" w:rsidP="00E01C47">
            <w:pPr>
              <w:tabs>
                <w:tab w:val="left" w:pos="3885"/>
              </w:tabs>
              <w:autoSpaceDN w:val="0"/>
              <w:adjustRightInd w:val="0"/>
              <w:rPr>
                <w:rFonts w:eastAsia="Calibri"/>
                <w:bCs/>
              </w:rPr>
            </w:pPr>
          </w:p>
        </w:tc>
        <w:tc>
          <w:tcPr>
            <w:tcW w:w="3285" w:type="dxa"/>
          </w:tcPr>
          <w:p w:rsidR="002B47D9" w:rsidRPr="00F168F1" w:rsidRDefault="002B47D9" w:rsidP="00E01C47">
            <w:pPr>
              <w:autoSpaceDN w:val="0"/>
              <w:adjustRightInd w:val="0"/>
              <w:rPr>
                <w:rFonts w:eastAsia="Calibri"/>
                <w:b/>
                <w:bCs/>
              </w:rPr>
            </w:pPr>
            <w:r w:rsidRPr="00F168F1">
              <w:rPr>
                <w:rFonts w:eastAsia="Calibri"/>
                <w:b/>
                <w:bCs/>
              </w:rPr>
              <w:t>Утверждаю</w:t>
            </w:r>
          </w:p>
          <w:p w:rsidR="002B47D9" w:rsidRPr="00F168F1" w:rsidRDefault="002B47D9" w:rsidP="00E01C47">
            <w:pPr>
              <w:autoSpaceDN w:val="0"/>
              <w:adjustRightInd w:val="0"/>
              <w:rPr>
                <w:rFonts w:eastAsia="Calibri"/>
              </w:rPr>
            </w:pPr>
            <w:r w:rsidRPr="00F168F1">
              <w:rPr>
                <w:rFonts w:eastAsia="Calibri"/>
              </w:rPr>
              <w:t>Директор МБОУ НСОШ</w:t>
            </w:r>
          </w:p>
          <w:p w:rsidR="002B47D9" w:rsidRPr="00F168F1" w:rsidRDefault="002B47D9" w:rsidP="00E01C47">
            <w:pPr>
              <w:autoSpaceDN w:val="0"/>
              <w:adjustRightInd w:val="0"/>
              <w:rPr>
                <w:rFonts w:eastAsia="Calibri"/>
              </w:rPr>
            </w:pPr>
            <w:r w:rsidRPr="00F168F1">
              <w:rPr>
                <w:rFonts w:eastAsia="Calibri"/>
              </w:rPr>
              <w:t>___________ /И.А.Губкова/</w:t>
            </w:r>
          </w:p>
          <w:p w:rsidR="002B47D9" w:rsidRPr="00F168F1" w:rsidRDefault="002B47D9" w:rsidP="00E01C47">
            <w:pPr>
              <w:autoSpaceDN w:val="0"/>
              <w:adjustRightInd w:val="0"/>
              <w:rPr>
                <w:rFonts w:eastAsia="Calibri"/>
              </w:rPr>
            </w:pPr>
            <w:r w:rsidRPr="00F168F1">
              <w:rPr>
                <w:rFonts w:eastAsia="Calibri"/>
              </w:rPr>
              <w:t xml:space="preserve">Приказ № __ </w:t>
            </w:r>
          </w:p>
          <w:p w:rsidR="002B47D9" w:rsidRPr="00F168F1" w:rsidRDefault="002B47D9" w:rsidP="00E01C47">
            <w:pPr>
              <w:autoSpaceDN w:val="0"/>
              <w:adjustRightInd w:val="0"/>
              <w:rPr>
                <w:rFonts w:eastAsia="Calibri"/>
              </w:rPr>
            </w:pPr>
            <w:r w:rsidRPr="00F168F1">
              <w:rPr>
                <w:rFonts w:eastAsia="Calibri"/>
              </w:rPr>
              <w:t>от «___» _______20___ г</w:t>
            </w:r>
          </w:p>
          <w:p w:rsidR="002B47D9" w:rsidRPr="00F168F1" w:rsidRDefault="002B47D9" w:rsidP="00E01C47">
            <w:pPr>
              <w:tabs>
                <w:tab w:val="left" w:pos="3885"/>
              </w:tabs>
              <w:autoSpaceDN w:val="0"/>
              <w:adjustRightInd w:val="0"/>
              <w:rPr>
                <w:rFonts w:eastAsia="Calibri"/>
                <w:bCs/>
              </w:rPr>
            </w:pPr>
          </w:p>
        </w:tc>
      </w:tr>
    </w:tbl>
    <w:p w:rsidR="002B47D9" w:rsidRPr="00F168F1" w:rsidRDefault="002B47D9" w:rsidP="002B47D9">
      <w:pPr>
        <w:tabs>
          <w:tab w:val="left" w:pos="3885"/>
        </w:tabs>
        <w:autoSpaceDN w:val="0"/>
        <w:adjustRightInd w:val="0"/>
        <w:rPr>
          <w:rFonts w:eastAsia="Calibri"/>
          <w:b/>
          <w:bCs/>
        </w:rPr>
      </w:pPr>
    </w:p>
    <w:p w:rsidR="002B47D9" w:rsidRPr="00F168F1" w:rsidRDefault="002B47D9" w:rsidP="002B47D9">
      <w:pPr>
        <w:autoSpaceDN w:val="0"/>
        <w:adjustRightInd w:val="0"/>
        <w:jc w:val="center"/>
        <w:rPr>
          <w:rFonts w:eastAsia="Calibri"/>
          <w:b/>
          <w:bCs/>
        </w:rPr>
      </w:pPr>
    </w:p>
    <w:p w:rsidR="002B47D9" w:rsidRPr="00F168F1" w:rsidRDefault="002B47D9" w:rsidP="002B47D9">
      <w:pPr>
        <w:autoSpaceDN w:val="0"/>
        <w:adjustRightInd w:val="0"/>
        <w:jc w:val="center"/>
        <w:rPr>
          <w:rFonts w:eastAsia="Calibri"/>
          <w:b/>
          <w:bCs/>
        </w:rPr>
      </w:pPr>
    </w:p>
    <w:p w:rsidR="002B47D9" w:rsidRPr="00F168F1" w:rsidRDefault="002B47D9" w:rsidP="002B47D9">
      <w:pPr>
        <w:autoSpaceDN w:val="0"/>
        <w:adjustRightInd w:val="0"/>
        <w:jc w:val="center"/>
        <w:rPr>
          <w:rFonts w:eastAsia="Calibri"/>
          <w:b/>
          <w:bCs/>
        </w:rPr>
      </w:pPr>
      <w:r w:rsidRPr="00F168F1">
        <w:rPr>
          <w:rFonts w:eastAsia="Calibri"/>
          <w:b/>
          <w:bCs/>
        </w:rPr>
        <w:t>Рабочая программа учебного предмета</w:t>
      </w:r>
    </w:p>
    <w:p w:rsidR="002B47D9" w:rsidRPr="00F168F1" w:rsidRDefault="002B47D9" w:rsidP="002B47D9">
      <w:pPr>
        <w:autoSpaceDN w:val="0"/>
        <w:adjustRightInd w:val="0"/>
        <w:jc w:val="center"/>
        <w:rPr>
          <w:rFonts w:eastAsia="Calibri"/>
          <w:b/>
          <w:bCs/>
        </w:rPr>
      </w:pPr>
    </w:p>
    <w:p w:rsidR="002B47D9" w:rsidRPr="00F168F1" w:rsidRDefault="002B47D9" w:rsidP="002B47D9">
      <w:pPr>
        <w:autoSpaceDN w:val="0"/>
        <w:adjustRightInd w:val="0"/>
        <w:jc w:val="center"/>
        <w:rPr>
          <w:rFonts w:eastAsia="Calibri"/>
          <w:b/>
          <w:bCs/>
        </w:rPr>
      </w:pPr>
      <w:r w:rsidRPr="00F168F1">
        <w:rPr>
          <w:rFonts w:eastAsia="Calibri"/>
          <w:b/>
          <w:bCs/>
        </w:rPr>
        <w:t>«Математика»</w:t>
      </w:r>
    </w:p>
    <w:p w:rsidR="002B47D9" w:rsidRPr="00F168F1" w:rsidRDefault="002B47D9" w:rsidP="002B47D9">
      <w:pPr>
        <w:autoSpaceDN w:val="0"/>
        <w:adjustRightInd w:val="0"/>
        <w:jc w:val="center"/>
        <w:rPr>
          <w:rFonts w:eastAsia="Calibri"/>
          <w:b/>
          <w:bCs/>
        </w:rPr>
      </w:pPr>
    </w:p>
    <w:p w:rsidR="002B47D9" w:rsidRPr="00F168F1" w:rsidRDefault="002B47D9" w:rsidP="002B47D9">
      <w:pPr>
        <w:autoSpaceDN w:val="0"/>
        <w:adjustRightInd w:val="0"/>
        <w:jc w:val="center"/>
        <w:rPr>
          <w:rFonts w:eastAsia="Calibri"/>
          <w:b/>
          <w:bCs/>
        </w:rPr>
      </w:pPr>
      <w:r w:rsidRPr="00F168F1">
        <w:rPr>
          <w:rFonts w:eastAsia="Calibri"/>
          <w:b/>
          <w:bCs/>
        </w:rPr>
        <w:t>2 класс, базовый уровень</w:t>
      </w:r>
    </w:p>
    <w:p w:rsidR="002B47D9" w:rsidRPr="00F168F1" w:rsidRDefault="002B47D9" w:rsidP="002B47D9">
      <w:pPr>
        <w:autoSpaceDN w:val="0"/>
        <w:adjustRightInd w:val="0"/>
        <w:jc w:val="center"/>
        <w:rPr>
          <w:rFonts w:eastAsia="Calibri"/>
          <w:b/>
          <w:bCs/>
        </w:rPr>
      </w:pPr>
    </w:p>
    <w:p w:rsidR="002B47D9" w:rsidRPr="00F168F1" w:rsidRDefault="00EF39A9" w:rsidP="002B47D9">
      <w:pPr>
        <w:autoSpaceDN w:val="0"/>
        <w:adjustRightInd w:val="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на 2021 – 2022</w:t>
      </w:r>
      <w:r w:rsidR="002B47D9" w:rsidRPr="00F168F1">
        <w:rPr>
          <w:rFonts w:eastAsia="Calibri"/>
          <w:b/>
          <w:bCs/>
        </w:rPr>
        <w:t xml:space="preserve"> учебный год</w:t>
      </w:r>
    </w:p>
    <w:p w:rsidR="002B47D9" w:rsidRPr="00F168F1" w:rsidRDefault="002B47D9" w:rsidP="002B47D9">
      <w:pPr>
        <w:autoSpaceDN w:val="0"/>
        <w:adjustRightInd w:val="0"/>
        <w:rPr>
          <w:rFonts w:eastAsia="Calibri"/>
        </w:rPr>
      </w:pPr>
    </w:p>
    <w:p w:rsidR="002B47D9" w:rsidRPr="00F168F1" w:rsidRDefault="002B47D9" w:rsidP="002B47D9">
      <w:pPr>
        <w:autoSpaceDN w:val="0"/>
        <w:adjustRightInd w:val="0"/>
        <w:rPr>
          <w:rFonts w:eastAsia="Calibri"/>
        </w:rPr>
      </w:pPr>
    </w:p>
    <w:p w:rsidR="002B47D9" w:rsidRPr="00F168F1" w:rsidRDefault="002B47D9" w:rsidP="002B47D9"/>
    <w:p w:rsidR="002B47D9" w:rsidRPr="00F168F1" w:rsidRDefault="002B47D9" w:rsidP="002B47D9">
      <w:r w:rsidRPr="00F168F1">
        <w:t>Количество часов:</w:t>
      </w:r>
    </w:p>
    <w:p w:rsidR="002B47D9" w:rsidRPr="00F168F1" w:rsidRDefault="002B47D9" w:rsidP="002B47D9">
      <w:r w:rsidRPr="00F168F1">
        <w:t>-по авторской программе – 136ч</w:t>
      </w:r>
    </w:p>
    <w:p w:rsidR="002B47D9" w:rsidRPr="00F168F1" w:rsidRDefault="002B47D9" w:rsidP="002B47D9">
      <w:r w:rsidRPr="00F168F1">
        <w:t>-по кал</w:t>
      </w:r>
      <w:r w:rsidR="008E3A3B">
        <w:t>ендарному учебному графику – 140</w:t>
      </w:r>
      <w:r w:rsidRPr="00F168F1">
        <w:t>ч</w:t>
      </w:r>
    </w:p>
    <w:p w:rsidR="002B47D9" w:rsidRPr="00F168F1" w:rsidRDefault="002B47D9" w:rsidP="002B47D9"/>
    <w:p w:rsidR="002B47D9" w:rsidRPr="00F168F1" w:rsidRDefault="002B47D9" w:rsidP="002B47D9">
      <w:pPr>
        <w:pStyle w:val="a3"/>
        <w:ind w:firstLine="0"/>
        <w:rPr>
          <w:sz w:val="24"/>
          <w:lang w:eastAsia="ru-RU"/>
        </w:rPr>
      </w:pPr>
      <w:r w:rsidRPr="00F168F1">
        <w:rPr>
          <w:sz w:val="24"/>
        </w:rPr>
        <w:t>Составлена в соответствии с программой:</w:t>
      </w:r>
      <w:r w:rsidRPr="00F168F1">
        <w:rPr>
          <w:sz w:val="24"/>
          <w:lang w:eastAsia="ru-RU"/>
        </w:rPr>
        <w:t xml:space="preserve"> Рабочие программы. Математика. Предметная линия учебников системы «Школа России». 1 – 4 классы. М. И. Моро, М. А. Бантова, Г. В. Бельтюкова, С. И. Волкова, С. В. Степанова. – М.: Просвещение, 2014.</w:t>
      </w:r>
    </w:p>
    <w:p w:rsidR="002B47D9" w:rsidRPr="00F168F1" w:rsidRDefault="002B47D9" w:rsidP="002B47D9">
      <w:pPr>
        <w:pStyle w:val="a3"/>
        <w:ind w:firstLine="0"/>
        <w:rPr>
          <w:sz w:val="24"/>
          <w:lang w:eastAsia="ru-RU"/>
        </w:rPr>
      </w:pPr>
      <w:r w:rsidRPr="00F168F1">
        <w:rPr>
          <w:sz w:val="24"/>
        </w:rPr>
        <w:t>Учебник: Моро М.И., Степанова С.В.,  Волкова С.И. Математика:  Учебник: 2 класс: В 2 ч.– М.: Просвещение, 2013.</w:t>
      </w:r>
    </w:p>
    <w:p w:rsidR="002B47D9" w:rsidRPr="00F168F1" w:rsidRDefault="002B47D9" w:rsidP="002B47D9">
      <w:pPr>
        <w:pStyle w:val="a5"/>
        <w:ind w:left="1020"/>
      </w:pPr>
    </w:p>
    <w:p w:rsidR="002B47D9" w:rsidRPr="00F168F1" w:rsidRDefault="002B47D9" w:rsidP="002B47D9">
      <w:r w:rsidRPr="00F168F1">
        <w:tab/>
        <w:t xml:space="preserve">                                                                            Учитель:                                                                                   </w:t>
      </w:r>
    </w:p>
    <w:p w:rsidR="002B47D9" w:rsidRPr="00F168F1" w:rsidRDefault="002B47D9" w:rsidP="002B47D9">
      <w:pPr>
        <w:ind w:firstLine="5245"/>
      </w:pPr>
      <w:r w:rsidRPr="00F168F1">
        <w:t>Фамилия: Соколова</w:t>
      </w:r>
    </w:p>
    <w:p w:rsidR="002B47D9" w:rsidRPr="00F168F1" w:rsidRDefault="002B47D9" w:rsidP="002B47D9">
      <w:pPr>
        <w:ind w:firstLine="5245"/>
      </w:pPr>
      <w:r w:rsidRPr="00F168F1">
        <w:t>Имя: Оксана</w:t>
      </w:r>
    </w:p>
    <w:p w:rsidR="002B47D9" w:rsidRPr="00F168F1" w:rsidRDefault="002B47D9" w:rsidP="002B47D9">
      <w:pPr>
        <w:ind w:firstLine="5245"/>
      </w:pPr>
      <w:r w:rsidRPr="00F168F1">
        <w:t>Отчество: Викторовна</w:t>
      </w:r>
    </w:p>
    <w:p w:rsidR="002B47D9" w:rsidRPr="00F168F1" w:rsidRDefault="002B47D9" w:rsidP="002B47D9">
      <w:pPr>
        <w:tabs>
          <w:tab w:val="left" w:pos="5310"/>
        </w:tabs>
        <w:ind w:firstLine="4395"/>
      </w:pPr>
      <w:r w:rsidRPr="00F168F1">
        <w:t xml:space="preserve">               Категория: первая</w:t>
      </w:r>
    </w:p>
    <w:p w:rsidR="002B47D9" w:rsidRPr="00F168F1" w:rsidRDefault="002B47D9" w:rsidP="002B47D9">
      <w:pPr>
        <w:jc w:val="both"/>
      </w:pPr>
      <w:r w:rsidRPr="00F168F1">
        <w:t xml:space="preserve">                                                                   </w:t>
      </w:r>
      <w:r w:rsidR="008E3A3B">
        <w:t xml:space="preserve">                 Стаж работы: 23</w:t>
      </w:r>
      <w:r w:rsidRPr="00F168F1">
        <w:t xml:space="preserve"> год</w:t>
      </w:r>
      <w:r w:rsidR="004E21D0">
        <w:t>а</w:t>
      </w:r>
    </w:p>
    <w:p w:rsidR="002B47D9" w:rsidRPr="00F168F1" w:rsidRDefault="002B47D9" w:rsidP="002B47D9">
      <w:pPr>
        <w:ind w:left="5040"/>
      </w:pPr>
    </w:p>
    <w:p w:rsidR="002B47D9" w:rsidRPr="00F168F1" w:rsidRDefault="002B47D9" w:rsidP="002B47D9">
      <w:pPr>
        <w:autoSpaceDN w:val="0"/>
        <w:adjustRightInd w:val="0"/>
        <w:rPr>
          <w:rFonts w:eastAsia="Calibri"/>
        </w:rPr>
      </w:pPr>
    </w:p>
    <w:p w:rsidR="002B47D9" w:rsidRPr="00F168F1" w:rsidRDefault="002B47D9" w:rsidP="002B47D9">
      <w:pPr>
        <w:autoSpaceDN w:val="0"/>
        <w:adjustRightInd w:val="0"/>
        <w:rPr>
          <w:rFonts w:eastAsia="Calibri"/>
        </w:rPr>
      </w:pPr>
    </w:p>
    <w:p w:rsidR="002B47D9" w:rsidRPr="00F168F1" w:rsidRDefault="002B47D9" w:rsidP="002B47D9">
      <w:pPr>
        <w:jc w:val="center"/>
      </w:pPr>
    </w:p>
    <w:p w:rsidR="002B47D9" w:rsidRPr="00F168F1" w:rsidRDefault="002B47D9" w:rsidP="002B47D9">
      <w:pPr>
        <w:jc w:val="center"/>
      </w:pPr>
    </w:p>
    <w:p w:rsidR="002B47D9" w:rsidRPr="00F168F1" w:rsidRDefault="002B47D9" w:rsidP="002B47D9">
      <w:pPr>
        <w:jc w:val="center"/>
      </w:pPr>
    </w:p>
    <w:p w:rsidR="002B47D9" w:rsidRPr="00F168F1" w:rsidRDefault="002B47D9" w:rsidP="002B47D9">
      <w:pPr>
        <w:jc w:val="center"/>
      </w:pPr>
    </w:p>
    <w:p w:rsidR="002B47D9" w:rsidRPr="00F168F1" w:rsidRDefault="002B47D9" w:rsidP="002B47D9">
      <w:pPr>
        <w:jc w:val="center"/>
      </w:pPr>
    </w:p>
    <w:p w:rsidR="002B47D9" w:rsidRPr="00F168F1" w:rsidRDefault="002B47D9" w:rsidP="002B47D9">
      <w:pPr>
        <w:jc w:val="center"/>
      </w:pPr>
    </w:p>
    <w:p w:rsidR="002B47D9" w:rsidRPr="00F168F1" w:rsidRDefault="002B47D9" w:rsidP="002B47D9">
      <w:pPr>
        <w:jc w:val="center"/>
      </w:pPr>
      <w:r w:rsidRPr="00F168F1">
        <w:t>с.Николаевка</w:t>
      </w:r>
    </w:p>
    <w:p w:rsidR="002B47D9" w:rsidRDefault="008E3A3B" w:rsidP="002B47D9">
      <w:pPr>
        <w:jc w:val="center"/>
      </w:pPr>
      <w:r>
        <w:t>2021</w:t>
      </w:r>
      <w:r w:rsidR="002B47D9" w:rsidRPr="00F168F1">
        <w:t>г.</w:t>
      </w:r>
    </w:p>
    <w:p w:rsidR="006F0BFA" w:rsidRDefault="006F0BFA" w:rsidP="002B47D9">
      <w:pPr>
        <w:jc w:val="center"/>
      </w:pPr>
    </w:p>
    <w:p w:rsidR="006F0BFA" w:rsidRPr="00F168F1" w:rsidRDefault="006F0BFA" w:rsidP="006F0BFA">
      <w:pPr>
        <w:rPr>
          <w:sz w:val="20"/>
        </w:rPr>
      </w:pPr>
      <w:bookmarkStart w:id="0" w:name="_GoBack"/>
      <w:bookmarkEnd w:id="0"/>
    </w:p>
    <w:p w:rsidR="006F0BFA" w:rsidRPr="00F168F1" w:rsidRDefault="006F0BFA" w:rsidP="006F0BFA">
      <w:pPr>
        <w:pStyle w:val="a5"/>
        <w:jc w:val="center"/>
        <w:rPr>
          <w:u w:val="single"/>
        </w:rPr>
      </w:pPr>
      <w:r w:rsidRPr="00F168F1">
        <w:rPr>
          <w:u w:val="single"/>
        </w:rPr>
        <w:t>Учебно- методический комплект</w:t>
      </w:r>
    </w:p>
    <w:p w:rsidR="006F0BFA" w:rsidRPr="00F168F1" w:rsidRDefault="006F0BFA" w:rsidP="006F0BFA">
      <w:pPr>
        <w:contextualSpacing/>
      </w:pPr>
      <w:r w:rsidRPr="00F168F1">
        <w:t>1. Моро М.И., Степанова С.В.,  Волкова С.И. Математика:  Учебник: 2 класс: В 2 ч.– М.: Просвещение, 2013.</w:t>
      </w:r>
      <w:r w:rsidRPr="00F168F1">
        <w:br/>
        <w:t>2. Волкова С.И. Математика: Проверочные работы: 2 класс. – М.: Просвещение, 2013.</w:t>
      </w:r>
    </w:p>
    <w:p w:rsidR="006F0BFA" w:rsidRPr="00F168F1" w:rsidRDefault="006F0BFA" w:rsidP="006F0BFA">
      <w:pPr>
        <w:contextualSpacing/>
      </w:pPr>
      <w:r w:rsidRPr="00F168F1">
        <w:t>3. Волкова С.И., Степанова С.В., Бантова М.А., Бельтюкова Г.В.: Методические рекомендации. 2класс. – М.: Просвещение, 2013.</w:t>
      </w:r>
    </w:p>
    <w:p w:rsidR="006F0BFA" w:rsidRPr="00F168F1" w:rsidRDefault="006F0BFA" w:rsidP="006F0BFA">
      <w:pPr>
        <w:contextualSpacing/>
        <w:jc w:val="both"/>
      </w:pPr>
      <w:r w:rsidRPr="00F168F1">
        <w:rPr>
          <w:lang w:eastAsia="ru-RU"/>
        </w:rPr>
        <w:t xml:space="preserve">4. Рабочие программы. Математика. Предметная линия учебников системы «Школа России». 1 – 4 классы. </w:t>
      </w:r>
      <w:r w:rsidRPr="00F168F1">
        <w:t>М. И. Моро, М. А. Бантова, Г. В. Бельтюкова, С. И. Волкова, С. В. Степанова. – М.: Просвещение, 2014.</w:t>
      </w:r>
    </w:p>
    <w:p w:rsidR="006F0BFA" w:rsidRPr="00F168F1" w:rsidRDefault="006F0BFA" w:rsidP="006F0BFA">
      <w:pPr>
        <w:ind w:firstLine="709"/>
        <w:contextualSpacing/>
        <w:jc w:val="center"/>
        <w:rPr>
          <w:u w:val="single"/>
        </w:rPr>
      </w:pPr>
      <w:r w:rsidRPr="00F168F1">
        <w:rPr>
          <w:u w:val="single"/>
        </w:rPr>
        <w:t>Планируемые результаты освоения учебного предмета</w:t>
      </w:r>
    </w:p>
    <w:p w:rsidR="006F0BFA" w:rsidRPr="00F168F1" w:rsidRDefault="006F0BFA" w:rsidP="006F0BFA">
      <w:pPr>
        <w:ind w:firstLine="709"/>
        <w:contextualSpacing/>
        <w:jc w:val="both"/>
      </w:pPr>
      <w:r w:rsidRPr="00F168F1">
        <w:t>Программа обеспечивает достижение выпускниками начальной школы следующих личностных, метапредметных и предметных результатов.</w:t>
      </w:r>
    </w:p>
    <w:p w:rsidR="006F0BFA" w:rsidRPr="00F168F1" w:rsidRDefault="006F0BFA" w:rsidP="006F0BFA">
      <w:pPr>
        <w:ind w:firstLine="709"/>
        <w:contextualSpacing/>
        <w:jc w:val="center"/>
        <w:rPr>
          <w:b/>
        </w:rPr>
      </w:pPr>
      <w:r w:rsidRPr="00F168F1">
        <w:rPr>
          <w:b/>
        </w:rPr>
        <w:t>Личностные результаты</w:t>
      </w:r>
    </w:p>
    <w:p w:rsidR="006F0BFA" w:rsidRPr="00F168F1" w:rsidRDefault="006F0BFA" w:rsidP="006F0BFA">
      <w:pPr>
        <w:numPr>
          <w:ilvl w:val="0"/>
          <w:numId w:val="1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Чувство гордости за свою Родину, российский народ и историю России;</w:t>
      </w:r>
    </w:p>
    <w:p w:rsidR="006F0BFA" w:rsidRPr="00F168F1" w:rsidRDefault="006F0BFA" w:rsidP="006F0BFA">
      <w:pPr>
        <w:numPr>
          <w:ilvl w:val="0"/>
          <w:numId w:val="1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Осознание роли своей страны в мировом развитии, уважительное отношение к семейным ценностям, бережное отношение к окружающему миру.</w:t>
      </w:r>
    </w:p>
    <w:p w:rsidR="006F0BFA" w:rsidRPr="00F168F1" w:rsidRDefault="006F0BFA" w:rsidP="006F0BFA">
      <w:pPr>
        <w:numPr>
          <w:ilvl w:val="0"/>
          <w:numId w:val="1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Целостное восприятие окружающего мира.</w:t>
      </w:r>
    </w:p>
    <w:p w:rsidR="006F0BFA" w:rsidRPr="00F168F1" w:rsidRDefault="006F0BFA" w:rsidP="006F0BFA">
      <w:pPr>
        <w:numPr>
          <w:ilvl w:val="0"/>
          <w:numId w:val="1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Развитую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</w:r>
    </w:p>
    <w:p w:rsidR="006F0BFA" w:rsidRPr="00F168F1" w:rsidRDefault="006F0BFA" w:rsidP="006F0BFA">
      <w:pPr>
        <w:numPr>
          <w:ilvl w:val="0"/>
          <w:numId w:val="1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Рефлексивную самооценку, умение анализировать свои действия и управлять ими.</w:t>
      </w:r>
    </w:p>
    <w:p w:rsidR="006F0BFA" w:rsidRPr="00F168F1" w:rsidRDefault="006F0BFA" w:rsidP="006F0BFA">
      <w:pPr>
        <w:numPr>
          <w:ilvl w:val="0"/>
          <w:numId w:val="1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Навыки сотрудничества со взрослыми и сверстниками.</w:t>
      </w:r>
    </w:p>
    <w:p w:rsidR="006F0BFA" w:rsidRPr="00F168F1" w:rsidRDefault="006F0BFA" w:rsidP="006F0BFA">
      <w:pPr>
        <w:numPr>
          <w:ilvl w:val="0"/>
          <w:numId w:val="1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Установку на здоровый образ жизни, наличие мотивации к творческому труду, к работе на результат.</w:t>
      </w:r>
    </w:p>
    <w:p w:rsidR="006F0BFA" w:rsidRPr="00F168F1" w:rsidRDefault="006F0BFA" w:rsidP="006F0BFA">
      <w:pPr>
        <w:ind w:firstLine="709"/>
        <w:contextualSpacing/>
        <w:jc w:val="center"/>
        <w:rPr>
          <w:b/>
        </w:rPr>
      </w:pPr>
      <w:r w:rsidRPr="00F168F1">
        <w:rPr>
          <w:b/>
        </w:rPr>
        <w:t>Метапредметные результаты</w:t>
      </w:r>
    </w:p>
    <w:p w:rsidR="006F0BFA" w:rsidRPr="00F168F1" w:rsidRDefault="006F0BFA" w:rsidP="006F0BFA">
      <w:pPr>
        <w:numPr>
          <w:ilvl w:val="0"/>
          <w:numId w:val="2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Способность принимать и сохранять цели и задачи учебной деятельности, находить средства и способы её осуществления.</w:t>
      </w:r>
    </w:p>
    <w:p w:rsidR="006F0BFA" w:rsidRPr="00F168F1" w:rsidRDefault="006F0BFA" w:rsidP="006F0BFA">
      <w:pPr>
        <w:numPr>
          <w:ilvl w:val="0"/>
          <w:numId w:val="2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Овладение способами выполнения заданий творческого и поискового характера.</w:t>
      </w:r>
    </w:p>
    <w:p w:rsidR="006F0BFA" w:rsidRPr="00F168F1" w:rsidRDefault="006F0BFA" w:rsidP="006F0BFA">
      <w:pPr>
        <w:numPr>
          <w:ilvl w:val="0"/>
          <w:numId w:val="2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Умения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эффективные способы достижения результата.</w:t>
      </w:r>
    </w:p>
    <w:p w:rsidR="006F0BFA" w:rsidRPr="00F168F1" w:rsidRDefault="006F0BFA" w:rsidP="006F0BFA">
      <w:pPr>
        <w:numPr>
          <w:ilvl w:val="0"/>
          <w:numId w:val="2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Способность использовать знаково-символические средства представления информации для создания моделей изучаемых объектов и процессов, схем решения учебно-познавательных и практических задач.</w:t>
      </w:r>
    </w:p>
    <w:p w:rsidR="006F0BFA" w:rsidRPr="00F168F1" w:rsidRDefault="006F0BFA" w:rsidP="006F0BFA">
      <w:pPr>
        <w:numPr>
          <w:ilvl w:val="0"/>
          <w:numId w:val="2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Использование речевых средств и средств информационных и коммуникационных технологий для решения коммуникативных и познавательных задач.</w:t>
      </w:r>
    </w:p>
    <w:p w:rsidR="006F0BFA" w:rsidRPr="00F168F1" w:rsidRDefault="006F0BFA" w:rsidP="006F0BFA">
      <w:pPr>
        <w:numPr>
          <w:ilvl w:val="0"/>
          <w:numId w:val="2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организации и передачи информации в соответствии с коммуникативными и познавательными задачами и технологиями учебного предмета, в том числе умение вводить текст с помощью клавиатуры компьютера, фиксировать (записывать) результаты измерения величин и анализировать изображения, звуки, готовить своё выступление и выступать с аудио-, видео- и графическим сопровождением.</w:t>
      </w:r>
    </w:p>
    <w:p w:rsidR="006F0BFA" w:rsidRPr="00F168F1" w:rsidRDefault="006F0BFA" w:rsidP="006F0BFA">
      <w:pPr>
        <w:numPr>
          <w:ilvl w:val="0"/>
          <w:numId w:val="2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Овладение логическими действиями сравнения, анализа, синтеза, обобщения, классификации по родовидовым признакам, установления</w:t>
      </w:r>
      <w:r w:rsidRPr="00F168F1">
        <w:br/>
        <w:t>аналогий и причинно-следственных связей, построения рассуждений, отнесения к известным понятиям.</w:t>
      </w:r>
    </w:p>
    <w:p w:rsidR="006F0BFA" w:rsidRPr="00F168F1" w:rsidRDefault="006F0BFA" w:rsidP="006F0BFA">
      <w:pPr>
        <w:numPr>
          <w:ilvl w:val="0"/>
          <w:numId w:val="2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lastRenderedPageBreak/>
        <w:t>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своё мнение и аргументировать свою точку зрения.</w:t>
      </w:r>
    </w:p>
    <w:p w:rsidR="006F0BFA" w:rsidRPr="00F168F1" w:rsidRDefault="006F0BFA" w:rsidP="006F0BFA">
      <w:pPr>
        <w:numPr>
          <w:ilvl w:val="0"/>
          <w:numId w:val="2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Определение общей цели и путей её достижения: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6F0BFA" w:rsidRPr="00F168F1" w:rsidRDefault="006F0BFA" w:rsidP="006F0BFA">
      <w:pPr>
        <w:numPr>
          <w:ilvl w:val="0"/>
          <w:numId w:val="2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Овладение начальными сведениями о сущности и особенностях объектов и процессов в соответствии с содержанием учебного предмета «математика».</w:t>
      </w:r>
    </w:p>
    <w:p w:rsidR="006F0BFA" w:rsidRPr="00F168F1" w:rsidRDefault="006F0BFA" w:rsidP="006F0BFA">
      <w:pPr>
        <w:numPr>
          <w:ilvl w:val="0"/>
          <w:numId w:val="2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6F0BFA" w:rsidRPr="00F168F1" w:rsidRDefault="006F0BFA" w:rsidP="006F0BFA">
      <w:pPr>
        <w:numPr>
          <w:ilvl w:val="0"/>
          <w:numId w:val="2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«Математика».</w:t>
      </w:r>
    </w:p>
    <w:p w:rsidR="006F0BFA" w:rsidRPr="00F168F1" w:rsidRDefault="006F0BFA" w:rsidP="006F0BFA">
      <w:pPr>
        <w:ind w:firstLine="709"/>
        <w:contextualSpacing/>
        <w:jc w:val="center"/>
      </w:pPr>
      <w:r w:rsidRPr="00F168F1">
        <w:rPr>
          <w:b/>
        </w:rPr>
        <w:t>Предметные результаты</w:t>
      </w:r>
    </w:p>
    <w:p w:rsidR="006F0BFA" w:rsidRPr="00F168F1" w:rsidRDefault="006F0BFA" w:rsidP="006F0BFA">
      <w:pPr>
        <w:numPr>
          <w:ilvl w:val="0"/>
          <w:numId w:val="3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Использование приобретённых математических знаний для описания и объяснения окружающих предметов, процессов, явлений, а также для</w:t>
      </w:r>
      <w:r w:rsidRPr="00F168F1">
        <w:br/>
        <w:t>оценки их количественных и пространственных отношений.</w:t>
      </w:r>
    </w:p>
    <w:p w:rsidR="006F0BFA" w:rsidRPr="00F168F1" w:rsidRDefault="006F0BFA" w:rsidP="006F0BFA">
      <w:pPr>
        <w:numPr>
          <w:ilvl w:val="0"/>
          <w:numId w:val="3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Овладение основами логического и алгоритмического мышления,</w:t>
      </w:r>
      <w:r w:rsidRPr="00F168F1">
        <w:br/>
        <w:t>пространственного воображения и математической речи, основами счёта,измерения, прикидки результатаи его оценки, наглядного представления данных в разной форме (таблицы, схемы, диаграммы),записи и выполнения алгоритмов.</w:t>
      </w:r>
    </w:p>
    <w:p w:rsidR="006F0BFA" w:rsidRPr="00F168F1" w:rsidRDefault="006F0BFA" w:rsidP="006F0BFA">
      <w:pPr>
        <w:numPr>
          <w:ilvl w:val="0"/>
          <w:numId w:val="3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Приобретение начального опыта применения математических знаний для решения учебно-познавательных и учебно-практических задач.</w:t>
      </w:r>
    </w:p>
    <w:p w:rsidR="006F0BFA" w:rsidRPr="00F168F1" w:rsidRDefault="006F0BFA" w:rsidP="006F0BFA">
      <w:pPr>
        <w:numPr>
          <w:ilvl w:val="0"/>
          <w:numId w:val="3"/>
        </w:numPr>
        <w:tabs>
          <w:tab w:val="num" w:pos="360"/>
        </w:tabs>
        <w:suppressAutoHyphens w:val="0"/>
        <w:ind w:left="360" w:firstLine="709"/>
        <w:contextualSpacing/>
        <w:jc w:val="both"/>
      </w:pPr>
      <w:r w:rsidRPr="00F168F1">
        <w:t>Умения выполнять устно и письменно арифметические действия с числами и числовыми выражениями, решать текстовые задачи, выполнять и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анализировать и интерпретировать данные.</w:t>
      </w:r>
    </w:p>
    <w:p w:rsidR="006F0BFA" w:rsidRPr="00F168F1" w:rsidRDefault="006F0BFA" w:rsidP="006F0BFA">
      <w:pPr>
        <w:ind w:firstLine="709"/>
        <w:contextualSpacing/>
        <w:jc w:val="center"/>
        <w:rPr>
          <w:b/>
        </w:rPr>
      </w:pPr>
    </w:p>
    <w:p w:rsidR="006F0BFA" w:rsidRPr="00F168F1" w:rsidRDefault="006F0BFA" w:rsidP="006F0BFA">
      <w:pPr>
        <w:pStyle w:val="3"/>
        <w:spacing w:before="0"/>
        <w:ind w:firstLine="709"/>
        <w:contextualSpacing/>
        <w:rPr>
          <w:b w:val="0"/>
          <w:sz w:val="24"/>
          <w:szCs w:val="24"/>
          <w:u w:val="single"/>
        </w:rPr>
      </w:pPr>
      <w:r w:rsidRPr="00F168F1">
        <w:rPr>
          <w:b w:val="0"/>
          <w:sz w:val="24"/>
          <w:szCs w:val="24"/>
          <w:u w:val="single"/>
        </w:rPr>
        <w:t>Личностные, метапредметные и предметные результаты освоения учебного предмета</w:t>
      </w:r>
    </w:p>
    <w:p w:rsidR="006F0BFA" w:rsidRPr="00F168F1" w:rsidRDefault="006F0BFA" w:rsidP="006F0BFA">
      <w:pPr>
        <w:pStyle w:val="3"/>
        <w:spacing w:before="0"/>
        <w:ind w:firstLine="709"/>
        <w:contextualSpacing/>
        <w:jc w:val="both"/>
        <w:rPr>
          <w:sz w:val="24"/>
          <w:szCs w:val="24"/>
        </w:rPr>
      </w:pPr>
    </w:p>
    <w:p w:rsidR="006F0BFA" w:rsidRPr="00F168F1" w:rsidRDefault="006F0BFA" w:rsidP="006F0BFA">
      <w:pPr>
        <w:ind w:firstLine="709"/>
        <w:contextualSpacing/>
      </w:pPr>
      <w:r w:rsidRPr="00F168F1">
        <w:rPr>
          <w:b/>
        </w:rPr>
        <w:t>Личностными результатами</w:t>
      </w:r>
      <w:r w:rsidRPr="00F168F1">
        <w:t xml:space="preserve"> изучения предметно-методического курса «Математика» во 2-м классе является формирование следующих умений: </w:t>
      </w:r>
    </w:p>
    <w:p w:rsidR="006F0BFA" w:rsidRPr="00F168F1" w:rsidRDefault="006F0BFA" w:rsidP="006F0BFA">
      <w:pPr>
        <w:pStyle w:val="3"/>
        <w:numPr>
          <w:ilvl w:val="0"/>
          <w:numId w:val="5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>Самостоятельно определять и высказывать самые простые, общие для всех людей правила поведения при совместной работе и сотрудничестве (этические нормы).</w:t>
      </w:r>
    </w:p>
    <w:p w:rsidR="006F0BFA" w:rsidRPr="00F168F1" w:rsidRDefault="006F0BFA" w:rsidP="006F0BFA">
      <w:pPr>
        <w:pStyle w:val="3"/>
        <w:numPr>
          <w:ilvl w:val="0"/>
          <w:numId w:val="6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>В предложенных педагогом ситуациях общения и сотрудничества, опираясь на общие для всех простые правила поведения, самостоятельно  делать выбор, какой поступок совершить.</w:t>
      </w:r>
    </w:p>
    <w:p w:rsidR="006F0BFA" w:rsidRPr="00F168F1" w:rsidRDefault="006F0BFA" w:rsidP="006F0BFA">
      <w:pPr>
        <w:ind w:firstLine="709"/>
        <w:contextualSpacing/>
      </w:pPr>
      <w:r w:rsidRPr="00F168F1">
        <w:rPr>
          <w:b/>
        </w:rPr>
        <w:t>Метапредметными результатами</w:t>
      </w:r>
      <w:r w:rsidRPr="00F168F1">
        <w:t xml:space="preserve"> изучения курса «Математика» во 2-м классе являются формирование следующих универсальных учебных действий. </w:t>
      </w:r>
    </w:p>
    <w:p w:rsidR="006F0BFA" w:rsidRPr="00F168F1" w:rsidRDefault="006F0BFA" w:rsidP="006F0BFA">
      <w:pPr>
        <w:pStyle w:val="3"/>
        <w:spacing w:before="0"/>
        <w:ind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i/>
          <w:sz w:val="24"/>
          <w:szCs w:val="24"/>
        </w:rPr>
        <w:t>Регулятивные УУД</w:t>
      </w:r>
      <w:r w:rsidRPr="00F168F1">
        <w:rPr>
          <w:b w:val="0"/>
          <w:sz w:val="24"/>
          <w:szCs w:val="24"/>
        </w:rPr>
        <w:t>:</w:t>
      </w:r>
    </w:p>
    <w:p w:rsidR="006F0BFA" w:rsidRPr="00F168F1" w:rsidRDefault="006F0BFA" w:rsidP="006F0BFA">
      <w:pPr>
        <w:pStyle w:val="3"/>
        <w:numPr>
          <w:ilvl w:val="0"/>
          <w:numId w:val="7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 xml:space="preserve">Определять цель деятельности на уроке с помощью учителя и самостоятельно. </w:t>
      </w:r>
    </w:p>
    <w:p w:rsidR="006F0BFA" w:rsidRPr="00F168F1" w:rsidRDefault="006F0BFA" w:rsidP="006F0BFA">
      <w:pPr>
        <w:pStyle w:val="3"/>
        <w:numPr>
          <w:ilvl w:val="0"/>
          <w:numId w:val="8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 xml:space="preserve">Учиться совместно с учителем обнаруживать и формулировать учебную проблему совместно с учителем Учиться планировать учебную деятельность на уроке. </w:t>
      </w:r>
    </w:p>
    <w:p w:rsidR="006F0BFA" w:rsidRPr="00F168F1" w:rsidRDefault="006F0BFA" w:rsidP="006F0BFA">
      <w:pPr>
        <w:pStyle w:val="3"/>
        <w:numPr>
          <w:ilvl w:val="0"/>
          <w:numId w:val="9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>Высказывать свою версию, пытаться предлагать способ её проверки Работая по предложенному плану, использовать необходимые средства (учебник, простейшие приборы и инструменты).</w:t>
      </w:r>
    </w:p>
    <w:p w:rsidR="006F0BFA" w:rsidRPr="00F168F1" w:rsidRDefault="006F0BFA" w:rsidP="006F0BFA">
      <w:pPr>
        <w:pStyle w:val="3"/>
        <w:numPr>
          <w:ilvl w:val="0"/>
          <w:numId w:val="10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>Определять успешность выполнения своего задания в диалоге с учителем.</w:t>
      </w:r>
    </w:p>
    <w:p w:rsidR="006F0BFA" w:rsidRPr="00F168F1" w:rsidRDefault="006F0BFA" w:rsidP="006F0BFA">
      <w:pPr>
        <w:pStyle w:val="3"/>
        <w:spacing w:before="0"/>
        <w:ind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i/>
          <w:sz w:val="24"/>
          <w:szCs w:val="24"/>
        </w:rPr>
        <w:t>Познавательные УУД</w:t>
      </w:r>
      <w:r w:rsidRPr="00F168F1">
        <w:rPr>
          <w:b w:val="0"/>
          <w:sz w:val="24"/>
          <w:szCs w:val="24"/>
        </w:rPr>
        <w:t>:</w:t>
      </w:r>
    </w:p>
    <w:p w:rsidR="006F0BFA" w:rsidRPr="00F168F1" w:rsidRDefault="006F0BFA" w:rsidP="006F0BFA">
      <w:pPr>
        <w:pStyle w:val="3"/>
        <w:numPr>
          <w:ilvl w:val="0"/>
          <w:numId w:val="11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 xml:space="preserve">Ориентироваться в своей системе знаний: понимать, что нужна  дополнительная </w:t>
      </w:r>
      <w:r w:rsidRPr="00F168F1">
        <w:rPr>
          <w:b w:val="0"/>
          <w:sz w:val="24"/>
          <w:szCs w:val="24"/>
        </w:rPr>
        <w:lastRenderedPageBreak/>
        <w:t>информация (знания) для решения учебной  задачи в один шаг.</w:t>
      </w:r>
    </w:p>
    <w:p w:rsidR="006F0BFA" w:rsidRPr="00F168F1" w:rsidRDefault="006F0BFA" w:rsidP="006F0BFA">
      <w:pPr>
        <w:pStyle w:val="3"/>
        <w:numPr>
          <w:ilvl w:val="0"/>
          <w:numId w:val="12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 xml:space="preserve">Делать предварительный отбор источников информации для  решения учебной задачи. </w:t>
      </w:r>
    </w:p>
    <w:p w:rsidR="006F0BFA" w:rsidRPr="00F168F1" w:rsidRDefault="006F0BFA" w:rsidP="006F0BFA">
      <w:pPr>
        <w:pStyle w:val="3"/>
        <w:numPr>
          <w:ilvl w:val="0"/>
          <w:numId w:val="13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 xml:space="preserve">Добывать новые знания: находить необходимую информацию как в учебнике, так и в предложенных учителем  словарях и энциклопедиях </w:t>
      </w:r>
    </w:p>
    <w:p w:rsidR="006F0BFA" w:rsidRPr="00F168F1" w:rsidRDefault="006F0BFA" w:rsidP="006F0BFA">
      <w:pPr>
        <w:pStyle w:val="3"/>
        <w:numPr>
          <w:ilvl w:val="0"/>
          <w:numId w:val="14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>Добывать новые знания: извлекать информацию, представленную в разных формах (текст, таблица, схема, иллюстрация и др.).</w:t>
      </w:r>
    </w:p>
    <w:p w:rsidR="006F0BFA" w:rsidRPr="00F168F1" w:rsidRDefault="006F0BFA" w:rsidP="006F0BFA">
      <w:pPr>
        <w:pStyle w:val="3"/>
        <w:numPr>
          <w:ilvl w:val="0"/>
          <w:numId w:val="15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>Перерабатывать полученную информацию: наблюдать и делать  самостоятельные  выводы.</w:t>
      </w:r>
    </w:p>
    <w:p w:rsidR="006F0BFA" w:rsidRPr="00F168F1" w:rsidRDefault="006F0BFA" w:rsidP="006F0BFA">
      <w:pPr>
        <w:pStyle w:val="3"/>
        <w:spacing w:before="0"/>
        <w:ind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i/>
          <w:sz w:val="24"/>
          <w:szCs w:val="24"/>
        </w:rPr>
        <w:t>Коммуникативные УУД</w:t>
      </w:r>
      <w:r w:rsidRPr="00F168F1">
        <w:rPr>
          <w:b w:val="0"/>
          <w:sz w:val="24"/>
          <w:szCs w:val="24"/>
        </w:rPr>
        <w:t>:</w:t>
      </w:r>
    </w:p>
    <w:p w:rsidR="006F0BFA" w:rsidRPr="00F168F1" w:rsidRDefault="006F0BFA" w:rsidP="006F0BFA">
      <w:pPr>
        <w:pStyle w:val="3"/>
        <w:numPr>
          <w:ilvl w:val="0"/>
          <w:numId w:val="16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>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6F0BFA" w:rsidRPr="00F168F1" w:rsidRDefault="006F0BFA" w:rsidP="006F0BFA">
      <w:pPr>
        <w:pStyle w:val="3"/>
        <w:numPr>
          <w:ilvl w:val="0"/>
          <w:numId w:val="17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>Слушать и понимать речь других.</w:t>
      </w:r>
    </w:p>
    <w:p w:rsidR="006F0BFA" w:rsidRPr="00F168F1" w:rsidRDefault="006F0BFA" w:rsidP="006F0BFA">
      <w:pPr>
        <w:pStyle w:val="3"/>
        <w:numPr>
          <w:ilvl w:val="0"/>
          <w:numId w:val="18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 xml:space="preserve">Вступать в беседу на уроке и в жизни. </w:t>
      </w:r>
    </w:p>
    <w:p w:rsidR="006F0BFA" w:rsidRPr="00F168F1" w:rsidRDefault="006F0BFA" w:rsidP="006F0BFA">
      <w:pPr>
        <w:pStyle w:val="3"/>
        <w:numPr>
          <w:ilvl w:val="0"/>
          <w:numId w:val="19"/>
        </w:numPr>
        <w:spacing w:before="0"/>
        <w:ind w:left="0" w:firstLine="709"/>
        <w:contextualSpacing/>
        <w:jc w:val="both"/>
        <w:rPr>
          <w:b w:val="0"/>
          <w:sz w:val="24"/>
          <w:szCs w:val="24"/>
        </w:rPr>
      </w:pPr>
      <w:r w:rsidRPr="00F168F1">
        <w:rPr>
          <w:b w:val="0"/>
          <w:sz w:val="24"/>
          <w:szCs w:val="24"/>
        </w:rPr>
        <w:t>Совместно договариваться о  правилах общения и поведения в школе и следовать им.</w:t>
      </w:r>
    </w:p>
    <w:p w:rsidR="006F0BFA" w:rsidRPr="00F168F1" w:rsidRDefault="006F0BFA" w:rsidP="006F0BFA">
      <w:pPr>
        <w:ind w:firstLine="709"/>
        <w:contextualSpacing/>
      </w:pPr>
      <w:r w:rsidRPr="00F168F1">
        <w:rPr>
          <w:b/>
        </w:rPr>
        <w:t>Предметными результатами</w:t>
      </w:r>
      <w:r w:rsidRPr="00F168F1">
        <w:t xml:space="preserve"> изучения курса «Математика» во 2-м классе являются формирование следующих умений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 xml:space="preserve">Учащиеся должны </w:t>
      </w:r>
      <w:r w:rsidRPr="00F168F1">
        <w:rPr>
          <w:bCs/>
        </w:rPr>
        <w:t>уметь:</w:t>
      </w:r>
    </w:p>
    <w:p w:rsidR="006F0BFA" w:rsidRPr="00F168F1" w:rsidRDefault="006F0BFA" w:rsidP="006F0BFA">
      <w:pPr>
        <w:widowControl w:val="0"/>
        <w:numPr>
          <w:ilvl w:val="0"/>
          <w:numId w:val="4"/>
        </w:numPr>
        <w:shd w:val="clear" w:color="auto" w:fill="FFFFFF"/>
        <w:tabs>
          <w:tab w:val="left" w:pos="475"/>
        </w:tabs>
        <w:suppressAutoHyphens w:val="0"/>
        <w:autoSpaceDE w:val="0"/>
        <w:autoSpaceDN w:val="0"/>
        <w:adjustRightInd w:val="0"/>
        <w:ind w:firstLine="709"/>
        <w:contextualSpacing/>
        <w:jc w:val="both"/>
      </w:pPr>
      <w:r w:rsidRPr="00F168F1">
        <w:t xml:space="preserve">использовать при выполнении заданий названия и последовательность чисел от 1 до 100; </w:t>
      </w:r>
    </w:p>
    <w:p w:rsidR="006F0BFA" w:rsidRPr="00F168F1" w:rsidRDefault="006F0BFA" w:rsidP="006F0BFA">
      <w:pPr>
        <w:widowControl w:val="0"/>
        <w:numPr>
          <w:ilvl w:val="0"/>
          <w:numId w:val="4"/>
        </w:numPr>
        <w:shd w:val="clear" w:color="auto" w:fill="FFFFFF"/>
        <w:tabs>
          <w:tab w:val="left" w:pos="475"/>
        </w:tabs>
        <w:suppressAutoHyphens w:val="0"/>
        <w:autoSpaceDE w:val="0"/>
        <w:autoSpaceDN w:val="0"/>
        <w:adjustRightInd w:val="0"/>
        <w:ind w:firstLine="709"/>
        <w:contextualSpacing/>
        <w:jc w:val="both"/>
      </w:pPr>
      <w:r w:rsidRPr="00F168F1">
        <w:t>использовать при вычислениях на уровне навыка знание табличных случаев сложения однозначных чисел и  соответствующих им случаев вычитания в пределах 20;</w:t>
      </w:r>
    </w:p>
    <w:p w:rsidR="006F0BFA" w:rsidRPr="00F168F1" w:rsidRDefault="006F0BFA" w:rsidP="006F0BFA">
      <w:pPr>
        <w:widowControl w:val="0"/>
        <w:numPr>
          <w:ilvl w:val="0"/>
          <w:numId w:val="4"/>
        </w:numPr>
        <w:shd w:val="clear" w:color="auto" w:fill="FFFFFF"/>
        <w:tabs>
          <w:tab w:val="left" w:pos="475"/>
        </w:tabs>
        <w:suppressAutoHyphens w:val="0"/>
        <w:autoSpaceDE w:val="0"/>
        <w:autoSpaceDN w:val="0"/>
        <w:adjustRightInd w:val="0"/>
        <w:ind w:firstLine="709"/>
        <w:contextualSpacing/>
        <w:jc w:val="both"/>
      </w:pPr>
      <w:r w:rsidRPr="00F168F1">
        <w:t>использовать при выполнении арифметических действий названия и обозначения операций умножения и деления;</w:t>
      </w:r>
    </w:p>
    <w:p w:rsidR="006F0BFA" w:rsidRPr="00F168F1" w:rsidRDefault="006F0BFA" w:rsidP="006F0BFA">
      <w:pPr>
        <w:widowControl w:val="0"/>
        <w:numPr>
          <w:ilvl w:val="0"/>
          <w:numId w:val="4"/>
        </w:numPr>
        <w:shd w:val="clear" w:color="auto" w:fill="FFFFFF"/>
        <w:tabs>
          <w:tab w:val="left" w:pos="475"/>
        </w:tabs>
        <w:suppressAutoHyphens w:val="0"/>
        <w:autoSpaceDE w:val="0"/>
        <w:autoSpaceDN w:val="0"/>
        <w:adjustRightInd w:val="0"/>
        <w:ind w:firstLine="709"/>
        <w:contextualSpacing/>
        <w:jc w:val="both"/>
      </w:pPr>
      <w:r w:rsidRPr="00F168F1">
        <w:t>осознанно следовать алгоритму выполнения действий в выражениях со скобками и без них;</w:t>
      </w:r>
    </w:p>
    <w:p w:rsidR="006F0BFA" w:rsidRPr="00F168F1" w:rsidRDefault="006F0BFA" w:rsidP="006F0BFA">
      <w:pPr>
        <w:widowControl w:val="0"/>
        <w:numPr>
          <w:ilvl w:val="0"/>
          <w:numId w:val="4"/>
        </w:numPr>
        <w:shd w:val="clear" w:color="auto" w:fill="FFFFFF"/>
        <w:tabs>
          <w:tab w:val="left" w:pos="475"/>
        </w:tabs>
        <w:suppressAutoHyphens w:val="0"/>
        <w:autoSpaceDE w:val="0"/>
        <w:autoSpaceDN w:val="0"/>
        <w:adjustRightInd w:val="0"/>
        <w:ind w:firstLine="709"/>
        <w:contextualSpacing/>
        <w:jc w:val="both"/>
      </w:pPr>
      <w:r w:rsidRPr="00F168F1">
        <w:t>использовать в речи названия единиц измерения длины, объёма: метр, дециметр, сантиметр, килограмм;</w:t>
      </w:r>
    </w:p>
    <w:p w:rsidR="006F0BFA" w:rsidRPr="00F168F1" w:rsidRDefault="006F0BFA" w:rsidP="006F0BFA">
      <w:pPr>
        <w:widowControl w:val="0"/>
        <w:numPr>
          <w:ilvl w:val="0"/>
          <w:numId w:val="4"/>
        </w:numPr>
        <w:shd w:val="clear" w:color="auto" w:fill="FFFFFF"/>
        <w:tabs>
          <w:tab w:val="left" w:pos="509"/>
        </w:tabs>
        <w:suppressAutoHyphens w:val="0"/>
        <w:autoSpaceDE w:val="0"/>
        <w:autoSpaceDN w:val="0"/>
        <w:adjustRightInd w:val="0"/>
        <w:ind w:firstLine="709"/>
        <w:contextualSpacing/>
        <w:jc w:val="both"/>
      </w:pPr>
      <w:r w:rsidRPr="00F168F1">
        <w:t>читать, записывать и сравнивать числа в пределах 100;</w:t>
      </w:r>
    </w:p>
    <w:p w:rsidR="006F0BFA" w:rsidRPr="00F168F1" w:rsidRDefault="006F0BFA" w:rsidP="006F0BFA">
      <w:pPr>
        <w:widowControl w:val="0"/>
        <w:numPr>
          <w:ilvl w:val="0"/>
          <w:numId w:val="20"/>
        </w:numPr>
        <w:shd w:val="clear" w:color="auto" w:fill="FFFFFF"/>
        <w:tabs>
          <w:tab w:val="left" w:pos="509"/>
        </w:tabs>
        <w:suppressAutoHyphens w:val="0"/>
        <w:autoSpaceDE w:val="0"/>
        <w:autoSpaceDN w:val="0"/>
        <w:adjustRightInd w:val="0"/>
        <w:ind w:firstLine="709"/>
        <w:contextualSpacing/>
        <w:jc w:val="both"/>
      </w:pPr>
      <w:r w:rsidRPr="00F168F1">
        <w:t>осознанно следовать  алгоритмам устного и письменного сложения и вычитания чисел в пределах 100;</w:t>
      </w:r>
    </w:p>
    <w:p w:rsidR="006F0BFA" w:rsidRPr="00F168F1" w:rsidRDefault="006F0BFA" w:rsidP="006F0BFA">
      <w:pPr>
        <w:widowControl w:val="0"/>
        <w:numPr>
          <w:ilvl w:val="0"/>
          <w:numId w:val="4"/>
        </w:numPr>
        <w:shd w:val="clear" w:color="auto" w:fill="FFFFFF"/>
        <w:tabs>
          <w:tab w:val="left" w:pos="509"/>
        </w:tabs>
        <w:suppressAutoHyphens w:val="0"/>
        <w:autoSpaceDE w:val="0"/>
        <w:autoSpaceDN w:val="0"/>
        <w:adjustRightInd w:val="0"/>
        <w:ind w:firstLine="709"/>
        <w:contextualSpacing/>
        <w:jc w:val="both"/>
      </w:pPr>
      <w:r w:rsidRPr="00F168F1">
        <w:t>решать задачи в 1-2 действия на сложение и вычитание и простые задачи:</w:t>
      </w:r>
    </w:p>
    <w:p w:rsidR="006F0BFA" w:rsidRPr="00F168F1" w:rsidRDefault="006F0BFA" w:rsidP="006F0BFA">
      <w:pPr>
        <w:shd w:val="clear" w:color="auto" w:fill="FFFFFF"/>
        <w:tabs>
          <w:tab w:val="left" w:pos="538"/>
        </w:tabs>
        <w:ind w:firstLine="709"/>
        <w:contextualSpacing/>
      </w:pPr>
      <w:r w:rsidRPr="00F168F1">
        <w:rPr>
          <w:spacing w:val="-1"/>
        </w:rPr>
        <w:t>а)</w:t>
      </w:r>
      <w:r w:rsidRPr="00F168F1">
        <w:t> раскрывающие смысл действий сложения, вычитания, умножения и деления;</w:t>
      </w:r>
    </w:p>
    <w:p w:rsidR="006F0BFA" w:rsidRPr="00F168F1" w:rsidRDefault="006F0BFA" w:rsidP="006F0BFA">
      <w:pPr>
        <w:shd w:val="clear" w:color="auto" w:fill="FFFFFF"/>
        <w:tabs>
          <w:tab w:val="left" w:pos="538"/>
        </w:tabs>
        <w:ind w:firstLine="709"/>
        <w:contextualSpacing/>
      </w:pPr>
      <w:r w:rsidRPr="00F168F1">
        <w:rPr>
          <w:spacing w:val="-10"/>
        </w:rPr>
        <w:t>б)</w:t>
      </w:r>
      <w:r w:rsidRPr="00F168F1">
        <w:t> использующие понятия «увеличить в (на)...», «уменьшить в (на)...»;</w:t>
      </w:r>
    </w:p>
    <w:p w:rsidR="006F0BFA" w:rsidRPr="00F168F1" w:rsidRDefault="006F0BFA" w:rsidP="006F0BFA">
      <w:pPr>
        <w:shd w:val="clear" w:color="auto" w:fill="FFFFFF"/>
        <w:tabs>
          <w:tab w:val="left" w:pos="538"/>
        </w:tabs>
        <w:ind w:firstLine="709"/>
        <w:contextualSpacing/>
      </w:pPr>
      <w:r w:rsidRPr="00F168F1">
        <w:rPr>
          <w:spacing w:val="-3"/>
        </w:rPr>
        <w:t>в)</w:t>
      </w:r>
      <w:r w:rsidRPr="00F168F1">
        <w:t> на разностное и кратное сравнение;</w:t>
      </w:r>
    </w:p>
    <w:p w:rsidR="006F0BFA" w:rsidRPr="00F168F1" w:rsidRDefault="006F0BFA" w:rsidP="006F0BFA">
      <w:pPr>
        <w:widowControl w:val="0"/>
        <w:numPr>
          <w:ilvl w:val="0"/>
          <w:numId w:val="21"/>
        </w:numPr>
        <w:shd w:val="clear" w:color="auto" w:fill="FFFFFF"/>
        <w:tabs>
          <w:tab w:val="left" w:pos="504"/>
        </w:tabs>
        <w:suppressAutoHyphens w:val="0"/>
        <w:autoSpaceDE w:val="0"/>
        <w:autoSpaceDN w:val="0"/>
        <w:adjustRightInd w:val="0"/>
        <w:ind w:firstLine="709"/>
        <w:contextualSpacing/>
        <w:jc w:val="both"/>
        <w:rPr>
          <w:i/>
          <w:iCs/>
        </w:rPr>
      </w:pPr>
      <w:r w:rsidRPr="00F168F1">
        <w:t>измерять длину данного отрезка, чертить отрезок данной длины;</w:t>
      </w:r>
    </w:p>
    <w:p w:rsidR="006F0BFA" w:rsidRPr="00F168F1" w:rsidRDefault="006F0BFA" w:rsidP="006F0BFA">
      <w:pPr>
        <w:widowControl w:val="0"/>
        <w:numPr>
          <w:ilvl w:val="0"/>
          <w:numId w:val="21"/>
        </w:numPr>
        <w:shd w:val="clear" w:color="auto" w:fill="FFFFFF"/>
        <w:tabs>
          <w:tab w:val="left" w:pos="504"/>
        </w:tabs>
        <w:suppressAutoHyphens w:val="0"/>
        <w:autoSpaceDE w:val="0"/>
        <w:autoSpaceDN w:val="0"/>
        <w:adjustRightInd w:val="0"/>
        <w:ind w:firstLine="709"/>
        <w:contextualSpacing/>
        <w:jc w:val="both"/>
      </w:pPr>
      <w:r w:rsidRPr="00F168F1">
        <w:t>узнавать и называть плоские углы: прямой, тупой и острый;</w:t>
      </w:r>
    </w:p>
    <w:p w:rsidR="006F0BFA" w:rsidRPr="00F168F1" w:rsidRDefault="006F0BFA" w:rsidP="006F0BFA">
      <w:pPr>
        <w:widowControl w:val="0"/>
        <w:numPr>
          <w:ilvl w:val="0"/>
          <w:numId w:val="21"/>
        </w:numPr>
        <w:shd w:val="clear" w:color="auto" w:fill="FFFFFF"/>
        <w:tabs>
          <w:tab w:val="left" w:pos="504"/>
        </w:tabs>
        <w:suppressAutoHyphens w:val="0"/>
        <w:autoSpaceDE w:val="0"/>
        <w:autoSpaceDN w:val="0"/>
        <w:adjustRightInd w:val="0"/>
        <w:ind w:firstLine="709"/>
        <w:contextualSpacing/>
        <w:jc w:val="both"/>
      </w:pPr>
      <w:r w:rsidRPr="00F168F1">
        <w:t>узнавать и называть плоские геометрические фигуры: треугольник, четырёхугольник, пятиугольник, шестиугольник, многоугольник; выделять из множества четырёхугольников прямоугольники, из множества прямоугольников – квадраты;</w:t>
      </w:r>
    </w:p>
    <w:p w:rsidR="006F0BFA" w:rsidRPr="00F168F1" w:rsidRDefault="006F0BFA" w:rsidP="006F0BFA">
      <w:pPr>
        <w:widowControl w:val="0"/>
        <w:numPr>
          <w:ilvl w:val="0"/>
          <w:numId w:val="21"/>
        </w:numPr>
        <w:shd w:val="clear" w:color="auto" w:fill="FFFFFF"/>
        <w:tabs>
          <w:tab w:val="left" w:pos="504"/>
        </w:tabs>
        <w:suppressAutoHyphens w:val="0"/>
        <w:autoSpaceDE w:val="0"/>
        <w:autoSpaceDN w:val="0"/>
        <w:adjustRightInd w:val="0"/>
        <w:ind w:firstLine="709"/>
        <w:contextualSpacing/>
        <w:jc w:val="both"/>
      </w:pPr>
      <w:r w:rsidRPr="00F168F1">
        <w:t>находить периметр многоугольника (треугольника, четырёхугольника).</w:t>
      </w:r>
    </w:p>
    <w:p w:rsidR="006F0BFA" w:rsidRPr="00F168F1" w:rsidRDefault="006F0BFA" w:rsidP="006F0BFA">
      <w:pPr>
        <w:pStyle w:val="Zag2"/>
        <w:spacing w:after="0" w:line="240" w:lineRule="auto"/>
        <w:ind w:firstLine="709"/>
        <w:contextualSpacing/>
        <w:jc w:val="both"/>
        <w:rPr>
          <w:rStyle w:val="Zag11"/>
          <w:rFonts w:eastAsia="@Arial Unicode MS"/>
          <w:b w:val="0"/>
          <w:bCs w:val="0"/>
          <w:color w:val="auto"/>
          <w:lang w:val="ru-RU"/>
        </w:rPr>
      </w:pPr>
    </w:p>
    <w:p w:rsidR="006F0BFA" w:rsidRPr="00F168F1" w:rsidRDefault="006F0BFA" w:rsidP="006F0BFA">
      <w:pPr>
        <w:ind w:firstLine="709"/>
        <w:contextualSpacing/>
        <w:jc w:val="center"/>
        <w:rPr>
          <w:u w:val="single"/>
        </w:rPr>
      </w:pPr>
      <w:r w:rsidRPr="00F168F1">
        <w:rPr>
          <w:u w:val="single"/>
        </w:rPr>
        <w:t>Содержание учебного предмета «Математика»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rPr>
          <w:b/>
          <w:bCs/>
        </w:rPr>
        <w:t>Числа и операции над ними.</w:t>
      </w:r>
    </w:p>
    <w:p w:rsidR="006F0BFA" w:rsidRPr="00F168F1" w:rsidRDefault="006F0BFA" w:rsidP="006F0BFA">
      <w:pPr>
        <w:shd w:val="clear" w:color="auto" w:fill="FFFFFF"/>
        <w:ind w:firstLine="709"/>
        <w:contextualSpacing/>
        <w:rPr>
          <w:i/>
          <w:iCs/>
        </w:rPr>
      </w:pPr>
      <w:r w:rsidRPr="00F168F1">
        <w:rPr>
          <w:i/>
          <w:iCs/>
        </w:rPr>
        <w:t>Числа от 1 до 100.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rPr>
          <w:i/>
          <w:iCs/>
        </w:rPr>
        <w:t>Нумерация (16ч)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Десяток. Счёт десятками. Образование и название двузначных чисел. Модели двузначных чисел. Чтение и запись чисел. Сравнение двузначных чисел, их последовательность. Представление двузначного числа в виде суммы разрядных слагаемых.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lastRenderedPageBreak/>
        <w:t>Устная и письменная нумерация двузначных чисел. Разряд десятков и разряд единиц, их место в записи чисел.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rPr>
          <w:i/>
          <w:iCs/>
        </w:rPr>
        <w:t>Сложение и вычитание чисел.(70ч)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Операции сложения и вычитания. Взаимосвязь операций сложения и вычитания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Изменение результатов сложения и вычитания в зависимости от изменения компонент. Свойства сложения и вычитания. Приёмы рациональных вычислений.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Сложение и вычитание двузначных чисел, оканчивающихся нулями.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Устные и письменные приёмы сложения и вычитания чисел в пределах 100.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Алгоритмы сложения и вычитания.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rPr>
          <w:i/>
          <w:iCs/>
        </w:rPr>
        <w:t>Умножение и деление чисел.(39ч)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Нахождение суммы нескольких одинаковых слагаемых и представление числа в виде суммы одинаковых слагаемых. Операция умножения. Переместительное свойство умножения.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Операция деления. Взаимосвязь операций умножения и деления. Таблица умножения и деления однозначных чисел.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rPr>
          <w:b/>
          <w:bCs/>
        </w:rPr>
        <w:t>Величины и их измерение.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Длина. Единица измерения длины – метр. Соотношения между единицами измерения длины.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Перевод именованных чисел в заданные единицы (раздробление и превращение).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Периметр многоугольника. Формулы периметра квадрата и прямоугольника.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Цена, количество и стоимость товара.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Время. Единица времени – час.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rPr>
          <w:b/>
          <w:bCs/>
        </w:rPr>
        <w:t>Текстовые задачи.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Простые и составные текстовые задачи, при решении которых используется:</w:t>
      </w:r>
    </w:p>
    <w:p w:rsidR="006F0BFA" w:rsidRPr="00F168F1" w:rsidRDefault="006F0BFA" w:rsidP="006F0BFA">
      <w:pPr>
        <w:shd w:val="clear" w:color="auto" w:fill="FFFFFF"/>
        <w:tabs>
          <w:tab w:val="left" w:pos="528"/>
        </w:tabs>
        <w:ind w:firstLine="709"/>
        <w:contextualSpacing/>
      </w:pPr>
      <w:r w:rsidRPr="00F168F1">
        <w:rPr>
          <w:spacing w:val="-1"/>
        </w:rPr>
        <w:t>а)</w:t>
      </w:r>
      <w:r w:rsidRPr="00F168F1">
        <w:t> смысл действий сложения, вычитания, умножения и деления;</w:t>
      </w:r>
    </w:p>
    <w:p w:rsidR="006F0BFA" w:rsidRPr="00F168F1" w:rsidRDefault="006F0BFA" w:rsidP="006F0BFA">
      <w:pPr>
        <w:shd w:val="clear" w:color="auto" w:fill="FFFFFF"/>
        <w:tabs>
          <w:tab w:val="left" w:pos="528"/>
        </w:tabs>
        <w:ind w:firstLine="709"/>
        <w:contextualSpacing/>
      </w:pPr>
      <w:r w:rsidRPr="00F168F1">
        <w:rPr>
          <w:spacing w:val="-3"/>
        </w:rPr>
        <w:t>в) </w:t>
      </w:r>
      <w:r w:rsidRPr="00F168F1">
        <w:t>разностное сравнение;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rPr>
          <w:b/>
          <w:bCs/>
        </w:rPr>
        <w:t>Элементы геометрии.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Обозначение геометрических фигур буквами.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Острые и тупые углы.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Составление плоских фигур из частей. Деление плоских фигур на части.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rPr>
          <w:b/>
          <w:bCs/>
        </w:rPr>
        <w:t>Элементы алгебры.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 xml:space="preserve">Переменная. Выражения с переменной. Нахождение значений выражений вида </w:t>
      </w:r>
      <w:r w:rsidRPr="00F168F1">
        <w:rPr>
          <w:i/>
          <w:iCs/>
        </w:rPr>
        <w:t>а </w:t>
      </w:r>
      <w:r w:rsidRPr="00F168F1">
        <w:t>± 5; 4</w:t>
      </w:r>
      <w:r w:rsidRPr="00F168F1">
        <w:rPr>
          <w:lang w:val="en-US"/>
        </w:rPr>
        <w:t> </w:t>
      </w:r>
      <w:r w:rsidRPr="00F168F1">
        <w:rPr>
          <w:spacing w:val="47"/>
        </w:rPr>
        <w:t>–</w:t>
      </w:r>
      <w:r w:rsidRPr="00F168F1">
        <w:rPr>
          <w:spacing w:val="47"/>
          <w:lang w:val="en-US"/>
        </w:rPr>
        <w:t> </w:t>
      </w:r>
      <w:r w:rsidRPr="00F168F1">
        <w:rPr>
          <w:i/>
          <w:iCs/>
        </w:rPr>
        <w:t>а</w:t>
      </w:r>
      <w:r w:rsidRPr="00F168F1">
        <w:rPr>
          <w:iCs/>
        </w:rPr>
        <w:t xml:space="preserve">; </w:t>
      </w:r>
      <w:r w:rsidRPr="00F168F1">
        <w:t xml:space="preserve">при заданных числовых значениях переменной. 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Использование скобок для обозначения последовательности действий. Порядок действий в выражениях, содержащих два и более действия со скобками и без них.</w:t>
      </w:r>
    </w:p>
    <w:p w:rsidR="006F0BFA" w:rsidRPr="00F168F1" w:rsidRDefault="006F0BFA" w:rsidP="006F0BFA">
      <w:pPr>
        <w:shd w:val="clear" w:color="auto" w:fill="FFFFFF"/>
        <w:ind w:firstLine="709"/>
        <w:contextualSpacing/>
        <w:rPr>
          <w:i/>
          <w:iCs/>
        </w:rPr>
      </w:pPr>
      <w:r w:rsidRPr="00F168F1">
        <w:t xml:space="preserve">Решение уравнений вида </w:t>
      </w:r>
      <w:r w:rsidRPr="00F168F1">
        <w:rPr>
          <w:i/>
          <w:iCs/>
        </w:rPr>
        <w:t xml:space="preserve">а ± х = </w:t>
      </w:r>
      <w:r w:rsidRPr="00F168F1">
        <w:rPr>
          <w:i/>
          <w:iCs/>
          <w:lang w:val="en-US"/>
        </w:rPr>
        <w:t>b</w:t>
      </w:r>
      <w:r w:rsidRPr="00F168F1">
        <w:rPr>
          <w:i/>
          <w:iCs/>
        </w:rPr>
        <w:t>; х</w:t>
      </w:r>
      <w:r w:rsidRPr="00F168F1">
        <w:rPr>
          <w:lang w:val="en-US"/>
        </w:rPr>
        <w:t> </w:t>
      </w:r>
      <w:r w:rsidRPr="00F168F1">
        <w:rPr>
          <w:spacing w:val="47"/>
        </w:rPr>
        <w:t>–</w:t>
      </w:r>
      <w:r w:rsidRPr="00F168F1">
        <w:rPr>
          <w:spacing w:val="47"/>
          <w:lang w:val="en-US"/>
        </w:rPr>
        <w:t> </w:t>
      </w:r>
      <w:r w:rsidRPr="00F168F1">
        <w:rPr>
          <w:i/>
          <w:iCs/>
        </w:rPr>
        <w:t xml:space="preserve">а = </w:t>
      </w:r>
      <w:r w:rsidRPr="00F168F1">
        <w:rPr>
          <w:i/>
          <w:iCs/>
          <w:lang w:val="en-US"/>
        </w:rPr>
        <w:t>b</w:t>
      </w:r>
      <w:r w:rsidRPr="00F168F1">
        <w:rPr>
          <w:i/>
          <w:iCs/>
        </w:rPr>
        <w:t>; а</w:t>
      </w:r>
      <w:r w:rsidRPr="00F168F1">
        <w:rPr>
          <w:lang w:val="en-US"/>
        </w:rPr>
        <w:t> </w:t>
      </w:r>
      <w:r w:rsidRPr="00F168F1">
        <w:rPr>
          <w:spacing w:val="47"/>
        </w:rPr>
        <w:t>–</w:t>
      </w:r>
      <w:r w:rsidRPr="00F168F1">
        <w:rPr>
          <w:spacing w:val="47"/>
          <w:lang w:val="en-US"/>
        </w:rPr>
        <w:t> </w:t>
      </w:r>
      <w:r w:rsidRPr="00F168F1">
        <w:rPr>
          <w:i/>
          <w:iCs/>
        </w:rPr>
        <w:t xml:space="preserve">х = </w:t>
      </w:r>
      <w:r w:rsidRPr="00F168F1">
        <w:rPr>
          <w:i/>
          <w:iCs/>
          <w:lang w:val="en-US"/>
        </w:rPr>
        <w:t>b</w:t>
      </w:r>
      <w:r w:rsidRPr="00F168F1">
        <w:rPr>
          <w:i/>
          <w:iCs/>
        </w:rPr>
        <w:t xml:space="preserve">; 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rPr>
          <w:b/>
          <w:bCs/>
        </w:rPr>
        <w:t>Занимательные и нестандартные задачи.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Логические задачи. Арифметические лабиринты, магические фигуры, математические фокусы.</w:t>
      </w:r>
    </w:p>
    <w:p w:rsidR="006F0BFA" w:rsidRPr="00F168F1" w:rsidRDefault="006F0BFA" w:rsidP="006F0BFA">
      <w:pPr>
        <w:shd w:val="clear" w:color="auto" w:fill="FFFFFF"/>
        <w:ind w:firstLine="709"/>
        <w:contextualSpacing/>
      </w:pPr>
      <w:r w:rsidRPr="00F168F1">
        <w:t>Задачи на разрезание и составление фигур. Задачи с палочками.</w:t>
      </w:r>
    </w:p>
    <w:p w:rsidR="006F0BFA" w:rsidRPr="00F168F1" w:rsidRDefault="006F0BFA" w:rsidP="006F0BFA">
      <w:pPr>
        <w:shd w:val="clear" w:color="auto" w:fill="FFFFFF"/>
        <w:tabs>
          <w:tab w:val="left" w:pos="432"/>
        </w:tabs>
        <w:ind w:firstLine="709"/>
        <w:contextualSpacing/>
        <w:rPr>
          <w:bCs/>
          <w:i/>
        </w:rPr>
      </w:pPr>
      <w:r w:rsidRPr="00F168F1">
        <w:rPr>
          <w:bCs/>
          <w:i/>
        </w:rPr>
        <w:t>Итоговое повторение.(11ч)</w:t>
      </w:r>
    </w:p>
    <w:p w:rsidR="006F0BFA" w:rsidRPr="00F168F1" w:rsidRDefault="006F0BFA" w:rsidP="006F0BFA">
      <w:pPr>
        <w:ind w:firstLine="709"/>
        <w:contextualSpacing/>
        <w:jc w:val="center"/>
        <w:rPr>
          <w:b/>
        </w:rPr>
      </w:pPr>
    </w:p>
    <w:p w:rsidR="006F0BFA" w:rsidRPr="00F168F1" w:rsidRDefault="006F0BFA" w:rsidP="006F0BFA">
      <w:pPr>
        <w:contextualSpacing/>
        <w:jc w:val="center"/>
      </w:pPr>
      <w:r w:rsidRPr="00F168F1">
        <w:t>Тематический поурочный план</w:t>
      </w:r>
    </w:p>
    <w:p w:rsidR="006F0BFA" w:rsidRPr="00F168F1" w:rsidRDefault="006F0BFA" w:rsidP="006F0BFA">
      <w:pPr>
        <w:contextualSpacing/>
        <w:jc w:val="center"/>
      </w:pPr>
      <w:r w:rsidRPr="00F168F1">
        <w:t xml:space="preserve">учебного предмета «Математика» </w:t>
      </w:r>
    </w:p>
    <w:p w:rsidR="006F0BFA" w:rsidRPr="00F168F1" w:rsidRDefault="006F0BFA" w:rsidP="006F0BFA">
      <w:pPr>
        <w:contextualSpacing/>
        <w:jc w:val="center"/>
      </w:pPr>
      <w:r w:rsidRPr="00F168F1">
        <w:t>( 4 ч в неделю; 34 учебных недели)</w:t>
      </w:r>
    </w:p>
    <w:p w:rsidR="006F0BFA" w:rsidRPr="00F168F1" w:rsidRDefault="006F0BFA" w:rsidP="006F0BFA">
      <w:pPr>
        <w:ind w:right="-1" w:firstLine="709"/>
        <w:contextualSpacing/>
        <w:jc w:val="center"/>
        <w:rPr>
          <w:b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4145"/>
        <w:gridCol w:w="2268"/>
        <w:gridCol w:w="1349"/>
        <w:gridCol w:w="1486"/>
      </w:tblGrid>
      <w:tr w:rsidR="006F0BFA" w:rsidRPr="00F168F1" w:rsidTr="006977B7">
        <w:trPr>
          <w:trHeight w:val="120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</w:p>
          <w:p w:rsidR="006F0BFA" w:rsidRPr="00F168F1" w:rsidRDefault="006F0BFA" w:rsidP="006977B7">
            <w:pPr>
              <w:contextualSpacing/>
              <w:jc w:val="center"/>
            </w:pPr>
            <w:r w:rsidRPr="00F168F1">
              <w:t>урока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center"/>
            </w:pPr>
            <w:r w:rsidRPr="00F168F1">
              <w:t>Тема урока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 xml:space="preserve">Виды деятельности обучающихся (практические, лабораторные, контрольные работы, экскурсии и </w:t>
            </w:r>
            <w:r w:rsidRPr="00F168F1">
              <w:lastRenderedPageBreak/>
              <w:t>др.)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lastRenderedPageBreak/>
              <w:t xml:space="preserve">Дата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 xml:space="preserve">Количество часов </w:t>
            </w:r>
          </w:p>
        </w:tc>
      </w:tr>
      <w:tr w:rsidR="006F0BFA" w:rsidRPr="00F168F1" w:rsidTr="006977B7">
        <w:trPr>
          <w:trHeight w:val="50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lastRenderedPageBreak/>
              <w:t>Числа от 1 до 100. Нумерация – 16 ч.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Повторение: Числа от 1 до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2"/>
              <w:jc w:val="center"/>
              <w:rPr>
                <w:sz w:val="24"/>
              </w:rPr>
            </w:pPr>
            <w:r w:rsidRPr="00F168F1">
              <w:rPr>
                <w:sz w:val="24"/>
              </w:rP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 xml:space="preserve">Числа от 1 до 100. Счет десятками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Образование, чтение и запись чисел от 20 до 100.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Поместное значение цифр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Однозначные и двузначные числа.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7-8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Единица длины: миллиметр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Число 100.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Единицы длины: метр. Таблица единиц длины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Сложение и вычитание вида: 30+5, 35-5, 35-30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 xml:space="preserve">Замена двузначного числа суммой разрядных слагаемых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Рубль. Копейка. Соотношение между ними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Задания творческого и поискового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Повторение пройденного «Что узнали. Чему научились»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 xml:space="preserve">Проверочная работа «Проверим себя и оценим свои достижения».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Проверочная работа (тестовая форма)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Сложение и вычитание – 20 ч.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Решение и составление задач, обратных заданной.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Контрольная работа по теме «Сложение и вычитание»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Контрольная работа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Решение задач на нахождение неизвестного слагаемого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Решение задач на нахождение неизвестного уменьшаемого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Решение задач на нахождение неизвестного вычитаемого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Время. Единицы времени: час, минута. Соотношение между ними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23-24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Длина ломаной. Закрепление. Странички для любознательных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25-26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 xml:space="preserve">Числовые выражения Порядок выполнения действий в числовых </w:t>
            </w:r>
            <w:r w:rsidRPr="00F168F1">
              <w:lastRenderedPageBreak/>
              <w:t>выражениях. Скобки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Сравнение числовых выражений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Периметр многоугольника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Свойства сложения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30-31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Применение переместительного и сочетательного свойств сложения для рационализации вычислений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32-33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Повторение пройденного «Что узнали. Чему научились»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Что узнали. Чему научились .Проект «Узоры на посуде»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  <w:jc w:val="both"/>
              <w:rPr>
                <w:i/>
              </w:rPr>
            </w:pPr>
            <w:r w:rsidRPr="00F168F1">
              <w:t xml:space="preserve">Итоговая контрольная работа за </w:t>
            </w:r>
            <w:r w:rsidRPr="00F168F1">
              <w:rPr>
                <w:lang w:val="en-US"/>
              </w:rPr>
              <w:t>I</w:t>
            </w:r>
            <w:r w:rsidRPr="00F168F1">
              <w:t xml:space="preserve"> четверть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Контрольная работа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Повторение пройденного «Что узнали. Чему научились»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tabs>
                <w:tab w:val="left" w:pos="3944"/>
              </w:tabs>
            </w:pPr>
            <w:r w:rsidRPr="00F168F1">
              <w:t xml:space="preserve">                      Сложение и вычитание (28 часов)</w:t>
            </w:r>
            <w:r w:rsidRPr="00F168F1">
              <w:tab/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  <w:jc w:val="both"/>
            </w:pPr>
            <w:r w:rsidRPr="00F168F1">
              <w:t>Устные приемы сложения и вычитания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Устные приемы сложения вида: 36 + 2, 36 + 20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Устные приемы вычитания вида: </w:t>
            </w:r>
          </w:p>
          <w:p w:rsidR="006F0BFA" w:rsidRPr="00F168F1" w:rsidRDefault="006F0BFA" w:rsidP="006977B7">
            <w:pPr>
              <w:contextualSpacing/>
            </w:pPr>
            <w:r w:rsidRPr="00F168F1">
              <w:t>36 – 2, 36 –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Устные приемы сложения вида: </w:t>
            </w:r>
          </w:p>
          <w:p w:rsidR="006F0BFA" w:rsidRPr="00F168F1" w:rsidRDefault="006F0BFA" w:rsidP="006977B7">
            <w:pPr>
              <w:contextualSpacing/>
            </w:pPr>
            <w:r w:rsidRPr="00F168F1">
              <w:t>26 + 4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Устные приемы вычитания вида: </w:t>
            </w:r>
          </w:p>
          <w:p w:rsidR="006F0BFA" w:rsidRPr="00F168F1" w:rsidRDefault="006F0BFA" w:rsidP="006977B7">
            <w:pPr>
              <w:contextualSpacing/>
            </w:pPr>
            <w:r w:rsidRPr="00F168F1">
              <w:t>30 –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Устные приемы вычитания вида: </w:t>
            </w:r>
          </w:p>
          <w:p w:rsidR="006F0BFA" w:rsidRPr="00F168F1" w:rsidRDefault="006F0BFA" w:rsidP="006977B7">
            <w:pPr>
              <w:contextualSpacing/>
            </w:pPr>
            <w:r w:rsidRPr="00F168F1">
              <w:t xml:space="preserve">60 – 24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43-45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Решение задач. Запись решения задачи выражением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3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46-49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Приемы вычислений для случаев вида:26 + 7,35-7.Закрепление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4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50-52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Повторение пройденного «Что узнали. Чему научились»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3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53-54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Выражения с переменной вида а + 12, </w:t>
            </w:r>
            <w:r w:rsidRPr="00F168F1">
              <w:rPr>
                <w:lang w:val="en-US"/>
              </w:rPr>
              <w:t>b</w:t>
            </w:r>
            <w:r w:rsidRPr="00F168F1">
              <w:t xml:space="preserve"> – 15, 48 –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55-56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Уравнение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Проверка сложения вычитанием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58-59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Проверка вычитания сложением и вычитанием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Проверочная работа «Проверим себя и оценим свои достижения». Анализ результатов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Проверочная работа</w:t>
            </w:r>
          </w:p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(тестовая форма)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61-62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Повторение пройденного «Что узнали. Чему научились»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Итоговая контрольная работа за </w:t>
            </w:r>
            <w:r w:rsidRPr="00F168F1">
              <w:rPr>
                <w:lang w:val="en-US"/>
              </w:rPr>
              <w:t>II</w:t>
            </w:r>
            <w:r w:rsidRPr="00F168F1">
              <w:t xml:space="preserve"> четверть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Контрольная работа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Повторение пройденного «Что узнали. Чему научились»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Сложение и вычитание (22 часа)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Письменные вычисления. Сложение вида:  45 + 23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Письменные вычисления. Вычитание вида:  57 – 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67-68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Проверка сложения и вычитания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Угол. Виды углов (прямой, тупой, острый)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Решение текстовых задач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71-72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Сложение вида: 37 + 48,37+53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73-74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Прямоугольник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Письменные вычисления:  вида 87+13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4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Решение текстовых задач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Сложение и вычитание вида:40 – 8, 32 + 8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Вычитание вида 50-24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Что узнали. Чему научились</w:t>
            </w:r>
          </w:p>
          <w:p w:rsidR="006F0BFA" w:rsidRPr="00F168F1" w:rsidRDefault="006F0BFA" w:rsidP="006977B7">
            <w:pPr>
              <w:contextualSpacing/>
            </w:pPr>
            <w:r w:rsidRPr="00F168F1">
              <w:t>Странички для любознательных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Вычитание вида 52-24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Решение текстовых задач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Свойство противоположных сторон прямоугольника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Квадрат Проект «Оригами».Изготовление различных изделий из заготовок, имеющих форму квадрата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Проект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84-85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Повторение пройденного «Что узнали. Чему научились»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Взаимная проверка знаний «Помогаем друг другу сделать шаг к успеху». Работа в паре по тесту «Верно? Неверно?»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Умножение и деление (18 часов)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Умножение. Конкретный смысл умножения. Знак действия умножения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Связь умножения  со сложением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Текстовые задачи, раскрывающие смысл действия умножение.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Периметр прямоугольника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Приемы умножения 1 и 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Название компонентов и результата умножения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Текстовые задачи, раскрывающие смысл действия умножение.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94-95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Переместительное свойство умножения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96-97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Конкретный смысл 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98-99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Задачи, раскрывающие смысл действия 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Название компонентов действия 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101-</w:t>
            </w:r>
          </w:p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Повторение пройденного «Что узнали. Чему научились»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Взаимная проверка знаний  «Помогаем друг другу сделать шаг к успеху». Работа в паре по тесту «Верно?  Неверно?»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Что узнали. Чему научились. «Страничка для любознательных»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 xml:space="preserve">Умножение и деление. Табличное умножение и деление (21 час) 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Связь между компонентами и результатом умножения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Приём деления, основанный на связи между компонентами и результатом умножения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Приём умножения  и деления на число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Задачи с величинами: цена, количество, стоимость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109-110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Решение задач на нахождение третьего слагаемого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Проверочная работа «Проверим себя и оценим свои достижения».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  <w:jc w:val="center"/>
            </w:pPr>
            <w:r w:rsidRPr="00F168F1">
              <w:t xml:space="preserve">Проверочная работа </w:t>
            </w:r>
          </w:p>
          <w:p w:rsidR="006F0BFA" w:rsidRPr="00F168F1" w:rsidRDefault="006F0BFA" w:rsidP="006977B7">
            <w:pPr>
              <w:contextualSpacing/>
              <w:jc w:val="center"/>
            </w:pPr>
            <w:r w:rsidRPr="00F168F1">
              <w:t>(тестовая форма)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  <w:p w:rsidR="006F0BFA" w:rsidRPr="00F168F1" w:rsidRDefault="006F0BFA" w:rsidP="006977B7">
            <w:pPr>
              <w:ind w:right="-108"/>
              <w:contextualSpacing/>
              <w:jc w:val="center"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112-113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Умножение числа 2 и на 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114-115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Деление на 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116-117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Умножение числа 3 и  на 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118-119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Деление на 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Табличное умножение и деление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lastRenderedPageBreak/>
              <w:t>121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«Странички для любознательных» –  построение высказываний с логическими связками «если…, то…», «каждый», «все»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Повторение пройденного «Что </w:t>
            </w:r>
            <w:r w:rsidRPr="00251C3A">
              <w:t>узнали. Чему научились»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Проверочная работа «Проверим себя и оценим свои достижения». Анализ результатов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  <w:jc w:val="center"/>
            </w:pPr>
            <w:r w:rsidRPr="00F168F1">
              <w:t>Проверочная работа (тестовая работа)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124-125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Повторение пройденного «Что узнали. Чему научились»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  <w:jc w:val="center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Итоговое повторение «Что узнали, чему научились во 2 классе» (6 часов)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Числа от 1 до 100. Нумерация.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Числовые и буквенные выражения.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Равенство, неравенство, уравнение.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Сложение и вычитание.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Свойства сложения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 xml:space="preserve">Таблица сложения.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335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>Проверка знаний  (1 час)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Итоговая контрольная работа за второй класс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Контрольная работа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278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 w:rsidRPr="00F168F1">
              <w:t xml:space="preserve">Итоговое повторение «Что узнали, </w:t>
            </w:r>
            <w:r>
              <w:t>чему научились во 2 классе»  ( 8 часов</w:t>
            </w:r>
            <w:r w:rsidRPr="00F168F1">
              <w:t>)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Устные и письменные  приёмы сложения и вычитания.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1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134</w:t>
            </w:r>
            <w:r>
              <w:rPr>
                <w:rFonts w:ascii="Times New Roman" w:hAnsi="Times New Roman"/>
                <w:sz w:val="24"/>
                <w:szCs w:val="24"/>
              </w:rPr>
              <w:t>-135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Решение задач.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8F1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6-137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  <w:r w:rsidRPr="00F168F1">
              <w:t>Длина отрезка. Единицы длины.</w:t>
            </w:r>
          </w:p>
          <w:p w:rsidR="006F0BFA" w:rsidRPr="00F168F1" w:rsidRDefault="006F0BFA" w:rsidP="006977B7">
            <w:pPr>
              <w:contextualSpacing/>
            </w:pPr>
            <w:r w:rsidRPr="00F168F1">
              <w:t>Геометрические фигуры.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2</w:t>
            </w:r>
          </w:p>
        </w:tc>
      </w:tr>
      <w:tr w:rsidR="006F0BFA" w:rsidRPr="00F168F1" w:rsidTr="006977B7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138-140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  <w:r w:rsidRPr="00F168F1">
              <w:t>Повторение пройденного «Что узнали. Чему научились»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contextualSpacing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FA" w:rsidRPr="00F168F1" w:rsidRDefault="006F0BFA" w:rsidP="006977B7">
            <w:pPr>
              <w:ind w:right="-108"/>
              <w:contextualSpacing/>
              <w:jc w:val="center"/>
            </w:pPr>
            <w:r>
              <w:t>3</w:t>
            </w:r>
          </w:p>
        </w:tc>
      </w:tr>
    </w:tbl>
    <w:p w:rsidR="006F0BFA" w:rsidRPr="00F168F1" w:rsidRDefault="006F0BFA" w:rsidP="006F0BFA">
      <w:pPr>
        <w:pStyle w:val="4"/>
        <w:tabs>
          <w:tab w:val="clear" w:pos="864"/>
          <w:tab w:val="left" w:pos="0"/>
          <w:tab w:val="left" w:pos="5560"/>
        </w:tabs>
        <w:contextualSpacing/>
        <w:rPr>
          <w:sz w:val="24"/>
        </w:rPr>
      </w:pPr>
    </w:p>
    <w:p w:rsidR="006F0BFA" w:rsidRPr="00F168F1" w:rsidRDefault="006F0BFA" w:rsidP="006F0BFA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lang w:eastAsia="en-US"/>
        </w:rPr>
      </w:pPr>
      <w:r w:rsidRPr="00F168F1">
        <w:br w:type="page"/>
      </w:r>
      <w:r w:rsidRPr="00F168F1">
        <w:rPr>
          <w:rFonts w:eastAsia="Calibri"/>
          <w:b/>
          <w:bCs/>
          <w:lang w:eastAsia="en-US"/>
        </w:rPr>
        <w:lastRenderedPageBreak/>
        <w:t>ЛИСТ КОРРЕКЦИИ</w:t>
      </w:r>
    </w:p>
    <w:p w:rsidR="006F0BFA" w:rsidRPr="00F168F1" w:rsidRDefault="006F0BFA" w:rsidP="006F0BFA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518"/>
        <w:gridCol w:w="2201"/>
        <w:gridCol w:w="2582"/>
        <w:gridCol w:w="2553"/>
      </w:tblGrid>
      <w:tr w:rsidR="006F0BFA" w:rsidRPr="00F168F1" w:rsidTr="006977B7">
        <w:trPr>
          <w:trHeight w:val="818"/>
        </w:trPr>
        <w:tc>
          <w:tcPr>
            <w:tcW w:w="4719" w:type="dxa"/>
            <w:gridSpan w:val="2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F168F1">
              <w:rPr>
                <w:rFonts w:eastAsia="Calibri"/>
                <w:b/>
                <w:bCs/>
                <w:lang w:eastAsia="en-US"/>
              </w:rPr>
              <w:t>ДАТА</w:t>
            </w:r>
          </w:p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  <w:vMerge w:val="restart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F168F1">
              <w:rPr>
                <w:rFonts w:eastAsia="Calibri"/>
                <w:b/>
                <w:bCs/>
                <w:lang w:eastAsia="en-US"/>
              </w:rPr>
              <w:t>Форма коррекции</w:t>
            </w:r>
          </w:p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F168F1">
              <w:rPr>
                <w:rFonts w:eastAsia="Calibri"/>
                <w:b/>
                <w:bCs/>
                <w:lang w:eastAsia="en-US"/>
              </w:rPr>
              <w:t>(объединение тем, домашнее изучение +контрольная работа)</w:t>
            </w:r>
          </w:p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  <w:vMerge w:val="restart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F168F1">
              <w:rPr>
                <w:rFonts w:eastAsia="Calibri"/>
                <w:b/>
                <w:bCs/>
                <w:lang w:eastAsia="en-US"/>
              </w:rPr>
              <w:t>Причина коррекции</w:t>
            </w:r>
          </w:p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F168F1">
              <w:rPr>
                <w:rFonts w:eastAsia="Calibri"/>
                <w:b/>
                <w:bCs/>
                <w:lang w:eastAsia="en-US"/>
              </w:rPr>
              <w:t>(замена урока, болезнь</w:t>
            </w:r>
          </w:p>
          <w:p w:rsidR="006F0BFA" w:rsidRPr="00F168F1" w:rsidRDefault="006F0BFA" w:rsidP="006977B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F168F1">
              <w:rPr>
                <w:rFonts w:eastAsia="Calibri"/>
                <w:b/>
                <w:bCs/>
                <w:lang w:eastAsia="en-US"/>
              </w:rPr>
              <w:t>учителя, праздничный день, отмена занятий по приказу)</w:t>
            </w: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F168F1">
              <w:rPr>
                <w:rFonts w:eastAsia="Calibri"/>
                <w:b/>
                <w:bCs/>
                <w:lang w:eastAsia="en-US"/>
              </w:rPr>
              <w:t>Урока, который требует коррекции (пропущенный по причине)</w:t>
            </w: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F168F1">
              <w:rPr>
                <w:rFonts w:eastAsia="Calibri"/>
                <w:b/>
                <w:bCs/>
                <w:lang w:eastAsia="en-US"/>
              </w:rPr>
              <w:t>Урока, который содержит коррекцию</w:t>
            </w:r>
          </w:p>
        </w:tc>
        <w:tc>
          <w:tcPr>
            <w:tcW w:w="2582" w:type="dxa"/>
            <w:vMerge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  <w:vMerge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0BFA" w:rsidRPr="00F168F1" w:rsidTr="006977B7">
        <w:trPr>
          <w:trHeight w:val="817"/>
        </w:trPr>
        <w:tc>
          <w:tcPr>
            <w:tcW w:w="2518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6F0BFA" w:rsidRPr="00F168F1" w:rsidRDefault="006F0BFA" w:rsidP="006977B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</w:tbl>
    <w:p w:rsidR="006F0BFA" w:rsidRPr="00F168F1" w:rsidRDefault="006F0BFA" w:rsidP="006F0BFA">
      <w:pPr>
        <w:contextualSpacing/>
      </w:pPr>
    </w:p>
    <w:sectPr w:rsidR="006F0BFA" w:rsidRPr="00F168F1" w:rsidSect="00DC0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B98563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4394006"/>
    <w:multiLevelType w:val="hybridMultilevel"/>
    <w:tmpl w:val="C12A13F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120B66"/>
    <w:multiLevelType w:val="hybridMultilevel"/>
    <w:tmpl w:val="FEC0973A"/>
    <w:lvl w:ilvl="0" w:tplc="635C37DE">
      <w:start w:val="3"/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015F26"/>
    <w:multiLevelType w:val="hybridMultilevel"/>
    <w:tmpl w:val="FDA655C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D05853"/>
    <w:multiLevelType w:val="hybridMultilevel"/>
    <w:tmpl w:val="5028704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7D23BC1"/>
    <w:multiLevelType w:val="hybridMultilevel"/>
    <w:tmpl w:val="5100C7C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6C2CEE"/>
    <w:multiLevelType w:val="hybridMultilevel"/>
    <w:tmpl w:val="76BEC638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D151D4"/>
    <w:multiLevelType w:val="hybridMultilevel"/>
    <w:tmpl w:val="FCCCD42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1D25CB"/>
    <w:multiLevelType w:val="hybridMultilevel"/>
    <w:tmpl w:val="508C62E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777A5E"/>
    <w:multiLevelType w:val="hybridMultilevel"/>
    <w:tmpl w:val="6DB404D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2E053F"/>
    <w:multiLevelType w:val="hybridMultilevel"/>
    <w:tmpl w:val="FB24372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5C6FC7"/>
    <w:multiLevelType w:val="hybridMultilevel"/>
    <w:tmpl w:val="FBB27BB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E402E6"/>
    <w:multiLevelType w:val="hybridMultilevel"/>
    <w:tmpl w:val="BF38563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7E2539"/>
    <w:multiLevelType w:val="hybridMultilevel"/>
    <w:tmpl w:val="71F4351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84216B"/>
    <w:multiLevelType w:val="hybridMultilevel"/>
    <w:tmpl w:val="66983E8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823639"/>
    <w:multiLevelType w:val="hybridMultilevel"/>
    <w:tmpl w:val="BA8887B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26A2463"/>
    <w:multiLevelType w:val="hybridMultilevel"/>
    <w:tmpl w:val="42260A4A"/>
    <w:lvl w:ilvl="0" w:tplc="635C37DE">
      <w:start w:val="3"/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603C3C"/>
    <w:multiLevelType w:val="hybridMultilevel"/>
    <w:tmpl w:val="394EDD1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FB33DC8"/>
    <w:multiLevelType w:val="hybridMultilevel"/>
    <w:tmpl w:val="CCE2957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19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lvl w:ilvl="0">
        <w:numFmt w:val="bullet"/>
        <w:lvlText w:val="-"/>
        <w:legacy w:legacy="1" w:legacySpace="0" w:legacyIndent="19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2B47D9"/>
    <w:rsid w:val="000133D8"/>
    <w:rsid w:val="00091E9B"/>
    <w:rsid w:val="002B47D9"/>
    <w:rsid w:val="00361228"/>
    <w:rsid w:val="003A30A4"/>
    <w:rsid w:val="004E21D0"/>
    <w:rsid w:val="00581485"/>
    <w:rsid w:val="006F0BFA"/>
    <w:rsid w:val="008E3A3B"/>
    <w:rsid w:val="009F773D"/>
    <w:rsid w:val="00A44673"/>
    <w:rsid w:val="00BD5D73"/>
    <w:rsid w:val="00DA2F84"/>
    <w:rsid w:val="00DC04D4"/>
    <w:rsid w:val="00ED4EA5"/>
    <w:rsid w:val="00EF3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6F0BFA"/>
    <w:pPr>
      <w:keepNext/>
      <w:tabs>
        <w:tab w:val="num" w:pos="576"/>
      </w:tabs>
      <w:ind w:left="576" w:hanging="576"/>
      <w:jc w:val="right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6F0BFA"/>
    <w:pPr>
      <w:keepNext/>
      <w:tabs>
        <w:tab w:val="num" w:pos="864"/>
      </w:tabs>
      <w:ind w:left="864" w:hanging="864"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B47D9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B47D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uiPriority w:val="34"/>
    <w:qFormat/>
    <w:rsid w:val="002B47D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6F0BF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6F0BFA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Zag2">
    <w:name w:val="Zag_2"/>
    <w:basedOn w:val="a"/>
    <w:rsid w:val="006F0BFA"/>
    <w:pPr>
      <w:widowControl w:val="0"/>
      <w:suppressAutoHyphens w:val="0"/>
      <w:autoSpaceDE w:val="0"/>
      <w:autoSpaceDN w:val="0"/>
      <w:adjustRightInd w:val="0"/>
      <w:spacing w:after="129" w:line="291" w:lineRule="exact"/>
      <w:jc w:val="center"/>
    </w:pPr>
    <w:rPr>
      <w:b/>
      <w:bCs/>
      <w:color w:val="000000"/>
      <w:lang w:val="en-US" w:eastAsia="ru-RU"/>
    </w:rPr>
  </w:style>
  <w:style w:type="character" w:customStyle="1" w:styleId="Zag11">
    <w:name w:val="Zag_11"/>
    <w:rsid w:val="006F0BFA"/>
  </w:style>
  <w:style w:type="paragraph" w:customStyle="1" w:styleId="3">
    <w:name w:val="Заголовок 3+"/>
    <w:basedOn w:val="a"/>
    <w:rsid w:val="006F0BFA"/>
    <w:pPr>
      <w:widowControl w:val="0"/>
      <w:suppressAutoHyphens w:val="0"/>
      <w:overflowPunct w:val="0"/>
      <w:autoSpaceDE w:val="0"/>
      <w:autoSpaceDN w:val="0"/>
      <w:adjustRightInd w:val="0"/>
      <w:spacing w:before="240"/>
      <w:jc w:val="center"/>
    </w:pPr>
    <w:rPr>
      <w:b/>
      <w:sz w:val="28"/>
      <w:szCs w:val="20"/>
      <w:lang w:eastAsia="ru-RU"/>
    </w:rPr>
  </w:style>
  <w:style w:type="paragraph" w:customStyle="1" w:styleId="a6">
    <w:name w:val="таблица"/>
    <w:basedOn w:val="a"/>
    <w:rsid w:val="006F0BFA"/>
    <w:pPr>
      <w:widowControl w:val="0"/>
      <w:suppressAutoHyphens w:val="0"/>
    </w:pPr>
    <w:rPr>
      <w:rFonts w:ascii="Franklin Gothic Book" w:hAnsi="Franklin Gothic Book"/>
      <w:sz w:val="18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2810</Words>
  <Characters>16019</Characters>
  <Application>Microsoft Office Word</Application>
  <DocSecurity>0</DocSecurity>
  <Lines>133</Lines>
  <Paragraphs>37</Paragraphs>
  <ScaleCrop>false</ScaleCrop>
  <Company/>
  <LinksUpToDate>false</LinksUpToDate>
  <CharactersWithSpaces>18792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vip</cp:lastModifiedBy>
  <cp:revision>14</cp:revision>
  <cp:lastPrinted>2021-10-11T09:33:00Z</cp:lastPrinted>
  <dcterms:created xsi:type="dcterms:W3CDTF">2020-09-20T09:10:00Z</dcterms:created>
  <dcterms:modified xsi:type="dcterms:W3CDTF">2022-01-03T09:39:00Z</dcterms:modified>
</cp:coreProperties>
</file>