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342" w:rsidRPr="00CF6DAA" w:rsidRDefault="00C57342" w:rsidP="00C57342">
      <w:pPr>
        <w:pStyle w:val="a4"/>
        <w:jc w:val="center"/>
        <w:rPr>
          <w:b/>
        </w:rPr>
      </w:pPr>
      <w:r w:rsidRPr="00CF6DAA">
        <w:rPr>
          <w:b/>
        </w:rPr>
        <w:t>Муниципальное казенное общеобразовательное учреждение</w:t>
      </w:r>
    </w:p>
    <w:p w:rsidR="00C57342" w:rsidRPr="00CF6DAA" w:rsidRDefault="007938DC" w:rsidP="00C57342">
      <w:pPr>
        <w:pStyle w:val="a4"/>
        <w:jc w:val="center"/>
        <w:rPr>
          <w:b/>
        </w:rPr>
      </w:pPr>
      <w:r>
        <w:rPr>
          <w:b/>
        </w:rPr>
        <w:t>«Нижнеозернинская</w:t>
      </w:r>
      <w:r w:rsidR="00C57342" w:rsidRPr="00CF6DAA">
        <w:rPr>
          <w:b/>
        </w:rPr>
        <w:t xml:space="preserve"> сред</w:t>
      </w:r>
      <w:r>
        <w:rPr>
          <w:b/>
        </w:rPr>
        <w:t>няя общеобразовательная школа</w:t>
      </w:r>
      <w:r w:rsidR="00C57342" w:rsidRPr="00CF6DAA">
        <w:rPr>
          <w:b/>
        </w:rPr>
        <w:t>»</w:t>
      </w:r>
    </w:p>
    <w:p w:rsidR="00C57342" w:rsidRPr="00CF6DAA" w:rsidRDefault="00C57342" w:rsidP="00C57342">
      <w:pPr>
        <w:pStyle w:val="a4"/>
        <w:jc w:val="center"/>
        <w:rPr>
          <w:b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8573" w:type="dxa"/>
        <w:tblCellSpacing w:w="0" w:type="dxa"/>
        <w:tblInd w:w="-142" w:type="dxa"/>
        <w:tblCellMar>
          <w:left w:w="0" w:type="dxa"/>
          <w:right w:w="0" w:type="dxa"/>
        </w:tblCellMar>
        <w:tblLook w:val="0000"/>
      </w:tblPr>
      <w:tblGrid>
        <w:gridCol w:w="3001"/>
        <w:gridCol w:w="3146"/>
        <w:gridCol w:w="2426"/>
      </w:tblGrid>
      <w:tr w:rsidR="00C57342" w:rsidRPr="005B11F8" w:rsidTr="00734167">
        <w:trPr>
          <w:trHeight w:val="1115"/>
          <w:tblCellSpacing w:w="0" w:type="dxa"/>
        </w:trPr>
        <w:tc>
          <w:tcPr>
            <w:tcW w:w="3066" w:type="dxa"/>
          </w:tcPr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11F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Принято: </w:t>
            </w: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11F8">
              <w:rPr>
                <w:rFonts w:ascii="Times New Roman" w:hAnsi="Times New Roman"/>
                <w:sz w:val="24"/>
                <w:szCs w:val="24"/>
              </w:rPr>
              <w:t>Руководитель МО</w:t>
            </w: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="00734167">
              <w:rPr>
                <w:rFonts w:ascii="Times New Roman" w:hAnsi="Times New Roman"/>
                <w:sz w:val="24"/>
                <w:szCs w:val="24"/>
              </w:rPr>
              <w:t>Л.Л.Монцева</w:t>
            </w:r>
            <w:proofErr w:type="spellEnd"/>
            <w:r w:rsidRPr="005B11F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11F8">
              <w:rPr>
                <w:rFonts w:ascii="Times New Roman" w:hAnsi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B11F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11F8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30.08.</w:t>
            </w:r>
            <w:r w:rsidRPr="005B11F8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B11F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383" w:type="dxa"/>
          </w:tcPr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11F8">
              <w:rPr>
                <w:rFonts w:ascii="Times New Roman" w:hAnsi="Times New Roman"/>
                <w:b/>
                <w:bCs/>
                <w:sz w:val="24"/>
                <w:szCs w:val="24"/>
              </w:rPr>
              <w:t>Утверждаю:</w:t>
            </w: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11F8">
              <w:rPr>
                <w:rFonts w:ascii="Times New Roman" w:hAnsi="Times New Roman"/>
                <w:sz w:val="24"/>
                <w:szCs w:val="24"/>
              </w:rPr>
              <w:t>Директор  школы</w:t>
            </w:r>
          </w:p>
          <w:p w:rsidR="00C57342" w:rsidRPr="005B11F8" w:rsidRDefault="00734167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_______Н.Д.Нагайцева</w:t>
            </w:r>
            <w:proofErr w:type="spellEnd"/>
            <w:r w:rsidR="00C57342" w:rsidRPr="005B11F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11F8">
              <w:rPr>
                <w:rFonts w:ascii="Times New Roman" w:hAnsi="Times New Roman"/>
                <w:sz w:val="24"/>
                <w:szCs w:val="24"/>
              </w:rPr>
              <w:t>Приказ №</w:t>
            </w:r>
            <w:r w:rsidR="00734167"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_______</w:t>
            </w:r>
          </w:p>
          <w:p w:rsidR="00C57342" w:rsidRPr="005B11F8" w:rsidRDefault="00C57342" w:rsidP="00AF6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11F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30.08.</w:t>
            </w:r>
            <w:r w:rsidRPr="005B11F8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B11F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B11F8">
        <w:rPr>
          <w:rFonts w:ascii="Times New Roman" w:hAnsi="Times New Roman"/>
          <w:b/>
          <w:bCs/>
          <w:sz w:val="24"/>
          <w:szCs w:val="24"/>
        </w:rPr>
        <w:t xml:space="preserve">Рабочая программа  </w:t>
      </w: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</w:t>
      </w:r>
      <w:r w:rsidRPr="005B11F8"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b/>
          <w:bCs/>
          <w:sz w:val="24"/>
          <w:szCs w:val="24"/>
        </w:rPr>
        <w:t xml:space="preserve"> ОРКСЭ</w:t>
      </w:r>
      <w:r w:rsidRPr="005B11F8">
        <w:rPr>
          <w:rFonts w:ascii="Times New Roman" w:hAnsi="Times New Roman"/>
          <w:b/>
          <w:bCs/>
          <w:sz w:val="24"/>
          <w:szCs w:val="24"/>
        </w:rPr>
        <w:t xml:space="preserve"> для 4 класса</w:t>
      </w: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B11F8">
        <w:rPr>
          <w:rFonts w:ascii="Times New Roman" w:hAnsi="Times New Roman"/>
          <w:bCs/>
          <w:sz w:val="24"/>
          <w:szCs w:val="24"/>
        </w:rPr>
        <w:t>начальное общее образование</w:t>
      </w: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B11F8">
        <w:rPr>
          <w:rFonts w:ascii="Times New Roman" w:hAnsi="Times New Roman"/>
          <w:bCs/>
          <w:sz w:val="24"/>
          <w:szCs w:val="24"/>
        </w:rPr>
        <w:t xml:space="preserve">предметная область </w:t>
      </w:r>
      <w:r>
        <w:rPr>
          <w:rFonts w:ascii="Times New Roman" w:hAnsi="Times New Roman"/>
          <w:bCs/>
          <w:sz w:val="24"/>
          <w:szCs w:val="24"/>
        </w:rPr>
        <w:t>основы религиозных культур и светской этики</w:t>
      </w: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2021-2022</w:t>
      </w:r>
      <w:r w:rsidRPr="005B11F8">
        <w:rPr>
          <w:rFonts w:ascii="Times New Roman" w:hAnsi="Times New Roman"/>
          <w:bCs/>
          <w:sz w:val="24"/>
          <w:szCs w:val="24"/>
        </w:rPr>
        <w:t xml:space="preserve"> учебный год</w:t>
      </w: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57342" w:rsidRPr="005B11F8" w:rsidRDefault="00C57342" w:rsidP="00C5734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C57342" w:rsidRPr="005B11F8" w:rsidRDefault="00C57342" w:rsidP="00C5734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57342" w:rsidRPr="005B11F8" w:rsidRDefault="00C57342" w:rsidP="00C5734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</w:t>
      </w:r>
      <w:r w:rsidR="00734167">
        <w:rPr>
          <w:rFonts w:ascii="Times New Roman" w:hAnsi="Times New Roman"/>
          <w:b/>
          <w:bCs/>
          <w:sz w:val="24"/>
          <w:szCs w:val="24"/>
        </w:rPr>
        <w:t xml:space="preserve">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B11F8">
        <w:rPr>
          <w:rFonts w:ascii="Times New Roman" w:hAnsi="Times New Roman"/>
          <w:b/>
          <w:bCs/>
          <w:sz w:val="24"/>
          <w:szCs w:val="24"/>
        </w:rPr>
        <w:t>Составитель:</w:t>
      </w:r>
    </w:p>
    <w:p w:rsidR="00C57342" w:rsidRPr="005B11F8" w:rsidRDefault="00734167" w:rsidP="00C57342">
      <w:pPr>
        <w:spacing w:after="0" w:line="240" w:lineRule="auto"/>
        <w:ind w:left="4248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Монцева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Любовь Леонидо</w:t>
      </w:r>
      <w:r w:rsidR="00C57342">
        <w:rPr>
          <w:rFonts w:ascii="Times New Roman" w:hAnsi="Times New Roman"/>
          <w:sz w:val="24"/>
          <w:szCs w:val="24"/>
        </w:rPr>
        <w:t>вна</w:t>
      </w:r>
      <w:r>
        <w:rPr>
          <w:rFonts w:ascii="Times New Roman" w:hAnsi="Times New Roman"/>
          <w:sz w:val="24"/>
          <w:szCs w:val="24"/>
        </w:rPr>
        <w:t>,</w:t>
      </w:r>
    </w:p>
    <w:p w:rsidR="00C57342" w:rsidRPr="005B11F8" w:rsidRDefault="00C57342" w:rsidP="00C57342">
      <w:pPr>
        <w:spacing w:after="0" w:line="240" w:lineRule="auto"/>
        <w:ind w:left="4248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5B11F8">
        <w:rPr>
          <w:rFonts w:ascii="Times New Roman" w:hAnsi="Times New Roman"/>
          <w:bCs/>
          <w:sz w:val="24"/>
          <w:szCs w:val="24"/>
        </w:rPr>
        <w:t>учитель начальных классов,</w:t>
      </w:r>
    </w:p>
    <w:p w:rsidR="00C57342" w:rsidRPr="005B11F8" w:rsidRDefault="00C57342" w:rsidP="00C57342">
      <w:pPr>
        <w:spacing w:after="0" w:line="240" w:lineRule="auto"/>
        <w:ind w:right="44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</w:t>
      </w:r>
      <w:r w:rsidRPr="005B11F8">
        <w:rPr>
          <w:rFonts w:ascii="Times New Roman" w:hAnsi="Times New Roman"/>
          <w:bCs/>
          <w:sz w:val="24"/>
          <w:szCs w:val="24"/>
        </w:rPr>
        <w:t>высшая квалификационная категория</w:t>
      </w:r>
    </w:p>
    <w:p w:rsidR="00C57342" w:rsidRPr="005B11F8" w:rsidRDefault="00C57342" w:rsidP="00C57342">
      <w:pPr>
        <w:tabs>
          <w:tab w:val="left" w:pos="5805"/>
          <w:tab w:val="center" w:pos="6931"/>
        </w:tabs>
        <w:spacing w:after="0" w:line="240" w:lineRule="auto"/>
        <w:ind w:left="4248" w:right="448" w:firstLine="708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tabs>
          <w:tab w:val="left" w:pos="5805"/>
          <w:tab w:val="center" w:pos="6931"/>
        </w:tabs>
        <w:spacing w:after="0" w:line="240" w:lineRule="auto"/>
        <w:ind w:left="4248" w:right="448" w:firstLine="708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tabs>
          <w:tab w:val="left" w:pos="5805"/>
          <w:tab w:val="center" w:pos="6931"/>
        </w:tabs>
        <w:spacing w:after="0" w:line="240" w:lineRule="auto"/>
        <w:ind w:left="4248" w:right="448" w:firstLine="708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tabs>
          <w:tab w:val="left" w:pos="5805"/>
          <w:tab w:val="center" w:pos="6931"/>
        </w:tabs>
        <w:spacing w:after="0" w:line="240" w:lineRule="auto"/>
        <w:ind w:left="4248" w:right="448" w:firstLine="708"/>
        <w:rPr>
          <w:rFonts w:ascii="Times New Roman" w:hAnsi="Times New Roman"/>
          <w:bCs/>
          <w:sz w:val="24"/>
          <w:szCs w:val="24"/>
        </w:rPr>
      </w:pPr>
    </w:p>
    <w:p w:rsidR="00C57342" w:rsidRPr="005B11F8" w:rsidRDefault="00C57342" w:rsidP="00C57342">
      <w:pPr>
        <w:tabs>
          <w:tab w:val="left" w:pos="5805"/>
          <w:tab w:val="center" w:pos="6931"/>
        </w:tabs>
        <w:spacing w:after="0" w:line="240" w:lineRule="auto"/>
        <w:ind w:left="4248" w:right="448" w:firstLine="708"/>
        <w:rPr>
          <w:rFonts w:ascii="Times New Roman" w:hAnsi="Times New Roman"/>
          <w:bCs/>
          <w:sz w:val="24"/>
          <w:szCs w:val="24"/>
        </w:rPr>
      </w:pPr>
    </w:p>
    <w:p w:rsidR="00C57342" w:rsidRPr="005B11F8" w:rsidRDefault="00C57342" w:rsidP="00C57342">
      <w:pPr>
        <w:tabs>
          <w:tab w:val="left" w:pos="5805"/>
          <w:tab w:val="center" w:pos="6931"/>
        </w:tabs>
        <w:spacing w:after="0" w:line="240" w:lineRule="auto"/>
        <w:ind w:left="4248" w:right="448" w:firstLine="708"/>
        <w:rPr>
          <w:rFonts w:ascii="Times New Roman" w:hAnsi="Times New Roman"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7342" w:rsidRDefault="00734167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С.Нижнеозерное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57342">
        <w:rPr>
          <w:rFonts w:ascii="Times New Roman" w:hAnsi="Times New Roman"/>
          <w:b/>
          <w:bCs/>
          <w:sz w:val="24"/>
          <w:szCs w:val="24"/>
        </w:rPr>
        <w:t xml:space="preserve"> 2021</w:t>
      </w:r>
      <w:r w:rsidR="00C57342" w:rsidRPr="005B11F8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734167" w:rsidRDefault="00734167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34167" w:rsidRDefault="00734167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34167" w:rsidRDefault="00734167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34167" w:rsidRPr="0049144A" w:rsidRDefault="00734167" w:rsidP="00C573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4"/>
          <w:szCs w:val="24"/>
        </w:rPr>
      </w:pPr>
    </w:p>
    <w:p w:rsidR="00C57342" w:rsidRDefault="00C57342" w:rsidP="00C57342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4"/>
          <w:szCs w:val="24"/>
        </w:rPr>
      </w:pPr>
    </w:p>
    <w:p w:rsidR="00C57342" w:rsidRPr="001D7630" w:rsidRDefault="00C57342" w:rsidP="00C57342">
      <w:pPr>
        <w:pStyle w:val="a5"/>
        <w:spacing w:before="0" w:beforeAutospacing="0" w:after="0" w:afterAutospacing="0"/>
        <w:ind w:left="284"/>
        <w:jc w:val="center"/>
        <w:rPr>
          <w:rStyle w:val="a6"/>
          <w:color w:val="000000"/>
        </w:rPr>
      </w:pPr>
      <w:r w:rsidRPr="001D7630">
        <w:rPr>
          <w:rStyle w:val="a6"/>
          <w:color w:val="000000"/>
        </w:rPr>
        <w:lastRenderedPageBreak/>
        <w:t>Пояснительная записка</w:t>
      </w:r>
    </w:p>
    <w:p w:rsidR="00C57342" w:rsidRPr="001D7630" w:rsidRDefault="00C57342" w:rsidP="00C57342">
      <w:pPr>
        <w:pStyle w:val="Default"/>
        <w:ind w:left="284"/>
        <w:jc w:val="both"/>
        <w:rPr>
          <w:color w:val="auto"/>
        </w:rPr>
      </w:pPr>
      <w:r w:rsidRPr="001D7630">
        <w:rPr>
          <w:color w:val="auto"/>
        </w:rPr>
        <w:t>Рабочая п</w:t>
      </w:r>
      <w:r>
        <w:rPr>
          <w:color w:val="auto"/>
        </w:rPr>
        <w:t>рограмма учебного предмета «ОРК</w:t>
      </w:r>
      <w:r w:rsidRPr="001D7630">
        <w:rPr>
          <w:color w:val="auto"/>
        </w:rPr>
        <w:t xml:space="preserve">СЭ» для 4 класса составлена с учетом следующих нормативных документов и методических материалов: </w:t>
      </w:r>
    </w:p>
    <w:p w:rsidR="00C57342" w:rsidRPr="00565D28" w:rsidRDefault="00C57342" w:rsidP="00C5734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65D28">
        <w:rPr>
          <w:rFonts w:ascii="Times New Roman" w:hAnsi="Times New Roman"/>
          <w:sz w:val="24"/>
          <w:szCs w:val="24"/>
        </w:rPr>
        <w:t>Основной образовательной программы начального общего обра</w:t>
      </w:r>
      <w:r w:rsidR="008F5AFA">
        <w:rPr>
          <w:rFonts w:ascii="Times New Roman" w:hAnsi="Times New Roman"/>
          <w:sz w:val="24"/>
          <w:szCs w:val="24"/>
        </w:rPr>
        <w:t xml:space="preserve">зования МКОУ «Нижнеозернинская СОШ </w:t>
      </w:r>
      <w:r w:rsidRPr="00565D28">
        <w:rPr>
          <w:rFonts w:ascii="Times New Roman" w:hAnsi="Times New Roman"/>
          <w:sz w:val="24"/>
          <w:szCs w:val="24"/>
        </w:rPr>
        <w:t>»;</w:t>
      </w:r>
    </w:p>
    <w:p w:rsidR="00C57342" w:rsidRPr="00137676" w:rsidRDefault="00C57342" w:rsidP="00C57342">
      <w:pPr>
        <w:numPr>
          <w:ilvl w:val="0"/>
          <w:numId w:val="2"/>
        </w:numPr>
        <w:shd w:val="clear" w:color="auto" w:fill="FFFFFF"/>
        <w:spacing w:before="100" w:beforeAutospacing="1" w:after="75"/>
        <w:jc w:val="both"/>
        <w:rPr>
          <w:rFonts w:ascii="Times New Roman" w:hAnsi="Times New Roman"/>
          <w:color w:val="333333"/>
          <w:sz w:val="24"/>
          <w:szCs w:val="24"/>
        </w:rPr>
      </w:pPr>
      <w:r w:rsidRPr="00137676">
        <w:rPr>
          <w:rFonts w:ascii="Times New Roman" w:hAnsi="Times New Roman"/>
          <w:color w:val="333333"/>
          <w:sz w:val="24"/>
          <w:szCs w:val="24"/>
        </w:rPr>
        <w:t>Положения о рабочей программе учебного предмета, курс</w:t>
      </w:r>
      <w:r w:rsidR="008F5AFA">
        <w:rPr>
          <w:rFonts w:ascii="Times New Roman" w:hAnsi="Times New Roman"/>
          <w:color w:val="333333"/>
          <w:sz w:val="24"/>
          <w:szCs w:val="24"/>
        </w:rPr>
        <w:t>а «МКОУ Нижнеозернинская СОШ</w:t>
      </w:r>
      <w:r w:rsidRPr="00137676">
        <w:rPr>
          <w:rFonts w:ascii="Times New Roman" w:hAnsi="Times New Roman"/>
          <w:color w:val="333333"/>
          <w:sz w:val="24"/>
          <w:szCs w:val="24"/>
        </w:rPr>
        <w:t>»;</w:t>
      </w:r>
    </w:p>
    <w:p w:rsidR="00C57342" w:rsidRPr="00137676" w:rsidRDefault="00C57342" w:rsidP="00C57342">
      <w:pPr>
        <w:numPr>
          <w:ilvl w:val="0"/>
          <w:numId w:val="2"/>
        </w:numPr>
        <w:shd w:val="clear" w:color="auto" w:fill="FFFFFF"/>
        <w:spacing w:before="100" w:beforeAutospacing="1" w:after="75"/>
        <w:jc w:val="both"/>
        <w:rPr>
          <w:rFonts w:ascii="Times New Roman" w:hAnsi="Times New Roman"/>
          <w:color w:val="333333"/>
          <w:sz w:val="24"/>
          <w:szCs w:val="24"/>
        </w:rPr>
      </w:pPr>
      <w:r w:rsidRPr="00137676">
        <w:rPr>
          <w:rFonts w:ascii="Times New Roman" w:hAnsi="Times New Roman"/>
          <w:color w:val="333333"/>
          <w:sz w:val="24"/>
          <w:szCs w:val="24"/>
        </w:rPr>
        <w:t>Примерной рабочей программы </w:t>
      </w:r>
      <w:r w:rsidRPr="00137676">
        <w:rPr>
          <w:rFonts w:ascii="Times New Roman" w:hAnsi="Times New Roman"/>
          <w:sz w:val="24"/>
          <w:szCs w:val="24"/>
        </w:rPr>
        <w:t>начального</w:t>
      </w:r>
      <w:r w:rsidRPr="00137676">
        <w:rPr>
          <w:rFonts w:ascii="Times New Roman" w:hAnsi="Times New Roman"/>
          <w:color w:val="ED5C57"/>
          <w:sz w:val="24"/>
          <w:szCs w:val="24"/>
        </w:rPr>
        <w:t xml:space="preserve"> </w:t>
      </w:r>
      <w:r w:rsidRPr="00137676">
        <w:rPr>
          <w:rFonts w:ascii="Times New Roman" w:hAnsi="Times New Roman"/>
          <w:color w:val="333333"/>
          <w:sz w:val="24"/>
          <w:szCs w:val="24"/>
        </w:rPr>
        <w:t xml:space="preserve">общего образования по </w:t>
      </w:r>
      <w:r>
        <w:rPr>
          <w:rFonts w:ascii="Times New Roman" w:hAnsi="Times New Roman"/>
          <w:color w:val="333333"/>
          <w:sz w:val="24"/>
          <w:szCs w:val="24"/>
        </w:rPr>
        <w:t>ОРКСЭ</w:t>
      </w:r>
    </w:p>
    <w:p w:rsidR="00C57342" w:rsidRPr="001D7630" w:rsidRDefault="00C57342" w:rsidP="00C57342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1D7630">
        <w:rPr>
          <w:rFonts w:ascii="Times New Roman" w:hAnsi="Times New Roman"/>
          <w:sz w:val="24"/>
          <w:szCs w:val="24"/>
        </w:rPr>
        <w:t>Программы общеобразовательных учреждений 4 класс. Основы религиозных культур и светской этики. М.: «Просвещение» 2014</w:t>
      </w:r>
    </w:p>
    <w:p w:rsidR="00C57342" w:rsidRPr="001D7630" w:rsidRDefault="00C57342" w:rsidP="00C57342">
      <w:pPr>
        <w:pStyle w:val="Default"/>
        <w:ind w:left="284"/>
        <w:jc w:val="both"/>
      </w:pPr>
      <w:r w:rsidRPr="001D7630">
        <w:rPr>
          <w:color w:val="auto"/>
        </w:rPr>
        <w:t>Данная рабочая программа рассчитана на</w:t>
      </w:r>
      <w:r>
        <w:rPr>
          <w:color w:val="auto"/>
        </w:rPr>
        <w:t xml:space="preserve"> </w:t>
      </w:r>
      <w:r w:rsidRPr="001D7630">
        <w:rPr>
          <w:color w:val="auto"/>
        </w:rPr>
        <w:t xml:space="preserve">34 </w:t>
      </w:r>
      <w:r w:rsidR="008F5AFA">
        <w:rPr>
          <w:color w:val="auto"/>
        </w:rPr>
        <w:t>часа в год или 1 час</w:t>
      </w:r>
      <w:r w:rsidRPr="001D7630">
        <w:rPr>
          <w:color w:val="auto"/>
        </w:rPr>
        <w:t xml:space="preserve"> в неделю. </w:t>
      </w:r>
      <w:r w:rsidRPr="001D7630">
        <w:t>На основе учебного плана и учебного календарного графика учреждения, курса «</w:t>
      </w:r>
      <w:r w:rsidRPr="001D7630">
        <w:rPr>
          <w:b/>
          <w:bCs/>
        </w:rPr>
        <w:t>Основы светской этики</w:t>
      </w:r>
      <w:r w:rsidRPr="001D7630">
        <w:t xml:space="preserve">» </w:t>
      </w:r>
      <w:proofErr w:type="gramStart"/>
      <w:r w:rsidRPr="001D7630">
        <w:t>Обучающим</w:t>
      </w:r>
      <w:r w:rsidR="008F5AFA">
        <w:t>и</w:t>
      </w:r>
      <w:r w:rsidRPr="001D7630">
        <w:t>ся</w:t>
      </w:r>
      <w:proofErr w:type="gramEnd"/>
      <w:r w:rsidRPr="001D7630">
        <w:t xml:space="preserve"> изучается один из модулей с его согласия и по выбору его родителей (законных представителей) - </w:t>
      </w:r>
      <w:r w:rsidRPr="001D7630">
        <w:rPr>
          <w:b/>
          <w:bCs/>
        </w:rPr>
        <w:t>Основы светской этики</w:t>
      </w:r>
      <w:r w:rsidRPr="001D7630">
        <w:t xml:space="preserve">.                                                           </w:t>
      </w:r>
    </w:p>
    <w:p w:rsidR="00881D8D" w:rsidRDefault="00C57342" w:rsidP="00881D8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D7630">
        <w:t xml:space="preserve">  </w:t>
      </w:r>
      <w:r w:rsidR="00881D8D">
        <w:rPr>
          <w:rFonts w:ascii="Times New Roman" w:hAnsi="Times New Roman"/>
          <w:b/>
          <w:color w:val="000000"/>
          <w:sz w:val="24"/>
          <w:szCs w:val="24"/>
        </w:rPr>
        <w:t>Особенности организации работы с   детей с задержкой психического развития.</w:t>
      </w:r>
    </w:p>
    <w:p w:rsidR="00881D8D" w:rsidRDefault="00881D8D" w:rsidP="00881D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Дети с ЗПР из-за особенностей своего психического развития трудно усваивают программу по физической культуре.</w:t>
      </w:r>
    </w:p>
    <w:p w:rsidR="00881D8D" w:rsidRDefault="00881D8D" w:rsidP="00881D8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Основные подходы к организации уроков.</w:t>
      </w:r>
    </w:p>
    <w:p w:rsidR="00881D8D" w:rsidRDefault="00881D8D" w:rsidP="00881D8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Подбор заданий, максимально побуждающих активность ребенка,  потребность в  познавательной деятельности.</w:t>
      </w:r>
    </w:p>
    <w:p w:rsidR="00881D8D" w:rsidRDefault="00881D8D" w:rsidP="00881D8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Приспособление темпа изучения учебного материала и методов обучения к уровню развития детей с ЗПР.</w:t>
      </w:r>
    </w:p>
    <w:p w:rsidR="00881D8D" w:rsidRDefault="00881D8D" w:rsidP="00881D8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Индивидуальный подход; повторное объяснение учебного материала и подбор дополнительных заданий; постоянное использование наглядности, наводящих вопросов, аналогий; проявление большого такта со стороны учителя; использование поощрений, повышение самооценки ребенка, укрепление в нем веры в свои силы; поэтапное обобщение проделанной на уроке работы;</w:t>
      </w:r>
    </w:p>
    <w:p w:rsidR="00881D8D" w:rsidRDefault="00881D8D" w:rsidP="00881D8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u w:val="single"/>
        </w:rPr>
        <w:t>Измерение качества обучения.</w:t>
      </w:r>
    </w:p>
    <w:p w:rsidR="00881D8D" w:rsidRDefault="00881D8D" w:rsidP="00881D8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Требования к уровню подготовки детей с ЗПР соответствуют требованиям, предъявляемым к ученикам общеобразовательной школы. При выполнении этих требований к обязательному уровню образования необходимо учитывать особенности развития детей с ЗПР, а также их возможности в овладении знаниями, умениями, навыками по предмету.</w:t>
      </w:r>
    </w:p>
    <w:p w:rsidR="00C57342" w:rsidRPr="001D7630" w:rsidRDefault="00C57342" w:rsidP="00C57342">
      <w:pPr>
        <w:pStyle w:val="Default"/>
        <w:ind w:left="284"/>
        <w:jc w:val="both"/>
        <w:rPr>
          <w:color w:val="auto"/>
        </w:rPr>
      </w:pPr>
    </w:p>
    <w:p w:rsidR="00C57342" w:rsidRPr="001D7630" w:rsidRDefault="00C57342" w:rsidP="00C57342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1D7630">
        <w:rPr>
          <w:rFonts w:ascii="Times New Roman" w:hAnsi="Times New Roman"/>
          <w:sz w:val="24"/>
          <w:szCs w:val="24"/>
        </w:rPr>
        <w:t xml:space="preserve">Для реализации рабочей программы используется учебно-методический комплект:   </w:t>
      </w:r>
      <w:r w:rsidRPr="001D7630">
        <w:rPr>
          <w:rFonts w:ascii="Times New Roman" w:hAnsi="Times New Roman"/>
          <w:bCs/>
          <w:sz w:val="24"/>
          <w:szCs w:val="24"/>
        </w:rPr>
        <w:t xml:space="preserve">Основы духовно-нравственной культуры народов России. Основы светской этики. 4 классы: учебник для общеобразовательных </w:t>
      </w:r>
      <w:r w:rsidRPr="001D7630">
        <w:rPr>
          <w:rFonts w:ascii="Times New Roman" w:hAnsi="Times New Roman"/>
          <w:b/>
          <w:bCs/>
          <w:sz w:val="24"/>
          <w:szCs w:val="24"/>
        </w:rPr>
        <w:t>учреждений</w:t>
      </w:r>
      <w:r w:rsidRPr="001D7630">
        <w:rPr>
          <w:rFonts w:ascii="Times New Roman" w:hAnsi="Times New Roman"/>
          <w:bCs/>
          <w:sz w:val="24"/>
          <w:szCs w:val="24"/>
        </w:rPr>
        <w:t>. – М.: Просвещение, 2017</w:t>
      </w:r>
    </w:p>
    <w:p w:rsidR="00C57342" w:rsidRPr="00B40CF9" w:rsidRDefault="00C57342" w:rsidP="00C57342">
      <w:pPr>
        <w:numPr>
          <w:ilvl w:val="1"/>
          <w:numId w:val="1"/>
        </w:numPr>
        <w:tabs>
          <w:tab w:val="clear" w:pos="1440"/>
        </w:tabs>
        <w:spacing w:after="0" w:line="240" w:lineRule="auto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1D7630">
        <w:rPr>
          <w:rFonts w:ascii="Times New Roman" w:hAnsi="Times New Roman"/>
          <w:sz w:val="24"/>
          <w:szCs w:val="24"/>
        </w:rPr>
        <w:t>Методические рекомендации и указания к проведению уроков для учителя.</w:t>
      </w:r>
    </w:p>
    <w:p w:rsidR="00C57342" w:rsidRDefault="00C57342" w:rsidP="00C57342">
      <w:pPr>
        <w:pStyle w:val="Default"/>
        <w:ind w:left="284" w:firstLine="426"/>
        <w:jc w:val="center"/>
        <w:rPr>
          <w:b/>
          <w:color w:val="auto"/>
          <w:sz w:val="28"/>
          <w:szCs w:val="28"/>
        </w:rPr>
      </w:pPr>
    </w:p>
    <w:p w:rsidR="00C57342" w:rsidRPr="00B40CF9" w:rsidRDefault="00C57342" w:rsidP="00C57342">
      <w:pPr>
        <w:pStyle w:val="Default"/>
        <w:ind w:left="284" w:firstLine="426"/>
        <w:jc w:val="center"/>
        <w:rPr>
          <w:b/>
          <w:color w:val="auto"/>
        </w:rPr>
      </w:pPr>
      <w:r w:rsidRPr="00B40CF9">
        <w:rPr>
          <w:b/>
          <w:color w:val="auto"/>
        </w:rPr>
        <w:t>Содержание</w:t>
      </w:r>
    </w:p>
    <w:p w:rsidR="00C57342" w:rsidRDefault="00C57342" w:rsidP="00C57342">
      <w:pPr>
        <w:pStyle w:val="Default"/>
        <w:ind w:left="284" w:firstLine="426"/>
        <w:jc w:val="both"/>
        <w:rPr>
          <w:color w:val="auto"/>
        </w:rPr>
      </w:pPr>
      <w:r w:rsidRPr="001D7630">
        <w:rPr>
          <w:color w:val="auto"/>
        </w:rPr>
        <w:t xml:space="preserve">Содержание рабочей программы и логика его изучения не отличается от содержания </w:t>
      </w:r>
      <w:r>
        <w:rPr>
          <w:color w:val="auto"/>
        </w:rPr>
        <w:t>примерной</w:t>
      </w:r>
      <w:r w:rsidRPr="001D7630">
        <w:rPr>
          <w:color w:val="auto"/>
        </w:rPr>
        <w:t xml:space="preserve"> программы. Рабочая программа предусматривает реализацию практической части программы в полном объеме. </w:t>
      </w:r>
    </w:p>
    <w:p w:rsidR="00C57342" w:rsidRDefault="00C57342" w:rsidP="00C57342">
      <w:pPr>
        <w:pStyle w:val="Default"/>
        <w:ind w:left="284" w:firstLine="426"/>
        <w:jc w:val="both"/>
        <w:rPr>
          <w:color w:val="auto"/>
        </w:rPr>
      </w:pPr>
    </w:p>
    <w:p w:rsidR="00C57342" w:rsidRDefault="00C57342" w:rsidP="00C57342">
      <w:pPr>
        <w:pStyle w:val="Default"/>
        <w:ind w:left="284" w:firstLine="426"/>
        <w:jc w:val="both"/>
        <w:rPr>
          <w:b/>
        </w:rPr>
      </w:pPr>
      <w:r w:rsidRPr="0049144A">
        <w:rPr>
          <w:b/>
        </w:rPr>
        <w:t>Модуль «Основы светской этики»</w:t>
      </w:r>
    </w:p>
    <w:p w:rsidR="00C57342" w:rsidRPr="00B40CF9" w:rsidRDefault="00C57342" w:rsidP="00C57342">
      <w:pPr>
        <w:pStyle w:val="Default"/>
        <w:ind w:left="284" w:firstLine="426"/>
        <w:jc w:val="both"/>
      </w:pPr>
      <w:r>
        <w:t xml:space="preserve"> Этика  — наука о нравственной жизни человека. Этика общения: золотое правило этики. Добро и зло как нравственные категории. Дружелю</w:t>
      </w:r>
      <w:r w:rsidR="008F5AFA">
        <w:t xml:space="preserve">бие. Уважение. ОРКСЭ. 4 класс </w:t>
      </w:r>
      <w:r>
        <w:t xml:space="preserve"> Этика и этикет. Премудрости этикета. Критерии этикета: разумность, красота и гигиена. Правила поведения в школе и дома. Речь и этикет. Этика человеческих отношений. Высокие помыслы души. Природа и человек. Родина, Отчизна, патриотизм. </w:t>
      </w:r>
      <w:r>
        <w:lastRenderedPageBreak/>
        <w:t>Человек среди людей. Этика отношений в коллективе: что такое коллектив. Коллектив начинается с меня. Чуткость, бескорыстие, взаимовыручка в коллективе. Нравственные истины. Общечеловеческие ценности. Ценность жизни. Человек рождён для добра. Милосердие  — закон жизни. Нравственность, справедливость, правда, тактичность. Душа обязана трудиться: нравственные установки и нормы. Победить в себе дракона. Понять и простить: гуманизм как этический принцип. Этика поступков  — нравственный выбор. Посеешь поступок  — пожнёшь характер: жить дружно и легко. Лестница саморазвития. Терпение и труд всё перетрут. Действия с приставкой «с</w:t>
      </w:r>
      <w:proofErr w:type="gramStart"/>
      <w:r>
        <w:t>о-</w:t>
      </w:r>
      <w:proofErr w:type="gramEnd"/>
      <w:r>
        <w:t>». Судьба и Родина едины: с чего начинается Родина. Патриот и гражданин. Человек  — это звучит гордо. Заключительное слово.</w:t>
      </w:r>
    </w:p>
    <w:p w:rsidR="00C57342" w:rsidRDefault="00C57342" w:rsidP="00C57342">
      <w:pPr>
        <w:spacing w:after="0" w:line="240" w:lineRule="auto"/>
        <w:ind w:left="28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57342" w:rsidRPr="00B40CF9" w:rsidRDefault="00C57342" w:rsidP="00C57342">
      <w:pPr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B40CF9">
        <w:rPr>
          <w:rFonts w:ascii="Times New Roman" w:hAnsi="Times New Roman"/>
          <w:b/>
          <w:sz w:val="24"/>
          <w:szCs w:val="24"/>
        </w:rPr>
        <w:t xml:space="preserve">Планируемые результаты освоения учебного предмета «Основы религиозных культур и светской этики» на уровне начального общего образования </w:t>
      </w:r>
    </w:p>
    <w:p w:rsidR="00C57342" w:rsidRDefault="00C57342" w:rsidP="00C57342">
      <w:pPr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B40CF9">
        <w:rPr>
          <w:rFonts w:ascii="Times New Roman" w:hAnsi="Times New Roman"/>
          <w:b/>
          <w:sz w:val="24"/>
          <w:szCs w:val="24"/>
        </w:rPr>
        <w:t xml:space="preserve">Личностные результаты </w:t>
      </w:r>
    </w:p>
    <w:p w:rsidR="00C57342" w:rsidRPr="00B40CF9" w:rsidRDefault="00C57342" w:rsidP="00C57342">
      <w:pPr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C57342" w:rsidRPr="00457A96" w:rsidRDefault="00C57342" w:rsidP="00C57342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457A96">
        <w:rPr>
          <w:rFonts w:ascii="Times New Roman" w:hAnsi="Times New Roman"/>
          <w:sz w:val="24"/>
          <w:szCs w:val="24"/>
        </w:rPr>
        <w:t>В  результате изучения предмета «Основы религиозных культур и светской этики»</w:t>
      </w:r>
    </w:p>
    <w:p w:rsidR="00C57342" w:rsidRDefault="00C57342" w:rsidP="00C5734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7A96">
        <w:rPr>
          <w:rFonts w:ascii="Times New Roman" w:hAnsi="Times New Roman"/>
          <w:sz w:val="24"/>
          <w:szCs w:val="24"/>
        </w:rPr>
        <w:t xml:space="preserve">в 4 классе у обучающегося будут сформированы следующие личностные результаты: </w:t>
      </w:r>
      <w:proofErr w:type="gramStart"/>
      <w:r w:rsidRPr="00457A96">
        <w:rPr>
          <w:rFonts w:ascii="Times New Roman" w:hAnsi="Times New Roman"/>
          <w:sz w:val="24"/>
          <w:szCs w:val="24"/>
        </w:rPr>
        <w:t>—п</w:t>
      </w:r>
      <w:proofErr w:type="gramEnd"/>
      <w:r w:rsidRPr="00457A96">
        <w:rPr>
          <w:rFonts w:ascii="Times New Roman" w:hAnsi="Times New Roman"/>
          <w:sz w:val="24"/>
          <w:szCs w:val="24"/>
        </w:rPr>
        <w:t xml:space="preserve">онимать основы российской гражданской идентичности, испытывать чувство гордости за свою Родину; —формировать национальную и гражданскую </w:t>
      </w:r>
      <w:proofErr w:type="spellStart"/>
      <w:r w:rsidRPr="00457A96">
        <w:rPr>
          <w:rFonts w:ascii="Times New Roman" w:hAnsi="Times New Roman"/>
          <w:sz w:val="24"/>
          <w:szCs w:val="24"/>
        </w:rPr>
        <w:t>самоидентичность</w:t>
      </w:r>
      <w:proofErr w:type="spellEnd"/>
      <w:r w:rsidRPr="00457A96">
        <w:rPr>
          <w:rFonts w:ascii="Times New Roman" w:hAnsi="Times New Roman"/>
          <w:sz w:val="24"/>
          <w:szCs w:val="24"/>
        </w:rPr>
        <w:t xml:space="preserve">, осознавать свою этническую и национальную принадлежность; —понимать значение гуманистических и демократических ценностных ориентаций; осознавать ценность человеческой жизни; </w:t>
      </w:r>
      <w:proofErr w:type="gramStart"/>
      <w:r w:rsidRPr="00457A96">
        <w:rPr>
          <w:rFonts w:ascii="Times New Roman" w:hAnsi="Times New Roman"/>
          <w:sz w:val="24"/>
          <w:szCs w:val="24"/>
        </w:rPr>
        <w:t>—п</w:t>
      </w:r>
      <w:proofErr w:type="gramEnd"/>
      <w:r w:rsidRPr="00457A96">
        <w:rPr>
          <w:rFonts w:ascii="Times New Roman" w:hAnsi="Times New Roman"/>
          <w:sz w:val="24"/>
          <w:szCs w:val="24"/>
        </w:rPr>
        <w:t xml:space="preserve">онимать значение нравственных норм и ценностей как условия жизни личности, семьи, общества; —осознавать право гражданина РФ исповедовать любую традиционную религию или не исповедовать никакой религии; —принимать право человека не исповедовать никакой религии, быть сторонником светской (гражданской) этики, основанной на конституционных правах и обязанностях гражданина РФ; —строить своё общение, совместную деятельность на основе правил коммуникации: умения договариваться, мирно разрешать конфликты, уважать другое мнение, независимо от принадлежности собеседников к религии или к атеизму; </w:t>
      </w:r>
      <w:proofErr w:type="gramStart"/>
      <w:r w:rsidRPr="00457A96">
        <w:rPr>
          <w:rFonts w:ascii="Times New Roman" w:hAnsi="Times New Roman"/>
          <w:sz w:val="24"/>
          <w:szCs w:val="24"/>
        </w:rPr>
        <w:t>—с</w:t>
      </w:r>
      <w:proofErr w:type="gramEnd"/>
      <w:r w:rsidRPr="00457A96">
        <w:rPr>
          <w:rFonts w:ascii="Times New Roman" w:hAnsi="Times New Roman"/>
          <w:sz w:val="24"/>
          <w:szCs w:val="24"/>
        </w:rPr>
        <w:t xml:space="preserve">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 —строить своё поведение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 </w:t>
      </w:r>
      <w:proofErr w:type="gramStart"/>
      <w:r w:rsidRPr="00457A96">
        <w:rPr>
          <w:rFonts w:ascii="Times New Roman" w:hAnsi="Times New Roman"/>
          <w:sz w:val="24"/>
          <w:szCs w:val="24"/>
        </w:rPr>
        <w:t>—п</w:t>
      </w:r>
      <w:proofErr w:type="gramEnd"/>
      <w:r w:rsidRPr="00457A96">
        <w:rPr>
          <w:rFonts w:ascii="Times New Roman" w:hAnsi="Times New Roman"/>
          <w:sz w:val="24"/>
          <w:szCs w:val="24"/>
        </w:rPr>
        <w:t xml:space="preserve">онимать необходимость обогащать свои знания о </w:t>
      </w:r>
      <w:proofErr w:type="spellStart"/>
      <w:r w:rsidRPr="00457A96">
        <w:rPr>
          <w:rFonts w:ascii="Times New Roman" w:hAnsi="Times New Roman"/>
          <w:sz w:val="24"/>
          <w:szCs w:val="24"/>
        </w:rPr>
        <w:t>духовнонравственной</w:t>
      </w:r>
      <w:proofErr w:type="spellEnd"/>
      <w:r w:rsidRPr="00457A96">
        <w:rPr>
          <w:rFonts w:ascii="Times New Roman" w:hAnsi="Times New Roman"/>
          <w:sz w:val="24"/>
          <w:szCs w:val="24"/>
        </w:rPr>
        <w:t xml:space="preserve"> культуре, стремиться анализировать своё поведение, избегать негативных поступков и действий, оскорбляющих других людей; —понимать необходимость бережного отношения к материальным и духов</w:t>
      </w:r>
      <w:r>
        <w:rPr>
          <w:rFonts w:ascii="Times New Roman" w:hAnsi="Times New Roman"/>
          <w:sz w:val="24"/>
          <w:szCs w:val="24"/>
        </w:rPr>
        <w:t xml:space="preserve">ным ценностям. ОРКСЭ. </w:t>
      </w:r>
    </w:p>
    <w:p w:rsidR="00C57342" w:rsidRDefault="00C57342" w:rsidP="00C5734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7342" w:rsidRPr="00B40CF9" w:rsidRDefault="00C57342" w:rsidP="00C5734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40CF9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B40CF9">
        <w:rPr>
          <w:rFonts w:ascii="Times New Roman" w:hAnsi="Times New Roman"/>
          <w:b/>
          <w:sz w:val="24"/>
          <w:szCs w:val="24"/>
        </w:rPr>
        <w:t xml:space="preserve"> результаты:</w:t>
      </w:r>
    </w:p>
    <w:p w:rsidR="00C57342" w:rsidRPr="00B40CF9" w:rsidRDefault="00C57342" w:rsidP="00C5734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40CF9">
        <w:rPr>
          <w:rFonts w:ascii="Times New Roman" w:hAnsi="Times New Roman"/>
          <w:sz w:val="24"/>
          <w:szCs w:val="24"/>
        </w:rPr>
        <w:t xml:space="preserve"> —овладевать способностью понимания и сохранения целей и задач учебной деятельности, поиска оптимальных средств их достижения; </w:t>
      </w:r>
      <w:proofErr w:type="gramStart"/>
      <w:r w:rsidRPr="00B40CF9">
        <w:rPr>
          <w:rFonts w:ascii="Times New Roman" w:hAnsi="Times New Roman"/>
          <w:sz w:val="24"/>
          <w:szCs w:val="24"/>
        </w:rPr>
        <w:t>—ф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ормировать умения планировать, контролировать и оценивать учебные действия в соответствии с поставленной задачей и условиями её реализации,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 —совершенствовать умения в различных видах речевой деятельности и коммуникативных ситуациях; адекватное использование речевых </w:t>
      </w:r>
      <w:r w:rsidRPr="00B40CF9">
        <w:rPr>
          <w:rFonts w:ascii="Times New Roman" w:hAnsi="Times New Roman"/>
          <w:sz w:val="24"/>
          <w:szCs w:val="24"/>
        </w:rPr>
        <w:lastRenderedPageBreak/>
        <w:t xml:space="preserve">средств и средств </w:t>
      </w:r>
      <w:proofErr w:type="spellStart"/>
      <w:r w:rsidRPr="00B40CF9">
        <w:rPr>
          <w:rFonts w:ascii="Times New Roman" w:hAnsi="Times New Roman"/>
          <w:sz w:val="24"/>
          <w:szCs w:val="24"/>
        </w:rPr>
        <w:t>информационнокоммуникационных</w:t>
      </w:r>
      <w:proofErr w:type="spellEnd"/>
      <w:r w:rsidRPr="00B40CF9">
        <w:rPr>
          <w:rFonts w:ascii="Times New Roman" w:hAnsi="Times New Roman"/>
          <w:sz w:val="24"/>
          <w:szCs w:val="24"/>
        </w:rPr>
        <w:t xml:space="preserve"> технологий для решения различных коммуникативных и познавательных задач; </w:t>
      </w:r>
      <w:proofErr w:type="gramStart"/>
      <w:r w:rsidRPr="00B40CF9">
        <w:rPr>
          <w:rFonts w:ascii="Times New Roman" w:hAnsi="Times New Roman"/>
          <w:sz w:val="24"/>
          <w:szCs w:val="24"/>
        </w:rPr>
        <w:t>—с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овершенствовать умения в области работы с информацией, осуществления информационного поиска для выполнения учебных заданий; —овладевать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 —овладевать логическими действиями анализа, синтеза,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  <w:proofErr w:type="gramStart"/>
      <w:r w:rsidRPr="00B40CF9">
        <w:rPr>
          <w:rFonts w:ascii="Times New Roman" w:hAnsi="Times New Roman"/>
          <w:sz w:val="24"/>
          <w:szCs w:val="24"/>
        </w:rPr>
        <w:t>—ф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ормировать готовность слушать собеседника и вести диалог, готовности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 —совершенствовать организационные умения в области коллективной деятельности, умения определять общую цель и пути её достижения, умений договариваться о распределении ролей в совместной деятельности, адекватно оценивать собственное поведение и поведение окружающих. Универсальные учебные действия Познавательные УУД: </w:t>
      </w:r>
      <w:proofErr w:type="gramStart"/>
      <w:r w:rsidRPr="00B40CF9">
        <w:rPr>
          <w:rFonts w:ascii="Times New Roman" w:hAnsi="Times New Roman"/>
          <w:sz w:val="24"/>
          <w:szCs w:val="24"/>
        </w:rPr>
        <w:t>—о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риентироваться в понятиях, отражающих нравственные ценности общества  — мораль, этика, </w:t>
      </w:r>
      <w:r w:rsidR="008F5AFA">
        <w:rPr>
          <w:rFonts w:ascii="Times New Roman" w:hAnsi="Times New Roman"/>
          <w:sz w:val="24"/>
          <w:szCs w:val="24"/>
        </w:rPr>
        <w:t>этикет, справедли</w:t>
      </w:r>
      <w:r w:rsidR="008F5AFA">
        <w:rPr>
          <w:rFonts w:ascii="Times New Roman" w:hAnsi="Times New Roman"/>
          <w:sz w:val="24"/>
          <w:szCs w:val="24"/>
        </w:rPr>
        <w:softHyphen/>
      </w:r>
      <w:r w:rsidRPr="00B40CF9">
        <w:rPr>
          <w:rFonts w:ascii="Times New Roman" w:hAnsi="Times New Roman"/>
          <w:sz w:val="24"/>
          <w:szCs w:val="24"/>
        </w:rPr>
        <w:t xml:space="preserve">вость, гуманизм, благотворительность, а также используемых в разных религиях (в пределах изученного); —использовать разные методы получения знаний о традиционных религиях и светской этике (наблюдение, чтение, сравнение, вычисление); —применять логические действия и операции для решения учебных задач: сравнивать, анализировать, обобщать, делать выводы на основе изучаемого фактического материала; </w:t>
      </w:r>
      <w:proofErr w:type="gramStart"/>
      <w:r w:rsidRPr="00B40CF9">
        <w:rPr>
          <w:rFonts w:ascii="Times New Roman" w:hAnsi="Times New Roman"/>
          <w:sz w:val="24"/>
          <w:szCs w:val="24"/>
        </w:rPr>
        <w:t>—п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ризнавать возможность существования разных точек зрения; обосновывать свои суждения, приводить убедительные доказательства; —выполнять совместные проектные задания с опорой на предложенные образцы. Работа с информацией: </w:t>
      </w:r>
      <w:proofErr w:type="gramStart"/>
      <w:r w:rsidRPr="00B40CF9">
        <w:rPr>
          <w:rFonts w:ascii="Times New Roman" w:hAnsi="Times New Roman"/>
          <w:sz w:val="24"/>
          <w:szCs w:val="24"/>
        </w:rPr>
        <w:t>—в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оспроизводить прослушанную (прочитанную) информацию, подчёркивать её принадлежность к определённой религии и/или к гражданской этике; —использовать разные средства для получения информации в соответствии с поставленной учебной задачей (текстовую, графическую, видео); —находить дополнительную информацию к основному учебному материалу в разных информационных источниках, в  том числе в Интернете (в условиях контролируемого входа); —анализировать, сравнивать информацию, представленную в разных источниках, с помощью учителя, оценивать её объективность и правильность. Коммуникативные УУД: </w:t>
      </w:r>
      <w:proofErr w:type="gramStart"/>
      <w:r w:rsidRPr="00B40CF9">
        <w:rPr>
          <w:rFonts w:ascii="Times New Roman" w:hAnsi="Times New Roman"/>
          <w:sz w:val="24"/>
          <w:szCs w:val="24"/>
        </w:rPr>
        <w:t>—и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спользовать смысловое чтение для выделения главной мысли религиозных притч, сказаний, произведений фольклора и художественной литературы, анализа и оценки жизненных ситуаций, раскрывающих проблемы нравственности, этики, речевого этикета; —соблюдать правила ведения диалога и дискуссии; корректно задавать вопросы и высказывать своё мнение; проявлять уважительное отношение к собеседнику с учётом особенностей участников общения; </w:t>
      </w:r>
      <w:proofErr w:type="gramStart"/>
      <w:r w:rsidRPr="00B40CF9">
        <w:rPr>
          <w:rFonts w:ascii="Times New Roman" w:hAnsi="Times New Roman"/>
          <w:sz w:val="24"/>
          <w:szCs w:val="24"/>
        </w:rPr>
        <w:t>—с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 ОРКСЭ. </w:t>
      </w:r>
    </w:p>
    <w:p w:rsidR="00C57342" w:rsidRPr="00B40CF9" w:rsidRDefault="00C57342" w:rsidP="00C5734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7342" w:rsidRPr="00B40CF9" w:rsidRDefault="00C57342" w:rsidP="00C5734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40CF9">
        <w:rPr>
          <w:rFonts w:ascii="Times New Roman" w:hAnsi="Times New Roman"/>
          <w:b/>
          <w:sz w:val="24"/>
          <w:szCs w:val="24"/>
        </w:rPr>
        <w:t>Регулятивные УУД:</w:t>
      </w:r>
    </w:p>
    <w:p w:rsidR="00C57342" w:rsidRPr="00B40CF9" w:rsidRDefault="00C57342" w:rsidP="00C5734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40CF9">
        <w:rPr>
          <w:rFonts w:ascii="Times New Roman" w:hAnsi="Times New Roman"/>
          <w:sz w:val="24"/>
          <w:szCs w:val="24"/>
        </w:rPr>
        <w:t xml:space="preserve"> —проявлять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 благополучия, предвидеть опасные для здоровья и жизни ситуации и способы их предупреждения; </w:t>
      </w:r>
      <w:proofErr w:type="gramStart"/>
      <w:r w:rsidRPr="00B40CF9">
        <w:rPr>
          <w:rFonts w:ascii="Times New Roman" w:hAnsi="Times New Roman"/>
          <w:sz w:val="24"/>
          <w:szCs w:val="24"/>
        </w:rPr>
        <w:t>—п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роявлять готовность изменять себя, </w:t>
      </w:r>
      <w:r w:rsidRPr="00B40CF9">
        <w:rPr>
          <w:rFonts w:ascii="Times New Roman" w:hAnsi="Times New Roman"/>
          <w:sz w:val="24"/>
          <w:szCs w:val="24"/>
        </w:rPr>
        <w:lastRenderedPageBreak/>
        <w:t xml:space="preserve">оценивать свои поступки, ориентируясь на нравственные правила и нормы современного российского общества; проявлять способность к сознательному самоограничению в поведении; </w:t>
      </w:r>
      <w:proofErr w:type="gramStart"/>
      <w:r w:rsidRPr="00B40CF9">
        <w:rPr>
          <w:rFonts w:ascii="Times New Roman" w:hAnsi="Times New Roman"/>
          <w:sz w:val="24"/>
          <w:szCs w:val="24"/>
        </w:rPr>
        <w:t>—а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нализировать ситуации, отражающие примеры положительного и негативного отношения к окружающему миру (природе, людям, предметам трудовой деятельности); —выражать своё отношение к анализируемым событиям, поступкам, действиям: одобрять нравственные нормы поведения; осуждать проявление несправедливости, жадности, нечестности, зла; </w:t>
      </w:r>
      <w:proofErr w:type="gramStart"/>
      <w:r w:rsidRPr="00B40CF9">
        <w:rPr>
          <w:rFonts w:ascii="Times New Roman" w:hAnsi="Times New Roman"/>
          <w:sz w:val="24"/>
          <w:szCs w:val="24"/>
        </w:rPr>
        <w:t>—п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роявлять высокий уровень познавательной мотивации, интерес к предмету, желание больше узнать о других религиях и правилах светской этики и этикета. Совместная деятельность: </w:t>
      </w:r>
      <w:proofErr w:type="gramStart"/>
      <w:r w:rsidRPr="00B40CF9">
        <w:rPr>
          <w:rFonts w:ascii="Times New Roman" w:hAnsi="Times New Roman"/>
          <w:sz w:val="24"/>
          <w:szCs w:val="24"/>
        </w:rPr>
        <w:t>—в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 —владеть умениями совместной деятельности: подчиняться, договариваться, руководить; терпеливо и спокойно разрешать возникающие конфликты; —готовить индивидуально, в парах, в группах сообщения по изученному и дополнительному материалу с иллюстративным материалом и </w:t>
      </w:r>
      <w:proofErr w:type="spellStart"/>
      <w:r w:rsidRPr="00B40CF9">
        <w:rPr>
          <w:rFonts w:ascii="Times New Roman" w:hAnsi="Times New Roman"/>
          <w:sz w:val="24"/>
          <w:szCs w:val="24"/>
        </w:rPr>
        <w:t>видеопрезентацией</w:t>
      </w:r>
      <w:proofErr w:type="spellEnd"/>
      <w:r w:rsidRPr="00B40CF9">
        <w:rPr>
          <w:rFonts w:ascii="Times New Roman" w:hAnsi="Times New Roman"/>
          <w:sz w:val="24"/>
          <w:szCs w:val="24"/>
        </w:rPr>
        <w:t>.</w:t>
      </w:r>
    </w:p>
    <w:p w:rsidR="00C57342" w:rsidRPr="00B40CF9" w:rsidRDefault="00C57342" w:rsidP="00C5734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7342" w:rsidRPr="00B40CF9" w:rsidRDefault="00C57342" w:rsidP="00C57342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40CF9">
        <w:rPr>
          <w:rFonts w:ascii="Times New Roman" w:hAnsi="Times New Roman"/>
          <w:b/>
          <w:sz w:val="24"/>
          <w:szCs w:val="24"/>
        </w:rPr>
        <w:t xml:space="preserve">Предметные результаты </w:t>
      </w:r>
      <w:r w:rsidRPr="00B40CF9">
        <w:rPr>
          <w:rFonts w:ascii="Times New Roman" w:hAnsi="Times New Roman"/>
          <w:sz w:val="24"/>
          <w:szCs w:val="24"/>
        </w:rPr>
        <w:t xml:space="preserve">освоения образовательной программы модуля «Основы светской этики» должны отражать </w:t>
      </w:r>
      <w:proofErr w:type="spellStart"/>
      <w:r w:rsidRPr="00B40CF9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B40CF9">
        <w:rPr>
          <w:rFonts w:ascii="Times New Roman" w:hAnsi="Times New Roman"/>
          <w:sz w:val="24"/>
          <w:szCs w:val="24"/>
        </w:rPr>
        <w:t xml:space="preserve"> умений: </w:t>
      </w:r>
      <w:proofErr w:type="gramStart"/>
      <w:r w:rsidRPr="00B40CF9">
        <w:rPr>
          <w:rFonts w:ascii="Times New Roman" w:hAnsi="Times New Roman"/>
          <w:sz w:val="24"/>
          <w:szCs w:val="24"/>
        </w:rPr>
        <w:t>—в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 —выражать своими словами понимание значимости нравственного самосовершенствования и роли в этом личных усилий человека, приводить примеры; —выражать понимание и принятие значения российских традиционных духовных и нравственных ценностей, </w:t>
      </w:r>
      <w:proofErr w:type="spellStart"/>
      <w:r w:rsidRPr="00B40CF9">
        <w:rPr>
          <w:rFonts w:ascii="Times New Roman" w:hAnsi="Times New Roman"/>
          <w:sz w:val="24"/>
          <w:szCs w:val="24"/>
        </w:rPr>
        <w:t>духовнонравственной</w:t>
      </w:r>
      <w:proofErr w:type="spellEnd"/>
      <w:r w:rsidRPr="00B40CF9">
        <w:rPr>
          <w:rFonts w:ascii="Times New Roman" w:hAnsi="Times New Roman"/>
          <w:sz w:val="24"/>
          <w:szCs w:val="24"/>
        </w:rPr>
        <w:t xml:space="preserve"> культуры народов России, российского общества как источника и основы духовного развития, нравственного совершенствования; </w:t>
      </w:r>
      <w:proofErr w:type="gramStart"/>
      <w:r w:rsidRPr="00B40CF9">
        <w:rPr>
          <w:rFonts w:ascii="Times New Roman" w:hAnsi="Times New Roman"/>
          <w:sz w:val="24"/>
          <w:szCs w:val="24"/>
        </w:rPr>
        <w:t>—р</w:t>
      </w:r>
      <w:proofErr w:type="gramEnd"/>
      <w:r w:rsidRPr="00B40CF9">
        <w:rPr>
          <w:rFonts w:ascii="Times New Roman" w:hAnsi="Times New Roman"/>
          <w:sz w:val="24"/>
          <w:szCs w:val="24"/>
        </w:rPr>
        <w:t>ассказывать о российской светской (гражданской) этике как общепринятых в российско</w:t>
      </w:r>
      <w:r w:rsidR="008F5AFA">
        <w:rPr>
          <w:rFonts w:ascii="Times New Roman" w:hAnsi="Times New Roman"/>
          <w:sz w:val="24"/>
          <w:szCs w:val="24"/>
        </w:rPr>
        <w:t>м обществе нормах морали, отно</w:t>
      </w:r>
      <w:r w:rsidR="008F5AFA">
        <w:rPr>
          <w:rFonts w:ascii="Times New Roman" w:hAnsi="Times New Roman"/>
          <w:sz w:val="24"/>
          <w:szCs w:val="24"/>
        </w:rPr>
        <w:softHyphen/>
      </w:r>
      <w:r w:rsidRPr="00B40CF9">
        <w:rPr>
          <w:rFonts w:ascii="Times New Roman" w:hAnsi="Times New Roman"/>
          <w:sz w:val="24"/>
          <w:szCs w:val="24"/>
        </w:rPr>
        <w:t xml:space="preserve">шений и поведения людей, основанных на российских традиционных духовных ценностях, конституционных правах, свободах и обязанностях человека и гражданина в России; —раскрывать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взаимоуважение, вера в добро, человеколюбие, милосердие, добродетели, патриотизм, труд) в отношениях между людьми в российском обществе; объяснять «золотое правило нравственности»; </w:t>
      </w:r>
      <w:proofErr w:type="gramStart"/>
      <w:r w:rsidRPr="00B40CF9">
        <w:rPr>
          <w:rFonts w:ascii="Times New Roman" w:hAnsi="Times New Roman"/>
          <w:sz w:val="24"/>
          <w:szCs w:val="24"/>
        </w:rPr>
        <w:t>—в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ысказывать суждения оценочного характера о значении нравственности в жизни человека, семьи, народа, общества и государства; умение различать нравственные нормы и нормы этикета, приводить примеры; </w:t>
      </w:r>
      <w:proofErr w:type="gramStart"/>
      <w:r w:rsidRPr="00B40CF9">
        <w:rPr>
          <w:rFonts w:ascii="Times New Roman" w:hAnsi="Times New Roman"/>
          <w:sz w:val="24"/>
          <w:szCs w:val="24"/>
        </w:rPr>
        <w:t>—п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ервоначальный опыт осмысления и нравственной оценки поступков, поведения (своих и других людей) с позиций российской светской (гражданской) этики; —раскрывать своими словами первоначальные представления об основных нормах российской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культурного наследия и особенностей народов России, российского общества; уважение чести, достоинства, доброго имени любого человека; любовь к  природе, забота о животных, охрана окружающей среды; </w:t>
      </w:r>
      <w:proofErr w:type="gramStart"/>
      <w:r w:rsidRPr="00B40CF9">
        <w:rPr>
          <w:rFonts w:ascii="Times New Roman" w:hAnsi="Times New Roman"/>
          <w:sz w:val="24"/>
          <w:szCs w:val="24"/>
        </w:rPr>
        <w:t>—р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ассказывать о праздниках как одной из форм исторической памяти народа, общества; российских праздниках (государственные, народные, религиозные, семейные праздники); российских государственных праздниках, их истории и традициях (не менее трёх), </w:t>
      </w:r>
      <w:r w:rsidRPr="00B40CF9">
        <w:rPr>
          <w:rFonts w:ascii="Times New Roman" w:hAnsi="Times New Roman"/>
          <w:sz w:val="24"/>
          <w:szCs w:val="24"/>
        </w:rPr>
        <w:lastRenderedPageBreak/>
        <w:t xml:space="preserve">религиозных праздниках (не менее двух разных традиционных религий народов России), праздниках в своём регионе (не менее одного), о роли семейных праздников в жизни человека, семьи; </w:t>
      </w:r>
      <w:proofErr w:type="gramStart"/>
      <w:r w:rsidRPr="00B40CF9">
        <w:rPr>
          <w:rFonts w:ascii="Times New Roman" w:hAnsi="Times New Roman"/>
          <w:sz w:val="24"/>
          <w:szCs w:val="24"/>
        </w:rPr>
        <w:t>—р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аскрывать основное содержание понимания семьи, отношений в семье на основе российских традиционных духовных ценностей (семья  — союз мужчины и женщины на основе взаимной любви для совместной жизни, рождения и воспитания детей; любовь и забота родителей о детях; любовь и забота детей о нуждающихся в помощи родителях; уважение старших по возрасту, предков); российских традиционных семейных ценностей; </w:t>
      </w:r>
      <w:proofErr w:type="gramStart"/>
      <w:r w:rsidRPr="00B40CF9">
        <w:rPr>
          <w:rFonts w:ascii="Times New Roman" w:hAnsi="Times New Roman"/>
          <w:sz w:val="24"/>
          <w:szCs w:val="24"/>
        </w:rPr>
        <w:t>—р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аспознавать российскую государственную символику, символику своего региона, объяснять её значение; выражать уважение российской государственности, законов в российском обществе, законных интересов и прав людей, сограждан; </w:t>
      </w:r>
      <w:proofErr w:type="gramStart"/>
      <w:r w:rsidRPr="00B40CF9">
        <w:rPr>
          <w:rFonts w:ascii="Times New Roman" w:hAnsi="Times New Roman"/>
          <w:sz w:val="24"/>
          <w:szCs w:val="24"/>
        </w:rPr>
        <w:t>—р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ассказывать о трудовой морали, нравственных традициях трудовой деятельности, предпринимательства в России; выражать нравственную ориентацию на трудолюбие, честный труд, уважение к труду, трудящимся, результатам труда; </w:t>
      </w:r>
      <w:proofErr w:type="gramStart"/>
      <w:r w:rsidRPr="00B40CF9">
        <w:rPr>
          <w:rFonts w:ascii="Times New Roman" w:hAnsi="Times New Roman"/>
          <w:sz w:val="24"/>
          <w:szCs w:val="24"/>
        </w:rPr>
        <w:t>—р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ассказывать о российских культурных и природных памятниках, о культурных и природных достопримечательностях своего региона; —раскрывать основное содержание российской светской (гражданской) этики на примерах образцов нравственности, российской гражданственности и патриотизма в истории России; —объяснять своими словами роль светской (гражданской) этики в становлении российской государственности; —первоначальный опыт поисковой, проектной деятельности по изучению исторического и культурного наследия народов России, российского общества в своей местности, регионе, оформлению и представлению её результатов; </w:t>
      </w:r>
      <w:proofErr w:type="gramStart"/>
      <w:r w:rsidRPr="00B40CF9">
        <w:rPr>
          <w:rFonts w:ascii="Times New Roman" w:hAnsi="Times New Roman"/>
          <w:sz w:val="24"/>
          <w:szCs w:val="24"/>
        </w:rPr>
        <w:t>—п</w:t>
      </w:r>
      <w:proofErr w:type="gramEnd"/>
      <w:r w:rsidRPr="00B40CF9">
        <w:rPr>
          <w:rFonts w:ascii="Times New Roman" w:hAnsi="Times New Roman"/>
          <w:sz w:val="24"/>
          <w:szCs w:val="24"/>
        </w:rPr>
        <w:t xml:space="preserve">риводить примеры нравственных поступков, совершаемых с опорой на этические нормы российской светской (гражданской) этики и внутреннюю установку личности поступать согласно своей совести; —выражать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B40CF9">
        <w:rPr>
          <w:rFonts w:ascii="Times New Roman" w:hAnsi="Times New Roman"/>
          <w:sz w:val="24"/>
          <w:szCs w:val="24"/>
        </w:rPr>
        <w:t>многорелигиозного</w:t>
      </w:r>
      <w:proofErr w:type="spellEnd"/>
      <w:r w:rsidRPr="00B40CF9">
        <w:rPr>
          <w:rFonts w:ascii="Times New Roman" w:hAnsi="Times New Roman"/>
          <w:sz w:val="24"/>
          <w:szCs w:val="24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  — России; приводить примеры сотрудничества последователей традиционных религий; </w:t>
      </w:r>
      <w:proofErr w:type="gramStart"/>
      <w:r w:rsidRPr="00B40CF9">
        <w:rPr>
          <w:rFonts w:ascii="Times New Roman" w:hAnsi="Times New Roman"/>
          <w:sz w:val="24"/>
          <w:szCs w:val="24"/>
        </w:rPr>
        <w:t>—н</w:t>
      </w:r>
      <w:proofErr w:type="gramEnd"/>
      <w:r w:rsidRPr="00B40CF9">
        <w:rPr>
          <w:rFonts w:ascii="Times New Roman" w:hAnsi="Times New Roman"/>
          <w:sz w:val="24"/>
          <w:szCs w:val="24"/>
        </w:rPr>
        <w:t>азывать традиционные религии в России, народы России, для которых традиционными религиями исторически являются православие, ислам, буддизм, иудаизм; —выражать своими словами понимание человеческого достоинства, ценности человеческой жизни в российской светской (гражданской) этике.</w:t>
      </w:r>
    </w:p>
    <w:p w:rsidR="00C57342" w:rsidRPr="00B40CF9" w:rsidRDefault="00C57342" w:rsidP="009C3877">
      <w:pPr>
        <w:tabs>
          <w:tab w:val="left" w:pos="-567"/>
        </w:tabs>
        <w:spacing w:after="0" w:line="240" w:lineRule="auto"/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B40CF9">
        <w:rPr>
          <w:rFonts w:ascii="Times New Roman" w:hAnsi="Times New Roman"/>
          <w:b/>
          <w:bCs/>
          <w:sz w:val="24"/>
          <w:szCs w:val="24"/>
        </w:rPr>
        <w:t>Тематический поурочный план</w:t>
      </w:r>
    </w:p>
    <w:p w:rsidR="00C57342" w:rsidRPr="00B40CF9" w:rsidRDefault="00C57342" w:rsidP="00C57342">
      <w:pPr>
        <w:spacing w:after="0"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592"/>
        <w:gridCol w:w="3758"/>
      </w:tblGrid>
      <w:tr w:rsidR="00C57342" w:rsidRPr="00B40CF9" w:rsidTr="00AF61E4">
        <w:trPr>
          <w:trHeight w:val="577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Виды контроля</w:t>
            </w:r>
          </w:p>
        </w:tc>
      </w:tr>
      <w:tr w:rsidR="00C57342" w:rsidRPr="00B40CF9" w:rsidTr="00AF61E4">
        <w:trPr>
          <w:trHeight w:val="304"/>
        </w:trPr>
        <w:tc>
          <w:tcPr>
            <w:tcW w:w="10167" w:type="dxa"/>
            <w:gridSpan w:val="3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Раздел 1 Этика общения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hAnsi="Times New Roman"/>
                <w:sz w:val="24"/>
                <w:szCs w:val="24"/>
              </w:rPr>
              <w:t>Этика – наука о нравственной жизни человека.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Добрым</w:t>
            </w:r>
            <w:proofErr w:type="gramEnd"/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жить на свете веселей.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Правила общения для всех.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Презентация ученического проекта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 добрых правил – добрые слова и поступки.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Каждый интересен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10167" w:type="dxa"/>
            <w:gridSpan w:val="3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Раздел 2 Эстетика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Премудрости этикета.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Красота этикета.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Простые школьные и домашние правила этикета.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Презентация ученического проекта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Чистый ручеёк нашей речи.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10167" w:type="dxa"/>
            <w:gridSpan w:val="3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Раздел 3 Этика человеческих отношений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развитие добрых  чувств – творение души.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Природа – волшебные двери к добру и доверию.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Чувство Родины.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Жизнь протекает среди людей.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304"/>
        </w:trPr>
        <w:tc>
          <w:tcPr>
            <w:tcW w:w="10167" w:type="dxa"/>
            <w:gridSpan w:val="3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Раздел 4 Этика отношений в коллективе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Чтобы быть коллективом.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Коллектив начинается с меня.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Презентация ученического проекта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Мой класс – мои друзья.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10167" w:type="dxa"/>
            <w:gridSpan w:val="3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Раздел 1 Простые нравственные истины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B40CF9">
              <w:rPr>
                <w:rFonts w:ascii="Times New Roman" w:hAnsi="Times New Roman"/>
                <w:sz w:val="24"/>
                <w:szCs w:val="24"/>
              </w:rPr>
              <w:t>Ежели</w:t>
            </w:r>
            <w:proofErr w:type="gramEnd"/>
            <w:r w:rsidRPr="00B40CF9">
              <w:rPr>
                <w:rFonts w:ascii="Times New Roman" w:hAnsi="Times New Roman"/>
                <w:sz w:val="24"/>
                <w:szCs w:val="24"/>
              </w:rPr>
              <w:t xml:space="preserve"> душевны вы и к этике не глухи.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Жизнь священна.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Человек рождён для добра.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Милосердие – закон жизни.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color w:val="FF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Жить во благо себе и другим.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10167" w:type="dxa"/>
            <w:gridSpan w:val="3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Раздел 2 Душа обязана трудиться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Следовать нравственной установке.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Достойно жить среди людей.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Презентация ученического проекта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Уметь понять и простить.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Простая этика поступков.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10167" w:type="dxa"/>
            <w:gridSpan w:val="3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Раздел 3</w:t>
            </w:r>
            <w:proofErr w:type="gramStart"/>
            <w:r w:rsidRPr="00B40CF9">
              <w:rPr>
                <w:rFonts w:ascii="Times New Roman" w:hAnsi="Times New Roman"/>
                <w:b/>
                <w:sz w:val="24"/>
                <w:szCs w:val="24"/>
              </w:rPr>
              <w:t xml:space="preserve"> П</w:t>
            </w:r>
            <w:proofErr w:type="gramEnd"/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осеешь поступок – пожнёшь характер</w:t>
            </w:r>
          </w:p>
        </w:tc>
      </w:tr>
      <w:tr w:rsidR="00C57342" w:rsidRPr="00B40CF9" w:rsidTr="00AF61E4">
        <w:trPr>
          <w:trHeight w:val="304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Общение и источники преодоления обид.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Ростки нравственного опыта поведения.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Доброте сопутствует терпение.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Действия с приставкой «СО»</w:t>
            </w:r>
            <w:proofErr w:type="gramStart"/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</w:t>
            </w:r>
            <w:proofErr w:type="gramStart"/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proofErr w:type="gramEnd"/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месте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Презентация ученического проекта</w:t>
            </w:r>
          </w:p>
        </w:tc>
      </w:tr>
      <w:tr w:rsidR="00C57342" w:rsidRPr="00B40CF9" w:rsidTr="00AF61E4">
        <w:trPr>
          <w:trHeight w:val="288"/>
        </w:trPr>
        <w:tc>
          <w:tcPr>
            <w:tcW w:w="10167" w:type="dxa"/>
            <w:gridSpan w:val="3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 xml:space="preserve">Судьба и Родина </w:t>
            </w:r>
            <w:proofErr w:type="gramStart"/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едины</w:t>
            </w:r>
            <w:proofErr w:type="gramEnd"/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 чего начинается Родина.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 тебе рождается патриот и гражданин.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Презентация ученического проекта</w:t>
            </w: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Человек – чело века. 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88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Слово, обращённое к тебе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304"/>
        </w:trPr>
        <w:tc>
          <w:tcPr>
            <w:tcW w:w="817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5592" w:type="dxa"/>
          </w:tcPr>
          <w:p w:rsidR="00C57342" w:rsidRPr="00B40CF9" w:rsidRDefault="00C57342" w:rsidP="00AF61E4">
            <w:pPr>
              <w:spacing w:after="0" w:line="240" w:lineRule="auto"/>
              <w:ind w:left="284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40CF9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Итоговое повторение</w:t>
            </w:r>
          </w:p>
        </w:tc>
        <w:tc>
          <w:tcPr>
            <w:tcW w:w="3758" w:type="dxa"/>
          </w:tcPr>
          <w:p w:rsidR="00C57342" w:rsidRPr="00B40CF9" w:rsidRDefault="00C57342" w:rsidP="00AF61E4">
            <w:pPr>
              <w:spacing w:after="0" w:line="240" w:lineRule="auto"/>
              <w:ind w:left="284" w:firstLine="55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57342" w:rsidRPr="00B40CF9" w:rsidRDefault="00C57342" w:rsidP="00C57342">
      <w:pPr>
        <w:spacing w:after="0" w:line="240" w:lineRule="auto"/>
        <w:ind w:left="284"/>
        <w:jc w:val="both"/>
        <w:rPr>
          <w:rFonts w:ascii="Times New Roman" w:hAnsi="Times New Roman"/>
          <w:b/>
          <w:sz w:val="24"/>
          <w:szCs w:val="24"/>
        </w:rPr>
      </w:pPr>
    </w:p>
    <w:p w:rsidR="00C57342" w:rsidRPr="00B40CF9" w:rsidRDefault="00C57342" w:rsidP="00C57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40CF9">
        <w:rPr>
          <w:rFonts w:ascii="Times New Roman" w:hAnsi="Times New Roman"/>
          <w:b/>
          <w:sz w:val="24"/>
          <w:szCs w:val="24"/>
        </w:rPr>
        <w:t>Лист внесения изменений</w:t>
      </w:r>
    </w:p>
    <w:p w:rsidR="00C57342" w:rsidRPr="00B40CF9" w:rsidRDefault="00C57342" w:rsidP="00C57342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XSpec="center" w:tblpY="376"/>
        <w:tblW w:w="10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4161"/>
        <w:gridCol w:w="3163"/>
        <w:gridCol w:w="2220"/>
      </w:tblGrid>
      <w:tr w:rsidR="00C57342" w:rsidRPr="00B40CF9" w:rsidTr="00AF61E4">
        <w:trPr>
          <w:trHeight w:val="48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Содержание изменения (тема урока, номер урока и способ корректировки)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Реквизиты документов о внесении изменений (номер, дата приказа)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CF9">
              <w:rPr>
                <w:rFonts w:ascii="Times New Roman" w:hAnsi="Times New Roman"/>
                <w:b/>
                <w:sz w:val="24"/>
                <w:szCs w:val="24"/>
              </w:rPr>
              <w:t>Подпись лица внесшего изменения</w:t>
            </w:r>
          </w:p>
        </w:tc>
      </w:tr>
      <w:tr w:rsidR="00C57342" w:rsidRPr="00B40CF9" w:rsidTr="00AF61E4">
        <w:trPr>
          <w:trHeight w:val="248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48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7342" w:rsidRPr="00B40CF9" w:rsidTr="00AF61E4">
        <w:trPr>
          <w:trHeight w:val="248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342" w:rsidRPr="00B40CF9" w:rsidRDefault="00C57342" w:rsidP="00AF61E4">
            <w:pPr>
              <w:widowControl w:val="0"/>
              <w:spacing w:before="100" w:beforeAutospacing="1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D4637" w:rsidRDefault="004D4637"/>
    <w:sectPr w:rsidR="004D4637" w:rsidSect="004D4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5CF"/>
    <w:multiLevelType w:val="hybridMultilevel"/>
    <w:tmpl w:val="30EA10D8"/>
    <w:lvl w:ilvl="0" w:tplc="2FA42D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E76BCA"/>
    <w:multiLevelType w:val="hybridMultilevel"/>
    <w:tmpl w:val="FA8678D0"/>
    <w:lvl w:ilvl="0" w:tplc="CCB6D94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57342"/>
    <w:rsid w:val="00025186"/>
    <w:rsid w:val="00360ED6"/>
    <w:rsid w:val="004D4637"/>
    <w:rsid w:val="00734167"/>
    <w:rsid w:val="007938DC"/>
    <w:rsid w:val="00881D8D"/>
    <w:rsid w:val="008F5AFA"/>
    <w:rsid w:val="009C3877"/>
    <w:rsid w:val="00C57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34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342"/>
    <w:pPr>
      <w:ind w:left="720"/>
      <w:contextualSpacing/>
    </w:pPr>
  </w:style>
  <w:style w:type="paragraph" w:styleId="a4">
    <w:name w:val="No Spacing"/>
    <w:qFormat/>
    <w:rsid w:val="00C57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573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qFormat/>
    <w:rsid w:val="00C57342"/>
    <w:rPr>
      <w:b/>
      <w:bCs/>
    </w:rPr>
  </w:style>
  <w:style w:type="paragraph" w:customStyle="1" w:styleId="Default">
    <w:name w:val="Default"/>
    <w:rsid w:val="00C573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9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2750</Words>
  <Characters>15675</Characters>
  <Application>Microsoft Office Word</Application>
  <DocSecurity>0</DocSecurity>
  <Lines>130</Lines>
  <Paragraphs>36</Paragraphs>
  <ScaleCrop>false</ScaleCrop>
  <Company/>
  <LinksUpToDate>false</LinksUpToDate>
  <CharactersWithSpaces>18389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nach_kl</dc:creator>
  <cp:lastModifiedBy>nach_kl</cp:lastModifiedBy>
  <cp:revision>6</cp:revision>
  <dcterms:created xsi:type="dcterms:W3CDTF">2021-10-16T14:45:00Z</dcterms:created>
  <dcterms:modified xsi:type="dcterms:W3CDTF">2021-10-16T18:13:00Z</dcterms:modified>
</cp:coreProperties>
</file>