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5D" w:rsidRPr="00B507CF" w:rsidRDefault="00B4795D" w:rsidP="00B479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К ПРОГРАММЕ</w:t>
      </w:r>
    </w:p>
    <w:p w:rsidR="00B4795D" w:rsidRDefault="00B4795D" w:rsidP="00B4795D">
      <w:pPr>
        <w:spacing w:after="0" w:line="240" w:lineRule="auto"/>
        <w:ind w:firstLine="709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b/>
          <w:sz w:val="28"/>
          <w:szCs w:val="28"/>
        </w:rPr>
        <w:t>ОГСЭ 08. «Основы финансовой  грамотности»</w:t>
      </w:r>
    </w:p>
    <w:p w:rsidR="00B4795D" w:rsidRPr="00B507CF" w:rsidRDefault="00B4795D" w:rsidP="00B479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95D" w:rsidRPr="00B4795D" w:rsidRDefault="00B4795D" w:rsidP="00B479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B4795D">
        <w:rPr>
          <w:rFonts w:ascii="Times New Roman" w:hAnsi="Times New Roman" w:cs="Times New Roman"/>
          <w:sz w:val="28"/>
          <w:szCs w:val="28"/>
        </w:rPr>
        <w:t xml:space="preserve">разработана на основе  Федерального государственного образовательного стандарта по специальности среднего профессионального образования </w:t>
      </w:r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>09.02.05. Прикладная информатика</w:t>
      </w:r>
      <w:r w:rsidRPr="00B4795D">
        <w:rPr>
          <w:rFonts w:ascii="Times New Roman" w:hAnsi="Times New Roman" w:cs="Times New Roman"/>
          <w:sz w:val="28"/>
          <w:szCs w:val="28"/>
        </w:rPr>
        <w:t xml:space="preserve"> (базовая подготовка).</w:t>
      </w:r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программы реализуется в процессе освоения обучающимися программы подготовки специалистов среднего звен</w:t>
      </w:r>
      <w:proofErr w:type="gramStart"/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ППССЗ).разработанной с учетом требований ФГОС среднего профессионального образования су четом профессионального стандарта «Программист»(утвержден </w:t>
      </w:r>
      <w:proofErr w:type="spellStart"/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13.08.2014 №1001).</w:t>
      </w:r>
    </w:p>
    <w:p w:rsidR="00B4795D" w:rsidRPr="00B4795D" w:rsidRDefault="00B4795D" w:rsidP="00B479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4795D">
        <w:rPr>
          <w:rStyle w:val="1"/>
          <w:rFonts w:ascii="Times New Roman" w:hAnsi="Times New Roman" w:cs="Times New Roman"/>
          <w:sz w:val="28"/>
          <w:szCs w:val="28"/>
        </w:rPr>
        <w:t xml:space="preserve">Курс ОГСЭ 08. «Основы финансовой  грамотности» </w:t>
      </w:r>
      <w:proofErr w:type="gramStart"/>
      <w:r w:rsidRPr="00B4795D">
        <w:rPr>
          <w:rStyle w:val="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Pr="00B4795D">
        <w:rPr>
          <w:rStyle w:val="1"/>
          <w:rFonts w:ascii="Times New Roman" w:hAnsi="Times New Roman" w:cs="Times New Roman"/>
          <w:sz w:val="28"/>
          <w:szCs w:val="28"/>
        </w:rPr>
        <w:t xml:space="preserve"> в вариа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Pr="00B4795D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B4795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B4795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B4795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B4795D" w:rsidRPr="00B4795D" w:rsidRDefault="00B4795D" w:rsidP="00B479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Именно овладение основами финансовой грамотности поможет студентам применить полученные знания в жизни и успешно социализироваться в обществе.</w:t>
      </w:r>
    </w:p>
    <w:p w:rsidR="00B4795D" w:rsidRPr="00B4795D" w:rsidRDefault="00B4795D" w:rsidP="00B479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B4795D" w:rsidRPr="00B4795D" w:rsidRDefault="00B4795D" w:rsidP="00B479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благополучия.</w:t>
      </w:r>
      <w:proofErr w:type="gramEnd"/>
    </w:p>
    <w:p w:rsidR="00B4795D" w:rsidRPr="00B4795D" w:rsidRDefault="00B4795D" w:rsidP="00B4795D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proofErr w:type="spellStart"/>
      <w:r w:rsidRPr="00B4795D">
        <w:rPr>
          <w:rStyle w:val="1"/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B4795D">
        <w:rPr>
          <w:rStyle w:val="1"/>
          <w:rFonts w:ascii="Times New Roman" w:hAnsi="Times New Roman" w:cs="Times New Roman"/>
          <w:sz w:val="28"/>
          <w:szCs w:val="28"/>
        </w:rPr>
        <w:t xml:space="preserve">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lastRenderedPageBreak/>
        <w:t>междисциплинарный перенос и интеграцию знаний при решении познавательных и профессиональных задач. Также формированию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br/>
        <w:t xml:space="preserve">и развитию </w:t>
      </w:r>
      <w:proofErr w:type="spellStart"/>
      <w:r w:rsidRPr="00B4795D">
        <w:rPr>
          <w:rStyle w:val="1"/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4795D">
        <w:rPr>
          <w:rStyle w:val="1"/>
          <w:rFonts w:ascii="Times New Roman" w:hAnsi="Times New Roman" w:cs="Times New Roman"/>
          <w:sz w:val="28"/>
          <w:szCs w:val="28"/>
        </w:rPr>
        <w:t xml:space="preserve"> связей способствуют различные типы з</w:t>
      </w:r>
      <w:proofErr w:type="gramStart"/>
      <w:r w:rsidRPr="00B4795D">
        <w:rPr>
          <w:rStyle w:val="1"/>
          <w:rFonts w:ascii="Times New Roman" w:hAnsi="Times New Roman" w:cs="Times New Roman"/>
          <w:sz w:val="28"/>
          <w:szCs w:val="28"/>
        </w:rPr>
        <w:t>а-</w:t>
      </w:r>
      <w:proofErr w:type="gramEnd"/>
      <w:r w:rsidRPr="00B4795D">
        <w:rPr>
          <w:rStyle w:val="1"/>
          <w:rFonts w:ascii="Times New Roman" w:hAnsi="Times New Roman" w:cs="Times New Roman"/>
          <w:sz w:val="28"/>
          <w:szCs w:val="28"/>
        </w:rPr>
        <w:br/>
      </w:r>
      <w:proofErr w:type="spellStart"/>
      <w:r w:rsidRPr="00B4795D">
        <w:rPr>
          <w:rStyle w:val="1"/>
          <w:rFonts w:ascii="Times New Roman" w:hAnsi="Times New Roman" w:cs="Times New Roman"/>
          <w:sz w:val="28"/>
          <w:szCs w:val="28"/>
        </w:rPr>
        <w:t>нятий</w:t>
      </w:r>
      <w:proofErr w:type="spellEnd"/>
      <w:r w:rsidRPr="00B4795D">
        <w:rPr>
          <w:rStyle w:val="1"/>
          <w:rFonts w:ascii="Times New Roman" w:hAnsi="Times New Roman" w:cs="Times New Roman"/>
          <w:sz w:val="28"/>
          <w:szCs w:val="28"/>
        </w:rPr>
        <w:t>, активные методы обучения.</w:t>
      </w:r>
    </w:p>
    <w:p w:rsidR="00B4795D" w:rsidRPr="00B4795D" w:rsidRDefault="00B4795D" w:rsidP="00B479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4795D">
        <w:rPr>
          <w:rStyle w:val="1"/>
          <w:rFonts w:ascii="Times New Roman" w:hAnsi="Times New Roman" w:cs="Times New Roman"/>
          <w:sz w:val="28"/>
          <w:szCs w:val="28"/>
        </w:rPr>
        <w:t>Отличительная особенность курса «Основы финансовой грамотности»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>ве взвеше</w:t>
      </w:r>
      <w:bookmarkStart w:id="0" w:name="_GoBack"/>
      <w:bookmarkEnd w:id="0"/>
      <w:r w:rsidRPr="00B4795D">
        <w:rPr>
          <w:rStyle w:val="1"/>
          <w:rFonts w:ascii="Times New Roman" w:hAnsi="Times New Roman" w:cs="Times New Roman"/>
          <w:sz w:val="28"/>
          <w:szCs w:val="28"/>
        </w:rPr>
        <w:t>нного ответственного выбора в конкретных жизненных об</w:t>
      </w:r>
      <w:r w:rsidRPr="00B4795D">
        <w:rPr>
          <w:rStyle w:val="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>базируется на системно-</w:t>
      </w:r>
      <w:proofErr w:type="spellStart"/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>деятельностном</w:t>
      </w:r>
      <w:proofErr w:type="spellEnd"/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подходе к обучению, который обеспечивает активную учебно-познавательную позицию студентов. </w:t>
      </w:r>
    </w:p>
    <w:p w:rsidR="00B4795D" w:rsidRPr="00B4795D" w:rsidRDefault="00B4795D" w:rsidP="00B4795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4795D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  <w:r w:rsidRPr="00B47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</w:t>
      </w:r>
      <w:r w:rsidRPr="00B4795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курса «Основы финансовой грамотности» может быть использована при проведении занятий дистанционного и электронного обучения. </w:t>
      </w:r>
    </w:p>
    <w:p w:rsidR="00B4795D" w:rsidRPr="00B4795D" w:rsidRDefault="00B4795D" w:rsidP="00B479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</w:p>
    <w:p w:rsidR="00B4795D" w:rsidRDefault="00B4795D" w:rsidP="00B4795D">
      <w:pPr>
        <w:pStyle w:val="a3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</w:p>
    <w:p w:rsidR="00AC00BF" w:rsidRDefault="00AC00BF"/>
    <w:sectPr w:rsidR="00AC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546"/>
    <w:rsid w:val="00AC00BF"/>
    <w:rsid w:val="00B4795D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479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paragraph" w:styleId="a3">
    <w:name w:val="List Paragraph"/>
    <w:basedOn w:val="a"/>
    <w:uiPriority w:val="34"/>
    <w:qFormat/>
    <w:rsid w:val="00B4795D"/>
    <w:pPr>
      <w:ind w:left="720"/>
      <w:contextualSpacing/>
    </w:pPr>
  </w:style>
  <w:style w:type="character" w:customStyle="1" w:styleId="b-serp-urlitem1">
    <w:name w:val="b-serp-url__item1"/>
    <w:basedOn w:val="a0"/>
    <w:rsid w:val="00B479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479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paragraph" w:styleId="a3">
    <w:name w:val="List Paragraph"/>
    <w:basedOn w:val="a"/>
    <w:uiPriority w:val="34"/>
    <w:qFormat/>
    <w:rsid w:val="00B4795D"/>
    <w:pPr>
      <w:ind w:left="720"/>
      <w:contextualSpacing/>
    </w:pPr>
  </w:style>
  <w:style w:type="character" w:customStyle="1" w:styleId="b-serp-urlitem1">
    <w:name w:val="b-serp-url__item1"/>
    <w:basedOn w:val="a0"/>
    <w:rsid w:val="00B47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Polyakova</dc:creator>
  <cp:keywords/>
  <dc:description/>
  <cp:lastModifiedBy>Polyakova</cp:lastModifiedBy>
  <cp:revision>2</cp:revision>
  <dcterms:created xsi:type="dcterms:W3CDTF">2021-01-25T06:09:00Z</dcterms:created>
  <dcterms:modified xsi:type="dcterms:W3CDTF">2021-01-25T06:11:00Z</dcterms:modified>
</cp:coreProperties>
</file>