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C6E" w:rsidRPr="00C21C6E" w:rsidRDefault="00C21C6E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общего и профессионального образования</w:t>
      </w:r>
    </w:p>
    <w:p w:rsidR="00C21C6E" w:rsidRPr="00C21C6E" w:rsidRDefault="00C21C6E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Ростовской  области</w:t>
      </w:r>
    </w:p>
    <w:p w:rsidR="00C21C6E" w:rsidRPr="00C21C6E" w:rsidRDefault="00C21C6E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</w:t>
      </w:r>
    </w:p>
    <w:p w:rsidR="00C21C6E" w:rsidRPr="00C21C6E" w:rsidRDefault="00C21C6E" w:rsidP="00C21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Ростовской области «</w:t>
      </w:r>
      <w:proofErr w:type="spellStart"/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Зимовниковский</w:t>
      </w:r>
      <w:proofErr w:type="spellEnd"/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педагогический колледж»</w:t>
      </w:r>
    </w:p>
    <w:p w:rsidR="00C21C6E" w:rsidRPr="00C21C6E" w:rsidRDefault="00C21C6E" w:rsidP="00C21C6E">
      <w:pPr>
        <w:spacing w:after="0" w:line="20" w:lineRule="atLeast"/>
        <w:ind w:left="7797" w:hanging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ind w:left="4956"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ind w:left="4956"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880543" w:rsidP="00880543">
      <w:pPr>
        <w:widowControl w:val="0"/>
        <w:tabs>
          <w:tab w:val="left" w:pos="916"/>
          <w:tab w:val="left" w:pos="564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ab/>
      </w:r>
    </w:p>
    <w:p w:rsid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880543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Рабочая ПРОГРАММА</w:t>
      </w:r>
    </w:p>
    <w:p w:rsidR="00880543" w:rsidRPr="00880543" w:rsidRDefault="00880543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C21C6E" w:rsidRPr="00C21C6E" w:rsidRDefault="00B57B56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57B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ОГСЭ 08. ОСНОВЫ ФИНАНСОВОЙ ГРАМОТНОСТИ</w:t>
      </w:r>
    </w:p>
    <w:p w:rsidR="00C21C6E" w:rsidRPr="00C21C6E" w:rsidRDefault="00880543" w:rsidP="00880543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Вариативный курс </w:t>
      </w:r>
      <w:r w:rsidR="00C21C6E" w:rsidRPr="00C21C6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программы подготовки специалистов среднего звена (ППССЗ)</w:t>
      </w:r>
      <w:r w:rsidR="00C21C6E" w:rsidRPr="00C21C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C21C6E" w:rsidRPr="0088054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специальности </w:t>
      </w:r>
    </w:p>
    <w:p w:rsidR="00C21C6E" w:rsidRPr="00C21C6E" w:rsidRDefault="0094484A" w:rsidP="00C21C6E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09.02.05. Прикладная информатика</w:t>
      </w:r>
    </w:p>
    <w:p w:rsidR="00C21C6E" w:rsidRPr="00C21C6E" w:rsidRDefault="00C21C6E" w:rsidP="00C21C6E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C6E">
        <w:rPr>
          <w:rFonts w:ascii="Times New Roman" w:hAnsi="Times New Roman" w:cs="Times New Roman"/>
          <w:sz w:val="24"/>
          <w:szCs w:val="24"/>
        </w:rPr>
        <w:t>Зимовники,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2020г.</w:t>
      </w:r>
    </w:p>
    <w:p w:rsidR="00C21C6E" w:rsidRPr="00C21C6E" w:rsidRDefault="00C21C6E" w:rsidP="00C21C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1C6E" w:rsidRPr="00C21C6E" w:rsidRDefault="00C21C6E" w:rsidP="00C21C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309"/>
        <w:gridCol w:w="4545"/>
      </w:tblGrid>
      <w:tr w:rsidR="00C21C6E" w:rsidRPr="00C21C6E" w:rsidTr="00BE624D">
        <w:trPr>
          <w:trHeight w:val="2354"/>
        </w:trPr>
        <w:tc>
          <w:tcPr>
            <w:tcW w:w="5309" w:type="dxa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 xml:space="preserve">ОДОБРЕНА 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Методическим советом ________________</w:t>
            </w:r>
          </w:p>
          <w:p w:rsidR="00C21C6E" w:rsidRPr="00C21C6E" w:rsidRDefault="00C21C6E" w:rsidP="00C21C6E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протокол № ___ от «___»_____ 2020 г. </w:t>
            </w:r>
          </w:p>
          <w:p w:rsidR="00C21C6E" w:rsidRPr="00C21C6E" w:rsidRDefault="00C21C6E" w:rsidP="00C21C6E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Председатель:</w:t>
            </w:r>
          </w:p>
          <w:p w:rsidR="00C21C6E" w:rsidRPr="00C21C6E" w:rsidRDefault="00C21C6E" w:rsidP="00C21C6E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________________  /Кондрашова И.Е./</w:t>
            </w:r>
          </w:p>
        </w:tc>
        <w:tc>
          <w:tcPr>
            <w:tcW w:w="4545" w:type="dxa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C21C6E" w:rsidRPr="00C21C6E" w:rsidRDefault="00C21C6E" w:rsidP="00C21C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учебной работе 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__________ / </w:t>
            </w: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Т.И. Мартыненко/</w:t>
            </w: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«___»______ 2020г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1C6E" w:rsidRPr="00C21C6E" w:rsidRDefault="00C21C6E" w:rsidP="00C21C6E">
      <w:pPr>
        <w:widowControl w:val="0"/>
        <w:tabs>
          <w:tab w:val="left" w:pos="915"/>
          <w:tab w:val="left" w:pos="1833"/>
          <w:tab w:val="left" w:pos="2748"/>
          <w:tab w:val="left" w:pos="3665"/>
          <w:tab w:val="left" w:pos="4580"/>
          <w:tab w:val="left" w:pos="5495"/>
          <w:tab w:val="left" w:pos="6413"/>
          <w:tab w:val="left" w:pos="7328"/>
          <w:tab w:val="left" w:pos="8245"/>
          <w:tab w:val="left" w:pos="9160"/>
          <w:tab w:val="left" w:pos="10075"/>
          <w:tab w:val="left" w:pos="10993"/>
          <w:tab w:val="left" w:pos="11908"/>
          <w:tab w:val="left" w:pos="12825"/>
          <w:tab w:val="left" w:pos="13740"/>
          <w:tab w:val="left" w:pos="14655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1C6E" w:rsidRDefault="00C21C6E" w:rsidP="008F67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C6E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2C39B2">
        <w:rPr>
          <w:rFonts w:ascii="Times New Roman" w:hAnsi="Times New Roman" w:cs="Times New Roman"/>
          <w:sz w:val="24"/>
          <w:szCs w:val="24"/>
        </w:rPr>
        <w:t xml:space="preserve">ОГСЭ 08. ОСНОВЫ ФИНАНСОВОЙ ГРАМОТНОСТИ  </w:t>
      </w:r>
      <w:proofErr w:type="gramStart"/>
      <w:r w:rsidRPr="00C21C6E">
        <w:rPr>
          <w:rFonts w:ascii="Times New Roman" w:hAnsi="Times New Roman" w:cs="Times New Roman"/>
          <w:sz w:val="24"/>
          <w:szCs w:val="24"/>
        </w:rPr>
        <w:t>разработана</w:t>
      </w:r>
      <w:proofErr w:type="gramEnd"/>
      <w:r w:rsidRPr="00C21C6E">
        <w:rPr>
          <w:rFonts w:ascii="Times New Roman" w:hAnsi="Times New Roman" w:cs="Times New Roman"/>
          <w:sz w:val="24"/>
          <w:szCs w:val="24"/>
        </w:rPr>
        <w:t xml:space="preserve"> на основе  Федерального государственного образовательного стандарта по специальности среднего профессионального образования </w:t>
      </w:r>
      <w:r w:rsidR="003C4D9C" w:rsidRPr="00D05FF6">
        <w:rPr>
          <w:rFonts w:ascii="Times New Roman" w:eastAsia="Times New Roman" w:hAnsi="Times New Roman" w:cs="Times New Roman"/>
          <w:sz w:val="24"/>
          <w:szCs w:val="24"/>
          <w:lang w:eastAsia="ru-RU"/>
        </w:rPr>
        <w:t>09.02.05. Прикладная информатика</w:t>
      </w:r>
      <w:r w:rsidR="003C4D9C">
        <w:rPr>
          <w:rFonts w:ascii="Times New Roman" w:hAnsi="Times New Roman" w:cs="Times New Roman"/>
          <w:sz w:val="24"/>
          <w:szCs w:val="24"/>
        </w:rPr>
        <w:t xml:space="preserve"> (базовая </w:t>
      </w:r>
      <w:r w:rsidRPr="00C21C6E">
        <w:rPr>
          <w:rFonts w:ascii="Times New Roman" w:hAnsi="Times New Roman" w:cs="Times New Roman"/>
          <w:sz w:val="24"/>
          <w:szCs w:val="24"/>
        </w:rPr>
        <w:t>подготовка),</w:t>
      </w: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78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 для реализации основной профессиональной образовательной программы СП</w:t>
      </w:r>
      <w:proofErr w:type="gramStart"/>
      <w:r w:rsidR="005D7883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gramEnd"/>
      <w:r w:rsidR="005D78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от 25.01.2011, №1).</w:t>
      </w:r>
    </w:p>
    <w:p w:rsidR="005D7883" w:rsidRPr="00C21C6E" w:rsidRDefault="005D7883" w:rsidP="008F67B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программы реализуется в процессе освоения обучающимися программы подготовки специалистов среднего звен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ППССЗ).разработанной с учетом требований ФГОС среднего профессионального образования су четом профессионального стандарта «Программист»(утвержден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13.08.2014 №1001).</w:t>
      </w:r>
    </w:p>
    <w:p w:rsidR="00C21C6E" w:rsidRPr="00C21C6E" w:rsidRDefault="00C21C6E" w:rsidP="00C21C6E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21C6E" w:rsidRPr="00C21C6E" w:rsidRDefault="00C21C6E" w:rsidP="00C21C6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Составитель: </w:t>
      </w: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ГБПОУ РО «</w:t>
      </w:r>
      <w:proofErr w:type="spellStart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ЗимПК</w:t>
      </w:r>
      <w:proofErr w:type="spellEnd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</w:t>
      </w: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преподаватель</w:t>
      </w:r>
      <w:r w:rsidRPr="00C21C6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  <w:proofErr w:type="spellStart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Поволоцкая</w:t>
      </w:r>
      <w:proofErr w:type="spellEnd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Е.С.</w:t>
      </w: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1C6E" w:rsidRPr="00C21C6E" w:rsidRDefault="00C21C6E" w:rsidP="00C21C6E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1C6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(место работы)                                                     (занимаемая должность)                        (инициалы, фамилия)</w:t>
      </w:r>
    </w:p>
    <w:p w:rsidR="00C21C6E" w:rsidRPr="00C21C6E" w:rsidRDefault="00C21C6E" w:rsidP="00C21C6E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Рецензенты: </w:t>
      </w:r>
    </w:p>
    <w:p w:rsidR="00C21C6E" w:rsidRPr="00C21C6E" w:rsidRDefault="00C21C6E" w:rsidP="00C21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ГБПОУ РО «</w:t>
      </w:r>
      <w:proofErr w:type="spellStart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ЗимПК</w:t>
      </w:r>
      <w:proofErr w:type="spellEnd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председатель ПЦК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C21C6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     </w:t>
      </w:r>
      <w:r w:rsidRPr="00C21C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Т.И. </w:t>
      </w:r>
      <w:proofErr w:type="spellStart"/>
      <w:r w:rsidRPr="00C21C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Рыганцева</w:t>
      </w:r>
      <w:proofErr w:type="spellEnd"/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1C6E" w:rsidRPr="00C21C6E" w:rsidRDefault="00C21C6E" w:rsidP="00C21C6E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1C6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(место работы)                                                     (занимаемая должность)                                                      (инициалы, фамилия)</w:t>
      </w:r>
    </w:p>
    <w:p w:rsidR="00C21C6E" w:rsidRPr="00C21C6E" w:rsidRDefault="00C21C6E" w:rsidP="00C21C6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21C6E" w:rsidRPr="00C21C6E" w:rsidSect="00BE624D">
          <w:footerReference w:type="default" r:id="rId8"/>
          <w:pgSz w:w="11907" w:h="16840"/>
          <w:pgMar w:top="426" w:right="851" w:bottom="992" w:left="1418" w:header="709" w:footer="709" w:gutter="0"/>
          <w:cols w:space="720"/>
          <w:titlePg/>
          <w:docGrid w:linePitch="299"/>
        </w:sect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</w:rPr>
        <w:t>СОДЕРЖАНИЕ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C21C6E" w:rsidRPr="00C21C6E" w:rsidTr="00BE624D">
        <w:tc>
          <w:tcPr>
            <w:tcW w:w="7668" w:type="dxa"/>
            <w:shd w:val="clear" w:color="auto" w:fill="auto"/>
          </w:tcPr>
          <w:p w:rsidR="00C21C6E" w:rsidRPr="00C21C6E" w:rsidRDefault="00C21C6E" w:rsidP="00C21C6E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</w:t>
            </w:r>
          </w:p>
        </w:tc>
      </w:tr>
      <w:tr w:rsidR="00C21C6E" w:rsidRPr="00C21C6E" w:rsidTr="00BE624D">
        <w:tc>
          <w:tcPr>
            <w:tcW w:w="7668" w:type="dxa"/>
            <w:shd w:val="clear" w:color="auto" w:fill="auto"/>
          </w:tcPr>
          <w:p w:rsidR="00C21C6E" w:rsidRPr="00C21C6E" w:rsidRDefault="00C21C6E" w:rsidP="002C39B2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ПАСПОРТ рабочей ПРОГРАММЫ</w:t>
            </w: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C39B2">
              <w:rPr>
                <w:rFonts w:ascii="Times New Roman" w:hAnsi="Times New Roman" w:cs="Times New Roman"/>
                <w:sz w:val="24"/>
                <w:szCs w:val="24"/>
              </w:rPr>
              <w:t xml:space="preserve">ОГСЭ 08. ОСНОВЫ ФИНАНСОВОЙ ГРАМОТНОСТИ  </w:t>
            </w:r>
          </w:p>
        </w:tc>
        <w:tc>
          <w:tcPr>
            <w:tcW w:w="1903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A7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4 - 5</w:t>
            </w:r>
          </w:p>
        </w:tc>
      </w:tr>
      <w:tr w:rsidR="00C21C6E" w:rsidRPr="00C21C6E" w:rsidTr="00BE624D">
        <w:tc>
          <w:tcPr>
            <w:tcW w:w="7668" w:type="dxa"/>
            <w:shd w:val="clear" w:color="auto" w:fill="auto"/>
          </w:tcPr>
          <w:p w:rsidR="00C21C6E" w:rsidRPr="00C21C6E" w:rsidRDefault="00C21C6E" w:rsidP="002C39B2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СТРУКТУРА и  содержание </w:t>
            </w:r>
            <w:r w:rsidR="002C39B2">
              <w:rPr>
                <w:rFonts w:ascii="Times New Roman" w:hAnsi="Times New Roman" w:cs="Times New Roman"/>
                <w:sz w:val="24"/>
                <w:szCs w:val="24"/>
              </w:rPr>
              <w:t xml:space="preserve">ОГСЭ 08. ОСНОВЫ ФИНАНСОВОЙ ГРАМОТНОСТИ  </w:t>
            </w:r>
          </w:p>
        </w:tc>
        <w:tc>
          <w:tcPr>
            <w:tcW w:w="1903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ind w:left="7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5 - 20</w:t>
            </w:r>
          </w:p>
        </w:tc>
      </w:tr>
      <w:tr w:rsidR="00C21C6E" w:rsidRPr="00C21C6E" w:rsidTr="00BE624D">
        <w:trPr>
          <w:trHeight w:val="670"/>
        </w:trPr>
        <w:tc>
          <w:tcPr>
            <w:tcW w:w="7668" w:type="dxa"/>
            <w:shd w:val="clear" w:color="auto" w:fill="auto"/>
          </w:tcPr>
          <w:p w:rsidR="00C21C6E" w:rsidRPr="00C21C6E" w:rsidRDefault="00C21C6E" w:rsidP="00C21C6E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условия реализации рабочей ПРОГРАММЫ </w:t>
            </w:r>
            <w:r w:rsidR="00845631">
              <w:rPr>
                <w:rFonts w:ascii="Times New Roman" w:hAnsi="Times New Roman" w:cs="Times New Roman"/>
                <w:sz w:val="24"/>
                <w:szCs w:val="24"/>
              </w:rPr>
              <w:t xml:space="preserve">ОГСЭ 08. ОСНОВЫ ФИНАНСОВОЙ ГРАМОТНОСТИ  </w:t>
            </w:r>
          </w:p>
          <w:p w:rsidR="00C21C6E" w:rsidRPr="00C21C6E" w:rsidRDefault="00C21C6E" w:rsidP="00C21C6E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903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21 - 23</w:t>
            </w:r>
          </w:p>
        </w:tc>
      </w:tr>
      <w:tr w:rsidR="00C21C6E" w:rsidRPr="00C21C6E" w:rsidTr="00BE624D">
        <w:tc>
          <w:tcPr>
            <w:tcW w:w="7668" w:type="dxa"/>
            <w:shd w:val="clear" w:color="auto" w:fill="auto"/>
          </w:tcPr>
          <w:p w:rsidR="00845631" w:rsidRPr="00C21C6E" w:rsidRDefault="00C21C6E" w:rsidP="00845631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Контроль и оценка результатов Освоения </w:t>
            </w:r>
            <w:r w:rsidR="00845631">
              <w:rPr>
                <w:rFonts w:ascii="Times New Roman" w:hAnsi="Times New Roman" w:cs="Times New Roman"/>
                <w:sz w:val="24"/>
                <w:szCs w:val="24"/>
              </w:rPr>
              <w:t xml:space="preserve">ОГСЭ 08. ОСНОВЫ ФИНАНСОВОЙ ГРАМОТНОСТИ  </w:t>
            </w:r>
          </w:p>
          <w:p w:rsidR="00C21C6E" w:rsidRPr="00C21C6E" w:rsidRDefault="00C21C6E" w:rsidP="00C21C6E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C21C6E" w:rsidRPr="00C21C6E" w:rsidRDefault="00C21C6E" w:rsidP="00C21C6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- 31</w:t>
            </w:r>
          </w:p>
        </w:tc>
      </w:tr>
    </w:tbl>
    <w:p w:rsidR="00C21C6E" w:rsidRPr="00C21C6E" w:rsidRDefault="00C21C6E" w:rsidP="0084563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Pr="00C2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О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C2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ОЛ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Pr="00C2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Е</w:t>
      </w:r>
      <w:r w:rsidRPr="00C21C6E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Н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И </w:t>
      </w:r>
      <w:r w:rsidRPr="00C2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И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ЗМЕНЕН</w:t>
      </w:r>
      <w:r w:rsidRPr="00C2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И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К</w:t>
      </w:r>
      <w:r w:rsidRPr="00C21C6E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 xml:space="preserve">  ПРОГРАММЕ 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8456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Pr="00C2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31 - 36</w:t>
      </w:r>
      <w:r w:rsidR="008456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845631" w:rsidRPr="00C21C6E" w:rsidRDefault="00845631" w:rsidP="00845631">
      <w:pPr>
        <w:keepNext/>
        <w:autoSpaceDE w:val="0"/>
        <w:autoSpaceDN w:val="0"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ОГСЭ 08. ОСНОВЫ ФИНАНСОВОЙ ГРАМОТНОСТИ  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Pr="00C21C6E" w:rsidRDefault="00C4563D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21C6E" w:rsidRPr="00C21C6E" w:rsidRDefault="00C21C6E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C4563D" w:rsidRPr="00C21C6E" w:rsidRDefault="00C21C6E" w:rsidP="00C456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1. ПАСПОРТ рабочей ПРОГРАММЫ</w:t>
      </w: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21C6E" w:rsidRPr="00C21C6E" w:rsidRDefault="00C4563D" w:rsidP="00C21C6E">
      <w:pPr>
        <w:numPr>
          <w:ilvl w:val="1"/>
          <w:numId w:val="2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Область применения  программы   </w:t>
      </w:r>
      <w:r w:rsidRPr="00C4563D">
        <w:rPr>
          <w:rFonts w:ascii="Times New Roman" w:hAnsi="Times New Roman" w:cs="Times New Roman"/>
          <w:b/>
          <w:sz w:val="24"/>
          <w:szCs w:val="24"/>
        </w:rPr>
        <w:t xml:space="preserve">ОГСЭ 08. ОСНОВЫ ФИНАНСОВОЙ ГРАМОТНОСТИ  </w:t>
      </w:r>
    </w:p>
    <w:p w:rsidR="00475B3D" w:rsidRDefault="00C21C6E" w:rsidP="00475B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5D7883" w:rsidRPr="00282D2D" w:rsidRDefault="00C21C6E" w:rsidP="005D78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</w:pPr>
      <w:r w:rsidRPr="00282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Pr="00282D2D">
        <w:rPr>
          <w:rFonts w:ascii="Times New Roman" w:hAnsi="Times New Roman" w:cs="Times New Roman"/>
          <w:sz w:val="28"/>
          <w:szCs w:val="28"/>
        </w:rPr>
        <w:t xml:space="preserve">разработана на основе  Федерального государственного образовательного стандарта по специальности среднего профессионального образования </w:t>
      </w:r>
      <w:r w:rsidR="00D05FF6" w:rsidRPr="00282D2D">
        <w:rPr>
          <w:rFonts w:ascii="Times New Roman" w:eastAsia="Times New Roman" w:hAnsi="Times New Roman" w:cs="Times New Roman"/>
          <w:sz w:val="28"/>
          <w:szCs w:val="28"/>
          <w:lang w:eastAsia="ru-RU"/>
        </w:rPr>
        <w:t>09.02.05. Прикладная информатика</w:t>
      </w:r>
      <w:r w:rsidR="00D05FF6" w:rsidRPr="00282D2D">
        <w:rPr>
          <w:rFonts w:ascii="Times New Roman" w:hAnsi="Times New Roman" w:cs="Times New Roman"/>
          <w:sz w:val="28"/>
          <w:szCs w:val="28"/>
        </w:rPr>
        <w:t xml:space="preserve"> (базовая</w:t>
      </w:r>
      <w:r w:rsidR="005D7883" w:rsidRPr="00282D2D">
        <w:rPr>
          <w:rFonts w:ascii="Times New Roman" w:hAnsi="Times New Roman" w:cs="Times New Roman"/>
          <w:sz w:val="28"/>
          <w:szCs w:val="28"/>
        </w:rPr>
        <w:t xml:space="preserve"> подготовка).</w:t>
      </w:r>
      <w:r w:rsidRPr="00282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883" w:rsidRPr="00282D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программы реализуется в процессе освоения обучающимися программы подготовки специалистов среднего звен</w:t>
      </w:r>
      <w:proofErr w:type="gramStart"/>
      <w:r w:rsidR="005D7883" w:rsidRPr="00282D2D">
        <w:rPr>
          <w:rFonts w:ascii="Times New Roman" w:eastAsia="Times New Roman" w:hAnsi="Times New Roman" w:cs="Times New Roman"/>
          <w:sz w:val="28"/>
          <w:szCs w:val="28"/>
          <w:lang w:eastAsia="ru-RU"/>
        </w:rPr>
        <w:t>а(</w:t>
      </w:r>
      <w:proofErr w:type="gramEnd"/>
      <w:r w:rsidR="005D7883" w:rsidRPr="00282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ППССЗ).разработанной с учетом требований ФГОС среднего профессионального образования су четом профессионального стандарта «Программист»(утвержден </w:t>
      </w:r>
      <w:proofErr w:type="spellStart"/>
      <w:r w:rsidR="005D7883" w:rsidRPr="00282D2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="005D7883" w:rsidRPr="00282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13.08.2014 №1001).</w:t>
      </w:r>
    </w:p>
    <w:p w:rsidR="00475B3D" w:rsidRDefault="00924D42" w:rsidP="00D32958">
      <w:pPr>
        <w:spacing w:after="0" w:line="240" w:lineRule="auto"/>
        <w:ind w:firstLine="709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В курсе реализованы </w:t>
      </w:r>
      <w:proofErr w:type="spellStart"/>
      <w:r w:rsidRPr="00475B3D">
        <w:rPr>
          <w:rStyle w:val="11"/>
          <w:rFonts w:ascii="Times New Roman" w:hAnsi="Times New Roman" w:cs="Times New Roman"/>
          <w:sz w:val="28"/>
          <w:szCs w:val="28"/>
        </w:rPr>
        <w:t>внутрипредметные</w:t>
      </w:r>
      <w:proofErr w:type="spellEnd"/>
      <w:r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связи посредством формирования сквозных образовательных результатов через общий контекст изучения разных учебных тем, предлагаемых для исследования и выработки решения жизненных ситуаций, связанных с домом и семьёй, личным бюджетом, образованием и будущей работой. </w:t>
      </w:r>
    </w:p>
    <w:p w:rsidR="007F5C95" w:rsidRPr="007F5C95" w:rsidRDefault="007F5C95" w:rsidP="007F5C9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F5C9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Обучение основам финансовой грамотности на базовом уровне в средних профессиональных образовательных учреждениях является актуальным, так как создает условия для развития личности подростка, мотивации к обучению, для формирования социального и профессионального самоопределения, а также является профилактикой асоциального поведения. Финансовая грамотность – необходимое условие жизни в современном мире, поскольку финансовый рынок предоставляет значительно больше возможностей по управлению собственными средствами, чем 5-10 лет назад, и такие понятия как потребительский кредит, ипотека, банковские депозиты плотно вошли в нашу повседневную жизнь. Однако в настоящий момент времени ни нам, ни нашим студентам явно недостаточно тех финансовых знаний, которыми мы располагаем. При этом нужно учитывать, что сегодняшние студенты – это завтра активные участники финансового рынка. </w:t>
      </w:r>
    </w:p>
    <w:p w:rsidR="007F5C95" w:rsidRPr="007F5C95" w:rsidRDefault="007F5C95" w:rsidP="007F5C9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7F5C95">
        <w:rPr>
          <w:rFonts w:ascii="Times New Roman" w:eastAsia="Calibri" w:hAnsi="Times New Roman" w:cs="Times New Roman"/>
          <w:sz w:val="28"/>
          <w:szCs w:val="28"/>
          <w:lang w:eastAsia="ar-SA"/>
        </w:rPr>
        <w:t>Новизной данной программы является направленность курса на формирование финансовой грамотности студентов на основе построения прямой связи между получаемыми знаниями и их практическим применением, пониманием и использованием финансовой информации на настоящий момент и в долгосрочном периоде и ориентирует на формирование ответственности у подростков за финансовые решения с учетом личной безопасности и благополучия.</w:t>
      </w:r>
      <w:proofErr w:type="gramEnd"/>
    </w:p>
    <w:p w:rsidR="00475B3D" w:rsidRPr="00475B3D" w:rsidRDefault="00924D42" w:rsidP="00D32958">
      <w:pPr>
        <w:spacing w:after="0" w:line="240" w:lineRule="auto"/>
        <w:ind w:firstLine="709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proofErr w:type="spellStart"/>
      <w:r w:rsidRPr="00475B3D">
        <w:rPr>
          <w:rStyle w:val="11"/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связи (экономическая теория, основы философии, история, математика, информатика, технология отрасли) достигаются через формирование и развитие умений обучающихся осуществлять междисциплинарный перенос и интеграцию знаний при решении познават</w:t>
      </w:r>
      <w:r w:rsidR="00475B3D">
        <w:rPr>
          <w:rStyle w:val="11"/>
          <w:rFonts w:ascii="Times New Roman" w:hAnsi="Times New Roman" w:cs="Times New Roman"/>
          <w:sz w:val="28"/>
          <w:szCs w:val="28"/>
        </w:rPr>
        <w:t>ельных и профессиональных задач</w:t>
      </w:r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>. Также формированию</w:t>
      </w:r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br/>
        <w:t xml:space="preserve">и развитию </w:t>
      </w:r>
      <w:proofErr w:type="spellStart"/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связей способствуют различные типы з</w:t>
      </w:r>
      <w:proofErr w:type="gramStart"/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>а-</w:t>
      </w:r>
      <w:proofErr w:type="gramEnd"/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br/>
      </w:r>
      <w:proofErr w:type="spellStart"/>
      <w:r w:rsidR="003B3827">
        <w:rPr>
          <w:rStyle w:val="11"/>
          <w:rFonts w:ascii="Times New Roman" w:hAnsi="Times New Roman" w:cs="Times New Roman"/>
          <w:sz w:val="28"/>
          <w:szCs w:val="28"/>
        </w:rPr>
        <w:t>нятий</w:t>
      </w:r>
      <w:proofErr w:type="spellEnd"/>
      <w:r w:rsidR="003B3827">
        <w:rPr>
          <w:rStyle w:val="11"/>
          <w:rFonts w:ascii="Times New Roman" w:hAnsi="Times New Roman" w:cs="Times New Roman"/>
          <w:sz w:val="28"/>
          <w:szCs w:val="28"/>
        </w:rPr>
        <w:t>, активные методы обучения</w:t>
      </w:r>
      <w:r w:rsidR="00475B3D" w:rsidRPr="00475B3D">
        <w:rPr>
          <w:rStyle w:val="11"/>
          <w:rFonts w:ascii="Times New Roman" w:hAnsi="Times New Roman" w:cs="Times New Roman"/>
          <w:sz w:val="28"/>
          <w:szCs w:val="28"/>
        </w:rPr>
        <w:t>.</w:t>
      </w:r>
    </w:p>
    <w:p w:rsidR="00E248B7" w:rsidRDefault="00475B3D" w:rsidP="00E248B7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75B3D">
        <w:rPr>
          <w:rStyle w:val="11"/>
          <w:rFonts w:ascii="Times New Roman" w:hAnsi="Times New Roman" w:cs="Times New Roman"/>
          <w:sz w:val="28"/>
          <w:szCs w:val="28"/>
        </w:rPr>
        <w:lastRenderedPageBreak/>
        <w:t>Отличительная особенность курса «</w:t>
      </w:r>
      <w:r w:rsidR="007F5C95">
        <w:rPr>
          <w:rStyle w:val="11"/>
          <w:rFonts w:ascii="Times New Roman" w:hAnsi="Times New Roman" w:cs="Times New Roman"/>
          <w:sz w:val="28"/>
          <w:szCs w:val="28"/>
        </w:rPr>
        <w:t>Основы ф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>инансов</w:t>
      </w:r>
      <w:r w:rsidR="007F5C95">
        <w:rPr>
          <w:rStyle w:val="11"/>
          <w:rFonts w:ascii="Times New Roman" w:hAnsi="Times New Roman" w:cs="Times New Roman"/>
          <w:sz w:val="28"/>
          <w:szCs w:val="28"/>
        </w:rPr>
        <w:t>ой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грамотност</w:t>
      </w:r>
      <w:r w:rsidR="007F5C95">
        <w:rPr>
          <w:rStyle w:val="11"/>
          <w:rFonts w:ascii="Times New Roman" w:hAnsi="Times New Roman" w:cs="Times New Roman"/>
          <w:sz w:val="28"/>
          <w:szCs w:val="28"/>
        </w:rPr>
        <w:t>и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>» состоит в том, что акцент в его содержании делается на управление личными финансами для обеспечения своего благополучия и благо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softHyphen/>
        <w:t>получия семьи. Поэтому курс направлен на освоение компетенций, необходимых для ориентации в финансовых отношениях, для оцен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softHyphen/>
        <w:t>ки вариантов решения финансовых проблем и принятия на её осно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softHyphen/>
        <w:t>ве взвешенного ответственного выбора в конкре</w:t>
      </w:r>
      <w:r w:rsidR="00A36098">
        <w:rPr>
          <w:rStyle w:val="11"/>
          <w:rFonts w:ascii="Times New Roman" w:hAnsi="Times New Roman" w:cs="Times New Roman"/>
          <w:sz w:val="28"/>
          <w:szCs w:val="28"/>
        </w:rPr>
        <w:t>тных жизненных об</w:t>
      </w:r>
      <w:r w:rsidR="00A36098">
        <w:rPr>
          <w:rStyle w:val="11"/>
          <w:rFonts w:ascii="Times New Roman" w:hAnsi="Times New Roman" w:cs="Times New Roman"/>
          <w:sz w:val="28"/>
          <w:szCs w:val="28"/>
        </w:rPr>
        <w:softHyphen/>
        <w:t xml:space="preserve">стоятельствах, а так же </w:t>
      </w:r>
      <w:r w:rsidR="00A36098" w:rsidRPr="00A36098">
        <w:rPr>
          <w:rFonts w:ascii="Times New Roman" w:eastAsia="Calibri" w:hAnsi="Times New Roman" w:cs="Times New Roman"/>
          <w:sz w:val="28"/>
          <w:szCs w:val="28"/>
          <w:lang w:eastAsia="ar-SA"/>
        </w:rPr>
        <w:t>базируется на системно-</w:t>
      </w:r>
      <w:proofErr w:type="spellStart"/>
      <w:r w:rsidR="00A36098" w:rsidRPr="00A36098">
        <w:rPr>
          <w:rFonts w:ascii="Times New Roman" w:eastAsia="Calibri" w:hAnsi="Times New Roman" w:cs="Times New Roman"/>
          <w:sz w:val="28"/>
          <w:szCs w:val="28"/>
          <w:lang w:eastAsia="ar-SA"/>
        </w:rPr>
        <w:t>деятельностном</w:t>
      </w:r>
      <w:proofErr w:type="spellEnd"/>
      <w:r w:rsidR="00A36098" w:rsidRPr="00A3609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подходе к обучению, который обеспечивает активную учебно-познавательную позицию студентов.</w:t>
      </w:r>
      <w:r w:rsidR="00E248B7" w:rsidRPr="00E248B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E248B7" w:rsidRDefault="00E248B7" w:rsidP="00E248B7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248B7">
        <w:rPr>
          <w:rFonts w:ascii="Times New Roman" w:eastAsia="Calibri" w:hAnsi="Times New Roman" w:cs="Times New Roman"/>
          <w:sz w:val="28"/>
          <w:szCs w:val="28"/>
          <w:lang w:eastAsia="ar-SA"/>
        </w:rPr>
        <w:t>В программу включено содержание, направленное на формирование у студентов компетенций, необходимых для качественного освоения основной профессиональной образовательной программы.</w:t>
      </w:r>
    </w:p>
    <w:p w:rsidR="00282D2D" w:rsidRPr="00E248B7" w:rsidRDefault="00282D2D" w:rsidP="00E248B7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82D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  <w:r w:rsidRPr="00282D2D">
        <w:rPr>
          <w:rStyle w:val="11"/>
          <w:rFonts w:ascii="Times New Roman" w:hAnsi="Times New Roman" w:cs="Times New Roman"/>
          <w:sz w:val="28"/>
          <w:szCs w:val="28"/>
        </w:rPr>
        <w:t xml:space="preserve"> 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>курса «</w:t>
      </w:r>
      <w:r>
        <w:rPr>
          <w:rStyle w:val="11"/>
          <w:rFonts w:ascii="Times New Roman" w:hAnsi="Times New Roman" w:cs="Times New Roman"/>
          <w:sz w:val="28"/>
          <w:szCs w:val="28"/>
        </w:rPr>
        <w:t>Основы ф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>инансов</w:t>
      </w:r>
      <w:r>
        <w:rPr>
          <w:rStyle w:val="11"/>
          <w:rFonts w:ascii="Times New Roman" w:hAnsi="Times New Roman" w:cs="Times New Roman"/>
          <w:sz w:val="28"/>
          <w:szCs w:val="28"/>
        </w:rPr>
        <w:t>ой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 xml:space="preserve"> грамотност</w:t>
      </w:r>
      <w:r>
        <w:rPr>
          <w:rStyle w:val="11"/>
          <w:rFonts w:ascii="Times New Roman" w:hAnsi="Times New Roman" w:cs="Times New Roman"/>
          <w:sz w:val="28"/>
          <w:szCs w:val="28"/>
        </w:rPr>
        <w:t>и</w:t>
      </w:r>
      <w:r w:rsidRPr="00475B3D">
        <w:rPr>
          <w:rStyle w:val="11"/>
          <w:rFonts w:ascii="Times New Roman" w:hAnsi="Times New Roman" w:cs="Times New Roman"/>
          <w:sz w:val="28"/>
          <w:szCs w:val="28"/>
        </w:rPr>
        <w:t>»</w:t>
      </w:r>
      <w:r>
        <w:rPr>
          <w:rStyle w:val="11"/>
          <w:rFonts w:ascii="Times New Roman" w:hAnsi="Times New Roman" w:cs="Times New Roman"/>
          <w:sz w:val="28"/>
          <w:szCs w:val="28"/>
        </w:rPr>
        <w:t xml:space="preserve"> может быть использована при проведении занятий дистанционного и электронного обучения. </w:t>
      </w:r>
    </w:p>
    <w:p w:rsidR="00C21C6E" w:rsidRPr="00C21C6E" w:rsidRDefault="00C21C6E" w:rsidP="00D329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</w:p>
    <w:p w:rsidR="002C222B" w:rsidRPr="002C222B" w:rsidRDefault="00D32958" w:rsidP="00D32958">
      <w:pPr>
        <w:pStyle w:val="a6"/>
        <w:numPr>
          <w:ilvl w:val="1"/>
          <w:numId w:val="5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C21C6E" w:rsidRPr="00025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 </w:t>
      </w:r>
      <w:r w:rsidR="0002587E" w:rsidRPr="000258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программы   </w:t>
      </w:r>
      <w:r w:rsidR="0002587E" w:rsidRPr="0002587E">
        <w:rPr>
          <w:rFonts w:ascii="Times New Roman" w:hAnsi="Times New Roman" w:cs="Times New Roman"/>
          <w:b/>
          <w:sz w:val="24"/>
          <w:szCs w:val="24"/>
        </w:rPr>
        <w:t xml:space="preserve">ОГСЭ 08. ОСНОВЫ ФИНАНСОВОЙ ГРАМОТНОСТИ  </w:t>
      </w:r>
    </w:p>
    <w:p w:rsidR="002C222B" w:rsidRPr="002C222B" w:rsidRDefault="002C222B" w:rsidP="00D32958">
      <w:pPr>
        <w:pStyle w:val="a6"/>
        <w:tabs>
          <w:tab w:val="left" w:pos="475"/>
        </w:tabs>
        <w:autoSpaceDE w:val="0"/>
        <w:autoSpaceDN w:val="0"/>
        <w:adjustRightInd w:val="0"/>
        <w:spacing w:after="0" w:line="240" w:lineRule="auto"/>
        <w:ind w:left="357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222B">
        <w:rPr>
          <w:rStyle w:val="11"/>
          <w:rFonts w:ascii="Times New Roman" w:hAnsi="Times New Roman" w:cs="Times New Roman"/>
          <w:sz w:val="28"/>
          <w:szCs w:val="28"/>
        </w:rPr>
        <w:t>К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 xml:space="preserve">урс </w:t>
      </w:r>
      <w:r w:rsidR="00E248B7">
        <w:rPr>
          <w:rStyle w:val="11"/>
          <w:rFonts w:ascii="Times New Roman" w:hAnsi="Times New Roman" w:cs="Times New Roman"/>
          <w:sz w:val="28"/>
          <w:szCs w:val="28"/>
        </w:rPr>
        <w:t xml:space="preserve">ОГСЭ 08. 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>«</w:t>
      </w:r>
      <w:r w:rsidR="00E248B7">
        <w:rPr>
          <w:rStyle w:val="11"/>
          <w:rFonts w:ascii="Times New Roman" w:hAnsi="Times New Roman" w:cs="Times New Roman"/>
          <w:sz w:val="28"/>
          <w:szCs w:val="28"/>
        </w:rPr>
        <w:t>Основы ф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>инансов</w:t>
      </w:r>
      <w:r w:rsidR="00E248B7">
        <w:rPr>
          <w:rStyle w:val="11"/>
          <w:rFonts w:ascii="Times New Roman" w:hAnsi="Times New Roman" w:cs="Times New Roman"/>
          <w:sz w:val="28"/>
          <w:szCs w:val="28"/>
        </w:rPr>
        <w:t xml:space="preserve">ой 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 xml:space="preserve"> грамотност</w:t>
      </w:r>
      <w:r w:rsidR="00E248B7">
        <w:rPr>
          <w:rStyle w:val="11"/>
          <w:rFonts w:ascii="Times New Roman" w:hAnsi="Times New Roman" w:cs="Times New Roman"/>
          <w:sz w:val="28"/>
          <w:szCs w:val="28"/>
        </w:rPr>
        <w:t>и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>включён</w:t>
      </w:r>
      <w:proofErr w:type="gramEnd"/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 xml:space="preserve"> в вариа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softHyphen/>
        <w:t>тивную часть основной образовательной программы (как часть об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softHyphen/>
        <w:t>щего гуманитарного и социально-экономического цикла),</w:t>
      </w:r>
      <w:r w:rsidR="006A397F" w:rsidRPr="002C222B">
        <w:rPr>
          <w:rStyle w:val="b-serp-urlitem1"/>
          <w:rFonts w:ascii="Times New Roman" w:hAnsi="Times New Roman" w:cs="Times New Roman"/>
          <w:sz w:val="28"/>
          <w:szCs w:val="28"/>
        </w:rPr>
        <w:t xml:space="preserve"> </w:t>
      </w:r>
      <w:r w:rsidR="006A397F" w:rsidRPr="002C222B">
        <w:rPr>
          <w:rStyle w:val="11"/>
          <w:rFonts w:ascii="Times New Roman" w:hAnsi="Times New Roman" w:cs="Times New Roman"/>
          <w:sz w:val="28"/>
          <w:szCs w:val="28"/>
        </w:rPr>
        <w:t>частично интегрирован с обязательными дисциплинами основной образовательной программы,</w:t>
      </w:r>
      <w:r w:rsidRPr="002C22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использован для организации дополнитель</w:t>
      </w:r>
      <w:r w:rsidRPr="002C22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ного образования будущих специалистов в целях удовлетворения их индивидуальных потребностей в освоении способов грамотного фи</w:t>
      </w:r>
      <w:r w:rsidRPr="002C22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нансового поведения.</w:t>
      </w:r>
    </w:p>
    <w:p w:rsidR="00C21C6E" w:rsidRPr="00052838" w:rsidRDefault="00A92042" w:rsidP="00052838">
      <w:pPr>
        <w:pStyle w:val="a6"/>
        <w:numPr>
          <w:ilvl w:val="1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21C6E" w:rsidRPr="00052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</w:t>
      </w:r>
      <w:r w:rsidR="00D32958" w:rsidRPr="00052838">
        <w:rPr>
          <w:rFonts w:ascii="Times New Roman" w:hAnsi="Times New Roman" w:cs="Times New Roman"/>
          <w:b/>
          <w:sz w:val="24"/>
          <w:szCs w:val="24"/>
        </w:rPr>
        <w:t xml:space="preserve"> курса ОГСЭ 08.</w:t>
      </w:r>
      <w:r w:rsidR="00052838">
        <w:rPr>
          <w:rFonts w:ascii="Times New Roman" w:hAnsi="Times New Roman" w:cs="Times New Roman"/>
          <w:b/>
          <w:sz w:val="24"/>
          <w:szCs w:val="24"/>
        </w:rPr>
        <w:t xml:space="preserve"> ОСНОВЫ ФИНАНСОВОЙ ГРАМОТНОСТИ</w:t>
      </w:r>
      <w:r w:rsidR="00C21C6E" w:rsidRPr="00052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52838" w:rsidRPr="00A92042" w:rsidRDefault="00052838" w:rsidP="00EF56BF">
      <w:pPr>
        <w:pStyle w:val="3"/>
        <w:shd w:val="clear" w:color="auto" w:fill="auto"/>
        <w:tabs>
          <w:tab w:val="left" w:pos="817"/>
        </w:tabs>
        <w:spacing w:before="0" w:line="317" w:lineRule="exact"/>
        <w:ind w:left="360" w:right="20"/>
        <w:rPr>
          <w:rStyle w:val="11"/>
          <w:rFonts w:ascii="Times New Roman" w:hAnsi="Times New Roman" w:cs="Times New Roman"/>
          <w:sz w:val="28"/>
          <w:szCs w:val="28"/>
        </w:rPr>
      </w:pPr>
      <w:r w:rsidRPr="00052838">
        <w:rPr>
          <w:rStyle w:val="11"/>
          <w:rFonts w:ascii="Times New Roman" w:hAnsi="Times New Roman" w:cs="Times New Roman"/>
          <w:sz w:val="28"/>
          <w:szCs w:val="28"/>
        </w:rPr>
        <w:t xml:space="preserve">- </w:t>
      </w:r>
      <w:r w:rsidRPr="00A92042">
        <w:rPr>
          <w:rStyle w:val="11"/>
          <w:rFonts w:ascii="Times New Roman" w:hAnsi="Times New Roman" w:cs="Times New Roman"/>
          <w:sz w:val="28"/>
          <w:szCs w:val="28"/>
        </w:rPr>
        <w:t>приобретение знаний о существующих в России финансовых институтах и финансовых продуктах, а также о способах получения ин</w:t>
      </w:r>
      <w:r w:rsidRPr="00A92042">
        <w:rPr>
          <w:rStyle w:val="11"/>
          <w:rFonts w:ascii="Times New Roman" w:hAnsi="Times New Roman" w:cs="Times New Roman"/>
          <w:sz w:val="28"/>
          <w:szCs w:val="28"/>
        </w:rPr>
        <w:softHyphen/>
        <w:t>формации об этих продуктах и институтах из различных источников;</w:t>
      </w:r>
    </w:p>
    <w:p w:rsidR="00A92042" w:rsidRPr="00A92042" w:rsidRDefault="00EF56BF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Style w:val="11"/>
          <w:rFonts w:ascii="Times New Roman" w:hAnsi="Times New Roman" w:cs="Times New Roman"/>
          <w:sz w:val="28"/>
          <w:szCs w:val="28"/>
        </w:rPr>
        <w:t xml:space="preserve">- </w:t>
      </w:r>
      <w:r w:rsidRPr="00A92042">
        <w:rPr>
          <w:rFonts w:ascii="Times New Roman" w:hAnsi="Times New Roman" w:cs="Times New Roman"/>
          <w:sz w:val="28"/>
          <w:szCs w:val="28"/>
        </w:rPr>
        <w:t>актуализация дополнительного экономического образования студентов с приоритетом практической, прикладной направленности образовательного процесса;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повышение социальной адаптации и профессиональной ориентации студентов;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финансово-экономического образа мышления;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способности к личному самоопределению и самореализации;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ответственности за экономические и финансовые решения;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уважения к труду и предпринимательской деятельности;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опыта рационального экономического поведения;</w:t>
      </w:r>
    </w:p>
    <w:p w:rsid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освоение знаний по финансовой грамотности для будущей работы в качестве специалиста и эффективной самореализации в экономической сфере.</w:t>
      </w:r>
    </w:p>
    <w:p w:rsidR="00052838" w:rsidRPr="00052838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2838" w:rsidRPr="00052838">
        <w:rPr>
          <w:rStyle w:val="11"/>
          <w:rFonts w:ascii="Times New Roman" w:hAnsi="Times New Roman" w:cs="Times New Roman"/>
          <w:sz w:val="28"/>
          <w:szCs w:val="28"/>
        </w:rPr>
        <w:t>развитие умения использовать полученную информацию в процессе принятия решений о сохранении и накоплении денеж</w:t>
      </w:r>
      <w:r w:rsidR="00052838" w:rsidRPr="00052838">
        <w:rPr>
          <w:rStyle w:val="11"/>
          <w:rFonts w:ascii="Times New Roman" w:hAnsi="Times New Roman" w:cs="Times New Roman"/>
          <w:sz w:val="28"/>
          <w:szCs w:val="28"/>
        </w:rPr>
        <w:softHyphen/>
        <w:t>ных средств семьи, при оценке финансовых рисков, при сравнении преимуществ и недостатков различных финансовых услуг в процессе выбора;</w:t>
      </w:r>
    </w:p>
    <w:p w:rsidR="00052838" w:rsidRPr="00052838" w:rsidRDefault="00052838" w:rsidP="00052838">
      <w:pPr>
        <w:pStyle w:val="3"/>
        <w:shd w:val="clear" w:color="auto" w:fill="auto"/>
        <w:tabs>
          <w:tab w:val="left" w:pos="817"/>
        </w:tabs>
        <w:spacing w:before="0" w:after="198" w:line="317" w:lineRule="exact"/>
        <w:ind w:left="360" w:right="20"/>
        <w:rPr>
          <w:rFonts w:ascii="Times New Roman" w:hAnsi="Times New Roman" w:cs="Times New Roman"/>
          <w:sz w:val="28"/>
          <w:szCs w:val="28"/>
        </w:rPr>
      </w:pPr>
      <w:r w:rsidRPr="00052838">
        <w:rPr>
          <w:rStyle w:val="11"/>
          <w:rFonts w:ascii="Times New Roman" w:hAnsi="Times New Roman" w:cs="Times New Roman"/>
          <w:sz w:val="28"/>
          <w:szCs w:val="28"/>
        </w:rPr>
        <w:t>- расширение представлений о таких способах повышения бла</w:t>
      </w:r>
      <w:r w:rsidRPr="00052838">
        <w:rPr>
          <w:rStyle w:val="11"/>
          <w:rFonts w:ascii="Times New Roman" w:hAnsi="Times New Roman" w:cs="Times New Roman"/>
          <w:sz w:val="28"/>
          <w:szCs w:val="28"/>
        </w:rPr>
        <w:softHyphen/>
        <w:t xml:space="preserve">госостояния, как инвестирование денежных средств, использование </w:t>
      </w:r>
      <w:r w:rsidRPr="00052838">
        <w:rPr>
          <w:rStyle w:val="11"/>
          <w:rFonts w:ascii="Times New Roman" w:hAnsi="Times New Roman" w:cs="Times New Roman"/>
          <w:sz w:val="28"/>
          <w:szCs w:val="28"/>
        </w:rPr>
        <w:lastRenderedPageBreak/>
        <w:t>пенсионных фондов, создание собственного бизнеса.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042">
        <w:rPr>
          <w:rFonts w:ascii="Times New Roman" w:hAnsi="Times New Roman" w:cs="Times New Roman"/>
          <w:b/>
          <w:sz w:val="28"/>
          <w:szCs w:val="28"/>
        </w:rPr>
        <w:t>на достижение следующих задач: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усвоение базовых понятий и терминов курса, используемых для описания процессов и явлений, происходящих в финансовой сфере, для интеграции экономических данных и финансовой информации;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функциональной финансовой грамотности, позволяющей анализировать проблемы и происходящие изменения в сфере экономики, вырабатывать на этой основе аргументированные суждения, умения оценивать возможные последствия принимаемых решений;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навыков принятия самостоятельных экономически обоснованных  решений;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выработка навыков проведения исследований экономических явлений в финансовой сфере: анализ, синтез, обобщение финансово-экономической информации, прогнозирование развития явления и поведения людей в финансовой сфере;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информационной культуры студентов, умение отбирать информацию и работать с ней на различных носителях, понимание роли информации в деятельности человека на финансовом рынке;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сетевого взаимодействия образовательного учреждения с профессиональными участниками финансового рынка, представителями регулирующих, общественных и некоммерческих организаций.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Освоение содержания учебной дисциплины «Основы финансовой грамотности» обеспечивает достижение студентами следующих результатов: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042">
        <w:rPr>
          <w:rFonts w:ascii="Times New Roman" w:hAnsi="Times New Roman" w:cs="Times New Roman"/>
          <w:b/>
          <w:sz w:val="28"/>
          <w:szCs w:val="28"/>
        </w:rPr>
        <w:t>личностных: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личностных, в том числе духовных и физических качеств, обеспечивающих защищенность студента для определения жизненно важных интересов личности в условиях кризисного развития экономики, сокращения природных ресурсов;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системы знаний о финансово-экономической жизни общества, определение своего места и роли в экономическом пространстве, в финансовой сфере;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ответственного отношения к сохранению окружающей природной среды, личному здоровью как к индивидуальной и общественной ценности;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мотивации к труду;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стремление строить свое будущее на основе целеполагания и планирования;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ответственности за настоящее и будущее собственное финансовое благополучие, благополучие своей семьи и государства.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2042">
        <w:rPr>
          <w:rFonts w:ascii="Times New Roman" w:hAnsi="Times New Roman" w:cs="Times New Roman"/>
          <w:b/>
          <w:sz w:val="28"/>
          <w:szCs w:val="28"/>
        </w:rPr>
        <w:t>метапредметных</w:t>
      </w:r>
      <w:proofErr w:type="spellEnd"/>
      <w:r w:rsidRPr="00A92042">
        <w:rPr>
          <w:rFonts w:ascii="Times New Roman" w:hAnsi="Times New Roman" w:cs="Times New Roman"/>
          <w:b/>
          <w:sz w:val="28"/>
          <w:szCs w:val="28"/>
        </w:rPr>
        <w:t>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освоение способ решения проблем творческого и поискового характера;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умения планировать, контролировать и оценивать учебные действия в соответствии с поставленной задачей и условиями ее реализации;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активное использование средств информационных и коммуникационных технологий для решения коммуникативных и познавательных задач;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определение общей цели и путей ее достижения;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lastRenderedPageBreak/>
        <w:t>- умение договариваться о распределении функций и ролей в совместной деятельности;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осуществлять взаимный контроль в совместной деятельности;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аналитических способностей, навыков принятия решений на основе  сравнительного анализа сберегательных альтернатив;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овладение умениями формулировать представление о финансах, финансовой системе РФ;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овладение студентами навыками самостоятельно определять свою жизненную позицию по реализации поставленных целей, используя правовые знания, подбирать соответствующие правовые документы и на их основе проводить экономический анализ в конкретной жизненной ситуации с целью разрешения имеющихся проблем;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умения воспринимать и перерабатывать информацию, полученную в процессе изучения общественно-экономических наук, вырабатывать в себе качества гражданина РФ, воспитанного на ценностях, закрепленных в Конституции Российской Федерации.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042">
        <w:rPr>
          <w:rFonts w:ascii="Times New Roman" w:hAnsi="Times New Roman" w:cs="Times New Roman"/>
          <w:b/>
          <w:sz w:val="28"/>
          <w:szCs w:val="28"/>
        </w:rPr>
        <w:t>предметных: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 xml:space="preserve"> - формирование системы знаний об экономической и финансовой сфере в жизни общества, как пространстве, в котором осуществляется экономическая деятельность индивидов, семей, отдельных предприятий и государства;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понимание сущности экономических институтов, их роли в социально-экономическом развитии общества; понимание значения этических норм и нравственных ценностей в экономической деятельности отдельных людей и общества;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знание структуры и регулирования финансового рынка, финансовых инструментов;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навыков принятия грамотных и обоснованных финансовых решений, что в конечном итоге поможет им добиться финансовой самостоятельности и успешности в бизнесе;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приобретение студентами компетенций в области финансовой грамотности, которые имеют большое значение для последующей интеграции личности в современную банковскую и финансовую сферы;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 xml:space="preserve">- владение навыкам поиска актуальной экономической информации в различных источниках, включая Интернет; 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различать факты, аргументы и оценочные суждения; анализировать, преобразовывать и использовать экономическую информацию для решения практических задач в учебной деятельности и реальной жизни;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навыков проектной деятельности: умение разрабатывать и реализовывать проекты финансово-экономической и междисциплинарной направленности на основе базовых экономических знаний и ценностных ориентиров;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применять полученные знания и сформированные навыки для эффективного исполнения основных социально-экономических ролей (потребителя, производителя, заемщика, наемного работника, работодателя, налогоплательщика);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проявлять способности к личностному самоопределению и самореализации в экономической деятельности;</w:t>
      </w:r>
    </w:p>
    <w:p w:rsidR="00A92042" w:rsidRPr="00A92042" w:rsidRDefault="00A92042" w:rsidP="00A9204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lastRenderedPageBreak/>
        <w:t>- умение ориентироваться в текущих экономических событиях, происходящих в России и мире.</w:t>
      </w:r>
    </w:p>
    <w:p w:rsidR="00A92042" w:rsidRDefault="00A92042" w:rsidP="00EB72A6">
      <w:pPr>
        <w:widowControl w:val="0"/>
        <w:spacing w:after="87" w:line="220" w:lineRule="exact"/>
        <w:ind w:left="20" w:firstLine="560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</w:pPr>
    </w:p>
    <w:p w:rsidR="00EB72A6" w:rsidRPr="004419FB" w:rsidRDefault="00EB72A6" w:rsidP="004419FB">
      <w:pPr>
        <w:pStyle w:val="a6"/>
        <w:widowControl w:val="0"/>
        <w:numPr>
          <w:ilvl w:val="1"/>
          <w:numId w:val="5"/>
        </w:numPr>
        <w:spacing w:after="87" w:line="220" w:lineRule="exact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</w:pPr>
      <w:r w:rsidRPr="004419FB"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Планируемые результаты освоения курса</w:t>
      </w:r>
    </w:p>
    <w:p w:rsidR="00EB72A6" w:rsidRPr="00EB72A6" w:rsidRDefault="00CF3F09" w:rsidP="00EB72A6">
      <w:pPr>
        <w:widowControl w:val="0"/>
        <w:spacing w:after="1" w:line="220" w:lineRule="exact"/>
        <w:ind w:left="20" w:firstLine="560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ОГСЭ 08. «Основы финансовой  грамотности</w:t>
      </w:r>
      <w:r w:rsidR="00EB72A6" w:rsidRPr="00EB72A6"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»</w:t>
      </w:r>
    </w:p>
    <w:p w:rsidR="00EB72A6" w:rsidRPr="00EB72A6" w:rsidRDefault="00EB72A6" w:rsidP="00EB72A6">
      <w:pPr>
        <w:widowControl w:val="0"/>
        <w:spacing w:after="0" w:line="317" w:lineRule="exact"/>
        <w:ind w:left="20" w:firstLine="56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r w:rsidRPr="00EB72A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Личностные характеристики и установки: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07"/>
        </w:tabs>
        <w:spacing w:after="0" w:line="317" w:lineRule="exact"/>
        <w:ind w:left="20" w:righ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proofErr w:type="spellStart"/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сформированность</w:t>
      </w:r>
      <w:proofErr w:type="spellEnd"/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 субъектной позиции как способности са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мостоятельно планировать и ответственно принимать решения в сфе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ре личных и семейных финансов с учётом возможных рисков;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22"/>
        </w:tabs>
        <w:spacing w:after="0" w:line="317" w:lineRule="exact"/>
        <w:ind w:left="20" w:righ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готовность к правильному поведению в непредвиденных об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стоятельствах и к принятию решения о финансовом обеспечении ка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чества жизни;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06"/>
        </w:tabs>
        <w:spacing w:after="0" w:line="317" w:lineRule="exact"/>
        <w:ind w:lef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готовность жить по средствам.</w:t>
      </w:r>
    </w:p>
    <w:p w:rsidR="00EB72A6" w:rsidRPr="00EB72A6" w:rsidRDefault="00EB72A6" w:rsidP="00EB72A6">
      <w:pPr>
        <w:widowControl w:val="0"/>
        <w:spacing w:after="0" w:line="317" w:lineRule="exact"/>
        <w:ind w:left="20" w:firstLine="56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proofErr w:type="spellStart"/>
      <w:r w:rsidRPr="00EB72A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Метапредметные</w:t>
      </w:r>
      <w:proofErr w:type="spellEnd"/>
      <w:r w:rsidRPr="00EB72A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 xml:space="preserve"> результаты:</w:t>
      </w:r>
    </w:p>
    <w:p w:rsidR="00EB72A6" w:rsidRPr="002341E6" w:rsidRDefault="00EB72A6" w:rsidP="00EB72A6">
      <w:pPr>
        <w:widowControl w:val="0"/>
        <w:numPr>
          <w:ilvl w:val="0"/>
          <w:numId w:val="6"/>
        </w:numPr>
        <w:tabs>
          <w:tab w:val="left" w:pos="826"/>
        </w:tabs>
        <w:spacing w:after="0" w:line="317" w:lineRule="exact"/>
        <w:ind w:left="20" w:right="20" w:firstLine="560"/>
        <w:jc w:val="both"/>
        <w:rPr>
          <w:rStyle w:val="11"/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решать практические финансовые задачи, анализировать и интерпретировать их условия (назначение разных банковских услуг, виды вкладов, плюсы и минусы кредитования, способы стра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хования, доходность и риски при размещении сбережений в ценные бумаги, информация по фондовому рынку, учёт и планирование лич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ных доходов, налогообложение и налоговые вычеты, альтернатив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ные инструменты обеспечения старости, презентация своих качеств</w:t>
      </w:r>
      <w:r w:rsidRPr="00EB72A6">
        <w:rPr>
          <w:rStyle w:val="b-serp-urlitem1"/>
        </w:rPr>
        <w:t xml:space="preserve"> </w:t>
      </w:r>
      <w:r w:rsidRPr="002341E6">
        <w:rPr>
          <w:rStyle w:val="11"/>
          <w:rFonts w:ascii="Times New Roman" w:hAnsi="Times New Roman" w:cs="Times New Roman"/>
          <w:sz w:val="28"/>
          <w:szCs w:val="28"/>
        </w:rPr>
        <w:t>и компетенций как работника, организационно-правовые формы предприятий, выбор финансовых продуктов</w:t>
      </w:r>
      <w:proofErr w:type="gramEnd"/>
      <w:r w:rsidRPr="002341E6">
        <w:rPr>
          <w:rStyle w:val="11"/>
          <w:rFonts w:ascii="Times New Roman" w:hAnsi="Times New Roman" w:cs="Times New Roman"/>
          <w:sz w:val="28"/>
          <w:szCs w:val="28"/>
        </w:rPr>
        <w:t xml:space="preserve"> и услуг, безопасность финансовых операций, в том числе в сети Интернет);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12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ставить финансовые цели и планировать деятельность по до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стижению целей с учётом возможных альтернатив;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07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оценивать способы решения практических финансовых задач и делать оптимальный выбор, выполнять самоанализ полученного результата;</w:t>
      </w:r>
    </w:p>
    <w:p w:rsidR="00CC2E31" w:rsidRDefault="00EB72A6" w:rsidP="00CC2E31">
      <w:pPr>
        <w:widowControl w:val="0"/>
        <w:numPr>
          <w:ilvl w:val="0"/>
          <w:numId w:val="6"/>
        </w:numPr>
        <w:tabs>
          <w:tab w:val="left" w:pos="826"/>
        </w:tabs>
        <w:spacing w:after="0" w:line="322" w:lineRule="exact"/>
        <w:ind w:lef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владеть коммуникативными компетенциями:</w:t>
      </w:r>
    </w:p>
    <w:p w:rsidR="00CC2E31" w:rsidRDefault="00CC2E31" w:rsidP="00CC2E31">
      <w:pPr>
        <w:widowControl w:val="0"/>
        <w:tabs>
          <w:tab w:val="left" w:pos="826"/>
        </w:tabs>
        <w:spacing w:after="0" w:line="322" w:lineRule="exact"/>
        <w:ind w:left="60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- </w:t>
      </w:r>
      <w:r w:rsidR="00EB72A6" w:rsidRPr="00CC2E31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находить, анализировать и интерпретировать финансо</w:t>
      </w:r>
      <w:r w:rsidR="00EB72A6" w:rsidRPr="00CC2E31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вую информацию из различных источников;</w:t>
      </w:r>
    </w:p>
    <w:p w:rsidR="00CC2E31" w:rsidRDefault="00CC2E31" w:rsidP="00CC2E31">
      <w:pPr>
        <w:widowControl w:val="0"/>
        <w:tabs>
          <w:tab w:val="left" w:pos="807"/>
        </w:tabs>
        <w:spacing w:after="0" w:line="322" w:lineRule="exact"/>
        <w:ind w:left="60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- </w:t>
      </w:r>
      <w:r w:rsidR="00EB72A6"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грамотно реализовывать позиции (покупателя, заёмщи</w:t>
      </w:r>
      <w:r w:rsidR="00EB72A6"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ка, вкладчика, налогоплательщика, потребителя страховых услуг, участника фондового рынка и др.);</w:t>
      </w:r>
    </w:p>
    <w:p w:rsidR="00EB72A6" w:rsidRPr="00EB72A6" w:rsidRDefault="00CC2E31" w:rsidP="00CC2E31">
      <w:pPr>
        <w:widowControl w:val="0"/>
        <w:tabs>
          <w:tab w:val="left" w:pos="807"/>
        </w:tabs>
        <w:spacing w:after="0" w:line="322" w:lineRule="exact"/>
        <w:ind w:left="60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- </w:t>
      </w:r>
      <w:r w:rsidR="00EB72A6"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анализировать свою учебную и практическую деятельность в области финансов.</w:t>
      </w:r>
    </w:p>
    <w:p w:rsidR="00EB72A6" w:rsidRPr="00EB72A6" w:rsidRDefault="00EB72A6" w:rsidP="00EB72A6">
      <w:pPr>
        <w:widowControl w:val="0"/>
        <w:spacing w:after="0" w:line="322" w:lineRule="exact"/>
        <w:ind w:left="20" w:firstLine="58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Предметные результаты:</w:t>
      </w:r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31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proofErr w:type="gramStart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владеть базовыми понятиями финансовой сферы (банк, бан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ковские услуги и продукты, кредит, сберегательный вклад, банков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ская карта, инвестиции, фондовый рынок, риск, ценные бумаги, операции с ценными бумагами, инвестиционный портфель, страхо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вание, страховой случай, личное страхование, страхование имуще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ства, страхование гражданской ответственности, доходы и расходы семьи, налоги, налоговый вычет, ИНН, пенсия, пенсионные накоп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ления, пенсионное страхование, фирма, финансовый менеджмент, банкротство фирмы, предпринимательство, предприниматель, пред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приятие, организационно-правовая форма</w:t>
      </w:r>
      <w:proofErr w:type="gramEnd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proofErr w:type="gramStart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lastRenderedPageBreak/>
        <w:t>предприятия, бизнес- план, финансовые риски, экономический кризис, финансовое мо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шенничество, финансовая безопасность);</w:t>
      </w:r>
      <w:proofErr w:type="gramEnd"/>
    </w:p>
    <w:p w:rsidR="00EB72A6" w:rsidRPr="00EB72A6" w:rsidRDefault="00EB72A6" w:rsidP="00EB72A6">
      <w:pPr>
        <w:widowControl w:val="0"/>
        <w:numPr>
          <w:ilvl w:val="0"/>
          <w:numId w:val="6"/>
        </w:numPr>
        <w:tabs>
          <w:tab w:val="left" w:pos="802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знать правила грамотного и безопасного поведения при взаи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модействии с финансовыми институтами (банки, фондовый рынок, налоговая служба, страховые компании, валютный рынок) и уметь их применять на практике.</w:t>
      </w:r>
    </w:p>
    <w:p w:rsidR="002341E6" w:rsidRPr="009B5FFB" w:rsidRDefault="00EB72A6" w:rsidP="002341E6">
      <w:pPr>
        <w:widowControl w:val="0"/>
        <w:spacing w:after="0" w:line="322" w:lineRule="exact"/>
        <w:ind w:left="20" w:firstLine="58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r w:rsidRPr="009B5FFB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Общие профессиональные компетенции:</w:t>
      </w:r>
    </w:p>
    <w:p w:rsidR="00FB15AB" w:rsidRPr="009B5FFB" w:rsidRDefault="002341E6" w:rsidP="002341E6">
      <w:pPr>
        <w:pStyle w:val="3"/>
        <w:numPr>
          <w:ilvl w:val="0"/>
          <w:numId w:val="6"/>
        </w:numPr>
        <w:shd w:val="clear" w:color="auto" w:fill="auto"/>
        <w:tabs>
          <w:tab w:val="left" w:pos="826"/>
        </w:tabs>
        <w:spacing w:before="0" w:line="317" w:lineRule="exact"/>
        <w:ind w:left="20" w:right="20" w:firstLine="5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понимать сущность и социальную значимость своей будущей профессии (в том числе для решения собственных финансовых за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дач), проявлять к ней интерес (ОК-1);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B15AB" w:rsidRPr="009B5FFB" w:rsidRDefault="002341E6" w:rsidP="00FB15A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организовывать собственную деятельность (в том числе в об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ласти учёта расходов и доходов, приобретения финансовых про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дуктов и услуг), выбирать типовые методы и способы выполнения профессиональных задач, оценивать их эффективность и качество (ОК-2);</w:t>
      </w:r>
      <w:r w:rsidR="00FB15AB"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B15AB" w:rsidRPr="009B5FFB" w:rsidRDefault="00FB15AB" w:rsidP="00FB15A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принимать решения в стандартных и нестандартных ситуаци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ях и нести за них ответственность (в том числе в области личных фи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нансов) (ОК-3);</w:t>
      </w:r>
    </w:p>
    <w:p w:rsidR="009B5FFB" w:rsidRPr="009B5FFB" w:rsidRDefault="00FB15AB" w:rsidP="009B5FF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Style w:val="11"/>
          <w:rFonts w:ascii="Times New Roman" w:hAnsi="Times New Roman" w:cs="Times New Roman"/>
          <w:color w:val="auto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осуществлять поиск информации, необходимой для эффек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тивного выполнения профессиональных задач, профессионального и личностного развития (в том числе в области грамотного финансо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вого поведения) (ОК-4);</w:t>
      </w:r>
    </w:p>
    <w:p w:rsidR="00FB15AB" w:rsidRPr="009B5FFB" w:rsidRDefault="00FB15AB" w:rsidP="009B5FF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использовать информационно-коммуникационные техноло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гии в профессиональной деятельности (ОК-5);</w:t>
      </w:r>
    </w:p>
    <w:p w:rsidR="00FB15AB" w:rsidRPr="009B5FFB" w:rsidRDefault="00FB15AB" w:rsidP="00FB15AB">
      <w:pPr>
        <w:pStyle w:val="3"/>
        <w:numPr>
          <w:ilvl w:val="0"/>
          <w:numId w:val="6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работать в коллективе и команде, эффективно общаться с коллегами, руководством, потребителями (ОК-6);</w:t>
      </w:r>
    </w:p>
    <w:p w:rsidR="00FB15AB" w:rsidRPr="009B5FFB" w:rsidRDefault="00FB15AB" w:rsidP="00FB15AB">
      <w:pPr>
        <w:pStyle w:val="3"/>
        <w:numPr>
          <w:ilvl w:val="0"/>
          <w:numId w:val="6"/>
        </w:numPr>
        <w:shd w:val="clear" w:color="auto" w:fill="auto"/>
        <w:tabs>
          <w:tab w:val="left" w:pos="817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брать на себя ответственность за работу членов команды (под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чинённых) и результат выполнения заданий (ОК-7);</w:t>
      </w:r>
    </w:p>
    <w:p w:rsidR="00FB15AB" w:rsidRPr="009B5FFB" w:rsidRDefault="00FB15AB" w:rsidP="00FB15AB">
      <w:pPr>
        <w:pStyle w:val="3"/>
        <w:numPr>
          <w:ilvl w:val="0"/>
          <w:numId w:val="6"/>
        </w:numPr>
        <w:shd w:val="clear" w:color="auto" w:fill="auto"/>
        <w:tabs>
          <w:tab w:val="left" w:pos="812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1"/>
          <w:rFonts w:ascii="Times New Roman" w:hAnsi="Times New Roman" w:cs="Times New Roman"/>
          <w:sz w:val="28"/>
          <w:szCs w:val="28"/>
        </w:rPr>
        <w:t>самостоятельно определять задачи профессионального и лич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ностного развития, заниматься самообразованием, осознанно пла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нировать повышение квалификации (в том числе финансового само</w:t>
      </w:r>
      <w:r w:rsidRPr="009B5FFB">
        <w:rPr>
          <w:rStyle w:val="11"/>
          <w:rFonts w:ascii="Times New Roman" w:hAnsi="Times New Roman" w:cs="Times New Roman"/>
          <w:sz w:val="28"/>
          <w:szCs w:val="28"/>
        </w:rPr>
        <w:softHyphen/>
        <w:t>образования) (ОК-8).</w:t>
      </w:r>
    </w:p>
    <w:p w:rsidR="009B5FFB" w:rsidRDefault="009B5FFB" w:rsidP="009B5FFB">
      <w:pPr>
        <w:pStyle w:val="3"/>
        <w:shd w:val="clear" w:color="auto" w:fill="auto"/>
        <w:tabs>
          <w:tab w:val="left" w:pos="82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C21C6E" w:rsidRDefault="009B5FFB" w:rsidP="009B5FFB">
      <w:pPr>
        <w:pStyle w:val="3"/>
        <w:shd w:val="clear" w:color="auto" w:fill="auto"/>
        <w:tabs>
          <w:tab w:val="left" w:pos="82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right="2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C21C6E" w:rsidRPr="00C21C6E" w:rsidRDefault="004419FB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1.5 </w:t>
      </w:r>
      <w:r w:rsidR="00C21C6E" w:rsidRPr="00C21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 часов на освоение программы</w:t>
      </w:r>
      <w:r w:rsidR="00643E21" w:rsidRPr="004419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ОГСЭ 08. Основы финансовой грамотности</w:t>
      </w:r>
      <w:r w:rsidR="00C21C6E" w:rsidRPr="00C21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4419FB" w:rsidRDefault="004419FB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-максимальной учебн</w:t>
      </w:r>
      <w:r w:rsidR="005D6305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нагрузки обучающегося___</w:t>
      </w:r>
      <w:r w:rsidR="004607E5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__час</w:t>
      </w:r>
      <w:r w:rsidR="00643E21" w:rsidRPr="004419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-обязательной аудиторной учебной нагрузки </w:t>
      </w:r>
      <w:proofErr w:type="gramStart"/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</w:t>
      </w:r>
      <w:r w:rsidR="00102DF3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щегося</w:t>
      </w:r>
      <w:proofErr w:type="gramEnd"/>
      <w:r w:rsidR="0010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__48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__час</w:t>
      </w:r>
      <w:r w:rsidR="00102DF3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21C6E" w:rsidRPr="004419FB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-самостояте</w:t>
      </w:r>
      <w:r w:rsidR="00102DF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льной работы обучающегося __</w:t>
      </w:r>
      <w:r w:rsidR="004607E5">
        <w:rPr>
          <w:rFonts w:ascii="Times New Roman" w:eastAsia="Times New Roman" w:hAnsi="Times New Roman" w:cs="Times New Roman"/>
          <w:sz w:val="28"/>
          <w:szCs w:val="28"/>
          <w:lang w:eastAsia="ru-RU"/>
        </w:rPr>
        <w:t>24__часа</w:t>
      </w:r>
      <w:r w:rsidRPr="00C21C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3E21" w:rsidRDefault="00643E21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3E21" w:rsidRDefault="00643E21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0EF9" w:rsidRDefault="00B80EF9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0EF9" w:rsidRDefault="00B80EF9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305" w:rsidRDefault="005D6305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305" w:rsidRDefault="005D6305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305" w:rsidRDefault="005D6305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305" w:rsidRDefault="005D6305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305" w:rsidRDefault="005D6305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0EF9" w:rsidRDefault="00B80EF9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C6E" w:rsidRPr="00403E4F" w:rsidRDefault="00C21C6E" w:rsidP="00403E4F">
      <w:pPr>
        <w:pStyle w:val="a6"/>
        <w:widowControl w:val="0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E4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 xml:space="preserve">СТРУКТУРА и  содержание </w:t>
      </w:r>
      <w:r w:rsidR="00403E4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программы ОГСЭ 08. О</w:t>
      </w:r>
      <w:r w:rsidR="00B80EF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</w:t>
      </w:r>
      <w:r w:rsidR="00403E4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новы финансовой грамотности</w:t>
      </w:r>
    </w:p>
    <w:p w:rsidR="00403E4F" w:rsidRPr="00403E4F" w:rsidRDefault="00403E4F" w:rsidP="00403E4F">
      <w:pPr>
        <w:pStyle w:val="a6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6463" w:rsidRPr="001D6463" w:rsidRDefault="001D6463" w:rsidP="001D6463">
      <w:pPr>
        <w:widowControl w:val="0"/>
        <w:spacing w:after="0" w:line="317" w:lineRule="exact"/>
        <w:ind w:left="20" w:righ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Курс </w:t>
      </w:r>
      <w:r w:rsidR="00B80EF9"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ОГСЭ 08. </w:t>
      </w:r>
      <w:r w:rsidR="00403E4F"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Основы </w:t>
      </w: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финансовой грамотности для образовательных организа</w:t>
      </w: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ций среднего профессионального образования состоит из восьми модулей. Каждый модуль имеет целостное и завершённое содержа</w:t>
      </w: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ние: изучаются конкретная сфера финансовых отношений и опреде</w:t>
      </w:r>
      <w:r w:rsidRPr="00B80EF9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лённый круг финансовых задач.</w:t>
      </w:r>
    </w:p>
    <w:p w:rsidR="001D6463" w:rsidRPr="00C21C6E" w:rsidRDefault="001D6463" w:rsidP="00C21C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C21C6E" w:rsidRPr="00C21C6E" w:rsidRDefault="00C21C6E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21C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учебного модуля 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C21C6E" w:rsidRPr="00C21C6E" w:rsidTr="00BE624D">
        <w:trPr>
          <w:trHeight w:val="307"/>
        </w:trPr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C21C6E" w:rsidRPr="00C21C6E" w:rsidTr="00BE624D">
        <w:trPr>
          <w:trHeight w:val="285"/>
        </w:trPr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0D38D2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72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5D6305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48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лабораторные  работы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8856D0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8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EB06EF" w:rsidP="0001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6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курсовая работа 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0D38D2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24</w:t>
            </w: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самостоятельная работа над курсовой работой </w:t>
            </w:r>
          </w:p>
        </w:tc>
        <w:tc>
          <w:tcPr>
            <w:tcW w:w="1800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21C6E" w:rsidRPr="00C21C6E" w:rsidTr="00BE624D">
        <w:tc>
          <w:tcPr>
            <w:tcW w:w="7904" w:type="dxa"/>
            <w:shd w:val="clear" w:color="auto" w:fill="auto"/>
          </w:tcPr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</w:t>
            </w:r>
            <w:r w:rsidRPr="00C21C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написание реферата: </w:t>
            </w:r>
          </w:p>
          <w:p w:rsidR="00C21C6E" w:rsidRPr="00C21C6E" w:rsidRDefault="00C21C6E" w:rsidP="00C21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C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Итог</w:t>
            </w:r>
            <w:r w:rsidR="0004017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овая аттестация в форме дифференцированного зачета</w:t>
            </w:r>
            <w:r w:rsidRPr="00C21C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C21C6E" w:rsidRPr="00040170" w:rsidRDefault="00040170" w:rsidP="00C2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4017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2</w:t>
            </w:r>
          </w:p>
        </w:tc>
      </w:tr>
    </w:tbl>
    <w:p w:rsidR="009A5817" w:rsidRDefault="009A5817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A5817" w:rsidSect="00BE624D">
          <w:pgSz w:w="11907" w:h="16840"/>
          <w:pgMar w:top="426" w:right="851" w:bottom="568" w:left="1418" w:header="709" w:footer="709" w:gutter="0"/>
          <w:cols w:space="720"/>
        </w:sectPr>
      </w:pPr>
    </w:p>
    <w:p w:rsidR="00FC58C4" w:rsidRPr="00F070AF" w:rsidRDefault="00F070AF" w:rsidP="00F070AF">
      <w:pPr>
        <w:pageBreakBefore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120" w:after="120" w:line="240" w:lineRule="auto"/>
        <w:ind w:left="1500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2.2.</w:t>
      </w:r>
      <w:r w:rsidRPr="0072590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Тематический план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и содержание ОГСЭ 08. </w:t>
      </w:r>
      <w:r w:rsidRPr="0072590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«Основы финансовой грамотности»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3"/>
        <w:gridCol w:w="451"/>
        <w:gridCol w:w="8505"/>
        <w:gridCol w:w="1129"/>
        <w:gridCol w:w="1440"/>
      </w:tblGrid>
      <w:tr w:rsidR="00FC58C4" w:rsidRPr="00FC58C4" w:rsidTr="00B96272">
        <w:tc>
          <w:tcPr>
            <w:tcW w:w="3343" w:type="dxa"/>
          </w:tcPr>
          <w:p w:rsidR="00FC58C4" w:rsidRPr="00FC58C4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разделов </w:t>
            </w:r>
          </w:p>
          <w:p w:rsidR="00FC58C4" w:rsidRPr="00FC58C4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тем</w:t>
            </w:r>
          </w:p>
        </w:tc>
        <w:tc>
          <w:tcPr>
            <w:tcW w:w="8956" w:type="dxa"/>
            <w:gridSpan w:val="2"/>
          </w:tcPr>
          <w:p w:rsidR="00FC58C4" w:rsidRPr="00FC58C4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материала, лабораторные  работы и практические занятия, самостоятельная работа </w:t>
            </w:r>
            <w:proofErr w:type="gramStart"/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курсовая работа (проект)</w:t>
            </w:r>
            <w:r w:rsidRPr="00FC58C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:rsidR="00FC58C4" w:rsidRPr="00FC58C4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</w:tcPr>
          <w:p w:rsidR="00B96272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</w:t>
            </w:r>
          </w:p>
          <w:p w:rsidR="00FC58C4" w:rsidRPr="00FC58C4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FC58C4" w:rsidRPr="00FC58C4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Уровень освоения                                                                                                      </w:t>
            </w:r>
          </w:p>
        </w:tc>
      </w:tr>
      <w:tr w:rsidR="00FC58C4" w:rsidRPr="00FC58C4" w:rsidTr="00B96272">
        <w:tc>
          <w:tcPr>
            <w:tcW w:w="3343" w:type="dxa"/>
          </w:tcPr>
          <w:p w:rsidR="00FC58C4" w:rsidRPr="00FC58C4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56" w:type="dxa"/>
            <w:gridSpan w:val="2"/>
          </w:tcPr>
          <w:p w:rsidR="00FC58C4" w:rsidRPr="00FC58C4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9" w:type="dxa"/>
          </w:tcPr>
          <w:p w:rsidR="00FC58C4" w:rsidRPr="00FC58C4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FFF"/>
          </w:tcPr>
          <w:p w:rsidR="00FC58C4" w:rsidRPr="00FC58C4" w:rsidRDefault="00FC58C4" w:rsidP="00FC58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96272" w:rsidRPr="00FC58C4" w:rsidTr="00037BB0">
        <w:tc>
          <w:tcPr>
            <w:tcW w:w="14868" w:type="dxa"/>
            <w:gridSpan w:val="5"/>
          </w:tcPr>
          <w:p w:rsidR="00B96272" w:rsidRPr="00FC58C4" w:rsidRDefault="00B96272" w:rsidP="00B96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 xml:space="preserve">2курс </w:t>
            </w: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3</w:t>
            </w: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семестр</w:t>
            </w: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val="en-US" w:eastAsia="ru-RU"/>
              </w:rPr>
              <w:t>)</w:t>
            </w: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 xml:space="preserve">: </w:t>
            </w:r>
            <w:r w:rsidR="00741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 xml:space="preserve"> 48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Pr="00FC5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час</w:t>
            </w:r>
            <w:r w:rsidR="007412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ов</w:t>
            </w:r>
          </w:p>
        </w:tc>
      </w:tr>
      <w:tr w:rsidR="00D96EAF" w:rsidRPr="00FC58C4" w:rsidTr="00D96EAF">
        <w:tc>
          <w:tcPr>
            <w:tcW w:w="14868" w:type="dxa"/>
            <w:gridSpan w:val="5"/>
            <w:shd w:val="clear" w:color="auto" w:fill="BFBFBF" w:themeFill="background1" w:themeFillShade="BF"/>
          </w:tcPr>
          <w:p w:rsidR="00D96EAF" w:rsidRPr="00FC58C4" w:rsidRDefault="00D96EAF" w:rsidP="00B96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BE6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Семейная экономика.</w:t>
            </w:r>
          </w:p>
        </w:tc>
      </w:tr>
      <w:tr w:rsidR="00FC58C4" w:rsidRPr="00FC58C4" w:rsidTr="00B96272">
        <w:tc>
          <w:tcPr>
            <w:tcW w:w="3343" w:type="dxa"/>
            <w:vMerge w:val="restart"/>
          </w:tcPr>
          <w:p w:rsidR="00FC58C4" w:rsidRPr="00FC58C4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C58C4" w:rsidRPr="00FC58C4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8956" w:type="dxa"/>
            <w:gridSpan w:val="2"/>
          </w:tcPr>
          <w:p w:rsidR="00FC58C4" w:rsidRPr="00FC58C4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5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FC58C4" w:rsidRPr="00FC58C4" w:rsidRDefault="00DC2FB6" w:rsidP="00A6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FC58C4" w:rsidRPr="00FC58C4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58C4" w:rsidRPr="00741209" w:rsidTr="00EB1F0C">
        <w:tc>
          <w:tcPr>
            <w:tcW w:w="3343" w:type="dxa"/>
            <w:vMerge/>
          </w:tcPr>
          <w:p w:rsidR="00FC58C4" w:rsidRPr="00FC58C4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FC58C4" w:rsidRPr="00741209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FC58C4" w:rsidRPr="00741209" w:rsidRDefault="00133255" w:rsidP="00FC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hAnsi="Times New Roman" w:cs="Times New Roman"/>
                <w:bCs/>
                <w:sz w:val="24"/>
                <w:szCs w:val="24"/>
              </w:rPr>
              <w:t>Цели и задачи курса. Актуальность изучения основ финансовой грамотности при освоении профессий СПО.</w:t>
            </w:r>
          </w:p>
        </w:tc>
        <w:tc>
          <w:tcPr>
            <w:tcW w:w="1129" w:type="dxa"/>
          </w:tcPr>
          <w:p w:rsidR="00FC58C4" w:rsidRPr="00741209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FC58C4" w:rsidRPr="00741209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C58C4" w:rsidRPr="00741209" w:rsidTr="00B96272">
        <w:tc>
          <w:tcPr>
            <w:tcW w:w="3343" w:type="dxa"/>
            <w:vMerge/>
          </w:tcPr>
          <w:p w:rsidR="00FC58C4" w:rsidRPr="00FC58C4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C58C4" w:rsidRPr="00741209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FC58C4" w:rsidRPr="00741209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FC58C4" w:rsidRPr="00741209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58C4" w:rsidRPr="00741209" w:rsidTr="00B96272">
        <w:tc>
          <w:tcPr>
            <w:tcW w:w="3343" w:type="dxa"/>
            <w:vMerge/>
          </w:tcPr>
          <w:p w:rsidR="00FC58C4" w:rsidRPr="00FC58C4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C58C4" w:rsidRPr="00741209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FC58C4" w:rsidRPr="00741209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FC58C4" w:rsidRPr="00741209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58C4" w:rsidRPr="00741209" w:rsidTr="00F46E77">
        <w:trPr>
          <w:trHeight w:val="562"/>
        </w:trPr>
        <w:tc>
          <w:tcPr>
            <w:tcW w:w="3343" w:type="dxa"/>
            <w:vMerge/>
          </w:tcPr>
          <w:p w:rsidR="00FC58C4" w:rsidRPr="00FC58C4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C58C4" w:rsidRPr="00741209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FC58C4" w:rsidRPr="00741209" w:rsidRDefault="00FC58C4" w:rsidP="00FC5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Входной контроль </w:t>
            </w:r>
            <w:r w:rsidR="00133255"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«Ваш уровень финансовой грамотности</w:t>
            </w: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9" w:type="dxa"/>
          </w:tcPr>
          <w:p w:rsidR="00FC58C4" w:rsidRPr="00741209" w:rsidRDefault="00FC4C88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FC58C4" w:rsidRPr="00741209" w:rsidRDefault="00F46E77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C58C4" w:rsidRPr="00741209" w:rsidTr="001C2034">
        <w:trPr>
          <w:trHeight w:val="275"/>
        </w:trPr>
        <w:tc>
          <w:tcPr>
            <w:tcW w:w="3343" w:type="dxa"/>
            <w:vMerge/>
          </w:tcPr>
          <w:p w:rsidR="00FC58C4" w:rsidRPr="00FC58C4" w:rsidRDefault="00FC58C4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C58C4" w:rsidRPr="00741209" w:rsidRDefault="00FC58C4" w:rsidP="001C2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A14FE4" w:rsidRPr="00741209" w:rsidRDefault="00A14FE4" w:rsidP="001C20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spellStart"/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терминалогического</w:t>
            </w:r>
            <w:proofErr w:type="spellEnd"/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словаря</w:t>
            </w:r>
          </w:p>
        </w:tc>
        <w:tc>
          <w:tcPr>
            <w:tcW w:w="1129" w:type="dxa"/>
          </w:tcPr>
          <w:p w:rsidR="00FC58C4" w:rsidRPr="00741209" w:rsidRDefault="0057701E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FC58C4" w:rsidRPr="00741209" w:rsidRDefault="00FC58C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28C1" w:rsidRPr="00741209" w:rsidTr="00D96EAF">
        <w:trPr>
          <w:trHeight w:val="255"/>
        </w:trPr>
        <w:tc>
          <w:tcPr>
            <w:tcW w:w="3343" w:type="dxa"/>
            <w:vMerge w:val="restart"/>
          </w:tcPr>
          <w:p w:rsidR="00F428C1" w:rsidRPr="00BE624D" w:rsidRDefault="00F428C1" w:rsidP="009D4B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6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  <w:r w:rsidRPr="00BE62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Личное финансовое планирование.</w:t>
            </w:r>
          </w:p>
          <w:p w:rsidR="00F428C1" w:rsidRPr="00FC58C4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428C1" w:rsidRPr="00741209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29" w:type="dxa"/>
          </w:tcPr>
          <w:p w:rsidR="00F428C1" w:rsidRPr="00741209" w:rsidRDefault="0015378D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0" w:type="dxa"/>
            <w:shd w:val="clear" w:color="auto" w:fill="FFFFFF" w:themeFill="background1"/>
          </w:tcPr>
          <w:p w:rsidR="00F428C1" w:rsidRPr="00741209" w:rsidRDefault="00F428C1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741209" w:rsidTr="00EB1F0C">
        <w:trPr>
          <w:trHeight w:val="576"/>
        </w:trPr>
        <w:tc>
          <w:tcPr>
            <w:tcW w:w="3343" w:type="dxa"/>
            <w:vMerge/>
          </w:tcPr>
          <w:p w:rsidR="00010740" w:rsidRPr="00FC58C4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741209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741209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денежных средств семьи. Различать виды доходов и способы их получения, рассчитывать доходы своей семьи, полученные из различных источников, рассчитывать свой доход, остающийся после уплаты налогов.</w:t>
            </w:r>
          </w:p>
        </w:tc>
        <w:tc>
          <w:tcPr>
            <w:tcW w:w="1129" w:type="dxa"/>
            <w:vMerge w:val="restart"/>
          </w:tcPr>
          <w:p w:rsidR="00010740" w:rsidRPr="00741209" w:rsidRDefault="00010740" w:rsidP="0001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741209" w:rsidRDefault="00010740" w:rsidP="0001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741209" w:rsidRDefault="00091634" w:rsidP="0001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  <w:shd w:val="clear" w:color="auto" w:fill="FFFFFF" w:themeFill="background1"/>
          </w:tcPr>
          <w:p w:rsidR="00010740" w:rsidRPr="00741209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0740" w:rsidRPr="00741209" w:rsidTr="00EB1F0C">
        <w:trPr>
          <w:trHeight w:val="576"/>
        </w:trPr>
        <w:tc>
          <w:tcPr>
            <w:tcW w:w="3343" w:type="dxa"/>
            <w:vMerge/>
          </w:tcPr>
          <w:p w:rsidR="00010740" w:rsidRPr="00FC58C4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741209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741209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Структура доходов населения России. Формы вознаграждений наёмным работникам и от чего зависит уровень заработной платы. Права и обязанности наёмных работников по отношению к работодателю.</w:t>
            </w:r>
          </w:p>
        </w:tc>
        <w:tc>
          <w:tcPr>
            <w:tcW w:w="1129" w:type="dxa"/>
            <w:vMerge/>
          </w:tcPr>
          <w:p w:rsidR="00010740" w:rsidRPr="00741209" w:rsidRDefault="00010740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010740" w:rsidRPr="00741209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0740" w:rsidRPr="00741209" w:rsidTr="00EB1F0C">
        <w:trPr>
          <w:trHeight w:val="576"/>
        </w:trPr>
        <w:tc>
          <w:tcPr>
            <w:tcW w:w="3343" w:type="dxa"/>
            <w:vMerge/>
          </w:tcPr>
          <w:p w:rsidR="00010740" w:rsidRPr="00FC58C4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741209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</w:tcPr>
          <w:p w:rsidR="00010740" w:rsidRPr="00741209" w:rsidRDefault="00010740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Необходимость уплаты налогов, случаи для подачи налоговой декларации. Выплата выходного пособия при увольнении. Безработица, виды безработицы.</w:t>
            </w:r>
          </w:p>
        </w:tc>
        <w:tc>
          <w:tcPr>
            <w:tcW w:w="1129" w:type="dxa"/>
            <w:vMerge/>
          </w:tcPr>
          <w:p w:rsidR="00010740" w:rsidRPr="00741209" w:rsidRDefault="00010740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010740" w:rsidRPr="00741209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428C1" w:rsidRPr="00741209" w:rsidTr="00C55CFA">
        <w:trPr>
          <w:trHeight w:val="329"/>
        </w:trPr>
        <w:tc>
          <w:tcPr>
            <w:tcW w:w="3343" w:type="dxa"/>
            <w:vMerge/>
          </w:tcPr>
          <w:p w:rsidR="00F428C1" w:rsidRPr="00FC58C4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428C1" w:rsidRPr="00741209" w:rsidRDefault="00F428C1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F428C1" w:rsidRPr="00741209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F428C1" w:rsidRPr="00741209" w:rsidRDefault="00F428C1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28C1" w:rsidRPr="00741209" w:rsidTr="00E84899">
        <w:trPr>
          <w:trHeight w:val="277"/>
        </w:trPr>
        <w:tc>
          <w:tcPr>
            <w:tcW w:w="3343" w:type="dxa"/>
            <w:vMerge/>
          </w:tcPr>
          <w:p w:rsidR="00F428C1" w:rsidRPr="00FC58C4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C55CFA" w:rsidRPr="009C3A1B" w:rsidRDefault="00F428C1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  <w:p w:rsidR="00C55CFA" w:rsidRPr="009C3A1B" w:rsidRDefault="00F428C1" w:rsidP="00C55C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5CFA" w:rsidRPr="009C3A1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№1.</w:t>
            </w:r>
          </w:p>
          <w:p w:rsidR="00F428C1" w:rsidRPr="009C3A1B" w:rsidRDefault="00C55CFA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«Источники денежных средств семьи».</w:t>
            </w:r>
          </w:p>
        </w:tc>
        <w:tc>
          <w:tcPr>
            <w:tcW w:w="1129" w:type="dxa"/>
          </w:tcPr>
          <w:p w:rsidR="00F428C1" w:rsidRPr="009C3A1B" w:rsidRDefault="00D37777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F428C1" w:rsidRPr="009C3A1B" w:rsidRDefault="0056426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428C1" w:rsidRPr="00741209" w:rsidTr="00924944">
        <w:trPr>
          <w:trHeight w:val="275"/>
        </w:trPr>
        <w:tc>
          <w:tcPr>
            <w:tcW w:w="3343" w:type="dxa"/>
            <w:vMerge/>
          </w:tcPr>
          <w:p w:rsidR="00F428C1" w:rsidRPr="00FC58C4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428C1" w:rsidRPr="009C3A1B" w:rsidRDefault="00924944" w:rsidP="00924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F428C1" w:rsidRPr="009C3A1B" w:rsidRDefault="00DC2FB6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F428C1" w:rsidRPr="009C3A1B" w:rsidRDefault="00F428C1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28C1" w:rsidRPr="00741209" w:rsidTr="00E84899">
        <w:trPr>
          <w:trHeight w:val="576"/>
        </w:trPr>
        <w:tc>
          <w:tcPr>
            <w:tcW w:w="3343" w:type="dxa"/>
            <w:vMerge/>
          </w:tcPr>
          <w:p w:rsidR="00F428C1" w:rsidRPr="00FC58C4" w:rsidRDefault="00F428C1" w:rsidP="00FC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F428C1" w:rsidRPr="009C3A1B" w:rsidRDefault="00F428C1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F428C1" w:rsidRPr="009C3A1B" w:rsidRDefault="00924944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sz w:val="24"/>
                <w:szCs w:val="24"/>
              </w:rPr>
              <w:t>Работа с конспектом. Составление контрольных вопросов по теме.</w:t>
            </w:r>
          </w:p>
        </w:tc>
        <w:tc>
          <w:tcPr>
            <w:tcW w:w="1129" w:type="dxa"/>
          </w:tcPr>
          <w:p w:rsidR="00F428C1" w:rsidRPr="009C3A1B" w:rsidRDefault="0000257A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55557"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shd w:val="clear" w:color="auto" w:fill="FFFFFF" w:themeFill="background1"/>
          </w:tcPr>
          <w:p w:rsidR="00F428C1" w:rsidRPr="009C3A1B" w:rsidRDefault="00564264" w:rsidP="00FC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741209" w:rsidTr="00E84899">
        <w:tc>
          <w:tcPr>
            <w:tcW w:w="3343" w:type="dxa"/>
            <w:vMerge w:val="restart"/>
          </w:tcPr>
          <w:p w:rsidR="00037BB0" w:rsidRPr="00037BB0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37BB0" w:rsidRPr="00037BB0" w:rsidRDefault="00255BB2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Тема 1.2. Контроль </w:t>
            </w:r>
            <w:r w:rsidRPr="00BE6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семейных расходов.</w:t>
            </w: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9C3A1B" w:rsidRDefault="0015378D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741209" w:rsidTr="00EB1F0C">
        <w:tc>
          <w:tcPr>
            <w:tcW w:w="3343" w:type="dxa"/>
            <w:vMerge/>
          </w:tcPr>
          <w:p w:rsidR="00010740" w:rsidRPr="00037BB0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9C3A1B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sz w:val="24"/>
                <w:szCs w:val="24"/>
              </w:rPr>
              <w:t xml:space="preserve">Расходы. 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Структура расходов среднестатистической российской семьи.</w:t>
            </w:r>
          </w:p>
        </w:tc>
        <w:tc>
          <w:tcPr>
            <w:tcW w:w="1129" w:type="dxa"/>
            <w:vMerge w:val="restart"/>
          </w:tcPr>
          <w:p w:rsidR="00010740" w:rsidRPr="009C3A1B" w:rsidRDefault="00091634" w:rsidP="0001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0740" w:rsidRPr="00741209" w:rsidTr="00EB1F0C">
        <w:tc>
          <w:tcPr>
            <w:tcW w:w="3343" w:type="dxa"/>
            <w:vMerge/>
          </w:tcPr>
          <w:p w:rsidR="00010740" w:rsidRPr="00037BB0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9C3A1B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Использование полученных доходов на различных этапах жизни семьи.</w:t>
            </w:r>
          </w:p>
        </w:tc>
        <w:tc>
          <w:tcPr>
            <w:tcW w:w="1129" w:type="dxa"/>
            <w:vMerge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0740" w:rsidRPr="00741209" w:rsidTr="00EB1F0C">
        <w:tc>
          <w:tcPr>
            <w:tcW w:w="3343" w:type="dxa"/>
            <w:vMerge/>
          </w:tcPr>
          <w:p w:rsidR="00010740" w:rsidRPr="00037BB0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</w:tcPr>
          <w:p w:rsidR="00010740" w:rsidRPr="009C3A1B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Контроль расходов, считать и фиксировать, на что тратятся полученные деньги.</w:t>
            </w:r>
          </w:p>
        </w:tc>
        <w:tc>
          <w:tcPr>
            <w:tcW w:w="1129" w:type="dxa"/>
            <w:vMerge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741209" w:rsidTr="00CA37EA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D869A6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537A6" w:rsidRPr="009C3A1B" w:rsidRDefault="00D537A6" w:rsidP="00D537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1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2.</w:t>
            </w:r>
          </w:p>
          <w:p w:rsidR="00D537A6" w:rsidRPr="009C3A1B" w:rsidRDefault="00D537A6" w:rsidP="00D53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sz w:val="24"/>
                <w:szCs w:val="24"/>
              </w:rPr>
              <w:t>«Контроль семейных расходов».</w:t>
            </w:r>
          </w:p>
        </w:tc>
        <w:tc>
          <w:tcPr>
            <w:tcW w:w="1129" w:type="dxa"/>
          </w:tcPr>
          <w:p w:rsidR="00037BB0" w:rsidRPr="009C3A1B" w:rsidRDefault="00D37777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741209" w:rsidTr="00CA37EA">
        <w:trPr>
          <w:trHeight w:val="309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D53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9C3A1B" w:rsidRDefault="00707CE5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D869A6">
        <w:trPr>
          <w:trHeight w:val="838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9C3A1B" w:rsidRDefault="00D537A6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материала и подготовка сообщения с использование Интернет-ресурсов, СМИ по теме «Уровень жизни населения Ростовской области».</w:t>
            </w:r>
          </w:p>
        </w:tc>
        <w:tc>
          <w:tcPr>
            <w:tcW w:w="1129" w:type="dxa"/>
          </w:tcPr>
          <w:p w:rsidR="00037BB0" w:rsidRPr="009C3A1B" w:rsidRDefault="00060CFE" w:rsidP="00F41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741209" w:rsidTr="00D869A6">
        <w:tc>
          <w:tcPr>
            <w:tcW w:w="3343" w:type="dxa"/>
            <w:vMerge w:val="restart"/>
          </w:tcPr>
          <w:p w:rsidR="00037BB0" w:rsidRPr="00037BB0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00594" w:rsidRDefault="00900594" w:rsidP="00900594">
            <w:pPr>
              <w:tabs>
                <w:tab w:val="left" w:pos="20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6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:rsidR="00037BB0" w:rsidRPr="00037BB0" w:rsidRDefault="00900594" w:rsidP="00900594">
            <w:pPr>
              <w:tabs>
                <w:tab w:val="left" w:pos="20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Семейный бюджет.</w:t>
            </w: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9C3A1B" w:rsidRDefault="0015378D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EB1F0C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37BB0" w:rsidRPr="009C3A1B" w:rsidRDefault="00900594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Различать личный бюджет и бюджет семьи. Дефицит (профицит) бюджета.</w:t>
            </w:r>
          </w:p>
        </w:tc>
        <w:tc>
          <w:tcPr>
            <w:tcW w:w="1129" w:type="dxa"/>
            <w:vMerge w:val="restart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9C3A1B" w:rsidRDefault="00091634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741209" w:rsidTr="00EB1F0C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37BB0" w:rsidRPr="009C3A1B" w:rsidRDefault="00900594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Виды дефицита и способы избавления от хронического дефицита. Возникновение дефицита бюджета.</w:t>
            </w:r>
          </w:p>
        </w:tc>
        <w:tc>
          <w:tcPr>
            <w:tcW w:w="1129" w:type="dxa"/>
            <w:vMerge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741209" w:rsidTr="00CA37EA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CA37EA">
        <w:trPr>
          <w:trHeight w:val="297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="008D2F03"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8519D3" w:rsidP="0085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D869A6">
        <w:trPr>
          <w:trHeight w:val="556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8D2F0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работа №3</w:t>
            </w:r>
          </w:p>
          <w:p w:rsidR="00037BB0" w:rsidRPr="009C3A1B" w:rsidRDefault="008D2F0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sz w:val="24"/>
                <w:szCs w:val="24"/>
              </w:rPr>
              <w:t>«Построение семейного бюджета».</w:t>
            </w:r>
          </w:p>
        </w:tc>
        <w:tc>
          <w:tcPr>
            <w:tcW w:w="1129" w:type="dxa"/>
          </w:tcPr>
          <w:p w:rsidR="00037BB0" w:rsidRPr="009C3A1B" w:rsidRDefault="00D37777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741209" w:rsidTr="00CA37EA">
        <w:trPr>
          <w:trHeight w:val="281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296C47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9C3A1B" w:rsidRDefault="00707CE5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D869A6">
        <w:trPr>
          <w:trHeight w:val="413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tcBorders>
              <w:bottom w:val="single" w:sz="4" w:space="0" w:color="auto"/>
            </w:tcBorders>
            <w:vAlign w:val="center"/>
          </w:tcPr>
          <w:p w:rsidR="00037BB0" w:rsidRPr="009C3A1B" w:rsidRDefault="00037BB0" w:rsidP="00296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296C47" w:rsidRPr="009C3A1B" w:rsidRDefault="008519D3" w:rsidP="00296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sz w:val="24"/>
                <w:szCs w:val="24"/>
              </w:rPr>
              <w:t>Выполнение творческого задания-проекта по теме «Бюджет моей семьи».</w:t>
            </w:r>
          </w:p>
        </w:tc>
        <w:tc>
          <w:tcPr>
            <w:tcW w:w="1129" w:type="dxa"/>
          </w:tcPr>
          <w:p w:rsidR="00037BB0" w:rsidRPr="009C3A1B" w:rsidRDefault="000D38D2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741209" w:rsidTr="00D869A6">
        <w:tc>
          <w:tcPr>
            <w:tcW w:w="3343" w:type="dxa"/>
            <w:vMerge w:val="restart"/>
          </w:tcPr>
          <w:p w:rsidR="00037BB0" w:rsidRPr="00037BB0" w:rsidRDefault="008519D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 Финансовое планирование как способ повышения благосостояния семьи.</w:t>
            </w: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9C3A1B" w:rsidRDefault="0015378D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741209" w:rsidTr="00EB1F0C">
        <w:tc>
          <w:tcPr>
            <w:tcW w:w="3343" w:type="dxa"/>
            <w:vMerge/>
          </w:tcPr>
          <w:p w:rsidR="00010740" w:rsidRPr="00037BB0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9C3A1B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9C3A1B" w:rsidRDefault="00010740" w:rsidP="00037BB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9C3A1B">
              <w:rPr>
                <w:rFonts w:ascii="Times New Roman" w:hAnsi="Times New Roman" w:cs="Times New Roman"/>
                <w:sz w:val="24"/>
                <w:szCs w:val="24"/>
              </w:rPr>
              <w:t xml:space="preserve">Роль денег в нашей жизни. 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Мечта и цель: их отличие.</w:t>
            </w:r>
          </w:p>
        </w:tc>
        <w:tc>
          <w:tcPr>
            <w:tcW w:w="1129" w:type="dxa"/>
            <w:vMerge w:val="restart"/>
          </w:tcPr>
          <w:p w:rsidR="00010740" w:rsidRPr="009C3A1B" w:rsidRDefault="00010740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9C3A1B" w:rsidRDefault="00091634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FFFFFF" w:themeFill="background1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0740" w:rsidRPr="00741209" w:rsidTr="00EB1F0C">
        <w:tc>
          <w:tcPr>
            <w:tcW w:w="3343" w:type="dxa"/>
            <w:vMerge/>
          </w:tcPr>
          <w:p w:rsidR="00010740" w:rsidRPr="00037BB0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</w:tcPr>
          <w:p w:rsidR="00010740" w:rsidRPr="009C3A1B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9C3A1B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Постановка личных (семейных) финансовых целей. Понятие замкнутого круга расходов. Источники создания богатства.</w:t>
            </w:r>
          </w:p>
        </w:tc>
        <w:tc>
          <w:tcPr>
            <w:tcW w:w="1129" w:type="dxa"/>
            <w:vMerge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741209" w:rsidTr="00CA37EA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3C156E">
        <w:trPr>
          <w:trHeight w:val="224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6C5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="006C5ECB"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6C5ECB" w:rsidP="006C5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D869A6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</w:t>
            </w:r>
            <w:r w:rsidR="0015028E"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1</w:t>
            </w: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037BB0" w:rsidRPr="009C3A1B" w:rsidRDefault="0015028E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bCs/>
                <w:sz w:val="24"/>
                <w:szCs w:val="24"/>
              </w:rPr>
              <w:t>«Финансовое планирование как способ повышения благосостояния семьи».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9C3A1B" w:rsidRDefault="00FC4C8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56426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741209" w:rsidTr="00D869A6">
        <w:trPr>
          <w:trHeight w:val="1114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9C3A1B" w:rsidRDefault="0015028E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sz w:val="24"/>
                <w:szCs w:val="24"/>
              </w:rPr>
              <w:t>Создание электронной презентации с использованием Интернет-ресурсов по темам «История происхождения денег», «Денежная валюта разных стран», «Финансовый план моей семьи».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5233" w:rsidRPr="009C3A1B" w:rsidRDefault="000B72AA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5028E" w:rsidRPr="00741209" w:rsidTr="0015028E">
        <w:trPr>
          <w:trHeight w:val="306"/>
        </w:trPr>
        <w:tc>
          <w:tcPr>
            <w:tcW w:w="14868" w:type="dxa"/>
            <w:gridSpan w:val="5"/>
            <w:shd w:val="clear" w:color="auto" w:fill="D9D9D9" w:themeFill="background1" w:themeFillShade="D9"/>
          </w:tcPr>
          <w:p w:rsidR="0015028E" w:rsidRPr="009C3A1B" w:rsidRDefault="0015028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2. Накопления и средства платежа. Финансовый рынок и инвестиции.</w:t>
            </w:r>
            <w:r w:rsidR="00640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37BB0" w:rsidRPr="00741209" w:rsidTr="00D869A6">
        <w:tc>
          <w:tcPr>
            <w:tcW w:w="3343" w:type="dxa"/>
            <w:vMerge w:val="restart"/>
          </w:tcPr>
          <w:p w:rsidR="00037BB0" w:rsidRPr="00037BB0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37BB0" w:rsidRPr="00037BB0" w:rsidRDefault="009F214B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 Способы увеличения семейных доходов с использованием услуг финансовых организаций.</w:t>
            </w: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29" w:type="dxa"/>
          </w:tcPr>
          <w:p w:rsidR="00037BB0" w:rsidRPr="009C3A1B" w:rsidRDefault="00B65C6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741209" w:rsidTr="00EB1F0C">
        <w:tc>
          <w:tcPr>
            <w:tcW w:w="3343" w:type="dxa"/>
            <w:vMerge/>
          </w:tcPr>
          <w:p w:rsidR="00010740" w:rsidRPr="00037BB0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9C3A1B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Инвестиции – сбережения на будущее. Сбережения. Банковский сберегательный вклад, процентная ставка.</w:t>
            </w:r>
          </w:p>
        </w:tc>
        <w:tc>
          <w:tcPr>
            <w:tcW w:w="1129" w:type="dxa"/>
            <w:vMerge w:val="restart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9C3A1B" w:rsidRDefault="0009163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0740" w:rsidRPr="00741209" w:rsidTr="00EB1F0C">
        <w:tc>
          <w:tcPr>
            <w:tcW w:w="3343" w:type="dxa"/>
            <w:vMerge/>
          </w:tcPr>
          <w:p w:rsidR="00010740" w:rsidRPr="00037BB0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9C3A1B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Инфляция: темпы роста инфляции. Инвестиции. Паевой инвестиционный фонд (ПИФ). Инвестиционный доход. Страхование жизни.</w:t>
            </w:r>
          </w:p>
        </w:tc>
        <w:tc>
          <w:tcPr>
            <w:tcW w:w="1129" w:type="dxa"/>
            <w:vMerge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7BB0" w:rsidRPr="00741209" w:rsidTr="00CA37EA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D869A6">
        <w:trPr>
          <w:trHeight w:val="1400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</w:t>
            </w:r>
            <w:r w:rsidR="0069520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4</w:t>
            </w:r>
            <w:r w:rsidRPr="009C3A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C45584" w:rsidRPr="009C3A1B" w:rsidRDefault="00C45584" w:rsidP="00C4558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A1B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увеличения семейных доходов с использованием услуг финансовых организаций».</w:t>
            </w:r>
          </w:p>
          <w:p w:rsidR="00037BB0" w:rsidRPr="009C3A1B" w:rsidRDefault="00C45584" w:rsidP="00C455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 на определение процентного дохода по вкладам.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9C3A1B" w:rsidRDefault="00B65C6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741209" w:rsidTr="00CA37EA">
        <w:trPr>
          <w:trHeight w:val="303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C45584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9C3A1B" w:rsidRDefault="00C4558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D869A6">
        <w:trPr>
          <w:trHeight w:val="838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9C3A1B" w:rsidRDefault="00C45584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реферата с использованием Интернет-ресурсов, СМИ по теме «Финансовый рынок РФ».</w:t>
            </w:r>
          </w:p>
        </w:tc>
        <w:tc>
          <w:tcPr>
            <w:tcW w:w="1129" w:type="dxa"/>
          </w:tcPr>
          <w:p w:rsidR="00037BB0" w:rsidRPr="009C3A1B" w:rsidRDefault="00F8286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37BB0" w:rsidRPr="00741209" w:rsidTr="00D869A6">
        <w:tc>
          <w:tcPr>
            <w:tcW w:w="3343" w:type="dxa"/>
            <w:vMerge w:val="restart"/>
          </w:tcPr>
          <w:p w:rsidR="00037BB0" w:rsidRPr="00037BB0" w:rsidRDefault="00C4558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 Валюта в современном мире.</w:t>
            </w:r>
          </w:p>
          <w:p w:rsidR="00037BB0" w:rsidRPr="00037BB0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29" w:type="dxa"/>
          </w:tcPr>
          <w:p w:rsidR="00037BB0" w:rsidRPr="009C3A1B" w:rsidRDefault="00B311E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741209" w:rsidTr="00EB1F0C">
        <w:tc>
          <w:tcPr>
            <w:tcW w:w="3343" w:type="dxa"/>
            <w:vMerge/>
          </w:tcPr>
          <w:p w:rsidR="00010740" w:rsidRPr="00037BB0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9C3A1B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Валюта. Валютный рынок. Валютный курс: фиксированный и регулируемый.</w:t>
            </w:r>
          </w:p>
        </w:tc>
        <w:tc>
          <w:tcPr>
            <w:tcW w:w="1129" w:type="dxa"/>
            <w:vMerge w:val="restart"/>
          </w:tcPr>
          <w:p w:rsidR="00010740" w:rsidRPr="009C3A1B" w:rsidRDefault="00010740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9C3A1B" w:rsidRDefault="00010740" w:rsidP="002A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0740" w:rsidRPr="00741209" w:rsidTr="00EB1F0C">
        <w:tc>
          <w:tcPr>
            <w:tcW w:w="3343" w:type="dxa"/>
            <w:vMerge/>
          </w:tcPr>
          <w:p w:rsidR="00010740" w:rsidRPr="00037BB0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9C3A1B" w:rsidRDefault="00010740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Изменение валютного курса и его влияние на фирмы и население. Диверсификация рисков.</w:t>
            </w:r>
          </w:p>
        </w:tc>
        <w:tc>
          <w:tcPr>
            <w:tcW w:w="1129" w:type="dxa"/>
            <w:vMerge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CA37EA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3C156E">
        <w:trPr>
          <w:trHeight w:val="236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851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="00851ACF"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851ACF" w:rsidP="00851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3C156E">
        <w:trPr>
          <w:trHeight w:val="225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9C3A1B" w:rsidRDefault="00707CE5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D869A6">
        <w:trPr>
          <w:trHeight w:val="804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9C3A1B" w:rsidRDefault="00851ACF" w:rsidP="00690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реферата с использованием Интернет-ресурсов, СМИ по теме </w:t>
            </w:r>
            <w:r w:rsidR="00690C6D" w:rsidRPr="009C3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«Валюта в современном мире».</w:t>
            </w:r>
            <w:r w:rsidR="00690C6D" w:rsidRPr="009C3A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B311E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37BB0" w:rsidRPr="00741209" w:rsidTr="00D869A6">
        <w:tc>
          <w:tcPr>
            <w:tcW w:w="3343" w:type="dxa"/>
            <w:vMerge w:val="restart"/>
          </w:tcPr>
          <w:p w:rsidR="00466E0F" w:rsidRPr="00BE624D" w:rsidRDefault="00466E0F" w:rsidP="00466E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624D">
              <w:rPr>
                <w:rFonts w:ascii="Times New Roman" w:hAnsi="Times New Roman" w:cs="Times New Roman"/>
                <w:b/>
                <w:sz w:val="24"/>
                <w:szCs w:val="24"/>
              </w:rPr>
              <w:t>Тема 2.3.</w:t>
            </w:r>
          </w:p>
          <w:p w:rsidR="00037BB0" w:rsidRPr="00037BB0" w:rsidRDefault="00466E0F" w:rsidP="0046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2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Пенсионное обеспечение и финансовое благополучие старости.</w:t>
            </w: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9C3A1B" w:rsidRDefault="00B65C6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741209" w:rsidTr="00EB1F0C">
        <w:tc>
          <w:tcPr>
            <w:tcW w:w="3343" w:type="dxa"/>
            <w:vMerge/>
          </w:tcPr>
          <w:p w:rsidR="00010740" w:rsidRPr="00037BB0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10740" w:rsidRPr="009C3A1B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Пенсионная система. 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Пенсия: виды пенсий. Обязательное пенсионное страхование. Пенсионный фонд РФ (ПФРФ).</w:t>
            </w:r>
          </w:p>
        </w:tc>
        <w:tc>
          <w:tcPr>
            <w:tcW w:w="1129" w:type="dxa"/>
            <w:vMerge w:val="restart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0740" w:rsidRPr="009C3A1B" w:rsidRDefault="0020579D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vMerge w:val="restart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0740" w:rsidRPr="00741209" w:rsidTr="00EB1F0C">
        <w:tc>
          <w:tcPr>
            <w:tcW w:w="3343" w:type="dxa"/>
            <w:vMerge/>
          </w:tcPr>
          <w:p w:rsidR="00010740" w:rsidRPr="00037BB0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010740" w:rsidRPr="009C3A1B" w:rsidRDefault="0001074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Добровольное</w:t>
            </w:r>
            <w:proofErr w:type="gramEnd"/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(дополнительные) пенсионные накопления. Негосударственный пенсионный фонд.</w:t>
            </w:r>
          </w:p>
        </w:tc>
        <w:tc>
          <w:tcPr>
            <w:tcW w:w="1129" w:type="dxa"/>
            <w:vMerge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10740" w:rsidRPr="009C3A1B" w:rsidRDefault="0001074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CA37EA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926BE9">
        <w:trPr>
          <w:trHeight w:val="1124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7BB0" w:rsidRPr="009C3A1B" w:rsidRDefault="0069520A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№5.</w:t>
            </w:r>
          </w:p>
          <w:p w:rsidR="00735BC3" w:rsidRPr="009C3A1B" w:rsidRDefault="00735BC3" w:rsidP="00735B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C3A1B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9C3A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Пенсионное обеспечение и финансовое благополучие старости».</w:t>
            </w:r>
          </w:p>
          <w:p w:rsidR="00037BB0" w:rsidRPr="009C3A1B" w:rsidRDefault="00735BC3" w:rsidP="0073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Заполнение таблицы «Правила накопления и приумножения пенсионного сбережения»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9C3A1B" w:rsidRDefault="00B65C6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741209" w:rsidTr="006B6F25">
        <w:trPr>
          <w:trHeight w:val="147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9C3A1B" w:rsidRDefault="00707CE5" w:rsidP="0070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926BE9">
        <w:trPr>
          <w:trHeight w:val="519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9C3A1B" w:rsidRDefault="00735BC3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sz w:val="24"/>
                <w:szCs w:val="24"/>
              </w:rPr>
              <w:t>Расчет своей будущей пенсии (задачи по пенсионному обеспечению).</w:t>
            </w:r>
          </w:p>
        </w:tc>
        <w:tc>
          <w:tcPr>
            <w:tcW w:w="1129" w:type="dxa"/>
          </w:tcPr>
          <w:p w:rsidR="00037BB0" w:rsidRPr="009C3A1B" w:rsidRDefault="005E6D69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741209" w:rsidTr="00926BE9">
        <w:tc>
          <w:tcPr>
            <w:tcW w:w="3343" w:type="dxa"/>
            <w:vMerge w:val="restart"/>
          </w:tcPr>
          <w:p w:rsidR="00037BB0" w:rsidRPr="00037BB0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C42F2" w:rsidRPr="00BE624D" w:rsidRDefault="00EC42F2" w:rsidP="00EC42F2">
            <w:pPr>
              <w:tabs>
                <w:tab w:val="left" w:pos="18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6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2.4.</w:t>
            </w:r>
          </w:p>
          <w:p w:rsidR="00037BB0" w:rsidRPr="00037BB0" w:rsidRDefault="00EC42F2" w:rsidP="00EC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2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Банковская система РФ.</w:t>
            </w: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9C3A1B" w:rsidRDefault="009470C9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741209" w:rsidTr="00EB1F0C">
        <w:tc>
          <w:tcPr>
            <w:tcW w:w="3343" w:type="dxa"/>
            <w:vMerge/>
          </w:tcPr>
          <w:p w:rsidR="00E71833" w:rsidRPr="00037BB0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E71833" w:rsidRPr="009C3A1B" w:rsidRDefault="00E71833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Банки и их роль в жизни семьи. 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Банки. Принципы работы банковской системы РФ.</w:t>
            </w:r>
          </w:p>
        </w:tc>
        <w:tc>
          <w:tcPr>
            <w:tcW w:w="1129" w:type="dxa"/>
            <w:vMerge w:val="restart"/>
          </w:tcPr>
          <w:p w:rsidR="00E71833" w:rsidRPr="009C3A1B" w:rsidRDefault="00E71833" w:rsidP="00E71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833" w:rsidRPr="009C3A1B" w:rsidRDefault="0020579D" w:rsidP="00E71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741209" w:rsidTr="00EB1F0C">
        <w:tc>
          <w:tcPr>
            <w:tcW w:w="3343" w:type="dxa"/>
            <w:vMerge/>
          </w:tcPr>
          <w:p w:rsidR="00E71833" w:rsidRPr="00037BB0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E71833" w:rsidRPr="009C3A1B" w:rsidRDefault="00E71833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Риски. Система страхования вкладов (ССВ). Центробанк и его роль в банковской системе РФ.</w:t>
            </w:r>
          </w:p>
        </w:tc>
        <w:tc>
          <w:tcPr>
            <w:tcW w:w="1129" w:type="dxa"/>
            <w:vMerge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741209" w:rsidTr="00EB1F0C">
        <w:tc>
          <w:tcPr>
            <w:tcW w:w="3343" w:type="dxa"/>
            <w:vMerge/>
          </w:tcPr>
          <w:p w:rsidR="00E71833" w:rsidRPr="00037BB0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</w:tcPr>
          <w:p w:rsidR="00E71833" w:rsidRPr="009C3A1B" w:rsidRDefault="00E71833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Кредит: основные правила использования кредитов. Рефинансирование кредитов. Ипотека.</w:t>
            </w:r>
          </w:p>
        </w:tc>
        <w:tc>
          <w:tcPr>
            <w:tcW w:w="1129" w:type="dxa"/>
            <w:vMerge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CA37EA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547E01">
        <w:trPr>
          <w:trHeight w:val="363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2D6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="002D636A"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547E01" w:rsidP="00547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926BE9">
        <w:trPr>
          <w:trHeight w:val="259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EC4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9C3A1B" w:rsidRDefault="00547E01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926BE9">
        <w:trPr>
          <w:trHeight w:val="434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9C3A1B" w:rsidRDefault="00102A54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bCs/>
                <w:sz w:val="24"/>
                <w:szCs w:val="24"/>
              </w:rPr>
              <w:t>«Расчет компенсации по кредиту».</w:t>
            </w:r>
          </w:p>
        </w:tc>
        <w:tc>
          <w:tcPr>
            <w:tcW w:w="1129" w:type="dxa"/>
          </w:tcPr>
          <w:p w:rsidR="00102A54" w:rsidRPr="009C3A1B" w:rsidRDefault="00B311E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5610C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741209" w:rsidTr="00926BE9">
        <w:tc>
          <w:tcPr>
            <w:tcW w:w="3343" w:type="dxa"/>
            <w:vMerge w:val="restart"/>
          </w:tcPr>
          <w:p w:rsidR="00037BB0" w:rsidRPr="00037BB0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37BB0" w:rsidRPr="00037BB0" w:rsidRDefault="00102A54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2.5. Финансовые риски и способы защиты от них.</w:t>
            </w: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129" w:type="dxa"/>
          </w:tcPr>
          <w:p w:rsidR="00037BB0" w:rsidRPr="009C3A1B" w:rsidRDefault="00CA39CF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741209" w:rsidTr="00EB1F0C">
        <w:tc>
          <w:tcPr>
            <w:tcW w:w="3343" w:type="dxa"/>
            <w:vMerge/>
          </w:tcPr>
          <w:p w:rsidR="00E71833" w:rsidRPr="00037BB0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E71833" w:rsidRPr="009C3A1B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Инфляция. Экономический кризис. Банкротство финансовой организации.</w:t>
            </w:r>
          </w:p>
        </w:tc>
        <w:tc>
          <w:tcPr>
            <w:tcW w:w="1129" w:type="dxa"/>
            <w:vMerge w:val="restart"/>
          </w:tcPr>
          <w:p w:rsidR="00E71833" w:rsidRPr="009C3A1B" w:rsidRDefault="00E71833" w:rsidP="00E71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833" w:rsidRPr="009C3A1B" w:rsidRDefault="004E7A34" w:rsidP="00E71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741209" w:rsidTr="00EB1F0C">
        <w:tc>
          <w:tcPr>
            <w:tcW w:w="3343" w:type="dxa"/>
            <w:vMerge/>
          </w:tcPr>
          <w:p w:rsidR="00E71833" w:rsidRPr="00037BB0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</w:tcPr>
          <w:p w:rsidR="00E71833" w:rsidRPr="009C3A1B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Финансовое мошенничество: виды и способы защиты от финансового мошенничества. Финансовая пирамида.</w:t>
            </w:r>
          </w:p>
        </w:tc>
        <w:tc>
          <w:tcPr>
            <w:tcW w:w="1129" w:type="dxa"/>
            <w:vMerge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833" w:rsidRPr="00741209" w:rsidTr="00EB1F0C">
        <w:tc>
          <w:tcPr>
            <w:tcW w:w="3343" w:type="dxa"/>
            <w:vMerge/>
          </w:tcPr>
          <w:p w:rsidR="00E71833" w:rsidRPr="00037BB0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</w:tcPr>
          <w:p w:rsidR="00E71833" w:rsidRPr="009C3A1B" w:rsidRDefault="00E71833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Способы сокращения финансовых рисков.</w:t>
            </w:r>
          </w:p>
        </w:tc>
        <w:tc>
          <w:tcPr>
            <w:tcW w:w="1129" w:type="dxa"/>
            <w:vMerge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CA37EA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187FAA">
        <w:trPr>
          <w:trHeight w:val="868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7BB0" w:rsidRPr="009C3A1B" w:rsidRDefault="006741D2" w:rsidP="00C32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</w:t>
            </w:r>
            <w:r w:rsidR="0069520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6</w:t>
            </w:r>
            <w:r w:rsidR="00C322C6" w:rsidRPr="009C3A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C322C6" w:rsidRPr="009C3A1B" w:rsidRDefault="00C322C6" w:rsidP="00C322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«Риски в мире денег».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9C3A1B" w:rsidRDefault="00CA39CF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CA37EA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926BE9">
        <w:trPr>
          <w:trHeight w:val="562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9C3A1B" w:rsidRDefault="00C322C6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материала и подготовка сообщения с использование Интернет-ресурсов, СМИ по теме</w:t>
            </w:r>
            <w:r w:rsidRPr="009C3A1B">
              <w:rPr>
                <w:rFonts w:ascii="Times New Roman" w:hAnsi="Times New Roman" w:cs="Times New Roman"/>
                <w:bCs/>
                <w:sz w:val="24"/>
                <w:szCs w:val="24"/>
              </w:rPr>
              <w:t>: «Банкротство», «Финансовое мошенничество»,</w:t>
            </w:r>
          </w:p>
        </w:tc>
        <w:tc>
          <w:tcPr>
            <w:tcW w:w="1129" w:type="dxa"/>
          </w:tcPr>
          <w:p w:rsidR="00037BB0" w:rsidRPr="009C3A1B" w:rsidRDefault="005E6D69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A77F3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7BB0" w:rsidRPr="00741209" w:rsidTr="00926BE9">
        <w:tc>
          <w:tcPr>
            <w:tcW w:w="3343" w:type="dxa"/>
            <w:vMerge w:val="restart"/>
          </w:tcPr>
          <w:p w:rsidR="00C322C6" w:rsidRPr="00BE624D" w:rsidRDefault="00C322C6" w:rsidP="00C32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6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2.6.</w:t>
            </w:r>
          </w:p>
          <w:p w:rsidR="00037BB0" w:rsidRPr="00037BB0" w:rsidRDefault="00C322C6" w:rsidP="00C3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2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Бизнес, тенденции его развития и риски.</w:t>
            </w: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9C3A1B" w:rsidRDefault="00B9605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EB1F0C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</w:tcPr>
          <w:p w:rsidR="00037BB0" w:rsidRPr="009C3A1B" w:rsidRDefault="00CF79E1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Бизнес, выручка, издержки (затраты), прибыль, организационно-правовые формы предприятия, налоги на бизнес, упрощённая система налогообложения, </w:t>
            </w:r>
            <w:proofErr w:type="spellStart"/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маржинальность</w:t>
            </w:r>
            <w:proofErr w:type="spellEnd"/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факторы, влияющие на прибыль компании.</w:t>
            </w:r>
            <w:proofErr w:type="gramEnd"/>
          </w:p>
        </w:tc>
        <w:tc>
          <w:tcPr>
            <w:tcW w:w="1129" w:type="dxa"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CA37EA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CA37EA">
        <w:trPr>
          <w:trHeight w:val="319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CF7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129" w:type="dxa"/>
          </w:tcPr>
          <w:p w:rsidR="00037BB0" w:rsidRPr="009C3A1B" w:rsidRDefault="00707CE5" w:rsidP="0070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CA37EA">
        <w:trPr>
          <w:trHeight w:val="267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E85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9C3A1B" w:rsidRDefault="00707CE5" w:rsidP="0070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A77F3C">
        <w:trPr>
          <w:trHeight w:val="361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9C3A1B" w:rsidRDefault="00E8596A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группового проекта «Открываем собственный бизнес»</w:t>
            </w:r>
            <w:r w:rsidRPr="009C3A1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29" w:type="dxa"/>
          </w:tcPr>
          <w:p w:rsidR="00037BB0" w:rsidRPr="009C3A1B" w:rsidRDefault="00B9605E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A77F3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37BB0" w:rsidRPr="00741209" w:rsidTr="00CA37EA">
        <w:tc>
          <w:tcPr>
            <w:tcW w:w="3343" w:type="dxa"/>
            <w:vMerge w:val="restart"/>
          </w:tcPr>
          <w:p w:rsidR="00037BB0" w:rsidRPr="00037BB0" w:rsidRDefault="00E8596A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6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2.7. Страхование как способ сокращения финансовых потерь.</w:t>
            </w:r>
          </w:p>
          <w:p w:rsidR="00037BB0" w:rsidRPr="00037BB0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1129" w:type="dxa"/>
          </w:tcPr>
          <w:p w:rsidR="00037BB0" w:rsidRPr="009C3A1B" w:rsidRDefault="00863F18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EB1F0C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vAlign w:val="center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  <w:vAlign w:val="center"/>
          </w:tcPr>
          <w:p w:rsidR="00037BB0" w:rsidRPr="009C3A1B" w:rsidRDefault="00E8596A" w:rsidP="0003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Страхование в РФ. Риск, страховой случай, страховой взнос, страховые выплаты, обязательное и добровольное страхование, личное страхование, страхование имущества, страхование ответственности, финансовая устойчивость страховщика.</w:t>
            </w:r>
          </w:p>
        </w:tc>
        <w:tc>
          <w:tcPr>
            <w:tcW w:w="1129" w:type="dxa"/>
          </w:tcPr>
          <w:p w:rsidR="00E71833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9C3A1B" w:rsidRDefault="00E71833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564264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187FAA">
        <w:trPr>
          <w:trHeight w:val="866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</w:t>
            </w:r>
            <w:r w:rsidR="0069520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7</w:t>
            </w:r>
            <w:r w:rsidRPr="009C3A1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037BB0" w:rsidRPr="009C3A1B" w:rsidRDefault="00F250F6" w:rsidP="00037B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3A1B">
              <w:rPr>
                <w:rFonts w:ascii="Times New Roman" w:hAnsi="Times New Roman" w:cs="Times New Roman"/>
                <w:bCs/>
                <w:sz w:val="24"/>
                <w:szCs w:val="24"/>
              </w:rPr>
              <w:t>Страхование как способ сокращения финансовых потерь».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7BB0" w:rsidRPr="009C3A1B" w:rsidRDefault="00081CBF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CA37EA"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129" w:type="dxa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037BB0" w:rsidRPr="009C3A1B" w:rsidRDefault="00037BB0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BB0" w:rsidRPr="00741209" w:rsidTr="00564264">
        <w:trPr>
          <w:trHeight w:val="415"/>
        </w:trPr>
        <w:tc>
          <w:tcPr>
            <w:tcW w:w="3343" w:type="dxa"/>
            <w:vMerge/>
          </w:tcPr>
          <w:p w:rsidR="00037BB0" w:rsidRPr="00037BB0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6" w:type="dxa"/>
            <w:gridSpan w:val="2"/>
            <w:vAlign w:val="center"/>
          </w:tcPr>
          <w:p w:rsidR="00037BB0" w:rsidRPr="009C3A1B" w:rsidRDefault="00037BB0" w:rsidP="0003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37BB0" w:rsidRPr="009C3A1B" w:rsidRDefault="00F250F6" w:rsidP="00F25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hAnsi="Times New Roman" w:cs="Times New Roman"/>
                <w:sz w:val="24"/>
                <w:szCs w:val="24"/>
              </w:rPr>
              <w:t>Заполнение таблицы «Права потребителей финансовых услуг».</w:t>
            </w:r>
          </w:p>
        </w:tc>
        <w:tc>
          <w:tcPr>
            <w:tcW w:w="1129" w:type="dxa"/>
          </w:tcPr>
          <w:p w:rsidR="00037BB0" w:rsidRPr="009C3A1B" w:rsidRDefault="00FA304F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037BB0" w:rsidRPr="009C3A1B" w:rsidRDefault="00A77F3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A37EA" w:rsidRPr="00741209" w:rsidTr="00564264">
        <w:trPr>
          <w:trHeight w:val="315"/>
        </w:trPr>
        <w:tc>
          <w:tcPr>
            <w:tcW w:w="12299" w:type="dxa"/>
            <w:gridSpan w:val="3"/>
          </w:tcPr>
          <w:p w:rsidR="00CA37EA" w:rsidRPr="009C3A1B" w:rsidRDefault="00CA37EA" w:rsidP="00460E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9C3A1B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Дифференцированный зачет</w:t>
            </w:r>
          </w:p>
        </w:tc>
        <w:tc>
          <w:tcPr>
            <w:tcW w:w="1129" w:type="dxa"/>
          </w:tcPr>
          <w:p w:rsidR="00CA37EA" w:rsidRPr="009C3A1B" w:rsidRDefault="006458D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FFFFF" w:themeFill="background1"/>
          </w:tcPr>
          <w:p w:rsidR="00CA37EA" w:rsidRPr="009C3A1B" w:rsidRDefault="00A77F3C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CA37EA" w:rsidRPr="00741209" w:rsidTr="00564264">
        <w:trPr>
          <w:trHeight w:val="315"/>
        </w:trPr>
        <w:tc>
          <w:tcPr>
            <w:tcW w:w="12299" w:type="dxa"/>
            <w:gridSpan w:val="3"/>
            <w:tcBorders>
              <w:bottom w:val="single" w:sz="4" w:space="0" w:color="auto"/>
            </w:tcBorders>
          </w:tcPr>
          <w:p w:rsidR="00CA37EA" w:rsidRPr="009C3A1B" w:rsidRDefault="00CA37EA" w:rsidP="00460E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9C3A1B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Всего аудиторных занятий: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:rsidR="00CA37EA" w:rsidRPr="009C3A1B" w:rsidRDefault="00741209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A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A37EA" w:rsidRPr="009C3A1B" w:rsidRDefault="00CA37EA" w:rsidP="00037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624D" w:rsidRPr="00C21C6E" w:rsidRDefault="00BE624D" w:rsidP="00C2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E624D" w:rsidRPr="00C21C6E" w:rsidSect="0006334B">
          <w:pgSz w:w="16840" w:h="11907" w:orient="landscape"/>
          <w:pgMar w:top="851" w:right="851" w:bottom="1134" w:left="851" w:header="709" w:footer="709" w:gutter="0"/>
          <w:cols w:space="720"/>
        </w:sectPr>
      </w:pPr>
    </w:p>
    <w:p w:rsidR="0069520A" w:rsidRPr="00BB4B8F" w:rsidRDefault="0069520A" w:rsidP="0069520A">
      <w:pPr>
        <w:numPr>
          <w:ilvl w:val="0"/>
          <w:numId w:val="1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УСЛОВИЯ РЕАЛИЗАЦИИ УЧЕБНОЙ ДИСЦИПЛИНЫ</w:t>
      </w:r>
    </w:p>
    <w:p w:rsidR="0069520A" w:rsidRPr="00BB4B8F" w:rsidRDefault="0069520A" w:rsidP="0069520A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грамотности».</w:t>
      </w:r>
    </w:p>
    <w:p w:rsidR="0069520A" w:rsidRPr="00BB4B8F" w:rsidRDefault="0069520A" w:rsidP="0069520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t>3.1. Материально-техническое обеспечение дисциплины</w:t>
      </w:r>
    </w:p>
    <w:p w:rsidR="0069520A" w:rsidRPr="00BB4B8F" w:rsidRDefault="0069520A" w:rsidP="00695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ab/>
        <w:t xml:space="preserve">Для реализации программы дисциплины имеется учебный кабинет </w:t>
      </w:r>
    </w:p>
    <w:p w:rsidR="0069520A" w:rsidRPr="00BB4B8F" w:rsidRDefault="0069520A" w:rsidP="0069520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t>Оборудование учебного кабинета:</w:t>
      </w:r>
    </w:p>
    <w:p w:rsidR="0069520A" w:rsidRPr="00BB4B8F" w:rsidRDefault="0069520A" w:rsidP="00695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>- рабочее место преподавателя;</w:t>
      </w:r>
    </w:p>
    <w:p w:rsidR="0069520A" w:rsidRPr="00BB4B8F" w:rsidRDefault="0069520A" w:rsidP="00695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 xml:space="preserve">- посадочные места по количеству </w:t>
      </w:r>
      <w:proofErr w:type="gramStart"/>
      <w:r w:rsidRPr="00BB4B8F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BB4B8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9520A" w:rsidRPr="00BB4B8F" w:rsidRDefault="0069520A" w:rsidP="00695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t>Технические средства обучения</w:t>
      </w:r>
      <w:r w:rsidRPr="00BB4B8F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69520A" w:rsidRPr="00BB4B8F" w:rsidRDefault="0069520A" w:rsidP="00695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>- мультимедийный проектор;</w:t>
      </w:r>
    </w:p>
    <w:p w:rsidR="0069520A" w:rsidRPr="00BB4B8F" w:rsidRDefault="0069520A" w:rsidP="00695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>- ноутбук;</w:t>
      </w:r>
    </w:p>
    <w:p w:rsidR="0069520A" w:rsidRPr="00BB4B8F" w:rsidRDefault="0069520A" w:rsidP="00695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>- экран;</w:t>
      </w:r>
    </w:p>
    <w:p w:rsidR="0069520A" w:rsidRPr="00BB4B8F" w:rsidRDefault="0069520A" w:rsidP="00695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B8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BB4B8F">
        <w:rPr>
          <w:rFonts w:ascii="Times New Roman" w:eastAsia="Calibri" w:hAnsi="Times New Roman" w:cs="Times New Roman"/>
          <w:sz w:val="24"/>
          <w:szCs w:val="24"/>
        </w:rPr>
        <w:t>аудивизуальные</w:t>
      </w:r>
      <w:proofErr w:type="spellEnd"/>
      <w:r w:rsidRPr="00BB4B8F">
        <w:rPr>
          <w:rFonts w:ascii="Times New Roman" w:eastAsia="Calibri" w:hAnsi="Times New Roman" w:cs="Times New Roman"/>
          <w:sz w:val="24"/>
          <w:szCs w:val="24"/>
        </w:rPr>
        <w:t xml:space="preserve"> средства – схемы и рисунки к лекциям в виде слайдов и электронных презентаций;</w:t>
      </w:r>
    </w:p>
    <w:p w:rsidR="0069520A" w:rsidRPr="00BB4B8F" w:rsidRDefault="0069520A" w:rsidP="0069520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69520A" w:rsidRPr="00BB4B8F" w:rsidRDefault="0069520A" w:rsidP="0069520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4B8F">
        <w:rPr>
          <w:rFonts w:ascii="Times New Roman" w:eastAsia="Calibri" w:hAnsi="Times New Roman" w:cs="Times New Roman"/>
          <w:b/>
          <w:sz w:val="24"/>
          <w:szCs w:val="24"/>
        </w:rPr>
        <w:t>3.2. Учебно-методическое и информационное обеспечение обучения</w:t>
      </w:r>
      <w:r w:rsidRPr="0050544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B4B8F">
        <w:rPr>
          <w:rFonts w:ascii="Times New Roman" w:eastAsia="Calibri" w:hAnsi="Times New Roman" w:cs="Times New Roman"/>
          <w:b/>
          <w:sz w:val="24"/>
          <w:szCs w:val="24"/>
        </w:rPr>
        <w:t>дисциплины</w:t>
      </w:r>
      <w:r w:rsidRPr="005054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грамотности».</w:t>
      </w:r>
    </w:p>
    <w:p w:rsidR="0069520A" w:rsidRPr="00BB4B8F" w:rsidRDefault="0069520A" w:rsidP="0069520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9520A" w:rsidRPr="00220B30" w:rsidRDefault="0069520A" w:rsidP="0069520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20B30">
        <w:rPr>
          <w:rFonts w:ascii="Times New Roman" w:eastAsia="Calibri" w:hAnsi="Times New Roman" w:cs="Times New Roman"/>
          <w:b/>
          <w:sz w:val="24"/>
          <w:szCs w:val="24"/>
        </w:rPr>
        <w:t>Основные источники:</w:t>
      </w:r>
    </w:p>
    <w:p w:rsidR="0069520A" w:rsidRPr="00220B30" w:rsidRDefault="0069520A" w:rsidP="0069520A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iCs/>
          <w:color w:val="000000"/>
          <w:spacing w:val="-1"/>
          <w:lang w:eastAsia="ru-RU"/>
        </w:rPr>
        <w:t>Жданова А.О.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Финансовая грамотность: учебная программа. СПО. М.: ВИТА-ПРЕСС, 2016.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(Сер.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«Учимся разумному финансовому поведению».)</w:t>
      </w:r>
      <w:proofErr w:type="gramEnd"/>
    </w:p>
    <w:p w:rsidR="0069520A" w:rsidRPr="00220B30" w:rsidRDefault="0069520A" w:rsidP="0069520A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iCs/>
          <w:color w:val="000000"/>
          <w:spacing w:val="-1"/>
          <w:lang w:eastAsia="ru-RU"/>
        </w:rPr>
        <w:t>Жданова А.О.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Финансовая грамотность: материалы для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обу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softHyphen/>
        <w:t>чающихся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. СПО. М.: ВИТА-ПРЕСС, 2016.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(Сер.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«Учимся разумному финансовому поведению».)</w:t>
      </w:r>
      <w:proofErr w:type="gramEnd"/>
    </w:p>
    <w:p w:rsidR="0069520A" w:rsidRPr="00220B30" w:rsidRDefault="0069520A" w:rsidP="0069520A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iCs/>
          <w:color w:val="000000"/>
          <w:spacing w:val="-1"/>
          <w:lang w:eastAsia="ru-RU"/>
        </w:rPr>
        <w:t>Жданова А.О.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Финансовая грамотность: методические ре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softHyphen/>
        <w:t xml:space="preserve">комендации для преподавателя. СПО. М.: ВИТА-ПРЕСС, 2016.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(Сер.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«Учимся разумному финансовому поведению».)</w:t>
      </w:r>
      <w:proofErr w:type="gramEnd"/>
    </w:p>
    <w:p w:rsidR="0069520A" w:rsidRPr="00220B30" w:rsidRDefault="0069520A" w:rsidP="0069520A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iCs/>
          <w:color w:val="000000"/>
          <w:spacing w:val="-1"/>
          <w:lang w:eastAsia="ru-RU"/>
        </w:rPr>
        <w:t>Жданова А.О.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Финансовая грамотность: контрольно-измери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softHyphen/>
        <w:t xml:space="preserve">тельные материалы. СПО. М.: ВИТА-ПРЕСС, 2016.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(Сер.</w:t>
      </w:r>
      <w:proofErr w:type="gramEnd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t>«Учимся ра</w:t>
      </w:r>
      <w:r w:rsidRPr="00220B30">
        <w:rPr>
          <w:rFonts w:ascii="Times New Roman" w:eastAsia="Calibri" w:hAnsi="Times New Roman" w:cs="Times New Roman"/>
          <w:color w:val="000000"/>
          <w:spacing w:val="8"/>
          <w:lang w:eastAsia="ru-RU"/>
        </w:rPr>
        <w:softHyphen/>
        <w:t>зумному финансовому поведению».)</w:t>
      </w:r>
      <w:proofErr w:type="gramEnd"/>
    </w:p>
    <w:p w:rsidR="0069520A" w:rsidRPr="00220B30" w:rsidRDefault="0069520A" w:rsidP="0069520A">
      <w:pPr>
        <w:pStyle w:val="a6"/>
        <w:widowControl w:val="0"/>
        <w:numPr>
          <w:ilvl w:val="0"/>
          <w:numId w:val="20"/>
        </w:numPr>
        <w:tabs>
          <w:tab w:val="left" w:pos="874"/>
        </w:tabs>
        <w:spacing w:after="0" w:line="322" w:lineRule="exact"/>
        <w:ind w:right="20"/>
        <w:jc w:val="both"/>
        <w:rPr>
          <w:rFonts w:ascii="Times New Roman" w:eastAsia="Calibri" w:hAnsi="Times New Roman" w:cs="Times New Roman"/>
          <w:color w:val="000000"/>
          <w:spacing w:val="8"/>
          <w:lang w:eastAsia="ru-RU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Савицкая Е. В. Финансовая грамотность: материалы для </w:t>
      </w:r>
      <w:proofErr w:type="gramStart"/>
      <w:r w:rsidRPr="00220B30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по основным программам профессионального обучения. – М.:ВИТА-ПРЕСС, 2014.</w:t>
      </w:r>
    </w:p>
    <w:p w:rsidR="0069520A" w:rsidRPr="00220B30" w:rsidRDefault="0069520A" w:rsidP="0069520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520A" w:rsidRPr="00220B30" w:rsidRDefault="0069520A" w:rsidP="0069520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20B30">
        <w:rPr>
          <w:rFonts w:ascii="Times New Roman" w:eastAsia="Calibri" w:hAnsi="Times New Roman" w:cs="Times New Roman"/>
          <w:b/>
          <w:sz w:val="24"/>
          <w:szCs w:val="24"/>
        </w:rPr>
        <w:t>Дополнительные источники:</w:t>
      </w:r>
    </w:p>
    <w:p w:rsidR="0069520A" w:rsidRPr="00220B30" w:rsidRDefault="0069520A" w:rsidP="0069520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Архипов А. П. Страхование. Твой правильный выбор: Учебное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пособие по элективному курсу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20B30">
        <w:rPr>
          <w:rFonts w:ascii="Times New Roman" w:eastAsia="Calibri" w:hAnsi="Times New Roman" w:cs="Times New Roman"/>
          <w:sz w:val="24"/>
          <w:szCs w:val="24"/>
        </w:rPr>
        <w:t>общеобразоват</w:t>
      </w:r>
      <w:proofErr w:type="spell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220B30">
        <w:rPr>
          <w:rFonts w:ascii="Times New Roman" w:eastAsia="Calibri" w:hAnsi="Times New Roman" w:cs="Times New Roman"/>
          <w:sz w:val="24"/>
          <w:szCs w:val="24"/>
        </w:rPr>
        <w:t>учрежд</w:t>
      </w:r>
      <w:proofErr w:type="spellEnd"/>
      <w:r w:rsidRPr="00220B30">
        <w:rPr>
          <w:rFonts w:ascii="Times New Roman" w:eastAsia="Calibri" w:hAnsi="Times New Roman" w:cs="Times New Roman"/>
          <w:sz w:val="24"/>
          <w:szCs w:val="24"/>
        </w:rPr>
        <w:t>.</w:t>
      </w:r>
      <w:proofErr w:type="gramStart"/>
      <w:r w:rsidRPr="00220B30">
        <w:rPr>
          <w:rFonts w:ascii="Times New Roman" w:eastAsia="Calibri" w:hAnsi="Times New Roman" w:cs="Times New Roman"/>
          <w:sz w:val="24"/>
          <w:szCs w:val="24"/>
        </w:rPr>
        <w:t>:</w:t>
      </w:r>
      <w:proofErr w:type="spellStart"/>
      <w:r w:rsidRPr="00220B30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220B30">
        <w:rPr>
          <w:rFonts w:ascii="Times New Roman" w:eastAsia="Calibri" w:hAnsi="Times New Roman" w:cs="Times New Roman"/>
          <w:sz w:val="24"/>
          <w:szCs w:val="24"/>
        </w:rPr>
        <w:t>редпрофильная</w:t>
      </w:r>
      <w:proofErr w:type="spell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подготовка об</w:t>
      </w:r>
      <w:r>
        <w:rPr>
          <w:rFonts w:ascii="Times New Roman" w:eastAsia="Calibri" w:hAnsi="Times New Roman" w:cs="Times New Roman"/>
          <w:sz w:val="24"/>
          <w:szCs w:val="24"/>
        </w:rPr>
        <w:t>учающихся. — М.: ВИТА-ПРЕСС,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5.</w:t>
      </w:r>
    </w:p>
    <w:p w:rsidR="0069520A" w:rsidRPr="00220B30" w:rsidRDefault="0069520A" w:rsidP="0069520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Дубровин И. А. Поведение потребителей: учебно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пособие. –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М.:Дашков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 К, 2016</w:t>
      </w:r>
      <w:r w:rsidRPr="00220B3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9520A" w:rsidRPr="00220B30" w:rsidRDefault="0069520A" w:rsidP="0069520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Малкиел Б. Десять главных правил для начинающего инвестора / Пер. с англ</w:t>
      </w:r>
      <w:r>
        <w:rPr>
          <w:rFonts w:ascii="Times New Roman" w:eastAsia="Calibri" w:hAnsi="Times New Roman" w:cs="Times New Roman"/>
          <w:sz w:val="24"/>
          <w:szCs w:val="24"/>
        </w:rPr>
        <w:t>. — М.: Альпина Бизнес Букс,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6.</w:t>
      </w:r>
    </w:p>
    <w:p w:rsidR="0069520A" w:rsidRPr="00220B30" w:rsidRDefault="0069520A" w:rsidP="0069520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Политика доходов и заработной платы: учебник / под </w:t>
      </w:r>
      <w:proofErr w:type="spellStart"/>
      <w:r w:rsidRPr="00220B30">
        <w:rPr>
          <w:rFonts w:ascii="Times New Roman" w:eastAsia="Calibri" w:hAnsi="Times New Roman" w:cs="Times New Roman"/>
          <w:sz w:val="24"/>
          <w:szCs w:val="24"/>
        </w:rPr>
        <w:t>ред.П</w:t>
      </w:r>
      <w:proofErr w:type="spell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. В. Савченко и Ю.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Кокина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– М.: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Экономистъ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4.</w:t>
      </w:r>
    </w:p>
    <w:p w:rsidR="0069520A" w:rsidRPr="00220B30" w:rsidRDefault="0069520A" w:rsidP="0069520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Розанова Н. М. Банк: от клиент</w:t>
      </w:r>
      <w:r>
        <w:rPr>
          <w:rFonts w:ascii="Times New Roman" w:eastAsia="Calibri" w:hAnsi="Times New Roman" w:cs="Times New Roman"/>
          <w:sz w:val="24"/>
          <w:szCs w:val="24"/>
        </w:rPr>
        <w:t>а до президента: учебное пособие</w:t>
      </w:r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– М.: ВИТА-ПРЕ</w:t>
      </w:r>
      <w:r>
        <w:rPr>
          <w:rFonts w:ascii="Times New Roman" w:eastAsia="Calibri" w:hAnsi="Times New Roman" w:cs="Times New Roman"/>
          <w:sz w:val="24"/>
          <w:szCs w:val="24"/>
        </w:rPr>
        <w:t>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8.</w:t>
      </w:r>
    </w:p>
    <w:p w:rsidR="0069520A" w:rsidRPr="00220B30" w:rsidRDefault="0069520A" w:rsidP="0069520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Розанова Н</w:t>
      </w:r>
      <w:r>
        <w:rPr>
          <w:rFonts w:ascii="Times New Roman" w:eastAsia="Calibri" w:hAnsi="Times New Roman" w:cs="Times New Roman"/>
          <w:sz w:val="24"/>
          <w:szCs w:val="24"/>
        </w:rPr>
        <w:t>. М. Моя фирма: учебное пособие. – М.:ВИТА-ПРЕСС,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8.</w:t>
      </w:r>
    </w:p>
    <w:p w:rsidR="0069520A" w:rsidRPr="00220B30" w:rsidRDefault="0069520A" w:rsidP="0069520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Симоненко В. Д. Основы предпринимательства</w:t>
      </w:r>
      <w:proofErr w:type="gramStart"/>
      <w:r w:rsidRPr="00220B30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220B30"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 w:rsidRPr="00220B30">
        <w:rPr>
          <w:rFonts w:ascii="Times New Roman" w:eastAsia="Calibri" w:hAnsi="Times New Roman" w:cs="Times New Roman"/>
          <w:sz w:val="24"/>
          <w:szCs w:val="24"/>
        </w:rPr>
        <w:t xml:space="preserve">чебное пособие (включает </w:t>
      </w:r>
      <w:r>
        <w:rPr>
          <w:rFonts w:ascii="Times New Roman" w:eastAsia="Calibri" w:hAnsi="Times New Roman" w:cs="Times New Roman"/>
          <w:sz w:val="24"/>
          <w:szCs w:val="24"/>
        </w:rPr>
        <w:t>практикум). – М.:ВИТА-ПРЕСС,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5.</w:t>
      </w:r>
    </w:p>
    <w:p w:rsidR="0069520A" w:rsidRDefault="0069520A" w:rsidP="0069520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B30">
        <w:rPr>
          <w:rFonts w:ascii="Times New Roman" w:eastAsia="Calibri" w:hAnsi="Times New Roman" w:cs="Times New Roman"/>
          <w:sz w:val="24"/>
          <w:szCs w:val="24"/>
        </w:rPr>
        <w:t>Чернов С. В. Азбука трудоустройства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220B30">
        <w:rPr>
          <w:rFonts w:ascii="Times New Roman" w:eastAsia="Calibri" w:hAnsi="Times New Roman" w:cs="Times New Roman"/>
          <w:sz w:val="24"/>
          <w:szCs w:val="24"/>
        </w:rPr>
        <w:t>учебно</w:t>
      </w:r>
      <w:r>
        <w:rPr>
          <w:rFonts w:ascii="Times New Roman" w:eastAsia="Calibri" w:hAnsi="Times New Roman" w:cs="Times New Roman"/>
          <w:sz w:val="24"/>
          <w:szCs w:val="24"/>
        </w:rPr>
        <w:t>е пособие. – М.: ВИТА-ПРЕСС, 201</w:t>
      </w:r>
      <w:r w:rsidRPr="00220B30">
        <w:rPr>
          <w:rFonts w:ascii="Times New Roman" w:eastAsia="Calibri" w:hAnsi="Times New Roman" w:cs="Times New Roman"/>
          <w:sz w:val="24"/>
          <w:szCs w:val="24"/>
        </w:rPr>
        <w:t>8.</w:t>
      </w:r>
    </w:p>
    <w:p w:rsidR="0069520A" w:rsidRPr="00220B30" w:rsidRDefault="0069520A" w:rsidP="0069520A">
      <w:pPr>
        <w:pStyle w:val="a6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520A" w:rsidRPr="00BB4B8F" w:rsidRDefault="0069520A" w:rsidP="006952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4B8F">
        <w:rPr>
          <w:rFonts w:ascii="Times New Roman" w:hAnsi="Times New Roman" w:cs="Times New Roman"/>
          <w:b/>
          <w:sz w:val="24"/>
          <w:szCs w:val="24"/>
        </w:rPr>
        <w:t>Интернет-ресурсы -</w:t>
      </w:r>
    </w:p>
    <w:p w:rsidR="0069520A" w:rsidRPr="00220B30" w:rsidRDefault="0069520A" w:rsidP="0069520A">
      <w:pPr>
        <w:pStyle w:val="3"/>
        <w:shd w:val="clear" w:color="auto" w:fill="auto"/>
        <w:tabs>
          <w:tab w:val="left" w:pos="2016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9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fira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сервис для проверки предприятий и работы</w:t>
      </w:r>
      <w:r w:rsidRPr="00220B30">
        <w:rPr>
          <w:rFonts w:ascii="Times New Roman" w:hAnsi="Times New Roman" w:cs="Times New Roman"/>
        </w:rPr>
        <w:t xml:space="preserve"> </w:t>
      </w:r>
      <w:r w:rsidRPr="00220B30">
        <w:rPr>
          <w:rStyle w:val="11"/>
          <w:rFonts w:ascii="Times New Roman" w:hAnsi="Times New Roman" w:cs="Times New Roman"/>
        </w:rPr>
        <w:t>с экономической статистикой.</w:t>
      </w:r>
    </w:p>
    <w:p w:rsidR="0069520A" w:rsidRPr="00220B30" w:rsidRDefault="0069520A" w:rsidP="0069520A">
      <w:pPr>
        <w:pStyle w:val="3"/>
        <w:shd w:val="clear" w:color="auto" w:fill="auto"/>
        <w:tabs>
          <w:tab w:val="left" w:pos="2303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0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nalog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-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nalog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бухгалтерские новости и статьи.</w:t>
      </w:r>
    </w:p>
    <w:p w:rsidR="0069520A" w:rsidRPr="00220B30" w:rsidRDefault="0069520A" w:rsidP="0069520A">
      <w:pPr>
        <w:pStyle w:val="3"/>
        <w:shd w:val="clear" w:color="auto" w:fill="auto"/>
        <w:tabs>
          <w:tab w:val="left" w:pos="230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lastRenderedPageBreak/>
        <w:t xml:space="preserve">- </w:t>
      </w:r>
      <w:hyperlink r:id="rId11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npfsberbanka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НПФ «Сбербанк».</w:t>
      </w:r>
    </w:p>
    <w:p w:rsidR="0069520A" w:rsidRPr="00220B30" w:rsidRDefault="0069520A" w:rsidP="0069520A">
      <w:pPr>
        <w:pStyle w:val="3"/>
        <w:shd w:val="clear" w:color="auto" w:fill="auto"/>
        <w:tabs>
          <w:tab w:val="left" w:pos="2304"/>
        </w:tabs>
        <w:spacing w:before="0" w:line="322" w:lineRule="exact"/>
        <w:ind w:right="20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2" w:history="1">
        <w:r w:rsidRPr="00220B30">
          <w:rPr>
            <w:rStyle w:val="afa"/>
            <w:rFonts w:ascii="Times New Roman" w:hAnsi="Times New Roman" w:cs="Times New Roman"/>
            <w:lang w:val="en-US"/>
          </w:rPr>
          <w:t>http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investing</w:t>
        </w:r>
        <w:r w:rsidRPr="00220B30">
          <w:rPr>
            <w:rStyle w:val="afa"/>
            <w:rFonts w:ascii="Times New Roman" w:hAnsi="Times New Roman" w:cs="Times New Roman"/>
          </w:rPr>
          <w:t>.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com</w:t>
        </w:r>
      </w:hyperlink>
      <w:r w:rsidRPr="00220B30">
        <w:rPr>
          <w:rStyle w:val="11"/>
          <w:rFonts w:ascii="Times New Roman" w:hAnsi="Times New Roman" w:cs="Times New Roman"/>
        </w:rPr>
        <w:t xml:space="preserve"> - финансовый портал (данные по фи</w:t>
      </w:r>
      <w:r w:rsidRPr="00220B30">
        <w:rPr>
          <w:rStyle w:val="11"/>
          <w:rFonts w:ascii="Times New Roman" w:hAnsi="Times New Roman" w:cs="Times New Roman"/>
        </w:rPr>
        <w:softHyphen/>
        <w:t>нансовым рынкам России).</w:t>
      </w:r>
    </w:p>
    <w:p w:rsidR="0069520A" w:rsidRPr="00220B30" w:rsidRDefault="0069520A" w:rsidP="0069520A">
      <w:pPr>
        <w:pStyle w:val="3"/>
        <w:shd w:val="clear" w:color="auto" w:fill="auto"/>
        <w:tabs>
          <w:tab w:val="left" w:pos="229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3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secretmag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журнал «Секрет фирмы».</w:t>
      </w:r>
    </w:p>
    <w:p w:rsidR="0069520A" w:rsidRPr="00220B30" w:rsidRDefault="0069520A" w:rsidP="0069520A">
      <w:pPr>
        <w:pStyle w:val="3"/>
        <w:shd w:val="clear" w:color="auto" w:fill="auto"/>
        <w:tabs>
          <w:tab w:val="left" w:pos="2333"/>
        </w:tabs>
        <w:spacing w:before="0" w:line="322" w:lineRule="exact"/>
        <w:ind w:right="20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4" w:history="1">
        <w:r w:rsidRPr="00220B30">
          <w:rPr>
            <w:rStyle w:val="afa"/>
            <w:rFonts w:ascii="Times New Roman" w:hAnsi="Times New Roman" w:cs="Times New Roman"/>
            <w:lang w:val="en-US"/>
          </w:rPr>
          <w:t>http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tpprf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Торгово-промышленная палата Россий</w:t>
      </w:r>
      <w:r w:rsidRPr="00220B30">
        <w:rPr>
          <w:rStyle w:val="11"/>
          <w:rFonts w:ascii="Times New Roman" w:hAnsi="Times New Roman" w:cs="Times New Roman"/>
        </w:rPr>
        <w:softHyphen/>
        <w:t>ской Федерации.</w:t>
      </w:r>
    </w:p>
    <w:p w:rsidR="0069520A" w:rsidRPr="00220B30" w:rsidRDefault="0069520A" w:rsidP="0069520A">
      <w:pPr>
        <w:pStyle w:val="3"/>
        <w:shd w:val="clear" w:color="auto" w:fill="auto"/>
        <w:tabs>
          <w:tab w:val="left" w:pos="2303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5" w:history="1">
        <w:r w:rsidRPr="00220B30">
          <w:rPr>
            <w:rStyle w:val="afa"/>
            <w:rFonts w:ascii="Times New Roman" w:hAnsi="Times New Roman" w:cs="Times New Roman"/>
            <w:lang w:val="en-US"/>
          </w:rPr>
          <w:t>https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quote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rbc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Финансовый портал «РБК </w:t>
      </w:r>
      <w:r w:rsidRPr="00220B30">
        <w:rPr>
          <w:rStyle w:val="11"/>
          <w:rFonts w:ascii="Times New Roman" w:hAnsi="Times New Roman" w:cs="Times New Roman"/>
          <w:lang w:val="en-US"/>
        </w:rPr>
        <w:t>Quote</w:t>
      </w:r>
      <w:r w:rsidRPr="00220B30">
        <w:rPr>
          <w:rStyle w:val="11"/>
          <w:rFonts w:ascii="Times New Roman" w:hAnsi="Times New Roman" w:cs="Times New Roman"/>
        </w:rPr>
        <w:t>».</w:t>
      </w:r>
    </w:p>
    <w:p w:rsidR="0069520A" w:rsidRPr="00220B30" w:rsidRDefault="0069520A" w:rsidP="0069520A">
      <w:pPr>
        <w:pStyle w:val="3"/>
        <w:shd w:val="clear" w:color="auto" w:fill="auto"/>
        <w:tabs>
          <w:tab w:val="left" w:pos="230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6" w:history="1">
        <w:r w:rsidRPr="00220B30">
          <w:rPr>
            <w:rStyle w:val="afa"/>
            <w:rFonts w:ascii="Times New Roman" w:hAnsi="Times New Roman" w:cs="Times New Roman"/>
            <w:lang w:val="en-US"/>
          </w:rPr>
          <w:t>http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unionsrussia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Союз профсоюзов России.</w:t>
      </w:r>
    </w:p>
    <w:p w:rsidR="0069520A" w:rsidRPr="00220B30" w:rsidRDefault="0069520A" w:rsidP="0069520A">
      <w:pPr>
        <w:pStyle w:val="3"/>
        <w:shd w:val="clear" w:color="auto" w:fill="auto"/>
        <w:tabs>
          <w:tab w:val="left" w:pos="2333"/>
        </w:tabs>
        <w:spacing w:before="0" w:line="322" w:lineRule="exact"/>
        <w:ind w:right="20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7" w:history="1">
        <w:r w:rsidRPr="00220B30">
          <w:rPr>
            <w:rStyle w:val="afa"/>
            <w:rFonts w:ascii="Times New Roman" w:hAnsi="Times New Roman" w:cs="Times New Roman"/>
            <w:lang w:val="en-US"/>
          </w:rPr>
          <w:t>http</w:t>
        </w:r>
        <w:r w:rsidRPr="00220B30">
          <w:rPr>
            <w:rStyle w:val="afa"/>
            <w:rFonts w:ascii="Times New Roman" w:hAnsi="Times New Roman" w:cs="Times New Roman"/>
          </w:rPr>
          <w:t>://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vip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-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money</w:t>
        </w:r>
        <w:r w:rsidRPr="00220B30">
          <w:rPr>
            <w:rStyle w:val="afa"/>
            <w:rFonts w:ascii="Times New Roman" w:hAnsi="Times New Roman" w:cs="Times New Roman"/>
          </w:rPr>
          <w:t>.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com</w:t>
        </w:r>
      </w:hyperlink>
      <w:r w:rsidRPr="00220B30">
        <w:rPr>
          <w:rStyle w:val="11"/>
          <w:rFonts w:ascii="Times New Roman" w:hAnsi="Times New Roman" w:cs="Times New Roman"/>
        </w:rPr>
        <w:t xml:space="preserve"> - сайт компании «Финансовый инве</w:t>
      </w:r>
      <w:r w:rsidRPr="00220B30">
        <w:rPr>
          <w:rStyle w:val="11"/>
          <w:rFonts w:ascii="Times New Roman" w:hAnsi="Times New Roman" w:cs="Times New Roman"/>
        </w:rPr>
        <w:softHyphen/>
        <w:t>стиционный консультант».</w:t>
      </w:r>
    </w:p>
    <w:p w:rsidR="0069520A" w:rsidRPr="00220B30" w:rsidRDefault="0069520A" w:rsidP="0069520A">
      <w:pPr>
        <w:pStyle w:val="3"/>
        <w:shd w:val="clear" w:color="auto" w:fill="auto"/>
        <w:tabs>
          <w:tab w:val="left" w:pos="242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8" w:history="1">
        <w:r w:rsidRPr="00220B30">
          <w:rPr>
            <w:rStyle w:val="afa"/>
            <w:rFonts w:ascii="Times New Roman" w:hAnsi="Times New Roman" w:cs="Times New Roman"/>
            <w:lang w:val="en-US"/>
          </w:rPr>
          <w:t>www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asv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r w:rsidRPr="00220B30">
          <w:rPr>
            <w:rStyle w:val="afa"/>
            <w:rFonts w:ascii="Times New Roman" w:hAnsi="Times New Roman" w:cs="Times New Roman"/>
            <w:lang w:val="en-US"/>
          </w:rPr>
          <w:t>org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Агентство по страхованию вкладов.</w:t>
      </w:r>
    </w:p>
    <w:p w:rsidR="0069520A" w:rsidRPr="00220B30" w:rsidRDefault="0069520A" w:rsidP="0069520A">
      <w:pPr>
        <w:pStyle w:val="3"/>
        <w:shd w:val="clear" w:color="auto" w:fill="auto"/>
        <w:tabs>
          <w:tab w:val="left" w:pos="242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19" w:history="1">
        <w:r w:rsidRPr="00220B30">
          <w:rPr>
            <w:rStyle w:val="afa"/>
            <w:rFonts w:ascii="Times New Roman" w:hAnsi="Times New Roman" w:cs="Times New Roman"/>
            <w:lang w:val="en-US"/>
          </w:rPr>
          <w:t>www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banki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финансовый информационный портал.</w:t>
      </w:r>
    </w:p>
    <w:p w:rsidR="0069520A" w:rsidRPr="00220B30" w:rsidRDefault="0069520A" w:rsidP="0069520A">
      <w:pPr>
        <w:pStyle w:val="3"/>
        <w:shd w:val="clear" w:color="auto" w:fill="auto"/>
        <w:tabs>
          <w:tab w:val="left" w:pos="2428"/>
        </w:tabs>
        <w:spacing w:before="0" w:line="322" w:lineRule="exact"/>
        <w:rPr>
          <w:rFonts w:ascii="Times New Roman" w:hAnsi="Times New Roman" w:cs="Times New Roman"/>
        </w:rPr>
      </w:pPr>
      <w:r w:rsidRPr="00220B30">
        <w:rPr>
          <w:rFonts w:ascii="Times New Roman" w:hAnsi="Times New Roman" w:cs="Times New Roman"/>
        </w:rPr>
        <w:t xml:space="preserve">- </w:t>
      </w:r>
      <w:hyperlink r:id="rId20" w:history="1">
        <w:r w:rsidRPr="00220B30">
          <w:rPr>
            <w:rStyle w:val="afa"/>
            <w:rFonts w:ascii="Times New Roman" w:hAnsi="Times New Roman" w:cs="Times New Roman"/>
            <w:lang w:val="en-US"/>
          </w:rPr>
          <w:t>www</w:t>
        </w:r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cbr</w:t>
        </w:r>
        <w:proofErr w:type="spellEnd"/>
        <w:r w:rsidRPr="00220B30">
          <w:rPr>
            <w:rStyle w:val="afa"/>
            <w:rFonts w:ascii="Times New Roman" w:hAnsi="Times New Roman" w:cs="Times New Roman"/>
          </w:rPr>
          <w:t>.</w:t>
        </w:r>
        <w:proofErr w:type="spellStart"/>
        <w:r w:rsidRPr="00220B30">
          <w:rPr>
            <w:rStyle w:val="afa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220B30">
        <w:rPr>
          <w:rStyle w:val="11"/>
          <w:rFonts w:ascii="Times New Roman" w:hAnsi="Times New Roman" w:cs="Times New Roman"/>
        </w:rPr>
        <w:t xml:space="preserve"> - Центральный банк Российской Федерации.</w:t>
      </w:r>
    </w:p>
    <w:p w:rsidR="0069520A" w:rsidRPr="000157D5" w:rsidRDefault="0069520A" w:rsidP="0069520A">
      <w:pPr>
        <w:widowControl w:val="0"/>
        <w:tabs>
          <w:tab w:val="left" w:pos="1008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1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ffoms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Федеральный фонд ОМС.</w:t>
      </w:r>
    </w:p>
    <w:p w:rsidR="0069520A" w:rsidRPr="000157D5" w:rsidRDefault="0069520A" w:rsidP="0069520A">
      <w:pPr>
        <w:widowControl w:val="0"/>
        <w:tabs>
          <w:tab w:val="left" w:pos="1018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2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fmc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hse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Федеральный методический центр по фи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нансовой грамотности системы общего и среднего профессиональ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ного образования.</w:t>
      </w:r>
    </w:p>
    <w:p w:rsidR="0069520A" w:rsidRPr="000157D5" w:rsidRDefault="0069520A" w:rsidP="0069520A">
      <w:pPr>
        <w:widowControl w:val="0"/>
        <w:tabs>
          <w:tab w:val="left" w:pos="1008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3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fnpr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Федерация независимых профсоюзов России.</w:t>
      </w:r>
    </w:p>
    <w:p w:rsidR="0069520A" w:rsidRPr="000157D5" w:rsidRDefault="0069520A" w:rsidP="0069520A">
      <w:pPr>
        <w:widowControl w:val="0"/>
        <w:tabs>
          <w:tab w:val="left" w:pos="1038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4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gks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Федеральная служба государственной стати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стики.</w:t>
      </w:r>
    </w:p>
    <w:p w:rsidR="0069520A" w:rsidRPr="000157D5" w:rsidRDefault="0069520A" w:rsidP="0069520A">
      <w:pPr>
        <w:widowControl w:val="0"/>
        <w:tabs>
          <w:tab w:val="left" w:pos="1042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5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iblfrussia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org</w:t>
        </w:r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Международный форум лидеров биз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неса (</w:t>
      </w:r>
      <w:r w:rsidRPr="000157D5">
        <w:rPr>
          <w:rFonts w:ascii="Calibri" w:eastAsia="Calibri" w:hAnsi="Calibri" w:cs="Calibri"/>
          <w:color w:val="000000"/>
          <w:spacing w:val="8"/>
          <w:lang w:val="en-US" w:eastAsia="ru-RU"/>
        </w:rPr>
        <w:t>IBLF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</w:t>
      </w:r>
      <w:r w:rsidRPr="000157D5">
        <w:rPr>
          <w:rFonts w:ascii="Calibri" w:eastAsia="Calibri" w:hAnsi="Calibri" w:cs="Calibri"/>
          <w:color w:val="000000"/>
          <w:spacing w:val="8"/>
          <w:lang w:val="en-US" w:eastAsia="ru-RU"/>
        </w:rPr>
        <w:t>Russia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).</w:t>
      </w:r>
    </w:p>
    <w:p w:rsidR="0069520A" w:rsidRPr="000157D5" w:rsidRDefault="0069520A" w:rsidP="0069520A">
      <w:pPr>
        <w:widowControl w:val="0"/>
        <w:tabs>
          <w:tab w:val="left" w:pos="1057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6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instaforex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com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/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сайт компании «</w:t>
      </w:r>
      <w:proofErr w:type="spellStart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ИнстаФорекс</w:t>
      </w:r>
      <w:proofErr w:type="spellEnd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» - услуги на рынке </w:t>
      </w:r>
      <w:r w:rsidRPr="000157D5">
        <w:rPr>
          <w:rFonts w:ascii="Calibri" w:eastAsia="Calibri" w:hAnsi="Calibri" w:cs="Calibri"/>
          <w:color w:val="000000"/>
          <w:spacing w:val="8"/>
          <w:lang w:val="en-US" w:eastAsia="ru-RU"/>
        </w:rPr>
        <w:t>Forex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.</w:t>
      </w:r>
    </w:p>
    <w:p w:rsidR="0069520A" w:rsidRPr="000157D5" w:rsidRDefault="0069520A" w:rsidP="0069520A">
      <w:pPr>
        <w:widowControl w:val="0"/>
        <w:tabs>
          <w:tab w:val="left" w:pos="1023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7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nalog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/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rn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77</w:t>
        </w:r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Федеральная налоговая служба (ФНС России).</w:t>
      </w:r>
    </w:p>
    <w:p w:rsidR="0069520A" w:rsidRPr="000157D5" w:rsidRDefault="0069520A" w:rsidP="0069520A">
      <w:pPr>
        <w:widowControl w:val="0"/>
        <w:tabs>
          <w:tab w:val="left" w:pos="1038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8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nalogkodeks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журнал «Налоговая политика и прак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тика».</w:t>
      </w:r>
    </w:p>
    <w:p w:rsidR="0069520A" w:rsidRPr="000157D5" w:rsidRDefault="0069520A" w:rsidP="0069520A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29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o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-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strahovanie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сайт «Всё о страховании».</w:t>
      </w:r>
    </w:p>
    <w:p w:rsidR="0069520A" w:rsidRPr="000157D5" w:rsidRDefault="0069520A" w:rsidP="0069520A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0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pfrf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</w:t>
        </w:r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Пенсионный фонд Российской Федерации.</w:t>
      </w:r>
    </w:p>
    <w:p w:rsidR="0069520A" w:rsidRPr="000157D5" w:rsidRDefault="0069520A" w:rsidP="0069520A">
      <w:pPr>
        <w:widowControl w:val="0"/>
        <w:tabs>
          <w:tab w:val="left" w:pos="1062"/>
        </w:tabs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1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rbc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информационное агентство «</w:t>
      </w:r>
      <w:proofErr w:type="spellStart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РосБизнесКон</w:t>
      </w:r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softHyphen/>
        <w:t>салтинг</w:t>
      </w:r>
      <w:proofErr w:type="spellEnd"/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>».</w:t>
      </w:r>
    </w:p>
    <w:p w:rsidR="0069520A" w:rsidRPr="000157D5" w:rsidRDefault="0069520A" w:rsidP="0069520A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2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sberbank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ПАО «Сбербанк России».</w:t>
      </w:r>
    </w:p>
    <w:p w:rsidR="0069520A" w:rsidRPr="000157D5" w:rsidRDefault="0069520A" w:rsidP="0069520A">
      <w:pPr>
        <w:widowControl w:val="0"/>
        <w:spacing w:after="0" w:line="317" w:lineRule="exact"/>
        <w:ind w:right="20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3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siora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Российское агентство поддержки малого и среднего бизнеса.</w:t>
      </w:r>
    </w:p>
    <w:p w:rsidR="0069520A" w:rsidRPr="000157D5" w:rsidRDefault="0069520A" w:rsidP="0069520A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4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soglasie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-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npf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НПФ «Согласие-ОПС».</w:t>
      </w:r>
    </w:p>
    <w:p w:rsidR="0069520A" w:rsidRPr="000157D5" w:rsidRDefault="0069520A" w:rsidP="0069520A">
      <w:pPr>
        <w:widowControl w:val="0"/>
        <w:tabs>
          <w:tab w:val="left" w:pos="1022"/>
        </w:tabs>
        <w:spacing w:after="0" w:line="317" w:lineRule="exact"/>
        <w:jc w:val="both"/>
        <w:rPr>
          <w:rFonts w:ascii="Calibri" w:eastAsia="Calibri" w:hAnsi="Calibri" w:cs="Calibri"/>
          <w:color w:val="000000"/>
          <w:spacing w:val="8"/>
          <w:lang w:eastAsia="ru-RU"/>
        </w:rPr>
      </w:pPr>
      <w:r>
        <w:rPr>
          <w:rFonts w:ascii="Calibri" w:eastAsia="Calibri" w:hAnsi="Calibri" w:cs="Calibri"/>
          <w:color w:val="000000"/>
          <w:spacing w:val="8"/>
          <w:lang w:eastAsia="ru-RU"/>
        </w:rPr>
        <w:t xml:space="preserve">- </w:t>
      </w:r>
      <w:hyperlink r:id="rId35" w:history="1"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www</w:t>
        </w:r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vtbnpf</w:t>
        </w:r>
        <w:proofErr w:type="spellEnd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eastAsia="ru-RU"/>
          </w:rPr>
          <w:t>.</w:t>
        </w:r>
        <w:proofErr w:type="spellStart"/>
        <w:r w:rsidRPr="000157D5">
          <w:rPr>
            <w:rFonts w:ascii="Calibri" w:eastAsia="Calibri" w:hAnsi="Calibri" w:cs="Calibri"/>
            <w:color w:val="0066CC"/>
            <w:spacing w:val="8"/>
            <w:u w:val="single"/>
            <w:lang w:val="en-US" w:eastAsia="ru-RU"/>
          </w:rPr>
          <w:t>ru</w:t>
        </w:r>
        <w:proofErr w:type="spellEnd"/>
      </w:hyperlink>
      <w:r w:rsidRPr="000157D5">
        <w:rPr>
          <w:rFonts w:ascii="Calibri" w:eastAsia="Calibri" w:hAnsi="Calibri" w:cs="Calibri"/>
          <w:color w:val="000000"/>
          <w:spacing w:val="8"/>
          <w:lang w:eastAsia="ru-RU"/>
        </w:rPr>
        <w:t xml:space="preserve"> - НПФ «ВТБ Пенсионный фонд».</w:t>
      </w:r>
    </w:p>
    <w:p w:rsidR="0069520A" w:rsidRPr="00BB4B8F" w:rsidRDefault="0069520A" w:rsidP="0069520A">
      <w:pPr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20A" w:rsidRPr="00BB4B8F" w:rsidRDefault="0069520A" w:rsidP="0069520A">
      <w:pPr>
        <w:numPr>
          <w:ilvl w:val="0"/>
          <w:numId w:val="15"/>
        </w:num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4B8F">
        <w:rPr>
          <w:rFonts w:ascii="Times New Roman" w:hAnsi="Times New Roman" w:cs="Times New Roman"/>
          <w:b/>
          <w:sz w:val="24"/>
          <w:szCs w:val="24"/>
        </w:rPr>
        <w:t xml:space="preserve">Контроль и оценка результатов освоения учебной дисциплины </w:t>
      </w: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грамотности».</w:t>
      </w:r>
    </w:p>
    <w:p w:rsidR="0069520A" w:rsidRPr="00BB4B8F" w:rsidRDefault="0069520A" w:rsidP="0069520A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4B8F">
        <w:rPr>
          <w:rFonts w:ascii="Times New Roman" w:hAnsi="Times New Roman" w:cs="Times New Roman"/>
          <w:sz w:val="24"/>
          <w:szCs w:val="24"/>
        </w:rPr>
        <w:t>Контроль и оценка результатов освоения дисциплины осуществляется преподавателем в процессе проведения практических занятий, тестирования, устного опроса, а также выполнения студентами индивидуальных заданий проектов исследований.</w:t>
      </w:r>
    </w:p>
    <w:p w:rsidR="0069520A" w:rsidRPr="00BB4B8F" w:rsidRDefault="0069520A" w:rsidP="0069520A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4B8F">
        <w:rPr>
          <w:rFonts w:ascii="Times New Roman" w:hAnsi="Times New Roman" w:cs="Times New Roman"/>
          <w:sz w:val="24"/>
          <w:szCs w:val="24"/>
        </w:rPr>
        <w:t xml:space="preserve">Формы и методы контроля и оценки результатов обучения позволяют проверить у студентов </w:t>
      </w:r>
      <w:proofErr w:type="spellStart"/>
      <w:r w:rsidRPr="00BB4B8F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B4B8F">
        <w:rPr>
          <w:rFonts w:ascii="Times New Roman" w:hAnsi="Times New Roman" w:cs="Times New Roman"/>
          <w:sz w:val="24"/>
          <w:szCs w:val="24"/>
        </w:rPr>
        <w:t xml:space="preserve"> и развитие общих компетенций, обеспечивающих их умения и знания.</w:t>
      </w:r>
    </w:p>
    <w:p w:rsidR="0069520A" w:rsidRPr="00BB4B8F" w:rsidRDefault="0069520A" w:rsidP="0069520A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3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4218"/>
      </w:tblGrid>
      <w:tr w:rsidR="0069520A" w:rsidRPr="00BB4B8F" w:rsidTr="005D7883">
        <w:tc>
          <w:tcPr>
            <w:tcW w:w="5245" w:type="dxa"/>
            <w:shd w:val="clear" w:color="auto" w:fill="auto"/>
            <w:vAlign w:val="center"/>
          </w:tcPr>
          <w:p w:rsidR="0069520A" w:rsidRPr="00BB4B8F" w:rsidRDefault="0069520A" w:rsidP="005D78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69520A" w:rsidRPr="00BB4B8F" w:rsidRDefault="0069520A" w:rsidP="005D78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Формы и методы контроля и </w:t>
            </w:r>
            <w:proofErr w:type="spellStart"/>
            <w:r w:rsidRPr="00BB4B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оценкирезультатов</w:t>
            </w:r>
            <w:proofErr w:type="spellEnd"/>
            <w:r w:rsidRPr="00BB4B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обучения</w:t>
            </w:r>
          </w:p>
        </w:tc>
      </w:tr>
      <w:tr w:rsidR="0069520A" w:rsidRPr="00BB4B8F" w:rsidTr="005D7883">
        <w:tc>
          <w:tcPr>
            <w:tcW w:w="5245" w:type="dxa"/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дисциплины обучающийся должен продемонстрировать предметные результаты освоения учебной дисциплины «Основы финансовой грамотности»: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рассчитывать доходы своей семьи, полученные из разных источников и остающиеся в распоряжении после уплаты налогов;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контролировать свои расходы и использовать разные способы экономии денег;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 xml:space="preserve">отличить плановую покупку </w:t>
            </w:r>
            <w:proofErr w:type="spellStart"/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отимпульсивной</w:t>
            </w:r>
            <w:proofErr w:type="spellEnd"/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, купить нужный товар по более низкой цене; рассчитать общую стоимость владения (ОСВ);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правильно обсуждать и согласовывать с другими членами семьи финансовые вопросы;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составлять бюджет семьи, оценивать его дефицит (профицит), выявлять причины возникновения дефицита бюджета и пути его ликвидации;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определять приоритеты, если доходы не соответствуют запланированным расходам; пользоваться методом замкнутого круга расходов;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достигать поставленных финансовых целей через управление семейным бюджетом.</w:t>
            </w:r>
          </w:p>
        </w:tc>
        <w:tc>
          <w:tcPr>
            <w:tcW w:w="4218" w:type="dxa"/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9520A" w:rsidRPr="00BB4B8F" w:rsidTr="005D7883">
        <w:trPr>
          <w:trHeight w:val="266"/>
        </w:trPr>
        <w:tc>
          <w:tcPr>
            <w:tcW w:w="5245" w:type="dxa"/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пользоваться своими правами на рабочем месте и в случае увольнения;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использовать профсоюз для защиты прав работников и улучшения условий их труда;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получить пособие по безработице в случае необходимости;</w:t>
            </w:r>
          </w:p>
        </w:tc>
        <w:tc>
          <w:tcPr>
            <w:tcW w:w="4218" w:type="dxa"/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</w:tc>
      </w:tr>
      <w:tr w:rsidR="0069520A" w:rsidRPr="00BB4B8F" w:rsidTr="005D7883">
        <w:trPr>
          <w:trHeight w:val="266"/>
        </w:trPr>
        <w:tc>
          <w:tcPr>
            <w:tcW w:w="5245" w:type="dxa"/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выбрать из банковских сберегательных вкладов тот, который в наибольшей степени отвечает поставленной цели; рассчитать процентный доход по вкладу;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оценить, что предпочтительнее в данный момент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сберегательный вклад в банке, вложение денег в ПИФ или страхование жизни;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правильно выбрать ПИФ для размещения денежных средств.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отличить средства граждан в банках, которые застрахованы ССВ, учесть сумму страхового лимита при размещении денег на банковских депозитах, получить страховое возмещение по вкладу; 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получить необходимую информацию на официальных сайтах ЦБ и Агентства по страхованию вкладов и выбрать банк для размещения своих сбережений.</w:t>
            </w:r>
          </w:p>
        </w:tc>
        <w:tc>
          <w:tcPr>
            <w:tcW w:w="4218" w:type="dxa"/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</w:tc>
      </w:tr>
      <w:tr w:rsidR="0069520A" w:rsidRPr="00BB4B8F" w:rsidTr="005D7883">
        <w:trPr>
          <w:trHeight w:val="266"/>
        </w:trPr>
        <w:tc>
          <w:tcPr>
            <w:tcW w:w="5245" w:type="dxa"/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различать обязательное пенсионное страхование и добровольные пенсионные накопления, альтернативные способы накопления на пенсию;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определить размер своей будущей пенсии, пользуясь пенсионным калькулятором;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делать дополнительные накопления в негосударственных пенсионных фондах и правильно выбрать НПФ;</w:t>
            </w:r>
          </w:p>
        </w:tc>
        <w:tc>
          <w:tcPr>
            <w:tcW w:w="4218" w:type="dxa"/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</w:tc>
      </w:tr>
      <w:tr w:rsidR="0069520A" w:rsidRPr="00BB4B8F" w:rsidTr="005D7883">
        <w:trPr>
          <w:trHeight w:val="266"/>
        </w:trPr>
        <w:tc>
          <w:tcPr>
            <w:tcW w:w="5245" w:type="dxa"/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рассчитать размер ежемесячной выплаты по кредиту, определить, может ли семья позволить себе кредит;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банковский кредит, кредит в торговых сетях и </w:t>
            </w:r>
            <w:proofErr w:type="spellStart"/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микрокредит</w:t>
            </w:r>
            <w:proofErr w:type="spellEnd"/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воспользоваться досрочным погашением кредита или рефинансированием кредита;</w:t>
            </w:r>
          </w:p>
        </w:tc>
        <w:tc>
          <w:tcPr>
            <w:tcW w:w="4218" w:type="dxa"/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проверка практического домашнего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задания</w:t>
            </w:r>
          </w:p>
        </w:tc>
      </w:tr>
      <w:tr w:rsidR="0069520A" w:rsidRPr="00BB4B8F" w:rsidTr="005D7883">
        <w:trPr>
          <w:trHeight w:val="266"/>
        </w:trPr>
        <w:tc>
          <w:tcPr>
            <w:tcW w:w="5245" w:type="dxa"/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распознать разные виды финансового мошенничества и отличить финансовую пирамиду от добросовестных финансовых организаций;</w:t>
            </w:r>
          </w:p>
        </w:tc>
        <w:tc>
          <w:tcPr>
            <w:tcW w:w="4218" w:type="dxa"/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</w:t>
            </w:r>
          </w:p>
        </w:tc>
      </w:tr>
      <w:tr w:rsidR="0069520A" w:rsidRPr="00BB4B8F" w:rsidTr="005D7883">
        <w:trPr>
          <w:trHeight w:val="266"/>
        </w:trPr>
        <w:tc>
          <w:tcPr>
            <w:tcW w:w="5245" w:type="dxa"/>
            <w:tcBorders>
              <w:bottom w:val="single" w:sz="6" w:space="0" w:color="000000"/>
            </w:tcBorders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различать организационно-правовые формы предприятия и оценить предпочтительность использования той или иной схемы налогообложения;</w:t>
            </w:r>
          </w:p>
        </w:tc>
        <w:tc>
          <w:tcPr>
            <w:tcW w:w="4218" w:type="dxa"/>
            <w:tcBorders>
              <w:bottom w:val="single" w:sz="6" w:space="0" w:color="000000"/>
            </w:tcBorders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задания.</w:t>
            </w:r>
          </w:p>
        </w:tc>
      </w:tr>
      <w:tr w:rsidR="0069520A" w:rsidRPr="00BB4B8F" w:rsidTr="005D7883">
        <w:trPr>
          <w:trHeight w:val="266"/>
        </w:trPr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защитить себя от рисков утраты здоровья, трудоспособности и имущества при помощи страхования;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различать обязательное и добровольное страхование;</w:t>
            </w:r>
          </w:p>
          <w:p w:rsidR="0069520A" w:rsidRPr="00460E36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sz w:val="24"/>
                <w:szCs w:val="24"/>
              </w:rPr>
              <w:t>правильно выбрать страховую компанию.</w:t>
            </w: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:rsidR="0069520A" w:rsidRPr="00BB4B8F" w:rsidRDefault="0069520A" w:rsidP="005D788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4B8F">
              <w:rPr>
                <w:rFonts w:ascii="Times New Roman" w:hAnsi="Times New Roman" w:cs="Times New Roman"/>
                <w:iCs/>
                <w:sz w:val="24"/>
                <w:szCs w:val="24"/>
              </w:rPr>
              <w:t>Оперативный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контроль в форме: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написание мини-эссе;</w:t>
            </w:r>
          </w:p>
          <w:p w:rsidR="0069520A" w:rsidRPr="00BB4B8F" w:rsidRDefault="0069520A" w:rsidP="005D7883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BB4B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практического домашнего задания.</w:t>
            </w:r>
          </w:p>
        </w:tc>
      </w:tr>
    </w:tbl>
    <w:p w:rsidR="0069520A" w:rsidRDefault="0069520A" w:rsidP="006952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9520A" w:rsidRDefault="0069520A" w:rsidP="006952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B4B8F">
        <w:rPr>
          <w:rFonts w:ascii="Times New Roman" w:hAnsi="Times New Roman" w:cs="Times New Roman"/>
          <w:sz w:val="24"/>
          <w:szCs w:val="24"/>
          <w:lang w:eastAsia="ar-SA"/>
        </w:rPr>
        <w:t xml:space="preserve">Формы и методы контроля и оценки результатов обучения должны позволять проверять у студентов не только </w:t>
      </w:r>
      <w:proofErr w:type="spellStart"/>
      <w:r w:rsidRPr="00BB4B8F">
        <w:rPr>
          <w:rFonts w:ascii="Times New Roman" w:hAnsi="Times New Roman" w:cs="Times New Roman"/>
          <w:sz w:val="24"/>
          <w:szCs w:val="24"/>
          <w:lang w:eastAsia="ar-SA"/>
        </w:rPr>
        <w:t>сформированность</w:t>
      </w:r>
      <w:proofErr w:type="spellEnd"/>
      <w:r w:rsidRPr="00BB4B8F">
        <w:rPr>
          <w:rFonts w:ascii="Times New Roman" w:hAnsi="Times New Roman" w:cs="Times New Roman"/>
          <w:sz w:val="24"/>
          <w:szCs w:val="24"/>
          <w:lang w:eastAsia="ar-SA"/>
        </w:rPr>
        <w:t xml:space="preserve"> предметных результатов, но и развитие личностных и </w:t>
      </w:r>
      <w:proofErr w:type="spellStart"/>
      <w:r w:rsidRPr="00BB4B8F">
        <w:rPr>
          <w:rFonts w:ascii="Times New Roman" w:hAnsi="Times New Roman" w:cs="Times New Roman"/>
          <w:sz w:val="24"/>
          <w:szCs w:val="24"/>
          <w:lang w:eastAsia="ar-SA"/>
        </w:rPr>
        <w:t>метапредметных</w:t>
      </w:r>
      <w:proofErr w:type="spellEnd"/>
      <w:r w:rsidRPr="00BB4B8F">
        <w:rPr>
          <w:rFonts w:ascii="Times New Roman" w:hAnsi="Times New Roman" w:cs="Times New Roman"/>
          <w:sz w:val="24"/>
          <w:szCs w:val="24"/>
          <w:lang w:eastAsia="ar-SA"/>
        </w:rPr>
        <w:t xml:space="preserve"> результатов обучения.</w:t>
      </w:r>
    </w:p>
    <w:p w:rsidR="0069520A" w:rsidRDefault="0069520A" w:rsidP="006952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69520A" w:rsidTr="005D7883">
        <w:tc>
          <w:tcPr>
            <w:tcW w:w="3190" w:type="dxa"/>
            <w:vAlign w:val="center"/>
          </w:tcPr>
          <w:p w:rsidR="0069520A" w:rsidRPr="00BB4B8F" w:rsidRDefault="0069520A" w:rsidP="005D7883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BB4B8F">
              <w:rPr>
                <w:b/>
                <w:bCs/>
                <w:sz w:val="24"/>
                <w:szCs w:val="24"/>
              </w:rPr>
              <w:t xml:space="preserve">Результаты (личностные и </w:t>
            </w:r>
            <w:proofErr w:type="spellStart"/>
            <w:r w:rsidRPr="00BB4B8F">
              <w:rPr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BB4B8F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90" w:type="dxa"/>
            <w:vAlign w:val="center"/>
          </w:tcPr>
          <w:p w:rsidR="0069520A" w:rsidRPr="00BB4B8F" w:rsidRDefault="0069520A" w:rsidP="005D7883">
            <w:pPr>
              <w:suppressAutoHyphens/>
              <w:ind w:firstLine="709"/>
              <w:jc w:val="both"/>
              <w:rPr>
                <w:b/>
                <w:sz w:val="24"/>
                <w:szCs w:val="24"/>
              </w:rPr>
            </w:pPr>
            <w:r w:rsidRPr="00BB4B8F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3190" w:type="dxa"/>
            <w:vAlign w:val="center"/>
          </w:tcPr>
          <w:p w:rsidR="0069520A" w:rsidRPr="00BB4B8F" w:rsidRDefault="0069520A" w:rsidP="005D7883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BB4B8F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69520A" w:rsidTr="005D7883">
        <w:tc>
          <w:tcPr>
            <w:tcW w:w="9570" w:type="dxa"/>
            <w:gridSpan w:val="3"/>
          </w:tcPr>
          <w:p w:rsidR="0069520A" w:rsidRDefault="0069520A" w:rsidP="005D7883">
            <w:pPr>
              <w:tabs>
                <w:tab w:val="left" w:pos="2880"/>
              </w:tabs>
              <w:rPr>
                <w:sz w:val="24"/>
                <w:szCs w:val="24"/>
                <w:lang w:eastAsia="ar-SA"/>
              </w:rPr>
            </w:pPr>
            <w:r w:rsidRPr="00BB4B8F">
              <w:rPr>
                <w:b/>
                <w:bCs/>
                <w:sz w:val="24"/>
                <w:szCs w:val="24"/>
              </w:rPr>
              <w:t>Личностные результаты</w:t>
            </w:r>
          </w:p>
        </w:tc>
      </w:tr>
      <w:tr w:rsidR="0069520A" w:rsidTr="005D7883">
        <w:tc>
          <w:tcPr>
            <w:tcW w:w="3190" w:type="dxa"/>
          </w:tcPr>
          <w:p w:rsidR="0069520A" w:rsidRPr="00BB4B8F" w:rsidRDefault="0069520A" w:rsidP="005D7883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развитие личностных, в том числе духовных и физических качеств, обеспечивающих защищенность студента для определения жизненно важных интересов личности в условиях кризисного развития экономики, сокращения природных ресурсов;</w:t>
            </w:r>
          </w:p>
          <w:p w:rsidR="0069520A" w:rsidRPr="00BB4B8F" w:rsidRDefault="0069520A" w:rsidP="005D7883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формирование системы знаний о финансово-экономической жизни общества, определение своего места и роли в экономическом пространстве, в финансовой сфере;</w:t>
            </w:r>
          </w:p>
          <w:p w:rsidR="0069520A" w:rsidRPr="00BB4B8F" w:rsidRDefault="0069520A" w:rsidP="005D7883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 xml:space="preserve">- воспитание ответственного отношения к сохранению окружающей природной среды, личному здоровью как к </w:t>
            </w:r>
            <w:r w:rsidRPr="00BB4B8F">
              <w:rPr>
                <w:sz w:val="24"/>
                <w:szCs w:val="24"/>
              </w:rPr>
              <w:lastRenderedPageBreak/>
              <w:t>индивидуальной и общественной ценности;</w:t>
            </w:r>
          </w:p>
          <w:p w:rsidR="0069520A" w:rsidRPr="00BB4B8F" w:rsidRDefault="0069520A" w:rsidP="005D7883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воспитание мотивации к труду;</w:t>
            </w:r>
          </w:p>
          <w:p w:rsidR="0069520A" w:rsidRPr="00BB4B8F" w:rsidRDefault="0069520A" w:rsidP="005D7883">
            <w:pPr>
              <w:suppressAutoHyphens/>
              <w:ind w:firstLine="167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стремление строить свое будущее на основе целеполагания и планирования;</w:t>
            </w:r>
          </w:p>
          <w:p w:rsidR="0069520A" w:rsidRPr="00BB4B8F" w:rsidRDefault="0069520A" w:rsidP="005D7883">
            <w:pPr>
              <w:suppressAutoHyphens/>
              <w:ind w:firstLine="167"/>
              <w:contextualSpacing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воспитание ответственности за настоящее и будущее собственное финансовое благополучие, благополучие своей семьи и государства.</w:t>
            </w:r>
          </w:p>
        </w:tc>
        <w:tc>
          <w:tcPr>
            <w:tcW w:w="3190" w:type="dxa"/>
          </w:tcPr>
          <w:p w:rsidR="0069520A" w:rsidRPr="00BB4B8F" w:rsidRDefault="0069520A" w:rsidP="005D7883">
            <w:pPr>
              <w:numPr>
                <w:ilvl w:val="0"/>
                <w:numId w:val="10"/>
              </w:numPr>
              <w:tabs>
                <w:tab w:val="left" w:pos="626"/>
              </w:tabs>
              <w:suppressAutoHyphens/>
              <w:snapToGrid w:val="0"/>
              <w:ind w:left="59" w:firstLine="284"/>
              <w:contextualSpacing/>
              <w:jc w:val="both"/>
              <w:rPr>
                <w:bCs/>
                <w:sz w:val="24"/>
                <w:szCs w:val="24"/>
                <w:lang w:eastAsia="ar-SA"/>
              </w:rPr>
            </w:pPr>
            <w:r w:rsidRPr="00BB4B8F">
              <w:rPr>
                <w:bCs/>
                <w:sz w:val="24"/>
                <w:szCs w:val="24"/>
                <w:lang w:eastAsia="ar-SA"/>
              </w:rPr>
              <w:lastRenderedPageBreak/>
              <w:t>демонстрация желания учиться;</w:t>
            </w:r>
          </w:p>
          <w:p w:rsidR="0069520A" w:rsidRPr="00BB4B8F" w:rsidRDefault="0069520A" w:rsidP="005D7883">
            <w:pPr>
              <w:numPr>
                <w:ilvl w:val="0"/>
                <w:numId w:val="10"/>
              </w:numPr>
              <w:tabs>
                <w:tab w:val="left" w:pos="626"/>
              </w:tabs>
              <w:suppressAutoHyphens/>
              <w:snapToGrid w:val="0"/>
              <w:ind w:left="59" w:firstLine="284"/>
              <w:contextualSpacing/>
              <w:jc w:val="both"/>
              <w:rPr>
                <w:bCs/>
                <w:sz w:val="24"/>
                <w:szCs w:val="24"/>
                <w:lang w:eastAsia="ar-SA"/>
              </w:rPr>
            </w:pPr>
            <w:r w:rsidRPr="00BB4B8F">
              <w:rPr>
                <w:bCs/>
                <w:sz w:val="24"/>
                <w:szCs w:val="24"/>
                <w:lang w:eastAsia="ar-SA"/>
              </w:rPr>
              <w:t>сознательное отношение к продолжению образования в ВУЗе</w:t>
            </w:r>
          </w:p>
          <w:p w:rsidR="0069520A" w:rsidRPr="00BB4B8F" w:rsidRDefault="0069520A" w:rsidP="005D7883">
            <w:pPr>
              <w:suppressAutoHyphens/>
              <w:snapToGrid w:val="0"/>
              <w:ind w:left="59" w:firstLine="284"/>
              <w:jc w:val="both"/>
              <w:rPr>
                <w:bCs/>
                <w:sz w:val="24"/>
                <w:szCs w:val="24"/>
                <w:lang w:eastAsia="ar-SA"/>
              </w:rPr>
            </w:pPr>
            <w:r w:rsidRPr="00BB4B8F">
              <w:rPr>
                <w:bCs/>
                <w:sz w:val="24"/>
                <w:szCs w:val="24"/>
                <w:lang w:eastAsia="ar-SA"/>
              </w:rPr>
              <w:t>-  демонстрация интереса к будущей профессии;</w:t>
            </w:r>
          </w:p>
          <w:p w:rsidR="0069520A" w:rsidRPr="00BB4B8F" w:rsidRDefault="0069520A" w:rsidP="005D7883">
            <w:pPr>
              <w:suppressAutoHyphens/>
              <w:snapToGrid w:val="0"/>
              <w:ind w:left="59" w:firstLine="284"/>
              <w:jc w:val="both"/>
              <w:rPr>
                <w:bCs/>
                <w:sz w:val="24"/>
                <w:szCs w:val="24"/>
                <w:lang w:eastAsia="ar-SA"/>
              </w:rPr>
            </w:pPr>
            <w:r w:rsidRPr="00BB4B8F">
              <w:rPr>
                <w:bCs/>
                <w:sz w:val="24"/>
                <w:szCs w:val="24"/>
                <w:lang w:eastAsia="ar-SA"/>
              </w:rPr>
              <w:t>- выбор и применение методов и способов решения профессиональных задач</w:t>
            </w:r>
          </w:p>
          <w:p w:rsidR="0069520A" w:rsidRPr="00BB4B8F" w:rsidRDefault="0069520A" w:rsidP="005D7883">
            <w:pPr>
              <w:suppressAutoHyphens/>
              <w:snapToGrid w:val="0"/>
              <w:jc w:val="both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90" w:type="dxa"/>
          </w:tcPr>
          <w:p w:rsidR="0069520A" w:rsidRPr="00BB4B8F" w:rsidRDefault="0069520A" w:rsidP="005D7883">
            <w:pPr>
              <w:suppressAutoHyphens/>
              <w:jc w:val="both"/>
              <w:rPr>
                <w:bCs/>
                <w:sz w:val="24"/>
                <w:szCs w:val="24"/>
              </w:rPr>
            </w:pPr>
            <w:r w:rsidRPr="00BB4B8F">
              <w:rPr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69520A" w:rsidTr="005D7883">
        <w:tc>
          <w:tcPr>
            <w:tcW w:w="9570" w:type="dxa"/>
            <w:gridSpan w:val="3"/>
          </w:tcPr>
          <w:p w:rsidR="0069520A" w:rsidRDefault="0069520A" w:rsidP="005D7883">
            <w:pPr>
              <w:tabs>
                <w:tab w:val="left" w:pos="2880"/>
              </w:tabs>
              <w:rPr>
                <w:sz w:val="24"/>
                <w:szCs w:val="24"/>
                <w:lang w:eastAsia="ar-SA"/>
              </w:rPr>
            </w:pPr>
            <w:proofErr w:type="spellStart"/>
            <w:r w:rsidRPr="00BB4B8F">
              <w:rPr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BB4B8F">
              <w:rPr>
                <w:b/>
                <w:sz w:val="24"/>
                <w:szCs w:val="24"/>
              </w:rPr>
              <w:t>:</w:t>
            </w:r>
          </w:p>
        </w:tc>
      </w:tr>
      <w:tr w:rsidR="0069520A" w:rsidTr="005D7883">
        <w:tc>
          <w:tcPr>
            <w:tcW w:w="3190" w:type="dxa"/>
          </w:tcPr>
          <w:p w:rsidR="0069520A" w:rsidRPr="00BB4B8F" w:rsidRDefault="0069520A" w:rsidP="005D7883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освоение способ решения проблем творческого и поискового характера;</w:t>
            </w:r>
          </w:p>
          <w:p w:rsidR="0069520A" w:rsidRPr="00BB4B8F" w:rsidRDefault="0069520A" w:rsidP="005D7883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формирование умения планировать, контролировать и оценивать учебные действия в соответствии с поставленной задачей и условиями ее реализации;</w:t>
            </w:r>
          </w:p>
          <w:p w:rsidR="0069520A" w:rsidRPr="00BB4B8F" w:rsidRDefault="0069520A" w:rsidP="005D7883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активное использование средств информационных и коммуникационных технологий для решения коммуникативных и познавательных задач;</w:t>
            </w:r>
          </w:p>
          <w:p w:rsidR="0069520A" w:rsidRPr="00BB4B8F" w:rsidRDefault="0069520A" w:rsidP="005D7883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определение общей цели и путей ее достижения;</w:t>
            </w:r>
          </w:p>
          <w:p w:rsidR="0069520A" w:rsidRPr="00BB4B8F" w:rsidRDefault="0069520A" w:rsidP="005D7883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умение договариваться о распределении функций и ролей в совместной деятельности;</w:t>
            </w:r>
          </w:p>
          <w:p w:rsidR="0069520A" w:rsidRPr="00BB4B8F" w:rsidRDefault="0069520A" w:rsidP="005D7883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осуществлять взаимный контроль в совместной деятельности;</w:t>
            </w:r>
          </w:p>
          <w:p w:rsidR="0069520A" w:rsidRPr="00BB4B8F" w:rsidRDefault="0069520A" w:rsidP="005D7883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развитие аналитических способностей, навыков принятия решений на основе  сравнительного анализа сберегательных альтернатив;</w:t>
            </w:r>
          </w:p>
          <w:p w:rsidR="0069520A" w:rsidRPr="00BB4B8F" w:rsidRDefault="0069520A" w:rsidP="005D7883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овладение умениями формулировать представление о финансах, финансовой системе РФ;</w:t>
            </w:r>
          </w:p>
          <w:p w:rsidR="0069520A" w:rsidRPr="00BB4B8F" w:rsidRDefault="0069520A" w:rsidP="005D7883">
            <w:pPr>
              <w:suppressAutoHyphens/>
              <w:ind w:firstLine="309"/>
              <w:jc w:val="both"/>
              <w:rPr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 xml:space="preserve">- овладение студентами </w:t>
            </w:r>
            <w:r w:rsidRPr="00BB4B8F">
              <w:rPr>
                <w:sz w:val="24"/>
                <w:szCs w:val="24"/>
              </w:rPr>
              <w:lastRenderedPageBreak/>
              <w:t>навыками самостоятельно определять свою жизненную позицию по реализации поставленных целей, используя правовые знания, подбирать соответствующие правовые документы и на их основе проводить экономический анализ в конкретной жизненной ситуации с целью разрешения имеющихся проблем;</w:t>
            </w:r>
          </w:p>
          <w:p w:rsidR="0069520A" w:rsidRPr="00BB4B8F" w:rsidRDefault="0069520A" w:rsidP="005D7883">
            <w:pPr>
              <w:suppressAutoHyphens/>
              <w:ind w:firstLine="309"/>
              <w:jc w:val="both"/>
              <w:rPr>
                <w:b/>
                <w:sz w:val="24"/>
                <w:szCs w:val="24"/>
              </w:rPr>
            </w:pPr>
            <w:r w:rsidRPr="00BB4B8F">
              <w:rPr>
                <w:sz w:val="24"/>
                <w:szCs w:val="24"/>
              </w:rPr>
              <w:t>- формирование умения воспринимать и перерабатывать информацию, полученную в процессе изучения общественно-экономических наук, вырабатывать в себе качества гражданина РФ, воспитанного на ценностях, закрепленных в Конституции Российской Федерации.</w:t>
            </w:r>
          </w:p>
        </w:tc>
        <w:tc>
          <w:tcPr>
            <w:tcW w:w="3190" w:type="dxa"/>
          </w:tcPr>
          <w:p w:rsidR="0069520A" w:rsidRDefault="0069520A" w:rsidP="005D7883">
            <w:pPr>
              <w:tabs>
                <w:tab w:val="left" w:pos="2880"/>
              </w:tabs>
              <w:rPr>
                <w:sz w:val="24"/>
                <w:szCs w:val="24"/>
                <w:lang w:eastAsia="ar-SA"/>
              </w:rPr>
            </w:pPr>
          </w:p>
        </w:tc>
        <w:tc>
          <w:tcPr>
            <w:tcW w:w="3190" w:type="dxa"/>
          </w:tcPr>
          <w:p w:rsidR="0069520A" w:rsidRDefault="0069520A" w:rsidP="005D7883">
            <w:pPr>
              <w:tabs>
                <w:tab w:val="left" w:pos="2880"/>
              </w:tabs>
              <w:rPr>
                <w:sz w:val="24"/>
                <w:szCs w:val="24"/>
                <w:lang w:eastAsia="ar-SA"/>
              </w:rPr>
            </w:pPr>
          </w:p>
        </w:tc>
      </w:tr>
    </w:tbl>
    <w:p w:rsidR="0069520A" w:rsidRPr="0089387B" w:rsidRDefault="0069520A" w:rsidP="006952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lastRenderedPageBreak/>
        <w:tab/>
      </w:r>
    </w:p>
    <w:p w:rsidR="0069520A" w:rsidRPr="0089387B" w:rsidRDefault="0069520A" w:rsidP="0069520A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</w:pP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О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ОЛ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Е</w:t>
      </w:r>
      <w:r w:rsidRPr="0089387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Н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ИЯ И 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И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ЗМЕНЕН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И</w:t>
      </w:r>
      <w:r w:rsidRPr="00893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К</w:t>
      </w:r>
      <w:r w:rsidRPr="0089387B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  ПРОГРАММЕ </w:t>
      </w:r>
    </w:p>
    <w:p w:rsidR="0069520A" w:rsidRPr="00BB4B8F" w:rsidRDefault="0069520A" w:rsidP="0069520A">
      <w:pPr>
        <w:suppressAutoHyphens/>
        <w:spacing w:after="0" w:line="240" w:lineRule="auto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грамотности».</w:t>
      </w:r>
    </w:p>
    <w:p w:rsidR="0069520A" w:rsidRPr="0089387B" w:rsidRDefault="0069520A" w:rsidP="0069520A">
      <w:pPr>
        <w:widowControl w:val="0"/>
        <w:tabs>
          <w:tab w:val="center" w:pos="5574"/>
          <w:tab w:val="left" w:pos="6653"/>
        </w:tabs>
        <w:autoSpaceDE w:val="0"/>
        <w:autoSpaceDN w:val="0"/>
        <w:adjustRightInd w:val="0"/>
        <w:spacing w:after="0" w:line="240" w:lineRule="auto"/>
        <w:ind w:left="66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69520A" w:rsidRPr="0089387B" w:rsidRDefault="0069520A" w:rsidP="006952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2" w:firstLine="91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8938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</w:t>
      </w:r>
      <w:r w:rsidRPr="0089387B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н</w:t>
      </w:r>
      <w:r w:rsidRPr="0089387B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е</w:t>
      </w:r>
      <w:r w:rsidRPr="0089387B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ни</w:t>
      </w:r>
      <w:r w:rsidRPr="008938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89387B">
        <w:rPr>
          <w:rFonts w:ascii="Times New Roman" w:eastAsia="Times New Roman" w:hAnsi="Times New Roman" w:cs="Times New Roman"/>
          <w:bCs/>
          <w:spacing w:val="12"/>
          <w:sz w:val="24"/>
          <w:szCs w:val="24"/>
          <w:lang w:eastAsia="ru-RU"/>
        </w:rPr>
        <w:t xml:space="preserve"> </w:t>
      </w:r>
      <w:r w:rsidRPr="008938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89387B">
        <w:rPr>
          <w:rFonts w:ascii="Times New Roman" w:eastAsia="Times New Roman" w:hAnsi="Times New Roman" w:cs="Times New Roman"/>
          <w:bCs/>
          <w:spacing w:val="15"/>
          <w:sz w:val="24"/>
          <w:szCs w:val="24"/>
          <w:lang w:eastAsia="ru-RU"/>
        </w:rPr>
        <w:t xml:space="preserve"> программе </w:t>
      </w: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387B">
        <w:rPr>
          <w:rFonts w:ascii="Times New Roman" w:eastAsia="Times New Roman" w:hAnsi="Times New Roman" w:cs="Times New Roman"/>
          <w:bCs/>
          <w:spacing w:val="16"/>
          <w:sz w:val="24"/>
          <w:szCs w:val="24"/>
          <w:lang w:eastAsia="ru-RU"/>
        </w:rPr>
        <w:t xml:space="preserve">2020 - 2021 учебный год </w:t>
      </w:r>
    </w:p>
    <w:p w:rsidR="0069520A" w:rsidRPr="0089387B" w:rsidRDefault="0069520A" w:rsidP="0069520A">
      <w:pPr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9520A" w:rsidRPr="0089387B" w:rsidRDefault="0069520A" w:rsidP="0069520A">
      <w:pPr>
        <w:tabs>
          <w:tab w:val="left" w:pos="9440"/>
        </w:tabs>
        <w:jc w:val="center"/>
        <w:rPr>
          <w:rFonts w:ascii="Times New Roman" w:eastAsia="Times New Roman" w:hAnsi="Times New Roman" w:cs="Times New Roman"/>
          <w:b/>
          <w:position w:val="-1"/>
          <w:sz w:val="28"/>
          <w:szCs w:val="28"/>
        </w:rPr>
      </w:pPr>
      <w:r w:rsidRPr="0089387B">
        <w:rPr>
          <w:rFonts w:ascii="Times New Roman" w:eastAsia="Times New Roman" w:hAnsi="Times New Roman" w:cs="Times New Roman"/>
          <w:b/>
          <w:position w:val="-1"/>
          <w:sz w:val="28"/>
          <w:szCs w:val="28"/>
        </w:rPr>
        <w:t>Периодичность и порядок проведения текущего контроля</w:t>
      </w:r>
    </w:p>
    <w:tbl>
      <w:tblPr>
        <w:tblW w:w="9640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118"/>
        <w:gridCol w:w="992"/>
        <w:gridCol w:w="1418"/>
        <w:gridCol w:w="3402"/>
      </w:tblGrid>
      <w:tr w:rsidR="0069520A" w:rsidRPr="0089387B" w:rsidTr="005D7883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№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proofErr w:type="gramStart"/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п</w:t>
            </w:r>
            <w:proofErr w:type="gramEnd"/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 xml:space="preserve">Раздел (тема)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Неделя семестра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 xml:space="preserve">Формы текущего контроля успеваемости (по неделям семестра) 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Формы промежуточной аттестации (по семестрам)</w:t>
            </w:r>
          </w:p>
        </w:tc>
      </w:tr>
      <w:tr w:rsidR="0069520A" w:rsidRPr="0089387B" w:rsidTr="005D7883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Входной 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BB0786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проводится 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>в течение первых двух недель каждого семестра учебного года</w:t>
            </w:r>
            <w:r w:rsidRPr="008938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9520A" w:rsidRPr="0089387B" w:rsidTr="005D7883">
        <w:trPr>
          <w:trHeight w:val="109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387B">
              <w:rPr>
                <w:rFonts w:ascii="Times New Roman" w:eastAsia="Times New Roman" w:hAnsi="Times New Roman" w:cs="Times New Roman"/>
                <w:lang w:eastAsia="ru-RU"/>
              </w:rPr>
              <w:t xml:space="preserve">Входной контроль </w:t>
            </w:r>
          </w:p>
          <w:p w:rsidR="0069520A" w:rsidRPr="0089387B" w:rsidRDefault="0069520A" w:rsidP="005D788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387B">
              <w:rPr>
                <w:rFonts w:ascii="Times New Roman" w:eastAsia="Times New Roman" w:hAnsi="Times New Roman" w:cs="Times New Roman"/>
                <w:lang w:eastAsia="ru-RU"/>
              </w:rPr>
              <w:t xml:space="preserve">на тему: 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«Ваш уровень финансовой грамотности»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- проведение письменной контрольной  работы  во время занятия (</w:t>
            </w:r>
            <w:r w:rsidRPr="0089387B">
              <w:rPr>
                <w:rFonts w:ascii="Times New Roman" w:eastAsia="Times New Roman" w:hAnsi="Times New Roman" w:cs="Times New Roman"/>
              </w:rPr>
              <w:t>тестирование)</w:t>
            </w:r>
          </w:p>
        </w:tc>
      </w:tr>
      <w:tr w:rsidR="0069520A" w:rsidRPr="0089387B" w:rsidTr="005D7883">
        <w:trPr>
          <w:trHeight w:val="109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Рубежный контроль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Times New Roman" w:hAnsi="Times New Roman" w:cs="Times New Roman"/>
              </w:rPr>
              <w:t xml:space="preserve">позволяет определить качество изучения </w:t>
            </w:r>
            <w:proofErr w:type="gramStart"/>
            <w:r w:rsidRPr="0089387B">
              <w:rPr>
                <w:rFonts w:ascii="Times New Roman" w:eastAsia="Times New Roman" w:hAnsi="Times New Roman" w:cs="Times New Roman"/>
              </w:rPr>
              <w:t>обучающимися</w:t>
            </w:r>
            <w:proofErr w:type="gramEnd"/>
            <w:r w:rsidRPr="0089387B">
              <w:rPr>
                <w:rFonts w:ascii="Times New Roman" w:eastAsia="Times New Roman" w:hAnsi="Times New Roman" w:cs="Times New Roman"/>
              </w:rPr>
              <w:t xml:space="preserve"> учебного материала по разделам, темам </w:t>
            </w:r>
            <w:r w:rsidRPr="0089387B">
              <w:rPr>
                <w:rFonts w:ascii="Times New Roman" w:eastAsia="Times New Roman" w:hAnsi="Times New Roman" w:cs="Times New Roman"/>
              </w:rPr>
              <w:lastRenderedPageBreak/>
              <w:t>уче</w:t>
            </w:r>
            <w:r>
              <w:rPr>
                <w:rFonts w:ascii="Times New Roman" w:eastAsia="Times New Roman" w:hAnsi="Times New Roman" w:cs="Times New Roman"/>
              </w:rPr>
              <w:t>бной дисциплины</w:t>
            </w:r>
            <w:r w:rsidRPr="0089387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Рубежный контроль может иметь следующие формы: 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- устный опрос;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- проведение письменных контрольных работ во время занятий;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eastAsia="HiddenHorzOCR" w:hAnsi="Times New Roman" w:cs="Times New Roman"/>
                <w:color w:val="000000"/>
              </w:rPr>
              <w:lastRenderedPageBreak/>
              <w:t>-</w:t>
            </w:r>
            <w:r w:rsidRPr="0089387B">
              <w:rPr>
                <w:rFonts w:ascii="Times New Roman" w:hAnsi="Times New Roman" w:cs="Times New Roman"/>
                <w:color w:val="000000"/>
              </w:rPr>
              <w:t xml:space="preserve">проверка выполнения индивидуальных заданий; 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- проверка рефератов, эссе; 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- защита лабораторных и практических работ; 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Times New Roman" w:hAnsi="Times New Roman" w:cs="Times New Roman"/>
              </w:rPr>
              <w:t>- тестирование и др.</w:t>
            </w:r>
          </w:p>
        </w:tc>
      </w:tr>
      <w:tr w:rsidR="0069520A" w:rsidRPr="0089387B" w:rsidTr="005D7883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«Источники денежных средств семьи».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9387B">
              <w:rPr>
                <w:rFonts w:ascii="Times New Roman" w:hAnsi="Times New Roman" w:cs="Times New Roman"/>
                <w:color w:val="000000"/>
              </w:rPr>
              <w:t xml:space="preserve"> Практическая работа 1</w:t>
            </w:r>
          </w:p>
        </w:tc>
      </w:tr>
      <w:tr w:rsidR="0069520A" w:rsidRPr="0089387B" w:rsidTr="005D7883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hAnsi="Times New Roman" w:cs="Times New Roman"/>
                <w:sz w:val="24"/>
                <w:szCs w:val="24"/>
              </w:rPr>
              <w:t>«Контроль семейных расходов»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Практическая работа 2</w:t>
            </w:r>
          </w:p>
        </w:tc>
      </w:tr>
      <w:tr w:rsidR="0069520A" w:rsidRPr="0089387B" w:rsidTr="005D7883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hAnsi="Times New Roman" w:cs="Times New Roman"/>
                <w:sz w:val="24"/>
                <w:szCs w:val="24"/>
              </w:rPr>
              <w:t>«Построение семейного бюджета».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3</w:t>
            </w:r>
          </w:p>
        </w:tc>
      </w:tr>
      <w:tr w:rsidR="0069520A" w:rsidRPr="0089387B" w:rsidTr="005D7883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«Финансовое планирование как способ повышения благосостояния семьи».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Контрольная работа 1</w:t>
            </w:r>
          </w:p>
        </w:tc>
      </w:tr>
      <w:tr w:rsidR="0069520A" w:rsidRPr="0089387B" w:rsidTr="005D7883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89387B">
              <w:rPr>
                <w:rFonts w:ascii="Times New Roman" w:eastAsia="HiddenHorzOCR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увеличения семейных доходов с использованием услуг финансовых организаций».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 на определение процентного дохода по вкладам.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89387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4</w:t>
            </w:r>
          </w:p>
        </w:tc>
      </w:tr>
      <w:tr w:rsidR="0069520A" w:rsidRPr="0089387B" w:rsidTr="005D7883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8938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Пенсионное обеспечение и финансовое благополучие старости».</w:t>
            </w:r>
          </w:p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Заполнение таблицы «Правила накопления и приумножения пенсионного сбережения»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5</w:t>
            </w:r>
          </w:p>
        </w:tc>
      </w:tr>
      <w:tr w:rsidR="0069520A" w:rsidRPr="0089387B" w:rsidTr="005D7883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8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«Риски в мире денег».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6</w:t>
            </w:r>
          </w:p>
        </w:tc>
      </w:tr>
      <w:tr w:rsidR="0069520A" w:rsidRPr="0089387B" w:rsidTr="005D7883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>
              <w:rPr>
                <w:rFonts w:ascii="Times New Roman" w:eastAsia="HiddenHorzOCR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938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387B">
              <w:rPr>
                <w:rFonts w:ascii="Times New Roman" w:hAnsi="Times New Roman" w:cs="Times New Roman"/>
                <w:bCs/>
                <w:sz w:val="24"/>
                <w:szCs w:val="24"/>
              </w:rPr>
              <w:t>Страхование как способ сокращения финансовых потерь».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20A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>Практическая работа 7</w:t>
            </w:r>
          </w:p>
        </w:tc>
      </w:tr>
      <w:tr w:rsidR="0069520A" w:rsidRPr="0089387B" w:rsidTr="005D7883">
        <w:trPr>
          <w:trHeight w:val="2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9520A" w:rsidRPr="0089387B" w:rsidRDefault="0069520A" w:rsidP="005D7883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</w:tbl>
    <w:p w:rsidR="006E2800" w:rsidRPr="001755DA" w:rsidRDefault="006E2800" w:rsidP="006E28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2800" w:rsidRPr="006E2800" w:rsidRDefault="006E2800" w:rsidP="006E28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82" w:firstLine="91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BA22DE">
        <w:rPr>
          <w:rFonts w:ascii="Times New Roman" w:eastAsia="Times New Roman" w:hAnsi="Times New Roman" w:cs="Times New Roman"/>
          <w:sz w:val="24"/>
          <w:szCs w:val="24"/>
        </w:rPr>
        <w:t>Допол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я и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из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ме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ен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в программе </w:t>
      </w:r>
      <w:r>
        <w:rPr>
          <w:rFonts w:ascii="Times New Roman" w:hAnsi="Times New Roman" w:cs="Times New Roman"/>
          <w:b/>
          <w:sz w:val="24"/>
          <w:szCs w:val="24"/>
        </w:rPr>
        <w:t xml:space="preserve">ОГСЭ 08. </w:t>
      </w:r>
      <w:r w:rsidRPr="00BB4B8F">
        <w:rPr>
          <w:rFonts w:ascii="Times New Roman" w:hAnsi="Times New Roman" w:cs="Times New Roman"/>
          <w:b/>
          <w:sz w:val="24"/>
          <w:szCs w:val="24"/>
        </w:rPr>
        <w:t>«Основы финансовой грамотности»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387B">
        <w:rPr>
          <w:rFonts w:ascii="Times New Roman" w:eastAsia="Times New Roman" w:hAnsi="Times New Roman" w:cs="Times New Roman"/>
          <w:bCs/>
          <w:spacing w:val="16"/>
          <w:sz w:val="24"/>
          <w:szCs w:val="24"/>
          <w:lang w:eastAsia="ru-RU"/>
        </w:rPr>
        <w:t xml:space="preserve">2020 - 2021 учебный год </w:t>
      </w:r>
      <w:r w:rsidRPr="00BA22D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A22DE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асе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МС.</w:t>
      </w:r>
    </w:p>
    <w:p w:rsidR="006E2800" w:rsidRPr="00BA22DE" w:rsidRDefault="006E2800" w:rsidP="006E28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Прото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ол №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A22D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_ 20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20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6E2800" w:rsidRPr="00BA22DE" w:rsidRDefault="006E2800" w:rsidP="006E2800">
      <w:pPr>
        <w:widowControl w:val="0"/>
        <w:suppressAutoHyphens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се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ль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МС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Кондрашова И.Е./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    </w:t>
      </w:r>
    </w:p>
    <w:p w:rsidR="00C51983" w:rsidRPr="00776DE0" w:rsidRDefault="00C51983" w:rsidP="00C5198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76DE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Приложение 1</w:t>
      </w:r>
    </w:p>
    <w:p w:rsidR="00C51983" w:rsidRDefault="00C51983" w:rsidP="00C519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1983" w:rsidRPr="00D23006" w:rsidRDefault="00C51983" w:rsidP="00C519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 к итоговому занятию</w:t>
      </w:r>
      <w:bookmarkStart w:id="0" w:name="_GoBack"/>
      <w:bookmarkEnd w:id="0"/>
    </w:p>
    <w:p w:rsidR="00C51983" w:rsidRPr="00D23006" w:rsidRDefault="00C51983" w:rsidP="00C51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Финансовую защиту благосостояния семьи обеспечивает капитал: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законом о страховании вкладчик получит право на возмещение по своим вкладам в банке в случае: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Инфляция: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Кредит, выдаваемый под залог объекта, который приобретается (земельный участок, дом, квартира), называется: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до востребования с минимальной процентной ставкой, то есть текущий счет, открывается для карты: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Фондовый рынок – это место, где: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Биржа – это место, где: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Страховые выплаты компенсируются в случае: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Выплачиваемая нынешним пенсионерам и формируемая 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пенсионерам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будущим трудовая пенсия по старости, выплачиваемая государством: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Выплачиваемая нынешним пенсионерам и формируемая 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пенсионерам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будущим трудовая пенсия по старости, выплачиваемая государством: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Выплачиваемая нынешним пенсионерам и формируемая 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пенсионерам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будущим трудовая пенсия по старости, выплачиваемая государством: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Дисконт: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Неспособность заемщика (эмитента долговых ценных бумаг) выполнять свои обязанности по займу (погашение, выплата текущего дохода и др.) называется: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обязательства как: банковский кредит, долги друзьям, алименты, квартплата, относят к: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Процент, который начисляется на первоначальную сумму депозита в банке, называется: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Сумма, которую банк берет за свои услуги по выдаче кредита и его обслуживанию, называется: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Векселя и облигации относятся к бумагам: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Вчера курс евро составлял 85,6 рубля, а сегодня – 86,1 рублей. Как изменился курс рубля по отношению к евро: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человек является грамотным в сфере финансов, то в отношении своих доходов он будет вести себя следующим образом: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приобретете мобильный телефон компании S в салоне связи P в кредит. Кому Вы должны будете выплачивать кредит: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решили оплатить покупку билета на самолёт через Интернет с помощью банковской карты. Потребуется ли Вам для оплаты покупки вводить ПИН-код: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Какую сумму получит клиент банка через 1 год, если он сделал вклад в размере 100000 рублей под 12 % годовых: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денежных средств потребуется для ремонта помещения площадью 60 </w:t>
      </w:r>
      <w:proofErr w:type="spell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на аналогичное помещение площадью 20 </w:t>
      </w:r>
      <w:proofErr w:type="spell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потребовалось 35000 рублей: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Какова максимальная сумма страховых выплат АСВ для вкладчиков, в случае прекращения деятельности банка: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 решили взять кредит, на что в первую очередь следует обратить внимание: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вы решили взять кредит, на что в первую очередь следует обратить внимание: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Выберите подходящее на ваш взгляд описание такого инструмента защиты как страхование: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каком уровне дохода на одного члена семьи в месяц нужно начинать планирование семейного бюджета: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29.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Представьте, что в предстоящие 5 лет цены на товары и услуги, которые вы обычно покупаете, увеличатся вдвое. Если ваш доход тоже увеличится вдвое, вы сможете купить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меньше, больше или столько же товаров и 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и сегодня: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6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Представьте, что вы хотите взять в долг 100 000 рублей. Вам предложили деньги или на условиях возврата через год 125 000 рублей, или на условиях возврата через год 100 000 рублей плюс 20 % от суммы долга. Какое из предложений дешевле: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31.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Финансы - это: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32.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Функции финансов: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33.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Деньги - это: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34.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Финансовая политика - это: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35.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такое финансовая систем</w:t>
      </w:r>
      <w:proofErr w:type="gramStart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36.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представляет собой процесс управления финансами: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37.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Источники финансовых ресурсов: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38.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не входит в финансовый аппарат России: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39.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 трактуется понятие «бюджет»: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40.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Какие принципы не положены в основу бюджетной системы РФ: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41.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понимается под консолидированным бюджетом субъектов РФ: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42.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Назовите, что не входит в доходные статьи бюджета: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43.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понимаетс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 бюджетной классификацией: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44.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Назовите, что не входит в расходные статьи бюджета: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45.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Что такое дефицит бюджета: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46.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Назовите, что не входит в расходы бюджетов субъектов РФ: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47.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Госбюджет РФ утверждается: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48.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Профицитом бюджета является: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49.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Дотации - бюджетные средства, предоставляемые: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50.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Какие из внебюджетных фондов являются экономическими: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51.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Какие Вы знаете специализированные кредитно-финансовые институты: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52.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Основной задачей страхования является: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53.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Какие виды ценных бумаг выпускаются государством: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54.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К косвенным налогам относятся:</w:t>
      </w:r>
    </w:p>
    <w:p w:rsidR="00C51983" w:rsidRPr="00D23006" w:rsidRDefault="00C51983" w:rsidP="00C51983">
      <w:pPr>
        <w:shd w:val="clear" w:color="auto" w:fill="FFFFFF"/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0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55. </w:t>
      </w:r>
      <w:r w:rsidRPr="00D2300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правильный ответ. Договор добровольного страхования заключается:</w:t>
      </w:r>
    </w:p>
    <w:p w:rsidR="00C51983" w:rsidRDefault="00C51983" w:rsidP="00C51983"/>
    <w:p w:rsidR="006E2800" w:rsidRPr="00A117AA" w:rsidRDefault="006E2800" w:rsidP="006E280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C2D33" w:rsidRDefault="000C2D33"/>
    <w:sectPr w:rsidR="000C2D33" w:rsidSect="0011414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883" w:rsidRDefault="005D7883">
      <w:pPr>
        <w:spacing w:after="0" w:line="240" w:lineRule="auto"/>
      </w:pPr>
      <w:r>
        <w:separator/>
      </w:r>
    </w:p>
  </w:endnote>
  <w:endnote w:type="continuationSeparator" w:id="0">
    <w:p w:rsidR="005D7883" w:rsidRDefault="005D7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1992807"/>
      <w:docPartObj>
        <w:docPartGallery w:val="Page Numbers (Bottom of Page)"/>
        <w:docPartUnique/>
      </w:docPartObj>
    </w:sdtPr>
    <w:sdtEndPr/>
    <w:sdtContent>
      <w:p w:rsidR="005D7883" w:rsidRDefault="005D788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983">
          <w:rPr>
            <w:noProof/>
          </w:rPr>
          <w:t>24</w:t>
        </w:r>
        <w:r>
          <w:fldChar w:fldCharType="end"/>
        </w:r>
      </w:p>
    </w:sdtContent>
  </w:sdt>
  <w:p w:rsidR="005D7883" w:rsidRDefault="005D788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883" w:rsidRDefault="005D7883">
      <w:pPr>
        <w:spacing w:after="0" w:line="240" w:lineRule="auto"/>
      </w:pPr>
      <w:r>
        <w:separator/>
      </w:r>
    </w:p>
  </w:footnote>
  <w:footnote w:type="continuationSeparator" w:id="0">
    <w:p w:rsidR="005D7883" w:rsidRDefault="005D7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54DA"/>
    <w:multiLevelType w:val="multilevel"/>
    <w:tmpl w:val="E2100D50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D7278"/>
    <w:multiLevelType w:val="hybridMultilevel"/>
    <w:tmpl w:val="A76EA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02200"/>
    <w:multiLevelType w:val="hybridMultilevel"/>
    <w:tmpl w:val="B62C4FF6"/>
    <w:lvl w:ilvl="0" w:tplc="F7A40D78">
      <w:start w:val="1"/>
      <w:numFmt w:val="decimal"/>
      <w:lvlText w:val="Тема 2.%1."/>
      <w:lvlJc w:val="left"/>
      <w:pPr>
        <w:tabs>
          <w:tab w:val="num" w:pos="0"/>
        </w:tabs>
        <w:ind w:firstLine="340"/>
      </w:pPr>
      <w:rPr>
        <w:rFonts w:cs="Times New Roman" w:hint="default"/>
      </w:rPr>
    </w:lvl>
    <w:lvl w:ilvl="1" w:tplc="96D4C450">
      <w:start w:val="1"/>
      <w:numFmt w:val="decimal"/>
      <w:lvlText w:val="%2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2" w:tplc="4AB69EA8">
      <w:start w:val="1"/>
      <w:numFmt w:val="decimal"/>
      <w:lvlText w:val="%3."/>
      <w:lvlJc w:val="left"/>
      <w:pPr>
        <w:tabs>
          <w:tab w:val="num" w:pos="4672"/>
        </w:tabs>
        <w:ind w:left="4672" w:hanging="4672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D77B38"/>
    <w:multiLevelType w:val="hybridMultilevel"/>
    <w:tmpl w:val="25E2CABC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>
    <w:nsid w:val="1A3A53CD"/>
    <w:multiLevelType w:val="hybridMultilevel"/>
    <w:tmpl w:val="384283CA"/>
    <w:lvl w:ilvl="0" w:tplc="5CF6B78C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71892D8">
      <w:numFmt w:val="none"/>
      <w:lvlText w:val=""/>
      <w:lvlJc w:val="left"/>
      <w:pPr>
        <w:tabs>
          <w:tab w:val="num" w:pos="360"/>
        </w:tabs>
      </w:pPr>
    </w:lvl>
    <w:lvl w:ilvl="2" w:tplc="F28A5904">
      <w:numFmt w:val="none"/>
      <w:lvlText w:val=""/>
      <w:lvlJc w:val="left"/>
      <w:pPr>
        <w:tabs>
          <w:tab w:val="num" w:pos="360"/>
        </w:tabs>
      </w:pPr>
    </w:lvl>
    <w:lvl w:ilvl="3" w:tplc="5D92100C">
      <w:numFmt w:val="none"/>
      <w:lvlText w:val=""/>
      <w:lvlJc w:val="left"/>
      <w:pPr>
        <w:tabs>
          <w:tab w:val="num" w:pos="360"/>
        </w:tabs>
      </w:pPr>
    </w:lvl>
    <w:lvl w:ilvl="4" w:tplc="E370C68A">
      <w:numFmt w:val="none"/>
      <w:lvlText w:val=""/>
      <w:lvlJc w:val="left"/>
      <w:pPr>
        <w:tabs>
          <w:tab w:val="num" w:pos="360"/>
        </w:tabs>
      </w:pPr>
    </w:lvl>
    <w:lvl w:ilvl="5" w:tplc="1BC48686">
      <w:numFmt w:val="none"/>
      <w:lvlText w:val=""/>
      <w:lvlJc w:val="left"/>
      <w:pPr>
        <w:tabs>
          <w:tab w:val="num" w:pos="360"/>
        </w:tabs>
      </w:pPr>
    </w:lvl>
    <w:lvl w:ilvl="6" w:tplc="5A9A300C">
      <w:numFmt w:val="none"/>
      <w:lvlText w:val=""/>
      <w:lvlJc w:val="left"/>
      <w:pPr>
        <w:tabs>
          <w:tab w:val="num" w:pos="360"/>
        </w:tabs>
      </w:pPr>
    </w:lvl>
    <w:lvl w:ilvl="7" w:tplc="9940CD02">
      <w:numFmt w:val="none"/>
      <w:lvlText w:val=""/>
      <w:lvlJc w:val="left"/>
      <w:pPr>
        <w:tabs>
          <w:tab w:val="num" w:pos="360"/>
        </w:tabs>
      </w:pPr>
    </w:lvl>
    <w:lvl w:ilvl="8" w:tplc="7A28DBA0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A4F0034"/>
    <w:multiLevelType w:val="multilevel"/>
    <w:tmpl w:val="09D48892"/>
    <w:lvl w:ilvl="0">
      <w:start w:val="1"/>
      <w:numFmt w:val="bullet"/>
      <w:lvlText w:val="◊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A8157D"/>
    <w:multiLevelType w:val="multilevel"/>
    <w:tmpl w:val="84E02650"/>
    <w:lvl w:ilvl="0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7">
    <w:nsid w:val="363C4DC0"/>
    <w:multiLevelType w:val="hybridMultilevel"/>
    <w:tmpl w:val="63067240"/>
    <w:lvl w:ilvl="0" w:tplc="CE2C0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1E1243"/>
    <w:multiLevelType w:val="multilevel"/>
    <w:tmpl w:val="9B2C78D6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-9"/>
        <w:w w:val="100"/>
        <w:position w:val="0"/>
        <w:sz w:val="33"/>
        <w:szCs w:val="3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D0A6FA9"/>
    <w:multiLevelType w:val="hybridMultilevel"/>
    <w:tmpl w:val="2E1C4930"/>
    <w:lvl w:ilvl="0" w:tplc="C986A8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990550"/>
    <w:multiLevelType w:val="hybridMultilevel"/>
    <w:tmpl w:val="04C2F430"/>
    <w:lvl w:ilvl="0" w:tplc="2A0EC1E4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424B6C12"/>
    <w:multiLevelType w:val="hybridMultilevel"/>
    <w:tmpl w:val="8B00EDC2"/>
    <w:lvl w:ilvl="0" w:tplc="F04E6B8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FD5B01"/>
    <w:multiLevelType w:val="hybridMultilevel"/>
    <w:tmpl w:val="822E7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C41028"/>
    <w:multiLevelType w:val="hybridMultilevel"/>
    <w:tmpl w:val="65C0EF28"/>
    <w:lvl w:ilvl="0" w:tplc="2A0EC1E4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>
    <w:nsid w:val="5CD34570"/>
    <w:multiLevelType w:val="hybridMultilevel"/>
    <w:tmpl w:val="1D54939E"/>
    <w:lvl w:ilvl="0" w:tplc="936284B8">
      <w:start w:val="23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623141A4"/>
    <w:multiLevelType w:val="multilevel"/>
    <w:tmpl w:val="BCE07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>
    <w:nsid w:val="644331BA"/>
    <w:multiLevelType w:val="multilevel"/>
    <w:tmpl w:val="BCE07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6B283513"/>
    <w:multiLevelType w:val="multilevel"/>
    <w:tmpl w:val="656E830E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8">
    <w:nsid w:val="748A1205"/>
    <w:multiLevelType w:val="multilevel"/>
    <w:tmpl w:val="EA183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74D60B5F"/>
    <w:multiLevelType w:val="multilevel"/>
    <w:tmpl w:val="DED2C73A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91D2C5E"/>
    <w:multiLevelType w:val="multilevel"/>
    <w:tmpl w:val="8F66C49C"/>
    <w:lvl w:ilvl="0">
      <w:start w:val="26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5"/>
  </w:num>
  <w:num w:numId="5">
    <w:abstractNumId w:val="18"/>
  </w:num>
  <w:num w:numId="6">
    <w:abstractNumId w:val="8"/>
  </w:num>
  <w:num w:numId="7">
    <w:abstractNumId w:val="5"/>
  </w:num>
  <w:num w:numId="8">
    <w:abstractNumId w:val="17"/>
  </w:num>
  <w:num w:numId="9">
    <w:abstractNumId w:val="2"/>
  </w:num>
  <w:num w:numId="10">
    <w:abstractNumId w:val="9"/>
  </w:num>
  <w:num w:numId="11">
    <w:abstractNumId w:val="4"/>
  </w:num>
  <w:num w:numId="12">
    <w:abstractNumId w:val="12"/>
  </w:num>
  <w:num w:numId="13">
    <w:abstractNumId w:val="7"/>
  </w:num>
  <w:num w:numId="14">
    <w:abstractNumId w:val="11"/>
  </w:num>
  <w:num w:numId="15">
    <w:abstractNumId w:val="6"/>
  </w:num>
  <w:num w:numId="16">
    <w:abstractNumId w:val="3"/>
  </w:num>
  <w:num w:numId="17">
    <w:abstractNumId w:val="13"/>
  </w:num>
  <w:num w:numId="18">
    <w:abstractNumId w:val="10"/>
  </w:num>
  <w:num w:numId="19">
    <w:abstractNumId w:val="1"/>
  </w:num>
  <w:num w:numId="20">
    <w:abstractNumId w:val="19"/>
  </w:num>
  <w:num w:numId="21">
    <w:abstractNumId w:val="0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C4"/>
    <w:rsid w:val="0000257A"/>
    <w:rsid w:val="000051CE"/>
    <w:rsid w:val="00010740"/>
    <w:rsid w:val="00010B1F"/>
    <w:rsid w:val="000157D5"/>
    <w:rsid w:val="0002587E"/>
    <w:rsid w:val="00037BB0"/>
    <w:rsid w:val="00040170"/>
    <w:rsid w:val="00052838"/>
    <w:rsid w:val="00060CFE"/>
    <w:rsid w:val="0006334B"/>
    <w:rsid w:val="00081CBF"/>
    <w:rsid w:val="00087EAB"/>
    <w:rsid w:val="00091634"/>
    <w:rsid w:val="000B72AA"/>
    <w:rsid w:val="000C2D33"/>
    <w:rsid w:val="000D38D2"/>
    <w:rsid w:val="000D649E"/>
    <w:rsid w:val="000E3257"/>
    <w:rsid w:val="000E5CAA"/>
    <w:rsid w:val="00102A54"/>
    <w:rsid w:val="00102DF3"/>
    <w:rsid w:val="00114145"/>
    <w:rsid w:val="00133255"/>
    <w:rsid w:val="0014396C"/>
    <w:rsid w:val="00143A95"/>
    <w:rsid w:val="0015028E"/>
    <w:rsid w:val="0015378D"/>
    <w:rsid w:val="00155557"/>
    <w:rsid w:val="00173B12"/>
    <w:rsid w:val="00175ED1"/>
    <w:rsid w:val="00176C04"/>
    <w:rsid w:val="00187FAA"/>
    <w:rsid w:val="001C2034"/>
    <w:rsid w:val="001D6463"/>
    <w:rsid w:val="0020579D"/>
    <w:rsid w:val="00220B30"/>
    <w:rsid w:val="002341E6"/>
    <w:rsid w:val="00234829"/>
    <w:rsid w:val="00242497"/>
    <w:rsid w:val="00247CA0"/>
    <w:rsid w:val="00255BB2"/>
    <w:rsid w:val="00261840"/>
    <w:rsid w:val="00282D2D"/>
    <w:rsid w:val="00296C47"/>
    <w:rsid w:val="002A7A4B"/>
    <w:rsid w:val="002B5849"/>
    <w:rsid w:val="002C15A6"/>
    <w:rsid w:val="002C222B"/>
    <w:rsid w:val="002C39B2"/>
    <w:rsid w:val="002D636A"/>
    <w:rsid w:val="003276E5"/>
    <w:rsid w:val="003B2C59"/>
    <w:rsid w:val="003B3827"/>
    <w:rsid w:val="003C156E"/>
    <w:rsid w:val="003C4D9C"/>
    <w:rsid w:val="003E5F94"/>
    <w:rsid w:val="00403E4F"/>
    <w:rsid w:val="004106B2"/>
    <w:rsid w:val="004419FB"/>
    <w:rsid w:val="004607E5"/>
    <w:rsid w:val="00460E36"/>
    <w:rsid w:val="00466E0F"/>
    <w:rsid w:val="00475B3D"/>
    <w:rsid w:val="00485CB1"/>
    <w:rsid w:val="004A79B5"/>
    <w:rsid w:val="004E7A34"/>
    <w:rsid w:val="0050544E"/>
    <w:rsid w:val="00530831"/>
    <w:rsid w:val="00547E01"/>
    <w:rsid w:val="005610C4"/>
    <w:rsid w:val="00564264"/>
    <w:rsid w:val="005710DC"/>
    <w:rsid w:val="00572A0F"/>
    <w:rsid w:val="0057701E"/>
    <w:rsid w:val="005A4BA1"/>
    <w:rsid w:val="005D6305"/>
    <w:rsid w:val="005D7883"/>
    <w:rsid w:val="005E6D69"/>
    <w:rsid w:val="005F6584"/>
    <w:rsid w:val="006403CE"/>
    <w:rsid w:val="0064049D"/>
    <w:rsid w:val="00643E21"/>
    <w:rsid w:val="006458DC"/>
    <w:rsid w:val="006741D2"/>
    <w:rsid w:val="006905D4"/>
    <w:rsid w:val="00690C6D"/>
    <w:rsid w:val="0069520A"/>
    <w:rsid w:val="006A397F"/>
    <w:rsid w:val="006A6165"/>
    <w:rsid w:val="006B6F25"/>
    <w:rsid w:val="006C5ECB"/>
    <w:rsid w:val="006E1AB9"/>
    <w:rsid w:val="006E2800"/>
    <w:rsid w:val="00700406"/>
    <w:rsid w:val="00707CE5"/>
    <w:rsid w:val="00721E8B"/>
    <w:rsid w:val="00725901"/>
    <w:rsid w:val="00735BC3"/>
    <w:rsid w:val="00741209"/>
    <w:rsid w:val="0077760B"/>
    <w:rsid w:val="007A2BA3"/>
    <w:rsid w:val="007B1E87"/>
    <w:rsid w:val="007F5C95"/>
    <w:rsid w:val="008333D7"/>
    <w:rsid w:val="00845631"/>
    <w:rsid w:val="008519D3"/>
    <w:rsid w:val="00851ACF"/>
    <w:rsid w:val="00863F18"/>
    <w:rsid w:val="00880543"/>
    <w:rsid w:val="008856D0"/>
    <w:rsid w:val="008C33BF"/>
    <w:rsid w:val="008D2F03"/>
    <w:rsid w:val="008E0FEB"/>
    <w:rsid w:val="008E4D34"/>
    <w:rsid w:val="008F67BD"/>
    <w:rsid w:val="00900594"/>
    <w:rsid w:val="00924944"/>
    <w:rsid w:val="00924D42"/>
    <w:rsid w:val="00925620"/>
    <w:rsid w:val="00926BE9"/>
    <w:rsid w:val="0094484A"/>
    <w:rsid w:val="009470C9"/>
    <w:rsid w:val="009A5817"/>
    <w:rsid w:val="009B5FFB"/>
    <w:rsid w:val="009C3A1B"/>
    <w:rsid w:val="009D4B11"/>
    <w:rsid w:val="009F214B"/>
    <w:rsid w:val="00A14FE4"/>
    <w:rsid w:val="00A36098"/>
    <w:rsid w:val="00A67295"/>
    <w:rsid w:val="00A77B73"/>
    <w:rsid w:val="00A77F3C"/>
    <w:rsid w:val="00A92042"/>
    <w:rsid w:val="00AB3AC2"/>
    <w:rsid w:val="00AC2DC0"/>
    <w:rsid w:val="00AE18C2"/>
    <w:rsid w:val="00B04C97"/>
    <w:rsid w:val="00B15E19"/>
    <w:rsid w:val="00B311E8"/>
    <w:rsid w:val="00B34AD5"/>
    <w:rsid w:val="00B45233"/>
    <w:rsid w:val="00B57B56"/>
    <w:rsid w:val="00B65C6E"/>
    <w:rsid w:val="00B80EF9"/>
    <w:rsid w:val="00B9605E"/>
    <w:rsid w:val="00B96272"/>
    <w:rsid w:val="00BB3385"/>
    <w:rsid w:val="00BB4B8F"/>
    <w:rsid w:val="00BC0B0C"/>
    <w:rsid w:val="00BE624D"/>
    <w:rsid w:val="00BF3BB0"/>
    <w:rsid w:val="00C01F6A"/>
    <w:rsid w:val="00C17707"/>
    <w:rsid w:val="00C21C6E"/>
    <w:rsid w:val="00C322C6"/>
    <w:rsid w:val="00C45584"/>
    <w:rsid w:val="00C4563D"/>
    <w:rsid w:val="00C51983"/>
    <w:rsid w:val="00C55CFA"/>
    <w:rsid w:val="00CA37EA"/>
    <w:rsid w:val="00CA39CF"/>
    <w:rsid w:val="00CC2E31"/>
    <w:rsid w:val="00CE2CCD"/>
    <w:rsid w:val="00CF25C4"/>
    <w:rsid w:val="00CF3F09"/>
    <w:rsid w:val="00CF79E1"/>
    <w:rsid w:val="00D05FF6"/>
    <w:rsid w:val="00D32958"/>
    <w:rsid w:val="00D350DB"/>
    <w:rsid w:val="00D37777"/>
    <w:rsid w:val="00D454F8"/>
    <w:rsid w:val="00D537A6"/>
    <w:rsid w:val="00D568E3"/>
    <w:rsid w:val="00D869A6"/>
    <w:rsid w:val="00D96EAF"/>
    <w:rsid w:val="00DC1FA6"/>
    <w:rsid w:val="00DC2FB6"/>
    <w:rsid w:val="00DC688D"/>
    <w:rsid w:val="00DC697A"/>
    <w:rsid w:val="00E248B7"/>
    <w:rsid w:val="00E71833"/>
    <w:rsid w:val="00E7660A"/>
    <w:rsid w:val="00E84899"/>
    <w:rsid w:val="00E8596A"/>
    <w:rsid w:val="00EB06EF"/>
    <w:rsid w:val="00EB1F0C"/>
    <w:rsid w:val="00EB72A6"/>
    <w:rsid w:val="00EC42F2"/>
    <w:rsid w:val="00EF14D3"/>
    <w:rsid w:val="00EF56BF"/>
    <w:rsid w:val="00F070AF"/>
    <w:rsid w:val="00F250F6"/>
    <w:rsid w:val="00F416D7"/>
    <w:rsid w:val="00F428C1"/>
    <w:rsid w:val="00F446D4"/>
    <w:rsid w:val="00F46E77"/>
    <w:rsid w:val="00F82860"/>
    <w:rsid w:val="00F94C1D"/>
    <w:rsid w:val="00FA304F"/>
    <w:rsid w:val="00FB15AB"/>
    <w:rsid w:val="00FC4C88"/>
    <w:rsid w:val="00FC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7BB0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37BB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21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21C6E"/>
  </w:style>
  <w:style w:type="character" w:customStyle="1" w:styleId="11">
    <w:name w:val="Основной текст1"/>
    <w:basedOn w:val="a0"/>
    <w:rsid w:val="00B04C9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2"/>
      <w:szCs w:val="22"/>
      <w:u w:val="none"/>
      <w:lang w:val="ru-RU"/>
    </w:rPr>
  </w:style>
  <w:style w:type="character" w:customStyle="1" w:styleId="a5">
    <w:name w:val="Основной текст_"/>
    <w:basedOn w:val="a0"/>
    <w:link w:val="3"/>
    <w:rsid w:val="00475B3D"/>
    <w:rPr>
      <w:rFonts w:ascii="Calibri" w:eastAsia="Calibri" w:hAnsi="Calibri" w:cs="Calibri"/>
      <w:spacing w:val="8"/>
      <w:shd w:val="clear" w:color="auto" w:fill="FFFFFF"/>
    </w:rPr>
  </w:style>
  <w:style w:type="character" w:customStyle="1" w:styleId="TrebuchetMS115pt0pt">
    <w:name w:val="Основной текст + Trebuchet MS;11;5 pt;Полужирный;Интервал 0 pt"/>
    <w:basedOn w:val="a5"/>
    <w:rsid w:val="00475B3D"/>
    <w:rPr>
      <w:rFonts w:ascii="Trebuchet MS" w:eastAsia="Trebuchet MS" w:hAnsi="Trebuchet MS" w:cs="Trebuchet MS"/>
      <w:b/>
      <w:bCs/>
      <w:color w:val="000000"/>
      <w:spacing w:val="1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3pt0pt">
    <w:name w:val="Основной текст + 13 pt;Интервал 0 pt"/>
    <w:basedOn w:val="a5"/>
    <w:rsid w:val="00475B3D"/>
    <w:rPr>
      <w:rFonts w:ascii="Calibri" w:eastAsia="Calibri" w:hAnsi="Calibri" w:cs="Calibri"/>
      <w:color w:val="000000"/>
      <w:spacing w:val="0"/>
      <w:w w:val="100"/>
      <w:position w:val="0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5"/>
    <w:rsid w:val="00475B3D"/>
    <w:pPr>
      <w:widowControl w:val="0"/>
      <w:shd w:val="clear" w:color="auto" w:fill="FFFFFF"/>
      <w:spacing w:before="600" w:after="0" w:line="312" w:lineRule="exact"/>
      <w:jc w:val="both"/>
    </w:pPr>
    <w:rPr>
      <w:rFonts w:ascii="Calibri" w:eastAsia="Calibri" w:hAnsi="Calibri" w:cs="Calibri"/>
      <w:spacing w:val="8"/>
    </w:rPr>
  </w:style>
  <w:style w:type="paragraph" w:styleId="a6">
    <w:name w:val="List Paragraph"/>
    <w:basedOn w:val="a"/>
    <w:uiPriority w:val="34"/>
    <w:qFormat/>
    <w:rsid w:val="000258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37B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37BB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037BB0"/>
  </w:style>
  <w:style w:type="numbering" w:customStyle="1" w:styleId="110">
    <w:name w:val="Нет списка11"/>
    <w:next w:val="a2"/>
    <w:semiHidden/>
    <w:rsid w:val="00037BB0"/>
  </w:style>
  <w:style w:type="paragraph" w:styleId="a7">
    <w:name w:val="Normal (Web)"/>
    <w:basedOn w:val="a"/>
    <w:uiPriority w:val="99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037BB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037BB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037B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Strong"/>
    <w:qFormat/>
    <w:rsid w:val="00037BB0"/>
    <w:rPr>
      <w:b/>
      <w:bCs/>
    </w:rPr>
  </w:style>
  <w:style w:type="paragraph" w:styleId="a9">
    <w:name w:val="footnote text"/>
    <w:basedOn w:val="a"/>
    <w:link w:val="aa"/>
    <w:semiHidden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037B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037BB0"/>
    <w:rPr>
      <w:vertAlign w:val="superscript"/>
    </w:rPr>
  </w:style>
  <w:style w:type="paragraph" w:styleId="ac">
    <w:name w:val="Balloon Text"/>
    <w:basedOn w:val="a"/>
    <w:link w:val="ad"/>
    <w:semiHidden/>
    <w:rsid w:val="00037BB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037BB0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037BB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037BB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semiHidden/>
    <w:rsid w:val="00037BB0"/>
    <w:rPr>
      <w:sz w:val="16"/>
      <w:szCs w:val="16"/>
    </w:rPr>
  </w:style>
  <w:style w:type="paragraph" w:styleId="af1">
    <w:name w:val="annotation text"/>
    <w:basedOn w:val="a"/>
    <w:link w:val="af2"/>
    <w:semiHidden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semiHidden/>
    <w:rsid w:val="00037B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semiHidden/>
    <w:rsid w:val="00037BB0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037BB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5">
    <w:name w:val="Table Grid"/>
    <w:basedOn w:val="a1"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"/>
    <w:basedOn w:val="a"/>
    <w:rsid w:val="00037BB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3">
    <w:name w:val="Table Grid 1"/>
    <w:basedOn w:val="a1"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7">
    <w:name w:val="page number"/>
    <w:basedOn w:val="a0"/>
    <w:rsid w:val="00037BB0"/>
  </w:style>
  <w:style w:type="paragraph" w:customStyle="1" w:styleId="26">
    <w:name w:val="Знак2"/>
    <w:basedOn w:val="a"/>
    <w:rsid w:val="00037BB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header"/>
    <w:basedOn w:val="a"/>
    <w:link w:val="af9"/>
    <w:rsid w:val="00037B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Верхний колонтитул Знак"/>
    <w:basedOn w:val="a0"/>
    <w:link w:val="af8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erp-urlitem1">
    <w:name w:val="b-serp-url__item1"/>
    <w:basedOn w:val="a0"/>
    <w:rsid w:val="00037BB0"/>
  </w:style>
  <w:style w:type="character" w:styleId="afa">
    <w:name w:val="Hyperlink"/>
    <w:rsid w:val="00037BB0"/>
    <w:rPr>
      <w:color w:val="0000FF"/>
      <w:u w:val="single"/>
    </w:rPr>
  </w:style>
  <w:style w:type="character" w:customStyle="1" w:styleId="FontStyle74">
    <w:name w:val="Font Style74"/>
    <w:rsid w:val="00037BB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037B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037BB0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037BB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uiPriority w:val="99"/>
    <w:rsid w:val="00037BB0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uiPriority w:val="99"/>
    <w:rsid w:val="00037BB0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037BB0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037BB0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037B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037BB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uiPriority w:val="99"/>
    <w:rsid w:val="00037BB0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0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c8">
    <w:name w:val="c9 c8"/>
    <w:basedOn w:val="a0"/>
    <w:rsid w:val="00037BB0"/>
  </w:style>
  <w:style w:type="character" w:customStyle="1" w:styleId="c8">
    <w:name w:val="c8"/>
    <w:basedOn w:val="a0"/>
    <w:rsid w:val="00037BB0"/>
  </w:style>
  <w:style w:type="paragraph" w:customStyle="1" w:styleId="c4c5">
    <w:name w:val="c4 c5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37BB0"/>
  </w:style>
  <w:style w:type="paragraph" w:customStyle="1" w:styleId="c4">
    <w:name w:val="c4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16">
    <w:name w:val="c4 c16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"/>
    <w:basedOn w:val="a"/>
    <w:rsid w:val="00037BB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37B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4">
    <w:name w:val="toc 1"/>
    <w:basedOn w:val="a"/>
    <w:next w:val="a"/>
    <w:autoRedefine/>
    <w:rsid w:val="00037BB0"/>
    <w:pPr>
      <w:tabs>
        <w:tab w:val="right" w:leader="dot" w:pos="9345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rsid w:val="00037BB0"/>
    <w:pPr>
      <w:tabs>
        <w:tab w:val="right" w:leader="dot" w:pos="9345"/>
      </w:tabs>
      <w:spacing w:after="0" w:line="360" w:lineRule="auto"/>
      <w:ind w:left="2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3"/>
    <w:basedOn w:val="a"/>
    <w:link w:val="31"/>
    <w:rsid w:val="00037BB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1">
    <w:name w:val="Основной текст 3 Знак"/>
    <w:basedOn w:val="a0"/>
    <w:link w:val="30"/>
    <w:rsid w:val="00037BB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customStyle="1" w:styleId="15">
    <w:name w:val="Сетка таблицы1"/>
    <w:basedOn w:val="a1"/>
    <w:next w:val="af5"/>
    <w:uiPriority w:val="59"/>
    <w:rsid w:val="00037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7BB0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37BB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21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21C6E"/>
  </w:style>
  <w:style w:type="character" w:customStyle="1" w:styleId="11">
    <w:name w:val="Основной текст1"/>
    <w:basedOn w:val="a0"/>
    <w:rsid w:val="00B04C9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2"/>
      <w:szCs w:val="22"/>
      <w:u w:val="none"/>
      <w:lang w:val="ru-RU"/>
    </w:rPr>
  </w:style>
  <w:style w:type="character" w:customStyle="1" w:styleId="a5">
    <w:name w:val="Основной текст_"/>
    <w:basedOn w:val="a0"/>
    <w:link w:val="3"/>
    <w:rsid w:val="00475B3D"/>
    <w:rPr>
      <w:rFonts w:ascii="Calibri" w:eastAsia="Calibri" w:hAnsi="Calibri" w:cs="Calibri"/>
      <w:spacing w:val="8"/>
      <w:shd w:val="clear" w:color="auto" w:fill="FFFFFF"/>
    </w:rPr>
  </w:style>
  <w:style w:type="character" w:customStyle="1" w:styleId="TrebuchetMS115pt0pt">
    <w:name w:val="Основной текст + Trebuchet MS;11;5 pt;Полужирный;Интервал 0 pt"/>
    <w:basedOn w:val="a5"/>
    <w:rsid w:val="00475B3D"/>
    <w:rPr>
      <w:rFonts w:ascii="Trebuchet MS" w:eastAsia="Trebuchet MS" w:hAnsi="Trebuchet MS" w:cs="Trebuchet MS"/>
      <w:b/>
      <w:bCs/>
      <w:color w:val="000000"/>
      <w:spacing w:val="1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3pt0pt">
    <w:name w:val="Основной текст + 13 pt;Интервал 0 pt"/>
    <w:basedOn w:val="a5"/>
    <w:rsid w:val="00475B3D"/>
    <w:rPr>
      <w:rFonts w:ascii="Calibri" w:eastAsia="Calibri" w:hAnsi="Calibri" w:cs="Calibri"/>
      <w:color w:val="000000"/>
      <w:spacing w:val="0"/>
      <w:w w:val="100"/>
      <w:position w:val="0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5"/>
    <w:rsid w:val="00475B3D"/>
    <w:pPr>
      <w:widowControl w:val="0"/>
      <w:shd w:val="clear" w:color="auto" w:fill="FFFFFF"/>
      <w:spacing w:before="600" w:after="0" w:line="312" w:lineRule="exact"/>
      <w:jc w:val="both"/>
    </w:pPr>
    <w:rPr>
      <w:rFonts w:ascii="Calibri" w:eastAsia="Calibri" w:hAnsi="Calibri" w:cs="Calibri"/>
      <w:spacing w:val="8"/>
    </w:rPr>
  </w:style>
  <w:style w:type="paragraph" w:styleId="a6">
    <w:name w:val="List Paragraph"/>
    <w:basedOn w:val="a"/>
    <w:uiPriority w:val="34"/>
    <w:qFormat/>
    <w:rsid w:val="000258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37B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37BB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037BB0"/>
  </w:style>
  <w:style w:type="numbering" w:customStyle="1" w:styleId="110">
    <w:name w:val="Нет списка11"/>
    <w:next w:val="a2"/>
    <w:semiHidden/>
    <w:rsid w:val="00037BB0"/>
  </w:style>
  <w:style w:type="paragraph" w:styleId="a7">
    <w:name w:val="Normal (Web)"/>
    <w:basedOn w:val="a"/>
    <w:uiPriority w:val="99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037BB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037BB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037B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Strong"/>
    <w:qFormat/>
    <w:rsid w:val="00037BB0"/>
    <w:rPr>
      <w:b/>
      <w:bCs/>
    </w:rPr>
  </w:style>
  <w:style w:type="paragraph" w:styleId="a9">
    <w:name w:val="footnote text"/>
    <w:basedOn w:val="a"/>
    <w:link w:val="aa"/>
    <w:semiHidden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037B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037BB0"/>
    <w:rPr>
      <w:vertAlign w:val="superscript"/>
    </w:rPr>
  </w:style>
  <w:style w:type="paragraph" w:styleId="ac">
    <w:name w:val="Balloon Text"/>
    <w:basedOn w:val="a"/>
    <w:link w:val="ad"/>
    <w:semiHidden/>
    <w:rsid w:val="00037BB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037BB0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037BB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037BB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semiHidden/>
    <w:rsid w:val="00037BB0"/>
    <w:rPr>
      <w:sz w:val="16"/>
      <w:szCs w:val="16"/>
    </w:rPr>
  </w:style>
  <w:style w:type="paragraph" w:styleId="af1">
    <w:name w:val="annotation text"/>
    <w:basedOn w:val="a"/>
    <w:link w:val="af2"/>
    <w:semiHidden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semiHidden/>
    <w:rsid w:val="00037B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semiHidden/>
    <w:rsid w:val="00037BB0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037BB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5">
    <w:name w:val="Table Grid"/>
    <w:basedOn w:val="a1"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"/>
    <w:basedOn w:val="a"/>
    <w:rsid w:val="00037BB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3">
    <w:name w:val="Table Grid 1"/>
    <w:basedOn w:val="a1"/>
    <w:rsid w:val="00037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7">
    <w:name w:val="page number"/>
    <w:basedOn w:val="a0"/>
    <w:rsid w:val="00037BB0"/>
  </w:style>
  <w:style w:type="paragraph" w:customStyle="1" w:styleId="26">
    <w:name w:val="Знак2"/>
    <w:basedOn w:val="a"/>
    <w:rsid w:val="00037BB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header"/>
    <w:basedOn w:val="a"/>
    <w:link w:val="af9"/>
    <w:rsid w:val="00037B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Верхний колонтитул Знак"/>
    <w:basedOn w:val="a0"/>
    <w:link w:val="af8"/>
    <w:rsid w:val="0003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erp-urlitem1">
    <w:name w:val="b-serp-url__item1"/>
    <w:basedOn w:val="a0"/>
    <w:rsid w:val="00037BB0"/>
  </w:style>
  <w:style w:type="character" w:styleId="afa">
    <w:name w:val="Hyperlink"/>
    <w:rsid w:val="00037BB0"/>
    <w:rPr>
      <w:color w:val="0000FF"/>
      <w:u w:val="single"/>
    </w:rPr>
  </w:style>
  <w:style w:type="character" w:customStyle="1" w:styleId="FontStyle74">
    <w:name w:val="Font Style74"/>
    <w:rsid w:val="00037BB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037B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037BB0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037BB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uiPriority w:val="99"/>
    <w:rsid w:val="00037BB0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uiPriority w:val="99"/>
    <w:rsid w:val="00037BB0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037BB0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037BB0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037B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037BB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uiPriority w:val="99"/>
    <w:rsid w:val="00037BB0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0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037BB0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37BB0"/>
    <w:pPr>
      <w:widowControl w:val="0"/>
      <w:autoSpaceDE w:val="0"/>
      <w:autoSpaceDN w:val="0"/>
      <w:adjustRightInd w:val="0"/>
      <w:spacing w:after="0" w:line="37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c8">
    <w:name w:val="c9 c8"/>
    <w:basedOn w:val="a0"/>
    <w:rsid w:val="00037BB0"/>
  </w:style>
  <w:style w:type="character" w:customStyle="1" w:styleId="c8">
    <w:name w:val="c8"/>
    <w:basedOn w:val="a0"/>
    <w:rsid w:val="00037BB0"/>
  </w:style>
  <w:style w:type="paragraph" w:customStyle="1" w:styleId="c4c5">
    <w:name w:val="c4 c5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37BB0"/>
  </w:style>
  <w:style w:type="paragraph" w:customStyle="1" w:styleId="c4">
    <w:name w:val="c4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16">
    <w:name w:val="c4 c16"/>
    <w:basedOn w:val="a"/>
    <w:rsid w:val="0003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"/>
    <w:basedOn w:val="a"/>
    <w:rsid w:val="00037BB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37B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4">
    <w:name w:val="toc 1"/>
    <w:basedOn w:val="a"/>
    <w:next w:val="a"/>
    <w:autoRedefine/>
    <w:rsid w:val="00037BB0"/>
    <w:pPr>
      <w:tabs>
        <w:tab w:val="right" w:leader="dot" w:pos="9345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rsid w:val="00037BB0"/>
    <w:pPr>
      <w:tabs>
        <w:tab w:val="right" w:leader="dot" w:pos="9345"/>
      </w:tabs>
      <w:spacing w:after="0" w:line="360" w:lineRule="auto"/>
      <w:ind w:left="2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3"/>
    <w:basedOn w:val="a"/>
    <w:link w:val="31"/>
    <w:rsid w:val="00037BB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1">
    <w:name w:val="Основной текст 3 Знак"/>
    <w:basedOn w:val="a0"/>
    <w:link w:val="30"/>
    <w:rsid w:val="00037BB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customStyle="1" w:styleId="15">
    <w:name w:val="Сетка таблицы1"/>
    <w:basedOn w:val="a1"/>
    <w:next w:val="af5"/>
    <w:uiPriority w:val="59"/>
    <w:rsid w:val="00037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secretmag.ru" TargetMode="External"/><Relationship Id="rId18" Type="http://schemas.openxmlformats.org/officeDocument/2006/relationships/hyperlink" Target="http://www.asv.org.ru" TargetMode="External"/><Relationship Id="rId26" Type="http://schemas.openxmlformats.org/officeDocument/2006/relationships/hyperlink" Target="http://www.instaforex.com/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ffoms.ru" TargetMode="External"/><Relationship Id="rId34" Type="http://schemas.openxmlformats.org/officeDocument/2006/relationships/hyperlink" Target="http://www.soglasie-npf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ru.investing.com" TargetMode="External"/><Relationship Id="rId17" Type="http://schemas.openxmlformats.org/officeDocument/2006/relationships/hyperlink" Target="http://vip-money.com" TargetMode="External"/><Relationship Id="rId25" Type="http://schemas.openxmlformats.org/officeDocument/2006/relationships/hyperlink" Target="http://www.iblfrussia.org" TargetMode="External"/><Relationship Id="rId33" Type="http://schemas.openxmlformats.org/officeDocument/2006/relationships/hyperlink" Target="http://www.siora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unionsrussia.ru" TargetMode="External"/><Relationship Id="rId20" Type="http://schemas.openxmlformats.org/officeDocument/2006/relationships/hyperlink" Target="http://www.cbr.ru" TargetMode="External"/><Relationship Id="rId29" Type="http://schemas.openxmlformats.org/officeDocument/2006/relationships/hyperlink" Target="http://www.o-strahovanie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npfsberbanka.ru" TargetMode="External"/><Relationship Id="rId24" Type="http://schemas.openxmlformats.org/officeDocument/2006/relationships/hyperlink" Target="http://www.gks.ru" TargetMode="External"/><Relationship Id="rId32" Type="http://schemas.openxmlformats.org/officeDocument/2006/relationships/hyperlink" Target="http://www.sberbank.ru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quote.rbc.ru" TargetMode="External"/><Relationship Id="rId23" Type="http://schemas.openxmlformats.org/officeDocument/2006/relationships/hyperlink" Target="http://www.fnpr.ru" TargetMode="External"/><Relationship Id="rId28" Type="http://schemas.openxmlformats.org/officeDocument/2006/relationships/hyperlink" Target="http://www.nalogkodeks.ru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nalog-nalog.ru" TargetMode="External"/><Relationship Id="rId19" Type="http://schemas.openxmlformats.org/officeDocument/2006/relationships/hyperlink" Target="http://www.banki.ru" TargetMode="External"/><Relationship Id="rId31" Type="http://schemas.openxmlformats.org/officeDocument/2006/relationships/hyperlink" Target="http://www.rbc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ra.ru" TargetMode="External"/><Relationship Id="rId14" Type="http://schemas.openxmlformats.org/officeDocument/2006/relationships/hyperlink" Target="http://tpprf.ru/ru" TargetMode="External"/><Relationship Id="rId22" Type="http://schemas.openxmlformats.org/officeDocument/2006/relationships/hyperlink" Target="http://www.fmc.hse.ru" TargetMode="External"/><Relationship Id="rId27" Type="http://schemas.openxmlformats.org/officeDocument/2006/relationships/hyperlink" Target="http://www.nalog.ru/rn77" TargetMode="External"/><Relationship Id="rId30" Type="http://schemas.openxmlformats.org/officeDocument/2006/relationships/hyperlink" Target="http://www.pfrf.r" TargetMode="External"/><Relationship Id="rId35" Type="http://schemas.openxmlformats.org/officeDocument/2006/relationships/hyperlink" Target="http://www.vtbnp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24</Pages>
  <Words>6625</Words>
  <Characters>37763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44300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Polyakova</cp:lastModifiedBy>
  <cp:revision>12</cp:revision>
  <cp:lastPrinted>2020-11-27T12:35:00Z</cp:lastPrinted>
  <dcterms:created xsi:type="dcterms:W3CDTF">2020-09-14T05:24:00Z</dcterms:created>
  <dcterms:modified xsi:type="dcterms:W3CDTF">2020-11-27T12:39:00Z</dcterms:modified>
</cp:coreProperties>
</file>