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0B7" w:rsidRPr="00D200B7" w:rsidRDefault="00D200B7" w:rsidP="00D200B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</w:rPr>
      </w:pPr>
      <w:r w:rsidRPr="00D200B7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Муниципальное </w:t>
      </w:r>
      <w:r w:rsidR="00C17621">
        <w:rPr>
          <w:rFonts w:ascii="Times New Roman" w:eastAsia="Times New Roman" w:hAnsi="Times New Roman" w:cs="Times New Roman"/>
          <w:kern w:val="2"/>
          <w:sz w:val="28"/>
          <w:szCs w:val="28"/>
        </w:rPr>
        <w:t>бюджетное</w:t>
      </w:r>
      <w:r w:rsidRPr="00D200B7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общеобразовательное учреждение </w:t>
      </w:r>
    </w:p>
    <w:p w:rsidR="00D200B7" w:rsidRPr="00D200B7" w:rsidRDefault="00D200B7" w:rsidP="00D200B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</w:rPr>
      </w:pPr>
      <w:r w:rsidRPr="00D200B7">
        <w:rPr>
          <w:rFonts w:ascii="Times New Roman" w:eastAsia="Times New Roman" w:hAnsi="Times New Roman" w:cs="Times New Roman"/>
          <w:kern w:val="2"/>
          <w:sz w:val="28"/>
          <w:szCs w:val="28"/>
        </w:rPr>
        <w:t>«</w:t>
      </w:r>
      <w:r w:rsidR="00C17621">
        <w:rPr>
          <w:rFonts w:ascii="Times New Roman" w:eastAsia="Times New Roman" w:hAnsi="Times New Roman" w:cs="Times New Roman"/>
          <w:kern w:val="2"/>
          <w:sz w:val="28"/>
          <w:szCs w:val="28"/>
        </w:rPr>
        <w:t>Горная</w:t>
      </w:r>
      <w:r w:rsidRPr="00D200B7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средняя школа»</w:t>
      </w:r>
    </w:p>
    <w:p w:rsidR="00D200B7" w:rsidRPr="00D200B7" w:rsidRDefault="00D200B7" w:rsidP="00D200B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</w:rPr>
      </w:pPr>
      <w:r w:rsidRPr="00D200B7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 </w:t>
      </w:r>
    </w:p>
    <w:p w:rsidR="00D200B7" w:rsidRPr="00D200B7" w:rsidRDefault="00D200B7" w:rsidP="00D200B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28"/>
          <w:lang w:eastAsia="ru-RU"/>
        </w:rPr>
      </w:pPr>
    </w:p>
    <w:tbl>
      <w:tblPr>
        <w:tblW w:w="10367" w:type="dxa"/>
        <w:jc w:val="center"/>
        <w:tblInd w:w="-801" w:type="dxa"/>
        <w:tblLook w:val="01E0"/>
      </w:tblPr>
      <w:tblGrid>
        <w:gridCol w:w="3200"/>
        <w:gridCol w:w="3260"/>
        <w:gridCol w:w="3907"/>
      </w:tblGrid>
      <w:tr w:rsidR="00D200B7" w:rsidRPr="00D200B7" w:rsidTr="00D200B7">
        <w:trPr>
          <w:jc w:val="center"/>
        </w:trPr>
        <w:tc>
          <w:tcPr>
            <w:tcW w:w="3200" w:type="dxa"/>
            <w:hideMark/>
          </w:tcPr>
          <w:p w:rsidR="00D200B7" w:rsidRPr="00D200B7" w:rsidRDefault="00D200B7" w:rsidP="00D200B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>РАССМОТРЕНО</w:t>
            </w:r>
          </w:p>
          <w:p w:rsidR="00D200B7" w:rsidRPr="00D200B7" w:rsidRDefault="00D200B7" w:rsidP="008D55FA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200B7">
              <w:rPr>
                <w:rFonts w:ascii="Times New Roman" w:hAnsi="Times New Roman" w:cs="Times New Roman"/>
                <w:bCs/>
                <w:color w:val="000000"/>
              </w:rPr>
              <w:t xml:space="preserve">на заседании методического совета                                          протокол №_________                                                                                                                                                        от </w:t>
            </w: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>«_____»  ________ 20</w:t>
            </w:r>
            <w:r w:rsidR="008D55FA">
              <w:rPr>
                <w:rFonts w:ascii="Times New Roman" w:eastAsia="Times New Roman" w:hAnsi="Times New Roman" w:cs="Times New Roman"/>
                <w:bCs/>
                <w:color w:val="000000"/>
              </w:rPr>
              <w:t>21</w:t>
            </w: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г.</w:t>
            </w:r>
          </w:p>
        </w:tc>
        <w:tc>
          <w:tcPr>
            <w:tcW w:w="3260" w:type="dxa"/>
            <w:hideMark/>
          </w:tcPr>
          <w:p w:rsidR="00D200B7" w:rsidRPr="00D200B7" w:rsidRDefault="00D200B7" w:rsidP="00D200B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>СОГЛАСОВАНО</w:t>
            </w:r>
          </w:p>
          <w:p w:rsidR="00D200B7" w:rsidRPr="00D200B7" w:rsidRDefault="00D200B7" w:rsidP="00D200B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Заместитель директора </w:t>
            </w:r>
            <w:proofErr w:type="gramStart"/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>по</w:t>
            </w:r>
            <w:proofErr w:type="gramEnd"/>
          </w:p>
          <w:p w:rsidR="00D200B7" w:rsidRPr="00D200B7" w:rsidRDefault="00D200B7" w:rsidP="00D200B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>учебно-воспитательной работе</w:t>
            </w:r>
          </w:p>
          <w:p w:rsidR="00D200B7" w:rsidRPr="00D200B7" w:rsidRDefault="00D200B7" w:rsidP="00D200B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>_____________</w:t>
            </w:r>
            <w:r w:rsidR="009B095C">
              <w:rPr>
                <w:rFonts w:ascii="Times New Roman" w:eastAsia="Times New Roman" w:hAnsi="Times New Roman" w:cs="Times New Roman"/>
                <w:bCs/>
                <w:color w:val="000000"/>
              </w:rPr>
              <w:t>О.А.</w:t>
            </w:r>
            <w:r w:rsidR="00C17621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9B095C">
              <w:rPr>
                <w:rFonts w:ascii="Times New Roman" w:eastAsia="Times New Roman" w:hAnsi="Times New Roman" w:cs="Times New Roman"/>
                <w:bCs/>
                <w:color w:val="000000"/>
              </w:rPr>
              <w:t>Тимошенко</w:t>
            </w:r>
          </w:p>
          <w:p w:rsidR="00D200B7" w:rsidRPr="00D200B7" w:rsidRDefault="00D200B7" w:rsidP="008D55FA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>«_____»  _________  20</w:t>
            </w:r>
            <w:r w:rsidR="008D55FA">
              <w:rPr>
                <w:rFonts w:ascii="Times New Roman" w:eastAsia="Times New Roman" w:hAnsi="Times New Roman" w:cs="Times New Roman"/>
                <w:bCs/>
                <w:color w:val="000000"/>
              </w:rPr>
              <w:t>21</w:t>
            </w: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г.</w:t>
            </w:r>
          </w:p>
        </w:tc>
        <w:tc>
          <w:tcPr>
            <w:tcW w:w="3907" w:type="dxa"/>
            <w:hideMark/>
          </w:tcPr>
          <w:p w:rsidR="00D200B7" w:rsidRPr="00D200B7" w:rsidRDefault="00D200B7" w:rsidP="00D200B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>УТВЕРЖДАЮ</w:t>
            </w:r>
          </w:p>
          <w:p w:rsidR="00D200B7" w:rsidRPr="00D200B7" w:rsidRDefault="009B095C" w:rsidP="00D200B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Директор МБ</w:t>
            </w:r>
            <w:r w:rsidR="00D200B7"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>ОУ 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Горная</w:t>
            </w:r>
            <w:r w:rsidR="00D200B7"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СШ» ________________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Л.В.Коваленко</w:t>
            </w:r>
          </w:p>
          <w:p w:rsidR="00D200B7" w:rsidRPr="00D200B7" w:rsidRDefault="00D200B7" w:rsidP="00D200B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>Приказ № ________</w:t>
            </w:r>
          </w:p>
          <w:p w:rsidR="00D200B7" w:rsidRPr="00D200B7" w:rsidRDefault="00D200B7" w:rsidP="008D55FA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>«_____»  _________  20</w:t>
            </w:r>
            <w:r w:rsidR="008D55FA">
              <w:rPr>
                <w:rFonts w:ascii="Times New Roman" w:eastAsia="Times New Roman" w:hAnsi="Times New Roman" w:cs="Times New Roman"/>
                <w:bCs/>
                <w:color w:val="000000"/>
              </w:rPr>
              <w:t>21</w:t>
            </w:r>
            <w:r w:rsidRPr="00D200B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г.</w:t>
            </w:r>
          </w:p>
        </w:tc>
      </w:tr>
    </w:tbl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D200B7" w:rsidRPr="00D200B7" w:rsidRDefault="00D200B7" w:rsidP="00D200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D200B7" w:rsidRPr="00D200B7" w:rsidRDefault="00D200B7" w:rsidP="00D200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D200B7" w:rsidRPr="00D200B7" w:rsidRDefault="00D200B7" w:rsidP="00D200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D200B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Рабочая программа</w:t>
      </w:r>
    </w:p>
    <w:p w:rsidR="00D200B7" w:rsidRPr="00D200B7" w:rsidRDefault="00D200B7" w:rsidP="00D200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D200B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курса внеурочной деятельности</w:t>
      </w:r>
    </w:p>
    <w:p w:rsidR="00D200B7" w:rsidRPr="00D200B7" w:rsidRDefault="00D200B7" w:rsidP="00D200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D200B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Чудеса в пробирке</w:t>
      </w:r>
      <w:r w:rsidRPr="00D200B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»</w:t>
      </w:r>
    </w:p>
    <w:p w:rsidR="00D200B7" w:rsidRPr="00D200B7" w:rsidRDefault="00D200B7" w:rsidP="00D200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200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Направление развития личности </w:t>
      </w:r>
      <w:proofErr w:type="gramStart"/>
      <w:r w:rsidRPr="00D200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обучающихся</w:t>
      </w:r>
      <w:proofErr w:type="gramEnd"/>
      <w:r w:rsidRPr="00D200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200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естественнонаучная</w:t>
      </w: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200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Уровень образования</w:t>
      </w:r>
      <w:r w:rsidRPr="00D200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основное</w:t>
      </w:r>
      <w:r w:rsidRPr="00D200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общее образование,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</w:t>
      </w:r>
      <w:r w:rsidRPr="00D200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класс</w:t>
      </w: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D200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     </w:t>
      </w:r>
      <w:r w:rsidR="009B09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Сергеев Владимир Станиславович</w:t>
      </w: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C0636" w:rsidRPr="00D200B7" w:rsidRDefault="00DC0636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B095C" w:rsidRDefault="009B095C" w:rsidP="00D200B7">
      <w:pPr>
        <w:tabs>
          <w:tab w:val="left" w:pos="247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B095C" w:rsidRDefault="009B095C" w:rsidP="00D200B7">
      <w:pPr>
        <w:tabs>
          <w:tab w:val="left" w:pos="247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200B7" w:rsidRPr="00D200B7" w:rsidRDefault="00D200B7" w:rsidP="00D200B7">
      <w:pPr>
        <w:tabs>
          <w:tab w:val="left" w:pos="247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200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п. </w:t>
      </w:r>
      <w:r w:rsidR="009B09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Горный</w:t>
      </w:r>
    </w:p>
    <w:p w:rsidR="005D6253" w:rsidRPr="00DC0636" w:rsidRDefault="00D200B7" w:rsidP="00DC0636">
      <w:pPr>
        <w:tabs>
          <w:tab w:val="left" w:pos="247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200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2021 год</w:t>
      </w:r>
    </w:p>
    <w:p w:rsidR="00FA42AE" w:rsidRPr="00B12437" w:rsidRDefault="00FA42AE" w:rsidP="00B12437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12437"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FA42AE" w:rsidRPr="00B12437" w:rsidRDefault="00FA42AE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     Рабочая программа </w:t>
      </w:r>
      <w:r w:rsidR="00D200B7">
        <w:rPr>
          <w:rFonts w:ascii="Times New Roman" w:hAnsi="Times New Roman"/>
          <w:sz w:val="24"/>
          <w:szCs w:val="24"/>
        </w:rPr>
        <w:t>внеурочной деятельности</w:t>
      </w:r>
      <w:r w:rsidRPr="00B12437">
        <w:rPr>
          <w:rFonts w:ascii="Times New Roman" w:hAnsi="Times New Roman"/>
          <w:sz w:val="24"/>
          <w:szCs w:val="24"/>
        </w:rPr>
        <w:t xml:space="preserve"> «Чудеса в пробирке» для учащихся 7 класса разработана на основе следующих нормативных документов:</w:t>
      </w:r>
    </w:p>
    <w:p w:rsidR="00FA42AE" w:rsidRPr="00B12437" w:rsidRDefault="00FA42AE" w:rsidP="00B12437">
      <w:pPr>
        <w:pStyle w:val="a3"/>
        <w:numPr>
          <w:ilvl w:val="0"/>
          <w:numId w:val="1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Федеральный </w:t>
      </w:r>
      <w:r w:rsidR="00030DFE" w:rsidRPr="00B12437">
        <w:rPr>
          <w:rFonts w:ascii="Times New Roman" w:hAnsi="Times New Roman"/>
          <w:sz w:val="24"/>
          <w:szCs w:val="24"/>
        </w:rPr>
        <w:t>государственный образовательный стандарт основного общего образования, утвержденный приказом Министерства образования и науки РФ от 6 октября 2009 г. № 373.</w:t>
      </w:r>
    </w:p>
    <w:p w:rsidR="00FA42AE" w:rsidRDefault="00FA42AE" w:rsidP="00B12437">
      <w:pPr>
        <w:pStyle w:val="a3"/>
        <w:numPr>
          <w:ilvl w:val="0"/>
          <w:numId w:val="1"/>
        </w:num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12437">
        <w:rPr>
          <w:rFonts w:ascii="Times New Roman" w:hAnsi="Times New Roman"/>
          <w:sz w:val="24"/>
          <w:szCs w:val="24"/>
        </w:rPr>
        <w:t xml:space="preserve">Программы курса химии для 7 класса авторов О.С. Габриеляна, Г.А. </w:t>
      </w:r>
      <w:proofErr w:type="spellStart"/>
      <w:r w:rsidRPr="00B12437">
        <w:rPr>
          <w:rFonts w:ascii="Times New Roman" w:hAnsi="Times New Roman"/>
          <w:sz w:val="24"/>
          <w:szCs w:val="24"/>
        </w:rPr>
        <w:t>Шипарева</w:t>
      </w:r>
      <w:proofErr w:type="spellEnd"/>
      <w:r w:rsidRPr="00B12437">
        <w:rPr>
          <w:rFonts w:ascii="Times New Roman" w:hAnsi="Times New Roman"/>
          <w:sz w:val="24"/>
          <w:szCs w:val="24"/>
        </w:rPr>
        <w:t xml:space="preserve"> (Химия. 7-9 классы:</w:t>
      </w:r>
      <w:proofErr w:type="gramEnd"/>
      <w:r w:rsidRPr="00B12437">
        <w:rPr>
          <w:rFonts w:ascii="Times New Roman" w:hAnsi="Times New Roman"/>
          <w:sz w:val="24"/>
          <w:szCs w:val="24"/>
        </w:rPr>
        <w:t xml:space="preserve"> Рабочие программ</w:t>
      </w:r>
      <w:r w:rsidR="005D6253" w:rsidRPr="00B12437">
        <w:rPr>
          <w:rFonts w:ascii="Times New Roman" w:hAnsi="Times New Roman"/>
          <w:sz w:val="24"/>
          <w:szCs w:val="24"/>
        </w:rPr>
        <w:t xml:space="preserve">ы / сост. Т.Д. </w:t>
      </w:r>
      <w:proofErr w:type="spellStart"/>
      <w:r w:rsidR="005D6253" w:rsidRPr="00B12437">
        <w:rPr>
          <w:rFonts w:ascii="Times New Roman" w:hAnsi="Times New Roman"/>
          <w:sz w:val="24"/>
          <w:szCs w:val="24"/>
        </w:rPr>
        <w:t>Гамбурцева</w:t>
      </w:r>
      <w:proofErr w:type="spellEnd"/>
      <w:r w:rsidR="005D6253" w:rsidRPr="00B12437">
        <w:rPr>
          <w:rFonts w:ascii="Times New Roman" w:hAnsi="Times New Roman"/>
          <w:sz w:val="24"/>
          <w:szCs w:val="24"/>
        </w:rPr>
        <w:t xml:space="preserve">. – </w:t>
      </w:r>
      <w:proofErr w:type="gramStart"/>
      <w:r w:rsidR="005D6253" w:rsidRPr="00B12437">
        <w:rPr>
          <w:rFonts w:ascii="Times New Roman" w:hAnsi="Times New Roman"/>
          <w:sz w:val="24"/>
          <w:szCs w:val="24"/>
        </w:rPr>
        <w:t>М.</w:t>
      </w:r>
      <w:r w:rsidRPr="00B12437">
        <w:rPr>
          <w:rFonts w:ascii="Times New Roman" w:hAnsi="Times New Roman"/>
          <w:sz w:val="24"/>
          <w:szCs w:val="24"/>
        </w:rPr>
        <w:t>: Дрофа, 2015 г.)</w:t>
      </w:r>
      <w:proofErr w:type="gramEnd"/>
    </w:p>
    <w:p w:rsidR="00D200B7" w:rsidRPr="00B12437" w:rsidRDefault="00D200B7" w:rsidP="00D200B7">
      <w:pPr>
        <w:pStyle w:val="a3"/>
        <w:ind w:left="1429"/>
        <w:jc w:val="both"/>
        <w:rPr>
          <w:rFonts w:ascii="Times New Roman" w:hAnsi="Times New Roman"/>
          <w:sz w:val="24"/>
          <w:szCs w:val="24"/>
        </w:rPr>
      </w:pPr>
    </w:p>
    <w:p w:rsidR="00FA42AE" w:rsidRPr="00B12437" w:rsidRDefault="00FA42AE" w:rsidP="00B1243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12437">
        <w:rPr>
          <w:rFonts w:ascii="Times New Roman" w:hAnsi="Times New Roman"/>
          <w:b/>
          <w:sz w:val="24"/>
          <w:szCs w:val="24"/>
        </w:rPr>
        <w:t>Цели  программы:</w:t>
      </w:r>
    </w:p>
    <w:p w:rsidR="00FA42AE" w:rsidRPr="00B12437" w:rsidRDefault="00FA42AE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-  Формирование естественно - научного мировоззрения школьников.</w:t>
      </w:r>
    </w:p>
    <w:p w:rsidR="00FA42AE" w:rsidRPr="00B12437" w:rsidRDefault="00FA42AE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-  Ознакомление с объектами и явлениями материального мира. </w:t>
      </w:r>
    </w:p>
    <w:p w:rsidR="00FA42AE" w:rsidRPr="00B12437" w:rsidRDefault="00FA42AE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- </w:t>
      </w:r>
      <w:r w:rsidR="005D6253" w:rsidRPr="00B12437">
        <w:rPr>
          <w:rFonts w:ascii="Times New Roman" w:hAnsi="Times New Roman"/>
          <w:sz w:val="24"/>
          <w:szCs w:val="24"/>
        </w:rPr>
        <w:t xml:space="preserve"> </w:t>
      </w:r>
      <w:r w:rsidRPr="00B12437">
        <w:rPr>
          <w:rFonts w:ascii="Times New Roman" w:hAnsi="Times New Roman"/>
          <w:sz w:val="24"/>
          <w:szCs w:val="24"/>
        </w:rPr>
        <w:t xml:space="preserve">Расширение кругозора,  использование различных методов познания природы. </w:t>
      </w:r>
    </w:p>
    <w:p w:rsidR="00FA42AE" w:rsidRPr="00B12437" w:rsidRDefault="00FA42AE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-  Формирование проектно – исследовательских компетенций обучающихся.</w:t>
      </w:r>
    </w:p>
    <w:p w:rsidR="00FA42AE" w:rsidRPr="00B12437" w:rsidRDefault="00FA42AE" w:rsidP="00D200B7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b/>
          <w:sz w:val="24"/>
          <w:szCs w:val="24"/>
        </w:rPr>
        <w:t>Задачами</w:t>
      </w:r>
      <w:r w:rsidRPr="00B12437">
        <w:rPr>
          <w:rFonts w:ascii="Times New Roman" w:hAnsi="Times New Roman"/>
          <w:sz w:val="24"/>
          <w:szCs w:val="24"/>
        </w:rPr>
        <w:t xml:space="preserve">  программы  являются следующие:</w:t>
      </w:r>
    </w:p>
    <w:p w:rsidR="00FA42AE" w:rsidRPr="00B12437" w:rsidRDefault="00FA42AE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1. Сформировать устойчивый познавательный интерес к  предмету химии:</w:t>
      </w:r>
    </w:p>
    <w:p w:rsidR="00FA42AE" w:rsidRPr="00B12437" w:rsidRDefault="00FA42AE" w:rsidP="00B12437">
      <w:pPr>
        <w:pStyle w:val="a3"/>
        <w:numPr>
          <w:ilvl w:val="0"/>
          <w:numId w:val="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подготовить учащихся к изучению учебного предмета химия в 8 классе;</w:t>
      </w:r>
    </w:p>
    <w:p w:rsidR="00FA42AE" w:rsidRPr="00B12437" w:rsidRDefault="00FA42AE" w:rsidP="00B12437">
      <w:pPr>
        <w:pStyle w:val="a3"/>
        <w:numPr>
          <w:ilvl w:val="0"/>
          <w:numId w:val="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развить познавательные интересы и интеллектуальные способности в процессе проведения химического эксперимента, самостоятельность приобретения знаний в соответствии с возникающими жизненными потребностями;</w:t>
      </w:r>
    </w:p>
    <w:p w:rsidR="00FA42AE" w:rsidRPr="00B12437" w:rsidRDefault="00FA42AE" w:rsidP="00B12437">
      <w:pPr>
        <w:pStyle w:val="a3"/>
        <w:numPr>
          <w:ilvl w:val="0"/>
          <w:numId w:val="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формировать умения наблюдать и объяснять химические явления, происходящие в природе, быту, демонстрируемые учителем;</w:t>
      </w:r>
    </w:p>
    <w:p w:rsidR="00FA42AE" w:rsidRPr="00B12437" w:rsidRDefault="00FA42AE" w:rsidP="00B12437">
      <w:pPr>
        <w:pStyle w:val="a3"/>
        <w:numPr>
          <w:ilvl w:val="0"/>
          <w:numId w:val="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формировать умение работать с веществами, выполнять несложные химические опыты, соблюдать правила техники безопасности;</w:t>
      </w:r>
    </w:p>
    <w:p w:rsidR="00FA42AE" w:rsidRPr="00B12437" w:rsidRDefault="00FA42AE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2.  Развивать исследовательские и творческие способности учащихся:</w:t>
      </w:r>
    </w:p>
    <w:p w:rsidR="00FA42AE" w:rsidRPr="00B12437" w:rsidRDefault="00FA42AE" w:rsidP="00B12437">
      <w:pPr>
        <w:pStyle w:val="a3"/>
        <w:numPr>
          <w:ilvl w:val="0"/>
          <w:numId w:val="3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формировать умение  выполнять и грамотно оформлять исследовательскую работу;</w:t>
      </w:r>
    </w:p>
    <w:p w:rsidR="00FA42AE" w:rsidRPr="00B12437" w:rsidRDefault="00FA42AE" w:rsidP="00B12437">
      <w:pPr>
        <w:pStyle w:val="a3"/>
        <w:numPr>
          <w:ilvl w:val="0"/>
          <w:numId w:val="3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формулировать цель и задачи исследования, выдвигать гипотезу, выделять проблему, объект и предмет исследования, составлять план действий и корректировать его;</w:t>
      </w:r>
    </w:p>
    <w:p w:rsidR="00FA42AE" w:rsidRPr="00B12437" w:rsidRDefault="00FA42AE" w:rsidP="00B12437">
      <w:pPr>
        <w:pStyle w:val="a3"/>
        <w:numPr>
          <w:ilvl w:val="0"/>
          <w:numId w:val="3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делать выводы и заключения, анализируя проделанную работу. </w:t>
      </w:r>
    </w:p>
    <w:p w:rsidR="00FA42AE" w:rsidRPr="00B12437" w:rsidRDefault="00FA42AE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3. Формировать информационно-коммуникационную грамотность:</w:t>
      </w:r>
    </w:p>
    <w:p w:rsidR="00FA42AE" w:rsidRPr="00B12437" w:rsidRDefault="00FA42AE" w:rsidP="00B12437">
      <w:pPr>
        <w:pStyle w:val="a3"/>
        <w:numPr>
          <w:ilvl w:val="0"/>
          <w:numId w:val="4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развивать  умения самостоятельно искать, отбирать, анализировать, представлять, передавать информацию, используя современные информационные технологии;</w:t>
      </w:r>
    </w:p>
    <w:p w:rsidR="00FA42AE" w:rsidRPr="00B12437" w:rsidRDefault="00FA42AE" w:rsidP="00B12437">
      <w:pPr>
        <w:pStyle w:val="a3"/>
        <w:numPr>
          <w:ilvl w:val="0"/>
          <w:numId w:val="4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совершенствовать технические умения и навыки работы с программами по созданию тестовых и графических объектов, документов, презентаций, фильмов.</w:t>
      </w:r>
    </w:p>
    <w:p w:rsidR="00FA42AE" w:rsidRPr="00B12437" w:rsidRDefault="00FA42AE" w:rsidP="00B12437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4. Воспитывать экологическую грамотность:</w:t>
      </w:r>
    </w:p>
    <w:p w:rsidR="00FA42AE" w:rsidRPr="00B12437" w:rsidRDefault="00FA42AE" w:rsidP="00B12437">
      <w:pPr>
        <w:pStyle w:val="a3"/>
        <w:numPr>
          <w:ilvl w:val="0"/>
          <w:numId w:val="5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color w:val="000000"/>
          <w:sz w:val="24"/>
          <w:szCs w:val="24"/>
        </w:rPr>
        <w:t xml:space="preserve">формировать умения прогнозировать возможные последствия деятельности человека </w:t>
      </w:r>
      <w:r w:rsidRPr="00B12437">
        <w:rPr>
          <w:rFonts w:ascii="Times New Roman" w:hAnsi="Times New Roman"/>
          <w:sz w:val="24"/>
          <w:szCs w:val="24"/>
        </w:rPr>
        <w:t>для достижения безопасности,  как собственной жизнедеятельности, так и безопасности окружающей среды</w:t>
      </w:r>
      <w:r w:rsidRPr="00B12437">
        <w:rPr>
          <w:rFonts w:ascii="Times New Roman" w:hAnsi="Times New Roman"/>
          <w:bCs/>
          <w:sz w:val="24"/>
          <w:szCs w:val="24"/>
        </w:rPr>
        <w:t>;</w:t>
      </w:r>
    </w:p>
    <w:p w:rsidR="00FA42AE" w:rsidRPr="00B12437" w:rsidRDefault="00FA42AE" w:rsidP="00B12437">
      <w:pPr>
        <w:pStyle w:val="a3"/>
        <w:numPr>
          <w:ilvl w:val="0"/>
          <w:numId w:val="5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формировать умения обеспечить личную экологическую безопасность, делая правильный выбор среди огромного  количества новых химически синтезированных веществ, а так же оценивать  рекламу, содержащую подчас ложные сведения для потребителя или  противоречащую основным законам естественно - научных дисциплин.</w:t>
      </w:r>
    </w:p>
    <w:p w:rsidR="00FA42AE" w:rsidRPr="00B12437" w:rsidRDefault="00FA42AE" w:rsidP="00B12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437">
        <w:rPr>
          <w:rFonts w:ascii="Times New Roman" w:hAnsi="Times New Roman" w:cs="Times New Roman"/>
          <w:sz w:val="24"/>
          <w:szCs w:val="24"/>
        </w:rPr>
        <w:t xml:space="preserve">Рабочая программа реализуется на основе УМК, созданного под руководством </w:t>
      </w:r>
      <w:r w:rsidR="001C7FFA" w:rsidRPr="00B12437">
        <w:rPr>
          <w:rFonts w:ascii="Times New Roman" w:hAnsi="Times New Roman" w:cs="Times New Roman"/>
          <w:sz w:val="24"/>
          <w:szCs w:val="24"/>
        </w:rPr>
        <w:t xml:space="preserve"> О.С. Габриеляна </w:t>
      </w:r>
      <w:r w:rsidRPr="00B12437">
        <w:rPr>
          <w:rFonts w:ascii="Times New Roman" w:hAnsi="Times New Roman" w:cs="Times New Roman"/>
          <w:sz w:val="24"/>
          <w:szCs w:val="24"/>
        </w:rPr>
        <w:t xml:space="preserve">и учебника </w:t>
      </w:r>
      <w:r w:rsidR="001C7FFA" w:rsidRPr="00B12437">
        <w:rPr>
          <w:rFonts w:ascii="Times New Roman" w:hAnsi="Times New Roman" w:cs="Times New Roman"/>
          <w:sz w:val="24"/>
          <w:szCs w:val="24"/>
        </w:rPr>
        <w:t xml:space="preserve">«Химия. Вводный курс. 7 класс» //  Химия. Вводный курс. 7 </w:t>
      </w:r>
      <w:r w:rsidR="001C7FFA" w:rsidRPr="00B12437">
        <w:rPr>
          <w:rFonts w:ascii="Times New Roman" w:hAnsi="Times New Roman" w:cs="Times New Roman"/>
          <w:sz w:val="24"/>
          <w:szCs w:val="24"/>
        </w:rPr>
        <w:lastRenderedPageBreak/>
        <w:t>класс</w:t>
      </w:r>
      <w:r w:rsidR="001C7FFA" w:rsidRPr="00B12437">
        <w:rPr>
          <w:rFonts w:ascii="Times New Roman" w:hAnsi="Times New Roman" w:cs="Times New Roman"/>
          <w:sz w:val="24"/>
          <w:szCs w:val="24"/>
        </w:rPr>
        <w:br/>
        <w:t xml:space="preserve">Габриелян О.С., Остроумов И.Г., </w:t>
      </w:r>
      <w:proofErr w:type="spellStart"/>
      <w:r w:rsidR="001C7FFA" w:rsidRPr="00B12437">
        <w:rPr>
          <w:rFonts w:ascii="Times New Roman" w:hAnsi="Times New Roman" w:cs="Times New Roman"/>
          <w:sz w:val="24"/>
          <w:szCs w:val="24"/>
        </w:rPr>
        <w:t>Ахлебинин</w:t>
      </w:r>
      <w:proofErr w:type="spellEnd"/>
      <w:r w:rsidR="001C7FFA" w:rsidRPr="00B12437">
        <w:rPr>
          <w:rFonts w:ascii="Times New Roman" w:hAnsi="Times New Roman" w:cs="Times New Roman"/>
          <w:sz w:val="24"/>
          <w:szCs w:val="24"/>
        </w:rPr>
        <w:t xml:space="preserve"> А.К.  7-е изд., стер. - М.: 2013. - 160 с. //</w:t>
      </w:r>
    </w:p>
    <w:p w:rsidR="001C7FFA" w:rsidRPr="00B12437" w:rsidRDefault="001C7FFA" w:rsidP="00B12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243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внеурочной деятельности  для 7 класса предусматривает изучение </w:t>
      </w:r>
      <w:r w:rsidR="00D200B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>предмета</w:t>
      </w:r>
      <w:r w:rsidR="00AE6881" w:rsidRPr="00B1243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объёме </w:t>
      </w:r>
      <w:r w:rsidR="00D200B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AE6881" w:rsidRPr="00B1243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часов</w:t>
      </w:r>
      <w:r w:rsidRPr="00B1243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D200B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>полу</w:t>
      </w:r>
      <w:r w:rsidRPr="00B1243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D200B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Pr="00B1243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>, 1 час в неделю. Календарно-тематическ</w:t>
      </w:r>
      <w:r w:rsidR="00030DFE" w:rsidRPr="00B1243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ое планирование составлено на </w:t>
      </w:r>
      <w:r w:rsidR="00D200B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Pr="00B1243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</w:t>
      </w:r>
      <w:r w:rsidR="00A17C6E" w:rsidRPr="00B1243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B12437">
        <w:rPr>
          <w:rStyle w:val="FontStyle69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86798" w:rsidRPr="00B12437" w:rsidRDefault="0071502A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           </w:t>
      </w:r>
    </w:p>
    <w:p w:rsidR="0071502A" w:rsidRPr="00B12437" w:rsidRDefault="000B0579" w:rsidP="00B12437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12437">
        <w:rPr>
          <w:rFonts w:ascii="Times New Roman" w:hAnsi="Times New Roman"/>
          <w:b/>
          <w:sz w:val="24"/>
          <w:szCs w:val="24"/>
        </w:rPr>
        <w:t>ЛИЧНОСТНЫЕ И МЕТАПРЕДМЕТНЫЕ РЕЗУЛЬТАТЫ ОСВОЕНИЯ КУРСА ВНЕУРОЧНОЙ ДЕЯТЕЛЬНОСТИ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12437">
        <w:rPr>
          <w:rFonts w:ascii="Times New Roman" w:hAnsi="Times New Roman"/>
          <w:color w:val="000000"/>
          <w:sz w:val="24"/>
          <w:szCs w:val="24"/>
        </w:rPr>
        <w:t xml:space="preserve">Системно – </w:t>
      </w:r>
      <w:proofErr w:type="spellStart"/>
      <w:r w:rsidRPr="00B12437">
        <w:rPr>
          <w:rFonts w:ascii="Times New Roman" w:hAnsi="Times New Roman"/>
          <w:color w:val="000000"/>
          <w:sz w:val="24"/>
          <w:szCs w:val="24"/>
        </w:rPr>
        <w:t>деятельностный</w:t>
      </w:r>
      <w:proofErr w:type="spellEnd"/>
      <w:r w:rsidRPr="00B12437">
        <w:rPr>
          <w:rFonts w:ascii="Times New Roman" w:hAnsi="Times New Roman"/>
          <w:color w:val="000000"/>
          <w:sz w:val="24"/>
          <w:szCs w:val="24"/>
        </w:rPr>
        <w:t xml:space="preserve"> подход, лежащий в основе стандарта, предполагает: 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 - определение цели и основного результата образования как воспитание и развитие личности </w:t>
      </w:r>
      <w:proofErr w:type="gramStart"/>
      <w:r w:rsidRPr="00B12437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B12437">
        <w:rPr>
          <w:rFonts w:ascii="Times New Roman" w:hAnsi="Times New Roman"/>
          <w:sz w:val="24"/>
          <w:szCs w:val="24"/>
        </w:rPr>
        <w:t xml:space="preserve">, поэтому стандарт устанавливает требования к результатам обучающихся не только предметным, а в первую очередь личностным и </w:t>
      </w:r>
      <w:proofErr w:type="spellStart"/>
      <w:r w:rsidRPr="00B12437">
        <w:rPr>
          <w:rFonts w:ascii="Times New Roman" w:hAnsi="Times New Roman"/>
          <w:sz w:val="24"/>
          <w:szCs w:val="24"/>
        </w:rPr>
        <w:t>метапредметным</w:t>
      </w:r>
      <w:proofErr w:type="spellEnd"/>
      <w:r w:rsidRPr="00B12437">
        <w:rPr>
          <w:rFonts w:ascii="Times New Roman" w:hAnsi="Times New Roman"/>
          <w:sz w:val="24"/>
          <w:szCs w:val="24"/>
        </w:rPr>
        <w:t>.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bCs/>
          <w:sz w:val="24"/>
          <w:szCs w:val="24"/>
        </w:rPr>
        <w:tab/>
        <w:t xml:space="preserve">Метапредметные результаты </w:t>
      </w:r>
      <w:r w:rsidRPr="00B12437">
        <w:rPr>
          <w:rFonts w:ascii="Times New Roman" w:hAnsi="Times New Roman"/>
          <w:sz w:val="24"/>
          <w:szCs w:val="24"/>
        </w:rPr>
        <w:t xml:space="preserve"> представляют собой  освоенные обучающимися универсальные учебные действия (познавательные, регулятивные и коммуникативные), обеспечивающие овладение ключевыми компетенциями. Личностные результаты представляют собой освоенные  личностные УУД. 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Освоение программы </w:t>
      </w:r>
      <w:proofErr w:type="gramStart"/>
      <w:r w:rsidRPr="00B12437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B12437">
        <w:rPr>
          <w:rFonts w:ascii="Times New Roman" w:hAnsi="Times New Roman"/>
          <w:sz w:val="24"/>
          <w:szCs w:val="24"/>
        </w:rPr>
        <w:t xml:space="preserve"> позволит получить следующие результаты: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- В сфере развития </w:t>
      </w:r>
      <w:r w:rsidRPr="00B12437">
        <w:rPr>
          <w:rFonts w:ascii="Times New Roman" w:hAnsi="Times New Roman"/>
          <w:b/>
          <w:bCs/>
          <w:sz w:val="24"/>
          <w:szCs w:val="24"/>
        </w:rPr>
        <w:t>личностных универсальных учебных действий</w:t>
      </w:r>
      <w:r w:rsidRPr="00B12437">
        <w:rPr>
          <w:rFonts w:ascii="Times New Roman" w:hAnsi="Times New Roman"/>
          <w:bCs/>
          <w:sz w:val="24"/>
          <w:szCs w:val="24"/>
        </w:rPr>
        <w:t xml:space="preserve"> создать условия для формирования: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• </w:t>
      </w:r>
      <w:r w:rsidRPr="00B12437">
        <w:rPr>
          <w:rFonts w:ascii="Times New Roman" w:hAnsi="Times New Roman"/>
          <w:iCs/>
          <w:sz w:val="24"/>
          <w:szCs w:val="24"/>
        </w:rPr>
        <w:t xml:space="preserve">основ социальных компетенций </w:t>
      </w:r>
      <w:r w:rsidRPr="00B12437">
        <w:rPr>
          <w:rFonts w:ascii="Times New Roman" w:hAnsi="Times New Roman"/>
          <w:sz w:val="24"/>
          <w:szCs w:val="24"/>
        </w:rPr>
        <w:t>(включая ценностно-смысловые установки и моральные нормы, опыт социа</w:t>
      </w:r>
      <w:r w:rsidR="009E3024" w:rsidRPr="00B12437">
        <w:rPr>
          <w:rFonts w:ascii="Times New Roman" w:hAnsi="Times New Roman"/>
          <w:sz w:val="24"/>
          <w:szCs w:val="24"/>
        </w:rPr>
        <w:t>льных и межличностных отношений</w:t>
      </w:r>
      <w:r w:rsidRPr="00B12437">
        <w:rPr>
          <w:rFonts w:ascii="Times New Roman" w:hAnsi="Times New Roman"/>
          <w:sz w:val="24"/>
          <w:szCs w:val="24"/>
        </w:rPr>
        <w:t>);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• готовности и способности к переходу к самообразованию на основе </w:t>
      </w:r>
      <w:proofErr w:type="spellStart"/>
      <w:r w:rsidRPr="00B12437">
        <w:rPr>
          <w:rFonts w:ascii="Times New Roman" w:hAnsi="Times New Roman"/>
          <w:sz w:val="24"/>
          <w:szCs w:val="24"/>
        </w:rPr>
        <w:t>учебно</w:t>
      </w:r>
      <w:proofErr w:type="spellEnd"/>
      <w:r w:rsidRPr="00B12437">
        <w:rPr>
          <w:rFonts w:ascii="Times New Roman" w:hAnsi="Times New Roman"/>
          <w:sz w:val="24"/>
          <w:szCs w:val="24"/>
        </w:rPr>
        <w:t>-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познавательной мотивации, в том числе </w:t>
      </w:r>
      <w:r w:rsidRPr="00B12437">
        <w:rPr>
          <w:rFonts w:ascii="Times New Roman" w:hAnsi="Times New Roman"/>
          <w:iCs/>
          <w:sz w:val="24"/>
          <w:szCs w:val="24"/>
        </w:rPr>
        <w:t>готовности к выбору направления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iCs/>
          <w:sz w:val="24"/>
          <w:szCs w:val="24"/>
        </w:rPr>
        <w:t>профильного образования</w:t>
      </w:r>
      <w:r w:rsidRPr="00B12437">
        <w:rPr>
          <w:rFonts w:ascii="Times New Roman" w:hAnsi="Times New Roman"/>
          <w:sz w:val="24"/>
          <w:szCs w:val="24"/>
        </w:rPr>
        <w:t>.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- В сфере развития </w:t>
      </w:r>
      <w:r w:rsidRPr="00B12437">
        <w:rPr>
          <w:rFonts w:ascii="Times New Roman" w:hAnsi="Times New Roman"/>
          <w:b/>
          <w:bCs/>
          <w:sz w:val="24"/>
          <w:szCs w:val="24"/>
        </w:rPr>
        <w:t>коммуникативных универсальных учебных действий</w:t>
      </w:r>
      <w:r w:rsidRPr="00B12437">
        <w:rPr>
          <w:rFonts w:ascii="Times New Roman" w:hAnsi="Times New Roman"/>
          <w:bCs/>
          <w:sz w:val="24"/>
          <w:szCs w:val="24"/>
        </w:rPr>
        <w:t xml:space="preserve"> программа способствует</w:t>
      </w:r>
      <w:r w:rsidRPr="00B12437">
        <w:rPr>
          <w:rFonts w:ascii="Times New Roman" w:hAnsi="Times New Roman"/>
          <w:sz w:val="24"/>
          <w:szCs w:val="24"/>
        </w:rPr>
        <w:t>: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• формированию действий по организации и планированию </w:t>
      </w:r>
      <w:r w:rsidRPr="00B12437">
        <w:rPr>
          <w:rFonts w:ascii="Times New Roman" w:hAnsi="Times New Roman"/>
          <w:iCs/>
          <w:sz w:val="24"/>
          <w:szCs w:val="24"/>
        </w:rPr>
        <w:t>учебного</w:t>
      </w:r>
      <w:r w:rsidR="009E3024" w:rsidRPr="00B12437">
        <w:rPr>
          <w:rFonts w:ascii="Times New Roman" w:hAnsi="Times New Roman"/>
          <w:iCs/>
          <w:sz w:val="24"/>
          <w:szCs w:val="24"/>
        </w:rPr>
        <w:t xml:space="preserve"> </w:t>
      </w:r>
      <w:r w:rsidRPr="00B12437">
        <w:rPr>
          <w:rFonts w:ascii="Times New Roman" w:hAnsi="Times New Roman"/>
          <w:iCs/>
          <w:sz w:val="24"/>
          <w:szCs w:val="24"/>
        </w:rPr>
        <w:t>сотрудничества с учителем и сверстниками</w:t>
      </w:r>
      <w:r w:rsidRPr="00B12437">
        <w:rPr>
          <w:rFonts w:ascii="Times New Roman" w:hAnsi="Times New Roman"/>
          <w:sz w:val="24"/>
          <w:szCs w:val="24"/>
        </w:rPr>
        <w:t>, умений работать в группе и</w:t>
      </w:r>
      <w:r w:rsidR="009E3024" w:rsidRPr="00B12437">
        <w:rPr>
          <w:rFonts w:ascii="Times New Roman" w:hAnsi="Times New Roman"/>
          <w:iCs/>
          <w:sz w:val="24"/>
          <w:szCs w:val="24"/>
        </w:rPr>
        <w:t xml:space="preserve"> </w:t>
      </w:r>
      <w:r w:rsidRPr="00B12437">
        <w:rPr>
          <w:rFonts w:ascii="Times New Roman" w:hAnsi="Times New Roman"/>
          <w:sz w:val="24"/>
          <w:szCs w:val="24"/>
        </w:rPr>
        <w:t xml:space="preserve">приобретению опыта такой работы, практическому освоению морально-этических и психологических принципов общения и сотрудничества; 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• практическому освоению умений, составляющих основу </w:t>
      </w:r>
      <w:proofErr w:type="gramStart"/>
      <w:r w:rsidRPr="00B12437">
        <w:rPr>
          <w:rFonts w:ascii="Times New Roman" w:hAnsi="Times New Roman"/>
          <w:iCs/>
          <w:sz w:val="24"/>
          <w:szCs w:val="24"/>
        </w:rPr>
        <w:t>коммуникативной</w:t>
      </w:r>
      <w:proofErr w:type="gramEnd"/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12437">
        <w:rPr>
          <w:rFonts w:ascii="Times New Roman" w:hAnsi="Times New Roman"/>
          <w:iCs/>
          <w:sz w:val="24"/>
          <w:szCs w:val="24"/>
        </w:rPr>
        <w:t>компетентности</w:t>
      </w:r>
      <w:r w:rsidRPr="00B12437">
        <w:rPr>
          <w:rFonts w:ascii="Times New Roman" w:hAnsi="Times New Roman"/>
          <w:sz w:val="24"/>
          <w:szCs w:val="24"/>
        </w:rPr>
        <w:t>: ставить и решать многообразные коммуникативные задачи; действовать с учётом позиции другого и уметь согласовывать свои действия; устанавливать и поддерживать необходимые контакты с другими людьми; удовлетворительно владеть нормами и техникой общения</w:t>
      </w:r>
      <w:r w:rsidRPr="00B12437">
        <w:rPr>
          <w:rFonts w:ascii="Times New Roman" w:hAnsi="Times New Roman"/>
          <w:bCs/>
          <w:sz w:val="24"/>
          <w:szCs w:val="24"/>
        </w:rPr>
        <w:t>.</w:t>
      </w:r>
    </w:p>
    <w:p w:rsidR="0071502A" w:rsidRPr="00B12437" w:rsidRDefault="005D6253" w:rsidP="009B095C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- </w:t>
      </w:r>
      <w:r w:rsidR="0071502A" w:rsidRPr="00B12437">
        <w:rPr>
          <w:rFonts w:ascii="Times New Roman" w:hAnsi="Times New Roman"/>
          <w:sz w:val="24"/>
          <w:szCs w:val="24"/>
        </w:rPr>
        <w:t>Приоритетное внимание уделяется</w:t>
      </w:r>
      <w:r w:rsidR="009E3024" w:rsidRPr="00B12437">
        <w:rPr>
          <w:rFonts w:ascii="Times New Roman" w:hAnsi="Times New Roman"/>
          <w:bCs/>
          <w:sz w:val="24"/>
          <w:szCs w:val="24"/>
        </w:rPr>
        <w:t xml:space="preserve"> </w:t>
      </w:r>
      <w:r w:rsidR="009E3024" w:rsidRPr="00B12437">
        <w:rPr>
          <w:rFonts w:ascii="Times New Roman" w:hAnsi="Times New Roman"/>
          <w:b/>
          <w:bCs/>
          <w:sz w:val="24"/>
          <w:szCs w:val="24"/>
        </w:rPr>
        <w:t>познавательным универсальным учебным действиям</w:t>
      </w:r>
      <w:r w:rsidR="0071502A" w:rsidRPr="00B12437">
        <w:rPr>
          <w:rFonts w:ascii="Times New Roman" w:hAnsi="Times New Roman"/>
          <w:b/>
          <w:sz w:val="24"/>
          <w:szCs w:val="24"/>
        </w:rPr>
        <w:t>: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iCs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• практическому освоению </w:t>
      </w:r>
      <w:proofErr w:type="gramStart"/>
      <w:r w:rsidRPr="00B12437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B12437">
        <w:rPr>
          <w:rFonts w:ascii="Times New Roman" w:hAnsi="Times New Roman"/>
          <w:sz w:val="24"/>
          <w:szCs w:val="24"/>
        </w:rPr>
        <w:t xml:space="preserve"> </w:t>
      </w:r>
      <w:r w:rsidRPr="00B12437">
        <w:rPr>
          <w:rFonts w:ascii="Times New Roman" w:hAnsi="Times New Roman"/>
          <w:iCs/>
          <w:sz w:val="24"/>
          <w:szCs w:val="24"/>
        </w:rPr>
        <w:t>основ проектно - исследовательской деятельности</w:t>
      </w:r>
      <w:r w:rsidRPr="00B12437">
        <w:rPr>
          <w:rFonts w:ascii="Times New Roman" w:hAnsi="Times New Roman"/>
          <w:sz w:val="24"/>
          <w:szCs w:val="24"/>
        </w:rPr>
        <w:t>;</w:t>
      </w:r>
    </w:p>
    <w:p w:rsidR="0071502A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• практическому освоению </w:t>
      </w:r>
      <w:r w:rsidRPr="00B12437">
        <w:rPr>
          <w:rFonts w:ascii="Times New Roman" w:hAnsi="Times New Roman"/>
          <w:iCs/>
          <w:sz w:val="24"/>
          <w:szCs w:val="24"/>
        </w:rPr>
        <w:t>методов познания</w:t>
      </w:r>
      <w:r w:rsidRPr="00B12437">
        <w:rPr>
          <w:rFonts w:ascii="Times New Roman" w:hAnsi="Times New Roman"/>
          <w:sz w:val="24"/>
          <w:szCs w:val="24"/>
        </w:rPr>
        <w:t>, используемых в различных</w:t>
      </w:r>
      <w:r w:rsidR="009E3024" w:rsidRPr="00B12437">
        <w:rPr>
          <w:rFonts w:ascii="Times New Roman" w:hAnsi="Times New Roman"/>
          <w:sz w:val="24"/>
          <w:szCs w:val="24"/>
        </w:rPr>
        <w:t xml:space="preserve"> </w:t>
      </w:r>
      <w:r w:rsidRPr="00B12437">
        <w:rPr>
          <w:rFonts w:ascii="Times New Roman" w:hAnsi="Times New Roman"/>
          <w:sz w:val="24"/>
          <w:szCs w:val="24"/>
        </w:rPr>
        <w:t xml:space="preserve">областях знания и сферах культуры, соответствующего им </w:t>
      </w:r>
      <w:r w:rsidRPr="00B12437">
        <w:rPr>
          <w:rFonts w:ascii="Times New Roman" w:hAnsi="Times New Roman"/>
          <w:iCs/>
          <w:sz w:val="24"/>
          <w:szCs w:val="24"/>
        </w:rPr>
        <w:t>инструментария и понятийного аппарата</w:t>
      </w:r>
      <w:r w:rsidRPr="00B12437">
        <w:rPr>
          <w:rFonts w:ascii="Times New Roman" w:hAnsi="Times New Roman"/>
          <w:sz w:val="24"/>
          <w:szCs w:val="24"/>
        </w:rPr>
        <w:t>, регулярному обращению в учебном процессе к</w:t>
      </w:r>
      <w:r w:rsidR="009E3024" w:rsidRPr="00B12437">
        <w:rPr>
          <w:rFonts w:ascii="Times New Roman" w:hAnsi="Times New Roman"/>
          <w:sz w:val="24"/>
          <w:szCs w:val="24"/>
        </w:rPr>
        <w:t xml:space="preserve"> </w:t>
      </w:r>
      <w:r w:rsidRPr="00B12437">
        <w:rPr>
          <w:rFonts w:ascii="Times New Roman" w:hAnsi="Times New Roman"/>
          <w:sz w:val="24"/>
          <w:szCs w:val="24"/>
        </w:rPr>
        <w:t xml:space="preserve">использованию </w:t>
      </w:r>
      <w:proofErr w:type="spellStart"/>
      <w:r w:rsidRPr="00B12437">
        <w:rPr>
          <w:rFonts w:ascii="Times New Roman" w:hAnsi="Times New Roman"/>
          <w:sz w:val="24"/>
          <w:szCs w:val="24"/>
        </w:rPr>
        <w:t>общеучебных</w:t>
      </w:r>
      <w:proofErr w:type="spellEnd"/>
      <w:r w:rsidRPr="00B12437">
        <w:rPr>
          <w:rFonts w:ascii="Times New Roman" w:hAnsi="Times New Roman"/>
          <w:sz w:val="24"/>
          <w:szCs w:val="24"/>
        </w:rPr>
        <w:t xml:space="preserve"> умений, знаково-символических средств, широкого спектра </w:t>
      </w:r>
      <w:r w:rsidRPr="00B12437">
        <w:rPr>
          <w:rFonts w:ascii="Times New Roman" w:hAnsi="Times New Roman"/>
          <w:iCs/>
          <w:sz w:val="24"/>
          <w:szCs w:val="24"/>
        </w:rPr>
        <w:t>логических действий и операций.</w:t>
      </w:r>
    </w:p>
    <w:p w:rsidR="005D6253" w:rsidRPr="00B12437" w:rsidRDefault="0071502A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- В сфере развития </w:t>
      </w:r>
      <w:r w:rsidRPr="00B12437">
        <w:rPr>
          <w:rFonts w:ascii="Times New Roman" w:hAnsi="Times New Roman"/>
          <w:b/>
          <w:bCs/>
          <w:sz w:val="24"/>
          <w:szCs w:val="24"/>
        </w:rPr>
        <w:t>регулятивных универсальных учебных действий</w:t>
      </w:r>
      <w:r w:rsidR="009E3024" w:rsidRPr="00B12437">
        <w:rPr>
          <w:rFonts w:ascii="Times New Roman" w:hAnsi="Times New Roman"/>
          <w:bCs/>
          <w:sz w:val="24"/>
          <w:szCs w:val="24"/>
        </w:rPr>
        <w:t xml:space="preserve"> </w:t>
      </w:r>
      <w:r w:rsidRPr="00B12437">
        <w:rPr>
          <w:rFonts w:ascii="Times New Roman" w:hAnsi="Times New Roman"/>
          <w:sz w:val="24"/>
          <w:szCs w:val="24"/>
        </w:rPr>
        <w:t>приоритетное внимание уделяется формированию действий целеполагания,</w:t>
      </w:r>
      <w:r w:rsidR="009E3024" w:rsidRPr="00B12437">
        <w:rPr>
          <w:rFonts w:ascii="Times New Roman" w:hAnsi="Times New Roman"/>
          <w:bCs/>
          <w:sz w:val="24"/>
          <w:szCs w:val="24"/>
        </w:rPr>
        <w:t xml:space="preserve"> </w:t>
      </w:r>
      <w:r w:rsidRPr="00B12437">
        <w:rPr>
          <w:rFonts w:ascii="Times New Roman" w:hAnsi="Times New Roman"/>
          <w:sz w:val="24"/>
          <w:szCs w:val="24"/>
        </w:rPr>
        <w:t>включая способность ставить новые учебные цели и задачи, планировать их</w:t>
      </w:r>
      <w:r w:rsidR="009E3024" w:rsidRPr="00B12437">
        <w:rPr>
          <w:rFonts w:ascii="Times New Roman" w:hAnsi="Times New Roman"/>
          <w:bCs/>
          <w:sz w:val="24"/>
          <w:szCs w:val="24"/>
        </w:rPr>
        <w:t xml:space="preserve"> </w:t>
      </w:r>
      <w:r w:rsidRPr="00B12437">
        <w:rPr>
          <w:rFonts w:ascii="Times New Roman" w:hAnsi="Times New Roman"/>
          <w:sz w:val="24"/>
          <w:szCs w:val="24"/>
        </w:rPr>
        <w:t>реализацию.</w:t>
      </w:r>
    </w:p>
    <w:p w:rsidR="005D6253" w:rsidRPr="00B12437" w:rsidRDefault="005D6253" w:rsidP="009B095C">
      <w:pPr>
        <w:pStyle w:val="a3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- В сфере развития </w:t>
      </w:r>
      <w:r w:rsidRPr="00B12437">
        <w:rPr>
          <w:rFonts w:ascii="Times New Roman" w:hAnsi="Times New Roman"/>
          <w:b/>
          <w:sz w:val="24"/>
          <w:szCs w:val="24"/>
        </w:rPr>
        <w:t>п</w:t>
      </w:r>
      <w:r w:rsidRPr="00B12437">
        <w:rPr>
          <w:rFonts w:ascii="Times New Roman" w:hAnsi="Times New Roman"/>
          <w:b/>
          <w:color w:val="000000" w:themeColor="text1"/>
          <w:sz w:val="24"/>
          <w:szCs w:val="24"/>
        </w:rPr>
        <w:t>ланируемых воспитательных результатов курса:</w:t>
      </w:r>
    </w:p>
    <w:p w:rsidR="005D6253" w:rsidRPr="00B12437" w:rsidRDefault="005D6253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i/>
          <w:sz w:val="24"/>
          <w:szCs w:val="24"/>
        </w:rPr>
        <w:t>Первый уровень результатов</w:t>
      </w:r>
      <w:r w:rsidRPr="00B12437">
        <w:rPr>
          <w:rFonts w:ascii="Times New Roman" w:hAnsi="Times New Roman"/>
          <w:sz w:val="24"/>
          <w:szCs w:val="24"/>
        </w:rPr>
        <w:t xml:space="preserve"> - приобретение школьниками социальных знаний и представлений о химических технологиях, о значение химии в современном мире, различных техниках и видах искусства, использующих достижения химии, понимания их социальной значимости в повседневной жизни. Для достижения данного уровня </w:t>
      </w:r>
      <w:r w:rsidRPr="00B12437">
        <w:rPr>
          <w:rFonts w:ascii="Times New Roman" w:hAnsi="Times New Roman"/>
          <w:sz w:val="24"/>
          <w:szCs w:val="24"/>
        </w:rPr>
        <w:lastRenderedPageBreak/>
        <w:t>результатов особое значение имеет взаимодействие ученика со своими учителями  как значимыми для него носителями социального знания и повседневного опыта.</w:t>
      </w:r>
    </w:p>
    <w:p w:rsidR="005D6253" w:rsidRPr="00B12437" w:rsidRDefault="005D6253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i/>
          <w:sz w:val="24"/>
          <w:szCs w:val="24"/>
        </w:rPr>
        <w:t>Второй уровень результатов</w:t>
      </w:r>
      <w:r w:rsidRPr="00B12437">
        <w:rPr>
          <w:rFonts w:ascii="Times New Roman" w:hAnsi="Times New Roman"/>
          <w:sz w:val="24"/>
          <w:szCs w:val="24"/>
        </w:rPr>
        <w:t xml:space="preserve"> - формирование позитивного отношения школьников к базовым ценностям общества (человек, семья, Отечество, природа, мир, знания, труд, культура), уважения к духовно-нравственным ценностям в процессе комплексного освоения программы,  осмысленного понимания роли и значения культуры в жизни народа, ценностного отношения к социальной реальности в целом. Для достижения данного уровня результатов особое значение имеет равноправное взаимодействие школьника с другими школьниками на уровне класса, школы, то есть в защищенной, дружественной ему   социальной среде. </w:t>
      </w:r>
    </w:p>
    <w:p w:rsidR="005D6253" w:rsidRPr="00B12437" w:rsidRDefault="005D6253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i/>
          <w:sz w:val="24"/>
          <w:szCs w:val="24"/>
        </w:rPr>
        <w:t>Третий уровень результатов</w:t>
      </w:r>
      <w:r w:rsidRPr="00B12437">
        <w:rPr>
          <w:rFonts w:ascii="Times New Roman" w:hAnsi="Times New Roman"/>
          <w:sz w:val="24"/>
          <w:szCs w:val="24"/>
        </w:rPr>
        <w:t xml:space="preserve"> - получение школьниками опыта самостоятельного социального действия, развитие творческого потенциала личности в процессе исследования и реализации творческих проектов – исследовательской работы. Для достижения данного уровня результатов особое значение имеет взаимодействие школьника с социальными субъектами за пределами школы, в открытой общественной среде. </w:t>
      </w:r>
    </w:p>
    <w:p w:rsidR="005D6253" w:rsidRPr="00B12437" w:rsidRDefault="005D6253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Система отслеживания и оценивания результатов обучения школьников   проходит через участие их в беседах по разным темам, участие в научно – исследовательских конференциях и конкурсах исследовательских работ, реализацию исследовательских проектов.</w:t>
      </w:r>
    </w:p>
    <w:p w:rsidR="0071502A" w:rsidRPr="00B12437" w:rsidRDefault="009E3024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Формирование УУД выступает как цель образовательного процесса, а их </w:t>
      </w:r>
      <w:proofErr w:type="spellStart"/>
      <w:r w:rsidRPr="00B12437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B12437">
        <w:rPr>
          <w:rFonts w:ascii="Times New Roman" w:hAnsi="Times New Roman"/>
          <w:sz w:val="24"/>
          <w:szCs w:val="24"/>
        </w:rPr>
        <w:t xml:space="preserve"> определяет его эффективность.</w:t>
      </w:r>
    </w:p>
    <w:p w:rsidR="00086798" w:rsidRPr="00B12437" w:rsidRDefault="00086798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73DD1" w:rsidRPr="00B12437" w:rsidRDefault="000B0579" w:rsidP="00B12437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12437">
        <w:rPr>
          <w:rFonts w:ascii="Times New Roman" w:hAnsi="Times New Roman"/>
          <w:b/>
          <w:sz w:val="24"/>
          <w:szCs w:val="24"/>
        </w:rPr>
        <w:t>СОДЕРЖАНИЕ ТЕМ КУРСА ВНЕУРОЧНОЙ ДЕЯТЕЛЬНОСТИ</w:t>
      </w:r>
    </w:p>
    <w:p w:rsidR="00873DD1" w:rsidRPr="00B12437" w:rsidRDefault="00873DD1" w:rsidP="00B12437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12437">
        <w:rPr>
          <w:rFonts w:ascii="Times New Roman" w:hAnsi="Times New Roman"/>
          <w:b/>
          <w:sz w:val="24"/>
          <w:szCs w:val="24"/>
        </w:rPr>
        <w:t>Глава 1. Химия в центре естествознания (</w:t>
      </w:r>
      <w:r w:rsidR="0064743D">
        <w:rPr>
          <w:rFonts w:ascii="Times New Roman" w:hAnsi="Times New Roman"/>
          <w:b/>
          <w:sz w:val="24"/>
          <w:szCs w:val="24"/>
        </w:rPr>
        <w:t xml:space="preserve">7 </w:t>
      </w:r>
      <w:r w:rsidRPr="00B12437">
        <w:rPr>
          <w:rFonts w:ascii="Times New Roman" w:hAnsi="Times New Roman"/>
          <w:b/>
          <w:sz w:val="24"/>
          <w:szCs w:val="24"/>
        </w:rPr>
        <w:t>часов)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Химия как часть естествознания. Предмет химии. Хи</w:t>
      </w:r>
      <w:r w:rsidRPr="00B12437">
        <w:rPr>
          <w:rFonts w:ascii="Times New Roman" w:hAnsi="Times New Roman"/>
          <w:sz w:val="24"/>
          <w:szCs w:val="24"/>
        </w:rPr>
        <w:softHyphen/>
        <w:t>мия — часть естествознания. Взаимоотношения человека и окру</w:t>
      </w:r>
      <w:r w:rsidRPr="00B12437">
        <w:rPr>
          <w:rFonts w:ascii="Times New Roman" w:hAnsi="Times New Roman"/>
          <w:sz w:val="24"/>
          <w:szCs w:val="24"/>
        </w:rPr>
        <w:softHyphen/>
        <w:t>жающего мира. Предмет химии. Физические тела и вещества. Свойства веществ. Применение веществ на основе их свойств.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Наблюдение и эксперимент как методы изучения есте</w:t>
      </w:r>
      <w:r w:rsidRPr="00B12437">
        <w:rPr>
          <w:rFonts w:ascii="Times New Roman" w:hAnsi="Times New Roman"/>
          <w:sz w:val="24"/>
          <w:szCs w:val="24"/>
        </w:rPr>
        <w:softHyphen/>
        <w:t>ствознания и химии. Наблюдение как основной метод позна</w:t>
      </w:r>
      <w:r w:rsidRPr="00B12437">
        <w:rPr>
          <w:rFonts w:ascii="Times New Roman" w:hAnsi="Times New Roman"/>
          <w:sz w:val="24"/>
          <w:szCs w:val="24"/>
        </w:rPr>
        <w:softHyphen/>
        <w:t>ния окружающего мира. Условия проведения наблюдения. Ги</w:t>
      </w:r>
      <w:r w:rsidRPr="00B12437">
        <w:rPr>
          <w:rFonts w:ascii="Times New Roman" w:hAnsi="Times New Roman"/>
          <w:sz w:val="24"/>
          <w:szCs w:val="24"/>
        </w:rPr>
        <w:softHyphen/>
        <w:t>потеза. Эксперимент. Вывод. Строение пламени. Лаборатория и оборудование.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Моделирование. Модель, моделирование. Особенности мо</w:t>
      </w:r>
      <w:r w:rsidRPr="00B12437">
        <w:rPr>
          <w:rFonts w:ascii="Times New Roman" w:hAnsi="Times New Roman"/>
          <w:sz w:val="24"/>
          <w:szCs w:val="24"/>
        </w:rPr>
        <w:softHyphen/>
        <w:t xml:space="preserve">делирования в географии, физике, биологии. Модели в биологии. Муляжи. Модели в физике. </w:t>
      </w:r>
      <w:proofErr w:type="spellStart"/>
      <w:r w:rsidRPr="00B12437">
        <w:rPr>
          <w:rFonts w:ascii="Times New Roman" w:hAnsi="Times New Roman"/>
          <w:sz w:val="24"/>
          <w:szCs w:val="24"/>
        </w:rPr>
        <w:t>Электрофорная</w:t>
      </w:r>
      <w:proofErr w:type="spellEnd"/>
      <w:r w:rsidRPr="00B12437">
        <w:rPr>
          <w:rFonts w:ascii="Times New Roman" w:hAnsi="Times New Roman"/>
          <w:sz w:val="24"/>
          <w:szCs w:val="24"/>
        </w:rPr>
        <w:t xml:space="preserve"> машина. Географи</w:t>
      </w:r>
      <w:r w:rsidRPr="00B12437">
        <w:rPr>
          <w:rFonts w:ascii="Times New Roman" w:hAnsi="Times New Roman"/>
          <w:sz w:val="24"/>
          <w:szCs w:val="24"/>
        </w:rPr>
        <w:softHyphen/>
        <w:t xml:space="preserve">ческие модели. </w:t>
      </w:r>
      <w:proofErr w:type="gramStart"/>
      <w:r w:rsidRPr="00B12437">
        <w:rPr>
          <w:rFonts w:ascii="Times New Roman" w:hAnsi="Times New Roman"/>
          <w:sz w:val="24"/>
          <w:szCs w:val="24"/>
        </w:rPr>
        <w:t>Химические модели: предметные (модели атома, молекул, химических и промышленных производств), знаковые, или символьные (символы элементов, формулы веществ, урав</w:t>
      </w:r>
      <w:r w:rsidRPr="00B12437">
        <w:rPr>
          <w:rFonts w:ascii="Times New Roman" w:hAnsi="Times New Roman"/>
          <w:sz w:val="24"/>
          <w:szCs w:val="24"/>
        </w:rPr>
        <w:softHyphen/>
        <w:t>нения реакций).</w:t>
      </w:r>
      <w:proofErr w:type="gramEnd"/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Химические знаки и формулы. Химический элемент. Хи</w:t>
      </w:r>
      <w:r w:rsidRPr="00B12437">
        <w:rPr>
          <w:rFonts w:ascii="Times New Roman" w:hAnsi="Times New Roman"/>
          <w:sz w:val="24"/>
          <w:szCs w:val="24"/>
        </w:rPr>
        <w:softHyphen/>
        <w:t>мические знаки. Их обозначение, произношение. Химические формулы веществ. Простые и сложные вещества. Индексы и ко</w:t>
      </w:r>
      <w:r w:rsidRPr="00B12437">
        <w:rPr>
          <w:rFonts w:ascii="Times New Roman" w:hAnsi="Times New Roman"/>
          <w:sz w:val="24"/>
          <w:szCs w:val="24"/>
        </w:rPr>
        <w:softHyphen/>
        <w:t>эффициенты. Качественный и количественный состав вещества.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Химия и физика. Универсальный характер положений мо</w:t>
      </w:r>
      <w:r w:rsidRPr="00B12437">
        <w:rPr>
          <w:rFonts w:ascii="Times New Roman" w:hAnsi="Times New Roman"/>
          <w:sz w:val="24"/>
          <w:szCs w:val="24"/>
        </w:rPr>
        <w:softHyphen/>
        <w:t>лекулярно-кинетической теории. Понятия «атом», «молекула», «ион». Строение вещества. Кристаллическое состояние вещества. Кристаллические решетки твердых веществ. Диффузия. Броу</w:t>
      </w:r>
      <w:r w:rsidRPr="00B12437">
        <w:rPr>
          <w:rFonts w:ascii="Times New Roman" w:hAnsi="Times New Roman"/>
          <w:sz w:val="24"/>
          <w:szCs w:val="24"/>
        </w:rPr>
        <w:softHyphen/>
        <w:t>новское движение. Вещества молекулярного и немолекулярного строения.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Агрегатные состояния веществ. Понятие об агрегатном со</w:t>
      </w:r>
      <w:r w:rsidRPr="00B12437">
        <w:rPr>
          <w:rFonts w:ascii="Times New Roman" w:hAnsi="Times New Roman"/>
          <w:sz w:val="24"/>
          <w:szCs w:val="24"/>
        </w:rPr>
        <w:softHyphen/>
        <w:t>стоянии вещества. Физические и химические явления. Газооб</w:t>
      </w:r>
      <w:r w:rsidRPr="00B12437">
        <w:rPr>
          <w:rFonts w:ascii="Times New Roman" w:hAnsi="Times New Roman"/>
          <w:sz w:val="24"/>
          <w:szCs w:val="24"/>
        </w:rPr>
        <w:softHyphen/>
        <w:t>разные, жидкие и твердые вещества. Аморфные вещества.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Химия и география. Строение Земли: ядро, мантия, кора. Литосфера. Минералы и горные породы. Магматические и осадочные (неорганические и органические, в том числе и горючие) породы.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Химия и биология. </w:t>
      </w:r>
      <w:proofErr w:type="gramStart"/>
      <w:r w:rsidRPr="00B12437">
        <w:rPr>
          <w:rFonts w:ascii="Times New Roman" w:hAnsi="Times New Roman"/>
          <w:sz w:val="24"/>
          <w:szCs w:val="24"/>
        </w:rPr>
        <w:t>Химический состав живой клетки: неор</w:t>
      </w:r>
      <w:r w:rsidRPr="00B12437">
        <w:rPr>
          <w:rFonts w:ascii="Times New Roman" w:hAnsi="Times New Roman"/>
          <w:sz w:val="24"/>
          <w:szCs w:val="24"/>
        </w:rPr>
        <w:softHyphen/>
        <w:t>ганические (вода и минеральные соли) и органические (белки, жиры, углеводы, витамины) вещества.</w:t>
      </w:r>
      <w:proofErr w:type="gramEnd"/>
      <w:r w:rsidRPr="00B12437">
        <w:rPr>
          <w:rFonts w:ascii="Times New Roman" w:hAnsi="Times New Roman"/>
          <w:sz w:val="24"/>
          <w:szCs w:val="24"/>
        </w:rPr>
        <w:t xml:space="preserve"> </w:t>
      </w:r>
      <w:r w:rsidRPr="00B12437">
        <w:rPr>
          <w:rFonts w:ascii="Times New Roman" w:hAnsi="Times New Roman"/>
          <w:sz w:val="24"/>
          <w:szCs w:val="24"/>
        </w:rPr>
        <w:lastRenderedPageBreak/>
        <w:t>Биологическая роль воды в живой клетке. Фотосинтез. Хлорофилл. Биологическое значе</w:t>
      </w:r>
      <w:r w:rsidRPr="00B12437">
        <w:rPr>
          <w:rFonts w:ascii="Times New Roman" w:hAnsi="Times New Roman"/>
          <w:sz w:val="24"/>
          <w:szCs w:val="24"/>
        </w:rPr>
        <w:softHyphen/>
        <w:t>ние жиров, белков, эфирных масел, углеводов и витаминов для жизнедеятельности организмов.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Демонстрации</w:t>
      </w:r>
    </w:p>
    <w:p w:rsidR="00873DD1" w:rsidRPr="00B12437" w:rsidRDefault="00873DD1" w:rsidP="009B095C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Коллекция различных предметов или фотографий пред</w:t>
      </w:r>
      <w:r w:rsidRPr="00B12437">
        <w:rPr>
          <w:rFonts w:ascii="Times New Roman" w:hAnsi="Times New Roman"/>
          <w:sz w:val="24"/>
          <w:szCs w:val="24"/>
        </w:rPr>
        <w:softHyphen/>
        <w:t>метов из алюминия для иллюстрации идеи «свойства — приме</w:t>
      </w:r>
      <w:r w:rsidRPr="00B12437">
        <w:rPr>
          <w:rFonts w:ascii="Times New Roman" w:hAnsi="Times New Roman"/>
          <w:sz w:val="24"/>
          <w:szCs w:val="24"/>
        </w:rPr>
        <w:softHyphen/>
        <w:t>нение».</w:t>
      </w:r>
    </w:p>
    <w:p w:rsidR="00873DD1" w:rsidRPr="00B12437" w:rsidRDefault="00873DD1" w:rsidP="009B095C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Учебное оборудование, используемое на уроках физики, биологии, географии и химии.</w:t>
      </w:r>
    </w:p>
    <w:p w:rsidR="00873DD1" w:rsidRPr="00B12437" w:rsidRDefault="00873DD1" w:rsidP="009B095C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Биологические модели (муляжи органов и систем органов растений, животных и человека). Физические и химические модели атомов, молекул веществ и кристалличе</w:t>
      </w:r>
      <w:r w:rsidRPr="00B12437">
        <w:rPr>
          <w:rFonts w:ascii="Times New Roman" w:hAnsi="Times New Roman"/>
          <w:sz w:val="24"/>
          <w:szCs w:val="24"/>
        </w:rPr>
        <w:softHyphen/>
        <w:t>ских решеток.</w:t>
      </w:r>
    </w:p>
    <w:p w:rsidR="00873DD1" w:rsidRPr="00B12437" w:rsidRDefault="00873DD1" w:rsidP="009B095C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Объемные и </w:t>
      </w:r>
      <w:proofErr w:type="spellStart"/>
      <w:r w:rsidRPr="00B12437">
        <w:rPr>
          <w:rFonts w:ascii="Times New Roman" w:hAnsi="Times New Roman"/>
          <w:sz w:val="24"/>
          <w:szCs w:val="24"/>
        </w:rPr>
        <w:t>шаростержневые</w:t>
      </w:r>
      <w:proofErr w:type="spellEnd"/>
      <w:r w:rsidRPr="00B12437">
        <w:rPr>
          <w:rFonts w:ascii="Times New Roman" w:hAnsi="Times New Roman"/>
          <w:sz w:val="24"/>
          <w:szCs w:val="24"/>
        </w:rPr>
        <w:t xml:space="preserve"> модели воды, углекислого и сернистого газов, метана.</w:t>
      </w:r>
    </w:p>
    <w:p w:rsidR="00873DD1" w:rsidRPr="00B12437" w:rsidRDefault="00873DD1" w:rsidP="009B095C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Образцы твердых веще</w:t>
      </w:r>
      <w:proofErr w:type="gramStart"/>
      <w:r w:rsidRPr="00B12437">
        <w:rPr>
          <w:rFonts w:ascii="Times New Roman" w:hAnsi="Times New Roman"/>
          <w:sz w:val="24"/>
          <w:szCs w:val="24"/>
        </w:rPr>
        <w:t>ств кр</w:t>
      </w:r>
      <w:proofErr w:type="gramEnd"/>
      <w:r w:rsidRPr="00B12437">
        <w:rPr>
          <w:rFonts w:ascii="Times New Roman" w:hAnsi="Times New Roman"/>
          <w:sz w:val="24"/>
          <w:szCs w:val="24"/>
        </w:rPr>
        <w:t>исталлического строения. Модели кристаллических решеток.</w:t>
      </w:r>
    </w:p>
    <w:p w:rsidR="00873DD1" w:rsidRPr="00B12437" w:rsidRDefault="00873DD1" w:rsidP="009B095C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Вода в трех агрегатных состояниях. Коллекция кристалли</w:t>
      </w:r>
      <w:r w:rsidRPr="00B12437">
        <w:rPr>
          <w:rFonts w:ascii="Times New Roman" w:hAnsi="Times New Roman"/>
          <w:sz w:val="24"/>
          <w:szCs w:val="24"/>
        </w:rPr>
        <w:softHyphen/>
        <w:t>ческих и аморфных веществ и изделий из них.</w:t>
      </w:r>
    </w:p>
    <w:p w:rsidR="00873DD1" w:rsidRPr="00B12437" w:rsidRDefault="00873DD1" w:rsidP="009B095C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Коллекция минералов (лазурит, корунд, халькопирит, флю</w:t>
      </w:r>
      <w:r w:rsidRPr="00B12437">
        <w:rPr>
          <w:rFonts w:ascii="Times New Roman" w:hAnsi="Times New Roman"/>
          <w:sz w:val="24"/>
          <w:szCs w:val="24"/>
        </w:rPr>
        <w:softHyphen/>
        <w:t xml:space="preserve">орит, </w:t>
      </w:r>
      <w:proofErr w:type="spellStart"/>
      <w:r w:rsidRPr="00B12437">
        <w:rPr>
          <w:rFonts w:ascii="Times New Roman" w:hAnsi="Times New Roman"/>
          <w:sz w:val="24"/>
          <w:szCs w:val="24"/>
        </w:rPr>
        <w:t>галит</w:t>
      </w:r>
      <w:proofErr w:type="spellEnd"/>
      <w:r w:rsidRPr="00B12437">
        <w:rPr>
          <w:rFonts w:ascii="Times New Roman" w:hAnsi="Times New Roman"/>
          <w:sz w:val="24"/>
          <w:szCs w:val="24"/>
        </w:rPr>
        <w:t>).</w:t>
      </w:r>
    </w:p>
    <w:p w:rsidR="00873DD1" w:rsidRPr="00B12437" w:rsidRDefault="00873DD1" w:rsidP="009B095C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Коллекция горных пород (гранит, различные формы каль</w:t>
      </w:r>
      <w:r w:rsidRPr="00B12437">
        <w:rPr>
          <w:rFonts w:ascii="Times New Roman" w:hAnsi="Times New Roman"/>
          <w:sz w:val="24"/>
          <w:szCs w:val="24"/>
        </w:rPr>
        <w:softHyphen/>
        <w:t>цита — мел, мрамор, известняк).</w:t>
      </w:r>
    </w:p>
    <w:p w:rsidR="00873DD1" w:rsidRPr="00B12437" w:rsidRDefault="00873DD1" w:rsidP="009B095C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Коллекция горючих ископаемых (нефть, каменный уголь, сланцы, торф).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Демонстрационные эксперименты</w:t>
      </w:r>
    </w:p>
    <w:p w:rsidR="00873DD1" w:rsidRPr="00B12437" w:rsidRDefault="00873DD1" w:rsidP="009B095C">
      <w:pPr>
        <w:pStyle w:val="a3"/>
        <w:numPr>
          <w:ilvl w:val="0"/>
          <w:numId w:val="11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Научное наблюдение и его описание. Изучение строения пламени.</w:t>
      </w:r>
    </w:p>
    <w:p w:rsidR="00873DD1" w:rsidRPr="00B12437" w:rsidRDefault="00873DD1" w:rsidP="009B095C">
      <w:pPr>
        <w:pStyle w:val="a3"/>
        <w:numPr>
          <w:ilvl w:val="0"/>
          <w:numId w:val="11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Спиртовая экстракция хлорофилла из зеленых листьев рас</w:t>
      </w:r>
      <w:r w:rsidRPr="00B12437">
        <w:rPr>
          <w:rFonts w:ascii="Times New Roman" w:hAnsi="Times New Roman"/>
          <w:sz w:val="24"/>
          <w:szCs w:val="24"/>
        </w:rPr>
        <w:softHyphen/>
        <w:t>тений.</w:t>
      </w:r>
    </w:p>
    <w:p w:rsidR="00873DD1" w:rsidRPr="00B12437" w:rsidRDefault="00873DD1" w:rsidP="009B095C">
      <w:pPr>
        <w:pStyle w:val="a3"/>
        <w:numPr>
          <w:ilvl w:val="0"/>
          <w:numId w:val="11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«Переливание» углекислого газа в стакан на уравновешен</w:t>
      </w:r>
      <w:r w:rsidRPr="00B12437">
        <w:rPr>
          <w:rFonts w:ascii="Times New Roman" w:hAnsi="Times New Roman"/>
          <w:sz w:val="24"/>
          <w:szCs w:val="24"/>
        </w:rPr>
        <w:softHyphen/>
        <w:t>ных весах.</w:t>
      </w:r>
    </w:p>
    <w:p w:rsidR="00873DD1" w:rsidRPr="00B12437" w:rsidRDefault="005C07FD" w:rsidP="009B095C">
      <w:pPr>
        <w:pStyle w:val="a3"/>
        <w:numPr>
          <w:ilvl w:val="0"/>
          <w:numId w:val="11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К</w:t>
      </w:r>
      <w:r w:rsidR="00873DD1" w:rsidRPr="00B12437">
        <w:rPr>
          <w:rFonts w:ascii="Times New Roman" w:hAnsi="Times New Roman"/>
          <w:sz w:val="24"/>
          <w:szCs w:val="24"/>
        </w:rPr>
        <w:t>ачественная реакция на кислород. Качественная реак</w:t>
      </w:r>
      <w:r w:rsidR="00873DD1" w:rsidRPr="00B12437">
        <w:rPr>
          <w:rFonts w:ascii="Times New Roman" w:hAnsi="Times New Roman"/>
          <w:sz w:val="24"/>
          <w:szCs w:val="24"/>
        </w:rPr>
        <w:softHyphen/>
        <w:t>ция на углекислый газ.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Лабораторные опыты</w:t>
      </w:r>
    </w:p>
    <w:p w:rsidR="00873DD1" w:rsidRPr="00B12437" w:rsidRDefault="00873DD1" w:rsidP="009B095C">
      <w:pPr>
        <w:pStyle w:val="a3"/>
        <w:numPr>
          <w:ilvl w:val="0"/>
          <w:numId w:val="1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Распространение запаха одеколона, духов или дезодоранта как процесс диффузии.</w:t>
      </w:r>
    </w:p>
    <w:p w:rsidR="00873DD1" w:rsidRPr="00B12437" w:rsidRDefault="00873DD1" w:rsidP="009B095C">
      <w:pPr>
        <w:pStyle w:val="a3"/>
        <w:numPr>
          <w:ilvl w:val="0"/>
          <w:numId w:val="1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Наблюдение броуновского движения частичек черной ту</w:t>
      </w:r>
      <w:r w:rsidRPr="00B12437">
        <w:rPr>
          <w:rFonts w:ascii="Times New Roman" w:hAnsi="Times New Roman"/>
          <w:sz w:val="24"/>
          <w:szCs w:val="24"/>
        </w:rPr>
        <w:softHyphen/>
        <w:t>ши под микроскопом.</w:t>
      </w:r>
    </w:p>
    <w:p w:rsidR="00873DD1" w:rsidRPr="00B12437" w:rsidRDefault="00873DD1" w:rsidP="009B095C">
      <w:pPr>
        <w:pStyle w:val="a3"/>
        <w:numPr>
          <w:ilvl w:val="0"/>
          <w:numId w:val="1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Диффузия перманганата калия в желатине.</w:t>
      </w:r>
    </w:p>
    <w:p w:rsidR="00873DD1" w:rsidRPr="00B12437" w:rsidRDefault="00873DD1" w:rsidP="009B095C">
      <w:pPr>
        <w:pStyle w:val="a3"/>
        <w:numPr>
          <w:ilvl w:val="0"/>
          <w:numId w:val="1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Обнаружение эфирных масел в апельсиновой корочке.</w:t>
      </w:r>
    </w:p>
    <w:p w:rsidR="00873DD1" w:rsidRPr="00B12437" w:rsidRDefault="00873DD1" w:rsidP="009B095C">
      <w:pPr>
        <w:pStyle w:val="a3"/>
        <w:numPr>
          <w:ilvl w:val="0"/>
          <w:numId w:val="1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Изучение гранита с помощью увеличительного стекла.</w:t>
      </w:r>
    </w:p>
    <w:p w:rsidR="00873DD1" w:rsidRPr="00B12437" w:rsidRDefault="00873DD1" w:rsidP="009B095C">
      <w:pPr>
        <w:pStyle w:val="a3"/>
        <w:numPr>
          <w:ilvl w:val="0"/>
          <w:numId w:val="1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Определение содержания воды в растении.</w:t>
      </w:r>
    </w:p>
    <w:p w:rsidR="00873DD1" w:rsidRPr="00B12437" w:rsidRDefault="00873DD1" w:rsidP="009B095C">
      <w:pPr>
        <w:pStyle w:val="a3"/>
        <w:numPr>
          <w:ilvl w:val="0"/>
          <w:numId w:val="1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Обнаружение масла в семенах подсолнечника и грецкого ореха.</w:t>
      </w:r>
    </w:p>
    <w:p w:rsidR="00873DD1" w:rsidRPr="00B12437" w:rsidRDefault="00873DD1" w:rsidP="009B095C">
      <w:pPr>
        <w:pStyle w:val="a3"/>
        <w:numPr>
          <w:ilvl w:val="0"/>
          <w:numId w:val="1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Обнаружение крахмала в пшеничной муке.</w:t>
      </w:r>
    </w:p>
    <w:p w:rsidR="00873DD1" w:rsidRPr="00B12437" w:rsidRDefault="00873DD1" w:rsidP="009B095C">
      <w:pPr>
        <w:pStyle w:val="a3"/>
        <w:numPr>
          <w:ilvl w:val="0"/>
          <w:numId w:val="1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Взаимодействие аскорбиновой кислоты с </w:t>
      </w:r>
      <w:r w:rsidR="005C07FD" w:rsidRPr="00B12437">
        <w:rPr>
          <w:rFonts w:ascii="Times New Roman" w:hAnsi="Times New Roman"/>
          <w:sz w:val="24"/>
          <w:szCs w:val="24"/>
        </w:rPr>
        <w:t>й</w:t>
      </w:r>
      <w:r w:rsidRPr="00B12437">
        <w:rPr>
          <w:rFonts w:ascii="Times New Roman" w:hAnsi="Times New Roman"/>
          <w:sz w:val="24"/>
          <w:szCs w:val="24"/>
        </w:rPr>
        <w:t>одом (опреде</w:t>
      </w:r>
      <w:r w:rsidRPr="00B12437">
        <w:rPr>
          <w:rFonts w:ascii="Times New Roman" w:hAnsi="Times New Roman"/>
          <w:sz w:val="24"/>
          <w:szCs w:val="24"/>
        </w:rPr>
        <w:softHyphen/>
        <w:t>ление витамина</w:t>
      </w:r>
      <w:proofErr w:type="gramStart"/>
      <w:r w:rsidRPr="00B12437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B12437">
        <w:rPr>
          <w:rFonts w:ascii="Times New Roman" w:hAnsi="Times New Roman"/>
          <w:sz w:val="24"/>
          <w:szCs w:val="24"/>
        </w:rPr>
        <w:t xml:space="preserve"> в различных соках).</w:t>
      </w:r>
    </w:p>
    <w:p w:rsidR="00873DD1" w:rsidRPr="00B12437" w:rsidRDefault="00873DD1" w:rsidP="009B095C">
      <w:pPr>
        <w:pStyle w:val="a3"/>
        <w:numPr>
          <w:ilvl w:val="0"/>
          <w:numId w:val="1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Продувание выдыхаемого воздуха через известковую воду.</w:t>
      </w:r>
    </w:p>
    <w:p w:rsidR="00873DD1" w:rsidRPr="00B12437" w:rsidRDefault="00873DD1" w:rsidP="009B095C">
      <w:pPr>
        <w:pStyle w:val="a3"/>
        <w:numPr>
          <w:ilvl w:val="0"/>
          <w:numId w:val="12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Обнаружение известковой воды среди различных веществ.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Домашние опыты</w:t>
      </w:r>
    </w:p>
    <w:p w:rsidR="00873DD1" w:rsidRPr="00B12437" w:rsidRDefault="00873DD1" w:rsidP="009B095C">
      <w:pPr>
        <w:pStyle w:val="a3"/>
        <w:numPr>
          <w:ilvl w:val="0"/>
          <w:numId w:val="13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Изготовление моделей молекул химических веществ из пластилина.</w:t>
      </w:r>
    </w:p>
    <w:p w:rsidR="00873DD1" w:rsidRPr="00B12437" w:rsidRDefault="00873DD1" w:rsidP="009B095C">
      <w:pPr>
        <w:pStyle w:val="a3"/>
        <w:numPr>
          <w:ilvl w:val="0"/>
          <w:numId w:val="13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Диффузия сахара в воде.</w:t>
      </w:r>
    </w:p>
    <w:p w:rsidR="00873DD1" w:rsidRPr="00B12437" w:rsidRDefault="00873DD1" w:rsidP="009B095C">
      <w:pPr>
        <w:pStyle w:val="a3"/>
        <w:numPr>
          <w:ilvl w:val="0"/>
          <w:numId w:val="13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Опыты с пустой закрытой пластиковой бутылкой.</w:t>
      </w:r>
    </w:p>
    <w:p w:rsidR="00873DD1" w:rsidRPr="00B12437" w:rsidRDefault="00873DD1" w:rsidP="009B095C">
      <w:pPr>
        <w:pStyle w:val="a3"/>
        <w:numPr>
          <w:ilvl w:val="0"/>
          <w:numId w:val="13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Обнаружение крахмала в продуктах питания; яблоках.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Практическая работа № 1</w:t>
      </w:r>
      <w:r w:rsidRPr="00B12437">
        <w:rPr>
          <w:rFonts w:ascii="Times New Roman" w:hAnsi="Times New Roman"/>
          <w:sz w:val="24"/>
          <w:szCs w:val="24"/>
        </w:rPr>
        <w:t>. Знакомство с лабораторным обору</w:t>
      </w:r>
      <w:r w:rsidRPr="00B12437">
        <w:rPr>
          <w:rFonts w:ascii="Times New Roman" w:hAnsi="Times New Roman"/>
          <w:sz w:val="24"/>
          <w:szCs w:val="24"/>
        </w:rPr>
        <w:softHyphen/>
        <w:t>дованием. Правила техники безопасности.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lastRenderedPageBreak/>
        <w:t>Практическая работа № 2</w:t>
      </w:r>
      <w:r w:rsidRPr="00B12437">
        <w:rPr>
          <w:rFonts w:ascii="Times New Roman" w:hAnsi="Times New Roman"/>
          <w:sz w:val="24"/>
          <w:szCs w:val="24"/>
        </w:rPr>
        <w:t>. Наблюдение за горящей свечой. Уст</w:t>
      </w:r>
      <w:r w:rsidRPr="00B12437">
        <w:rPr>
          <w:rFonts w:ascii="Times New Roman" w:hAnsi="Times New Roman"/>
          <w:sz w:val="24"/>
          <w:szCs w:val="24"/>
        </w:rPr>
        <w:softHyphen/>
        <w:t>ройство и работа спиртовки.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0" w:name="bookmark0"/>
      <w:r w:rsidRPr="00B12437">
        <w:rPr>
          <w:rFonts w:ascii="Times New Roman" w:hAnsi="Times New Roman"/>
          <w:b/>
          <w:sz w:val="24"/>
          <w:szCs w:val="24"/>
        </w:rPr>
        <w:t>Глава 2. Математика в химии (</w:t>
      </w:r>
      <w:r w:rsidR="0064743D">
        <w:rPr>
          <w:rFonts w:ascii="Times New Roman" w:hAnsi="Times New Roman"/>
          <w:b/>
          <w:sz w:val="24"/>
          <w:szCs w:val="24"/>
        </w:rPr>
        <w:t>3</w:t>
      </w:r>
      <w:r w:rsidRPr="00B12437">
        <w:rPr>
          <w:rFonts w:ascii="Times New Roman" w:hAnsi="Times New Roman"/>
          <w:b/>
          <w:sz w:val="24"/>
          <w:szCs w:val="24"/>
        </w:rPr>
        <w:t xml:space="preserve"> час</w:t>
      </w:r>
      <w:r w:rsidR="0064743D">
        <w:rPr>
          <w:rFonts w:ascii="Times New Roman" w:hAnsi="Times New Roman"/>
          <w:b/>
          <w:sz w:val="24"/>
          <w:szCs w:val="24"/>
        </w:rPr>
        <w:t>а</w:t>
      </w:r>
      <w:r w:rsidRPr="00B12437">
        <w:rPr>
          <w:rFonts w:ascii="Times New Roman" w:hAnsi="Times New Roman"/>
          <w:b/>
          <w:sz w:val="24"/>
          <w:szCs w:val="24"/>
        </w:rPr>
        <w:t>)</w:t>
      </w:r>
      <w:bookmarkEnd w:id="0"/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Относительные атомная и молекулярная массы. Относительная атомная масса элемента. Молекулярная масса. Определение относительной атомной массы химических эле</w:t>
      </w:r>
      <w:r w:rsidRPr="00B12437">
        <w:rPr>
          <w:rFonts w:ascii="Times New Roman" w:hAnsi="Times New Roman"/>
          <w:sz w:val="24"/>
          <w:szCs w:val="24"/>
        </w:rPr>
        <w:softHyphen/>
        <w:t>ментов по таблице Д. И. Менделеева. Нахождение относитель</w:t>
      </w:r>
      <w:r w:rsidRPr="00B12437">
        <w:rPr>
          <w:rFonts w:ascii="Times New Roman" w:hAnsi="Times New Roman"/>
          <w:sz w:val="24"/>
          <w:szCs w:val="24"/>
        </w:rPr>
        <w:softHyphen/>
        <w:t>ной молекулярной массы по формуле вещества как суммы отно</w:t>
      </w:r>
      <w:r w:rsidRPr="00B12437">
        <w:rPr>
          <w:rFonts w:ascii="Times New Roman" w:hAnsi="Times New Roman"/>
          <w:sz w:val="24"/>
          <w:szCs w:val="24"/>
        </w:rPr>
        <w:softHyphen/>
        <w:t>сительных атомных масс, составляющих вещество химических элементов.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Массовая доля элемента в сложном веществе. Понятие о массовой доле химического элемента в сложном веществе и ее расчет по формуле вещества. Нахождение формулы вещест</w:t>
      </w:r>
      <w:r w:rsidRPr="00B12437">
        <w:rPr>
          <w:rFonts w:ascii="Times New Roman" w:hAnsi="Times New Roman"/>
          <w:sz w:val="24"/>
          <w:szCs w:val="24"/>
        </w:rPr>
        <w:softHyphen/>
        <w:t>ва по значениям массовых долей образующих его элементов (для двухчасового изучения курса).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Чистые вещества и смеси. Чистые вещества. Смеси. Гете</w:t>
      </w:r>
      <w:r w:rsidRPr="00B12437">
        <w:rPr>
          <w:rFonts w:ascii="Times New Roman" w:hAnsi="Times New Roman"/>
          <w:sz w:val="24"/>
          <w:szCs w:val="24"/>
        </w:rPr>
        <w:softHyphen/>
        <w:t>рогенные и гомогенные смеси. Газообразные (воздух, природ</w:t>
      </w:r>
      <w:r w:rsidRPr="00B12437">
        <w:rPr>
          <w:rFonts w:ascii="Times New Roman" w:hAnsi="Times New Roman"/>
          <w:sz w:val="24"/>
          <w:szCs w:val="24"/>
        </w:rPr>
        <w:softHyphen/>
        <w:t>ный газ), жидкие (нефть), твердые смеси (горные породы, кули</w:t>
      </w:r>
      <w:r w:rsidRPr="00B12437">
        <w:rPr>
          <w:rFonts w:ascii="Times New Roman" w:hAnsi="Times New Roman"/>
          <w:sz w:val="24"/>
          <w:szCs w:val="24"/>
        </w:rPr>
        <w:softHyphen/>
        <w:t>нарные смеси и синтетические моющие средства).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Объемная доля газа в смеси. Определение объемной доли газа в смеси. Состав атмосферного воздуха и природного га</w:t>
      </w:r>
      <w:r w:rsidRPr="00B12437">
        <w:rPr>
          <w:rFonts w:ascii="Times New Roman" w:hAnsi="Times New Roman"/>
          <w:sz w:val="24"/>
          <w:szCs w:val="24"/>
        </w:rPr>
        <w:softHyphen/>
        <w:t>за. Расчет объема доли газа в смеси по его объему и наоборот.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Массовая доля вещества в растворе. Массовая доля веще</w:t>
      </w:r>
      <w:r w:rsidRPr="00B12437">
        <w:rPr>
          <w:rFonts w:ascii="Times New Roman" w:hAnsi="Times New Roman"/>
          <w:sz w:val="24"/>
          <w:szCs w:val="24"/>
        </w:rPr>
        <w:softHyphen/>
        <w:t>ства в растворе. Концентрация. Растворитель и растворенное вещество. Расчет массы растворенного вещества по массе рас</w:t>
      </w:r>
      <w:r w:rsidRPr="00B12437">
        <w:rPr>
          <w:rFonts w:ascii="Times New Roman" w:hAnsi="Times New Roman"/>
          <w:sz w:val="24"/>
          <w:szCs w:val="24"/>
        </w:rPr>
        <w:softHyphen/>
        <w:t>твора и массовой доле растворенного вещества.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Массовая доля примесей. Понятие о чистом веществе и при</w:t>
      </w:r>
      <w:r w:rsidRPr="00B12437">
        <w:rPr>
          <w:rFonts w:ascii="Times New Roman" w:hAnsi="Times New Roman"/>
          <w:sz w:val="24"/>
          <w:szCs w:val="24"/>
        </w:rPr>
        <w:softHyphen/>
        <w:t>меси. Массовая доля примеси  в образце исходного вещества. Основное вещество. Расчет массы основного вещества по массе вещества, содержащего определенную массовую долю примесей.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Демонстрации</w:t>
      </w:r>
    </w:p>
    <w:p w:rsidR="00873DD1" w:rsidRPr="00B12437" w:rsidRDefault="00873DD1" w:rsidP="009B095C">
      <w:pPr>
        <w:pStyle w:val="a3"/>
        <w:numPr>
          <w:ilvl w:val="0"/>
          <w:numId w:val="14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Коллекция различных видов мрамора и изделий из него.</w:t>
      </w:r>
    </w:p>
    <w:p w:rsidR="00873DD1" w:rsidRPr="00B12437" w:rsidRDefault="00873DD1" w:rsidP="009B095C">
      <w:pPr>
        <w:pStyle w:val="a3"/>
        <w:numPr>
          <w:ilvl w:val="0"/>
          <w:numId w:val="14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Смесь речного и сахарного песка и их разделение.</w:t>
      </w:r>
    </w:p>
    <w:p w:rsidR="00873DD1" w:rsidRPr="00B12437" w:rsidRDefault="00873DD1" w:rsidP="009B095C">
      <w:pPr>
        <w:pStyle w:val="a3"/>
        <w:numPr>
          <w:ilvl w:val="0"/>
          <w:numId w:val="14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Коллекция нефти и нефтепродуктов.</w:t>
      </w:r>
    </w:p>
    <w:p w:rsidR="00873DD1" w:rsidRPr="00B12437" w:rsidRDefault="00873DD1" w:rsidP="009B095C">
      <w:pPr>
        <w:pStyle w:val="a3"/>
        <w:numPr>
          <w:ilvl w:val="0"/>
          <w:numId w:val="14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Коллекция бытовых смесей.</w:t>
      </w:r>
    </w:p>
    <w:p w:rsidR="00873DD1" w:rsidRPr="00B12437" w:rsidRDefault="00873DD1" w:rsidP="009B095C">
      <w:pPr>
        <w:pStyle w:val="a3"/>
        <w:numPr>
          <w:ilvl w:val="0"/>
          <w:numId w:val="14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Диаграмма состава атмосферного воздуха. Диаграмма со</w:t>
      </w:r>
      <w:r w:rsidRPr="00B12437">
        <w:rPr>
          <w:rFonts w:ascii="Times New Roman" w:hAnsi="Times New Roman"/>
          <w:sz w:val="24"/>
          <w:szCs w:val="24"/>
        </w:rPr>
        <w:softHyphen/>
        <w:t>става природного газа.</w:t>
      </w:r>
    </w:p>
    <w:p w:rsidR="00873DD1" w:rsidRPr="00B12437" w:rsidRDefault="00873DD1" w:rsidP="009B095C">
      <w:pPr>
        <w:pStyle w:val="a3"/>
        <w:numPr>
          <w:ilvl w:val="0"/>
          <w:numId w:val="14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Коллекция «Минералы и горные породы».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Домашние опыты</w:t>
      </w:r>
    </w:p>
    <w:p w:rsidR="00873DD1" w:rsidRPr="00B12437" w:rsidRDefault="00873DD1" w:rsidP="009B095C">
      <w:pPr>
        <w:pStyle w:val="a3"/>
        <w:numPr>
          <w:ilvl w:val="0"/>
          <w:numId w:val="15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Изучение состава некоторых бытовых и фармацевтиче</w:t>
      </w:r>
      <w:r w:rsidRPr="00B12437">
        <w:rPr>
          <w:rFonts w:ascii="Times New Roman" w:hAnsi="Times New Roman"/>
          <w:sz w:val="24"/>
          <w:szCs w:val="24"/>
        </w:rPr>
        <w:softHyphen/>
        <w:t>ских препаратов, содержащих определенную долю примесей.</w:t>
      </w:r>
    </w:p>
    <w:p w:rsidR="00B12437" w:rsidRDefault="00B12437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12437" w:rsidRPr="00B12437" w:rsidRDefault="00B12437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73DD1" w:rsidRPr="00B12437" w:rsidRDefault="00807B2C" w:rsidP="009B095C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12437">
        <w:rPr>
          <w:rFonts w:ascii="Times New Roman" w:hAnsi="Times New Roman"/>
          <w:b/>
          <w:sz w:val="24"/>
          <w:szCs w:val="24"/>
        </w:rPr>
        <w:t>Глава 3</w:t>
      </w:r>
      <w:r w:rsidR="00873DD1" w:rsidRPr="00B12437">
        <w:rPr>
          <w:rFonts w:ascii="Times New Roman" w:hAnsi="Times New Roman"/>
          <w:b/>
          <w:sz w:val="24"/>
          <w:szCs w:val="24"/>
        </w:rPr>
        <w:t xml:space="preserve">. Явления, </w:t>
      </w:r>
      <w:r w:rsidR="005944DB" w:rsidRPr="00B12437">
        <w:rPr>
          <w:rFonts w:ascii="Times New Roman" w:hAnsi="Times New Roman"/>
          <w:b/>
          <w:sz w:val="24"/>
          <w:szCs w:val="24"/>
        </w:rPr>
        <w:t>происходящие с веществами (</w:t>
      </w:r>
      <w:r w:rsidR="0064743D">
        <w:rPr>
          <w:rFonts w:ascii="Times New Roman" w:hAnsi="Times New Roman"/>
          <w:b/>
          <w:sz w:val="24"/>
          <w:szCs w:val="24"/>
        </w:rPr>
        <w:t>5</w:t>
      </w:r>
      <w:r w:rsidR="00873DD1" w:rsidRPr="00B12437">
        <w:rPr>
          <w:rFonts w:ascii="Times New Roman" w:hAnsi="Times New Roman"/>
          <w:b/>
          <w:sz w:val="24"/>
          <w:szCs w:val="24"/>
        </w:rPr>
        <w:t xml:space="preserve"> ч</w:t>
      </w:r>
      <w:r w:rsidRPr="00B12437">
        <w:rPr>
          <w:rFonts w:ascii="Times New Roman" w:hAnsi="Times New Roman"/>
          <w:b/>
          <w:sz w:val="24"/>
          <w:szCs w:val="24"/>
        </w:rPr>
        <w:t>асов</w:t>
      </w:r>
      <w:r w:rsidR="00873DD1" w:rsidRPr="00B12437">
        <w:rPr>
          <w:rFonts w:ascii="Times New Roman" w:hAnsi="Times New Roman"/>
          <w:b/>
          <w:sz w:val="24"/>
          <w:szCs w:val="24"/>
        </w:rPr>
        <w:t>)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Разделение смесей. Способы разделения смесей и очи</w:t>
      </w:r>
      <w:r w:rsidRPr="00B12437">
        <w:rPr>
          <w:rFonts w:ascii="Times New Roman" w:hAnsi="Times New Roman"/>
          <w:sz w:val="24"/>
          <w:szCs w:val="24"/>
        </w:rPr>
        <w:softHyphen/>
        <w:t>стка веществ. Некоторые простейшие способы разделения сме</w:t>
      </w:r>
      <w:r w:rsidRPr="00B12437">
        <w:rPr>
          <w:rFonts w:ascii="Times New Roman" w:hAnsi="Times New Roman"/>
          <w:sz w:val="24"/>
          <w:szCs w:val="24"/>
        </w:rPr>
        <w:softHyphen/>
        <w:t>сей: просеивание, разделение смесей порошков железа и серы, отстаивание, декантация, центрифугирование, разделение с по</w:t>
      </w:r>
      <w:r w:rsidRPr="00B12437">
        <w:rPr>
          <w:rFonts w:ascii="Times New Roman" w:hAnsi="Times New Roman"/>
          <w:sz w:val="24"/>
          <w:szCs w:val="24"/>
        </w:rPr>
        <w:softHyphen/>
        <w:t>мощью делительной воронки, фильтрование. Фильтрование в лаборатории, быту и на производстве. Понятие о фильтрате. Ад</w:t>
      </w:r>
      <w:r w:rsidRPr="00B12437">
        <w:rPr>
          <w:rFonts w:ascii="Times New Roman" w:hAnsi="Times New Roman"/>
          <w:sz w:val="24"/>
          <w:szCs w:val="24"/>
        </w:rPr>
        <w:softHyphen/>
        <w:t>сорбция. Понятие об адсорбции и адсорбентах. Активированный уголь как важнейший адсорбент. Устройство противогаза.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Дистилляция, или перегонка. Дистилляция (перегонка) как процесс выделения вещества из жидкой смеси. Дистиллиро</w:t>
      </w:r>
      <w:r w:rsidRPr="00B12437">
        <w:rPr>
          <w:rFonts w:ascii="Times New Roman" w:hAnsi="Times New Roman"/>
          <w:sz w:val="24"/>
          <w:szCs w:val="24"/>
        </w:rPr>
        <w:softHyphen/>
        <w:t>ванная вода и области ее применения.</w:t>
      </w:r>
      <w:r w:rsidR="00807B2C" w:rsidRPr="00B12437">
        <w:rPr>
          <w:rFonts w:ascii="Times New Roman" w:hAnsi="Times New Roman"/>
          <w:sz w:val="24"/>
          <w:szCs w:val="24"/>
        </w:rPr>
        <w:t xml:space="preserve"> </w:t>
      </w:r>
      <w:r w:rsidRPr="00B12437">
        <w:rPr>
          <w:rFonts w:ascii="Times New Roman" w:hAnsi="Times New Roman"/>
          <w:sz w:val="24"/>
          <w:szCs w:val="24"/>
        </w:rPr>
        <w:t>Кристаллизация или выпаривание. Кристаллизация и выпа</w:t>
      </w:r>
      <w:r w:rsidRPr="00B12437">
        <w:rPr>
          <w:rFonts w:ascii="Times New Roman" w:hAnsi="Times New Roman"/>
          <w:sz w:val="24"/>
          <w:szCs w:val="24"/>
        </w:rPr>
        <w:softHyphen/>
        <w:t>ривание в лаборатории (кристаллизаторы и фарфоровые чашки для выпаривания) и природе.</w:t>
      </w:r>
      <w:r w:rsidR="00807B2C" w:rsidRPr="00B12437">
        <w:rPr>
          <w:rFonts w:ascii="Times New Roman" w:hAnsi="Times New Roman"/>
          <w:sz w:val="24"/>
          <w:szCs w:val="24"/>
        </w:rPr>
        <w:t xml:space="preserve"> </w:t>
      </w:r>
      <w:r w:rsidRPr="00B12437">
        <w:rPr>
          <w:rFonts w:ascii="Times New Roman" w:hAnsi="Times New Roman"/>
          <w:sz w:val="24"/>
          <w:szCs w:val="24"/>
        </w:rPr>
        <w:t>Перегонка нефти. Нефтепродукты. Фракционная перегонка жидкого воздуха.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Химические реакции. Условия протекания и прекраще</w:t>
      </w:r>
      <w:r w:rsidRPr="00B12437">
        <w:rPr>
          <w:rFonts w:ascii="Times New Roman" w:hAnsi="Times New Roman"/>
          <w:sz w:val="24"/>
          <w:szCs w:val="24"/>
        </w:rPr>
        <w:softHyphen/>
        <w:t>ния химических реакций. Химические реакции как процесс превращения одних веще</w:t>
      </w:r>
      <w:proofErr w:type="gramStart"/>
      <w:r w:rsidRPr="00B12437">
        <w:rPr>
          <w:rFonts w:ascii="Times New Roman" w:hAnsi="Times New Roman"/>
          <w:sz w:val="24"/>
          <w:szCs w:val="24"/>
        </w:rPr>
        <w:t>ств в др</w:t>
      </w:r>
      <w:proofErr w:type="gramEnd"/>
      <w:r w:rsidRPr="00B12437">
        <w:rPr>
          <w:rFonts w:ascii="Times New Roman" w:hAnsi="Times New Roman"/>
          <w:sz w:val="24"/>
          <w:szCs w:val="24"/>
        </w:rPr>
        <w:t xml:space="preserve">угие. Условия </w:t>
      </w:r>
      <w:r w:rsidRPr="00B12437">
        <w:rPr>
          <w:rFonts w:ascii="Times New Roman" w:hAnsi="Times New Roman"/>
          <w:sz w:val="24"/>
          <w:szCs w:val="24"/>
        </w:rPr>
        <w:lastRenderedPageBreak/>
        <w:t>протекания химических реакций. Соприкосновение (контакт) веществ, нагревание. Катализатор. Ингибитор. Управление ре</w:t>
      </w:r>
      <w:r w:rsidRPr="00B12437">
        <w:rPr>
          <w:rFonts w:ascii="Times New Roman" w:hAnsi="Times New Roman"/>
          <w:sz w:val="24"/>
          <w:szCs w:val="24"/>
        </w:rPr>
        <w:softHyphen/>
        <w:t>акциями горения.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Признаки химических реакций. Признаки химических ре</w:t>
      </w:r>
      <w:r w:rsidRPr="00B12437">
        <w:rPr>
          <w:rFonts w:ascii="Times New Roman" w:hAnsi="Times New Roman"/>
          <w:sz w:val="24"/>
          <w:szCs w:val="24"/>
        </w:rPr>
        <w:softHyphen/>
        <w:t>акций: изменение цвета, образование осадка, растворение полу</w:t>
      </w:r>
      <w:r w:rsidRPr="00B12437">
        <w:rPr>
          <w:rFonts w:ascii="Times New Roman" w:hAnsi="Times New Roman"/>
          <w:sz w:val="24"/>
          <w:szCs w:val="24"/>
        </w:rPr>
        <w:softHyphen/>
        <w:t>ченного осадка, выделение газа, появление запаха, выделение и ни поглощение теплоты.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Демонстрации</w:t>
      </w:r>
    </w:p>
    <w:p w:rsidR="00873DD1" w:rsidRPr="00B12437" w:rsidRDefault="00873DD1" w:rsidP="009B095C">
      <w:pPr>
        <w:pStyle w:val="a3"/>
        <w:numPr>
          <w:ilvl w:val="0"/>
          <w:numId w:val="15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Фильтр </w:t>
      </w:r>
      <w:proofErr w:type="spellStart"/>
      <w:r w:rsidRPr="00B12437">
        <w:rPr>
          <w:rFonts w:ascii="Times New Roman" w:hAnsi="Times New Roman"/>
          <w:sz w:val="24"/>
          <w:szCs w:val="24"/>
        </w:rPr>
        <w:t>Шотта</w:t>
      </w:r>
      <w:proofErr w:type="spellEnd"/>
      <w:r w:rsidRPr="00B12437">
        <w:rPr>
          <w:rFonts w:ascii="Times New Roman" w:hAnsi="Times New Roman"/>
          <w:sz w:val="24"/>
          <w:szCs w:val="24"/>
        </w:rPr>
        <w:t xml:space="preserve">. Воронка </w:t>
      </w:r>
      <w:proofErr w:type="spellStart"/>
      <w:r w:rsidRPr="00B12437">
        <w:rPr>
          <w:rFonts w:ascii="Times New Roman" w:hAnsi="Times New Roman"/>
          <w:sz w:val="24"/>
          <w:szCs w:val="24"/>
        </w:rPr>
        <w:t>Бюхнера</w:t>
      </w:r>
      <w:proofErr w:type="spellEnd"/>
      <w:r w:rsidRPr="00B12437">
        <w:rPr>
          <w:rFonts w:ascii="Times New Roman" w:hAnsi="Times New Roman"/>
          <w:sz w:val="24"/>
          <w:szCs w:val="24"/>
        </w:rPr>
        <w:t>. Установка для фильтро</w:t>
      </w:r>
      <w:r w:rsidRPr="00B12437">
        <w:rPr>
          <w:rFonts w:ascii="Times New Roman" w:hAnsi="Times New Roman"/>
          <w:sz w:val="24"/>
          <w:szCs w:val="24"/>
        </w:rPr>
        <w:softHyphen/>
        <w:t>вания под вакуумом.</w:t>
      </w:r>
    </w:p>
    <w:p w:rsidR="00873DD1" w:rsidRPr="00B12437" w:rsidRDefault="00873DD1" w:rsidP="009B095C">
      <w:pPr>
        <w:pStyle w:val="a3"/>
        <w:numPr>
          <w:ilvl w:val="0"/>
          <w:numId w:val="15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Респираторные маски и марлевые повязки.</w:t>
      </w:r>
    </w:p>
    <w:p w:rsidR="00873DD1" w:rsidRPr="00B12437" w:rsidRDefault="00873DD1" w:rsidP="009B095C">
      <w:pPr>
        <w:pStyle w:val="a3"/>
        <w:numPr>
          <w:ilvl w:val="0"/>
          <w:numId w:val="15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Противогаз и его устройство.</w:t>
      </w:r>
    </w:p>
    <w:p w:rsidR="00873DD1" w:rsidRPr="00B12437" w:rsidRDefault="00873DD1" w:rsidP="009B095C">
      <w:pPr>
        <w:pStyle w:val="a3"/>
        <w:numPr>
          <w:ilvl w:val="0"/>
          <w:numId w:val="15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Коллекция «Нефть и нефтепродукты».</w:t>
      </w:r>
    </w:p>
    <w:p w:rsidR="00873DD1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Демонстрационные эксперименты</w:t>
      </w:r>
    </w:p>
    <w:p w:rsidR="00873DD1" w:rsidRPr="00B12437" w:rsidRDefault="00873DD1" w:rsidP="009B095C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Разделение смеси порошка серы и железных опилок.</w:t>
      </w:r>
    </w:p>
    <w:p w:rsidR="00873DD1" w:rsidRPr="00B12437" w:rsidRDefault="00873DD1" w:rsidP="009B095C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Разделение смеси порошка серы и песка.</w:t>
      </w:r>
    </w:p>
    <w:p w:rsidR="00873DD1" w:rsidRPr="00B12437" w:rsidRDefault="00873DD1" w:rsidP="009B095C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Разделение смеси воды и растительного масла с помощью целительной воронки.</w:t>
      </w:r>
    </w:p>
    <w:p w:rsidR="00873DD1" w:rsidRPr="00B12437" w:rsidRDefault="00873DD1" w:rsidP="009B095C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Получение дистиллир</w:t>
      </w:r>
      <w:r w:rsidR="00FA67D2" w:rsidRPr="00B12437">
        <w:rPr>
          <w:rFonts w:ascii="Times New Roman" w:hAnsi="Times New Roman"/>
          <w:sz w:val="24"/>
          <w:szCs w:val="24"/>
        </w:rPr>
        <w:t>ованной воды с помощью лаборат</w:t>
      </w:r>
      <w:r w:rsidRPr="00B12437">
        <w:rPr>
          <w:rFonts w:ascii="Times New Roman" w:hAnsi="Times New Roman"/>
          <w:sz w:val="24"/>
          <w:szCs w:val="24"/>
        </w:rPr>
        <w:t>орной установки для перегонки жидкостей.</w:t>
      </w:r>
    </w:p>
    <w:p w:rsidR="00873DD1" w:rsidRPr="00B12437" w:rsidRDefault="00873DD1" w:rsidP="009B095C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Разделение смеси перманганата и дихромата калия спосо</w:t>
      </w:r>
      <w:r w:rsidRPr="00B12437">
        <w:rPr>
          <w:rFonts w:ascii="Times New Roman" w:hAnsi="Times New Roman"/>
          <w:sz w:val="24"/>
          <w:szCs w:val="24"/>
        </w:rPr>
        <w:softHyphen/>
        <w:t>бом кристаллизации.</w:t>
      </w:r>
    </w:p>
    <w:p w:rsidR="00873DD1" w:rsidRPr="00B12437" w:rsidRDefault="00873DD1" w:rsidP="00B12437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Взаимодействие железных оп</w:t>
      </w:r>
      <w:r w:rsidR="00FA67D2" w:rsidRPr="00B12437">
        <w:rPr>
          <w:rFonts w:ascii="Times New Roman" w:hAnsi="Times New Roman"/>
          <w:sz w:val="24"/>
          <w:szCs w:val="24"/>
        </w:rPr>
        <w:t>илок и порошка серы при наг</w:t>
      </w:r>
      <w:r w:rsidRPr="00B12437">
        <w:rPr>
          <w:rFonts w:ascii="Times New Roman" w:hAnsi="Times New Roman"/>
          <w:sz w:val="24"/>
          <w:szCs w:val="24"/>
        </w:rPr>
        <w:t>р</w:t>
      </w:r>
      <w:r w:rsidR="00FA67D2" w:rsidRPr="00B12437">
        <w:rPr>
          <w:rFonts w:ascii="Times New Roman" w:hAnsi="Times New Roman"/>
          <w:sz w:val="24"/>
          <w:szCs w:val="24"/>
        </w:rPr>
        <w:t>е</w:t>
      </w:r>
      <w:r w:rsidRPr="00B12437">
        <w:rPr>
          <w:rFonts w:ascii="Times New Roman" w:hAnsi="Times New Roman"/>
          <w:sz w:val="24"/>
          <w:szCs w:val="24"/>
        </w:rPr>
        <w:t>вании.</w:t>
      </w:r>
    </w:p>
    <w:p w:rsidR="00873DD1" w:rsidRPr="00B12437" w:rsidRDefault="00873DD1" w:rsidP="00B12437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Получение углекислог</w:t>
      </w:r>
      <w:r w:rsidR="00FA67D2" w:rsidRPr="00B12437">
        <w:rPr>
          <w:rFonts w:ascii="Times New Roman" w:hAnsi="Times New Roman"/>
          <w:sz w:val="24"/>
          <w:szCs w:val="24"/>
        </w:rPr>
        <w:t>о газа взаимодействием мрамора с</w:t>
      </w:r>
      <w:r w:rsidRPr="00B12437">
        <w:rPr>
          <w:rFonts w:ascii="Times New Roman" w:hAnsi="Times New Roman"/>
          <w:sz w:val="24"/>
          <w:szCs w:val="24"/>
        </w:rPr>
        <w:t xml:space="preserve"> кислотой и обнаружение его с помощью известковой воды.</w:t>
      </w:r>
    </w:p>
    <w:p w:rsidR="00873DD1" w:rsidRPr="00B12437" w:rsidRDefault="00873DD1" w:rsidP="00B12437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Каталитическое разложение </w:t>
      </w:r>
      <w:proofErr w:type="spellStart"/>
      <w:r w:rsidRPr="00B12437">
        <w:rPr>
          <w:rFonts w:ascii="Times New Roman" w:hAnsi="Times New Roman"/>
          <w:sz w:val="24"/>
          <w:szCs w:val="24"/>
        </w:rPr>
        <w:t>пероксида</w:t>
      </w:r>
      <w:proofErr w:type="spellEnd"/>
      <w:r w:rsidRPr="00B12437">
        <w:rPr>
          <w:rFonts w:ascii="Times New Roman" w:hAnsi="Times New Roman"/>
          <w:sz w:val="24"/>
          <w:szCs w:val="24"/>
        </w:rPr>
        <w:t xml:space="preserve"> водорода (катали</w:t>
      </w:r>
      <w:r w:rsidRPr="00B12437">
        <w:rPr>
          <w:rFonts w:ascii="Times New Roman" w:hAnsi="Times New Roman"/>
          <w:sz w:val="24"/>
          <w:szCs w:val="24"/>
        </w:rPr>
        <w:softHyphen/>
        <w:t>затор — диоксид марганца (IV)).</w:t>
      </w:r>
    </w:p>
    <w:p w:rsidR="00873DD1" w:rsidRPr="00B12437" w:rsidRDefault="00873DD1" w:rsidP="00B12437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Обнаружение раствора щелочи с помощью индикатора.</w:t>
      </w:r>
    </w:p>
    <w:p w:rsidR="00873DD1" w:rsidRPr="00B12437" w:rsidRDefault="00873DD1" w:rsidP="00B12437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Взаимодействие раствора перманганата калия и раствора дихромата калия с раствором сульфита натрия.</w:t>
      </w:r>
    </w:p>
    <w:p w:rsidR="00873DD1" w:rsidRPr="00B12437" w:rsidRDefault="00873DD1" w:rsidP="00B12437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Взаимодействие раствора перманганата калия с аскорби</w:t>
      </w:r>
      <w:r w:rsidRPr="00B12437">
        <w:rPr>
          <w:rFonts w:ascii="Times New Roman" w:hAnsi="Times New Roman"/>
          <w:sz w:val="24"/>
          <w:szCs w:val="24"/>
        </w:rPr>
        <w:softHyphen/>
        <w:t>новой кислотой.</w:t>
      </w:r>
    </w:p>
    <w:p w:rsidR="00873DD1" w:rsidRPr="00B12437" w:rsidRDefault="00873DD1" w:rsidP="00B12437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Взаимодействие хлорида железа с желтой кровяной солью и </w:t>
      </w:r>
      <w:proofErr w:type="spellStart"/>
      <w:r w:rsidRPr="00B12437">
        <w:rPr>
          <w:rFonts w:ascii="Times New Roman" w:hAnsi="Times New Roman"/>
          <w:sz w:val="24"/>
          <w:szCs w:val="24"/>
        </w:rPr>
        <w:t>гидроксидом</w:t>
      </w:r>
      <w:proofErr w:type="spellEnd"/>
      <w:r w:rsidRPr="00B12437">
        <w:rPr>
          <w:rFonts w:ascii="Times New Roman" w:hAnsi="Times New Roman"/>
          <w:sz w:val="24"/>
          <w:szCs w:val="24"/>
        </w:rPr>
        <w:t xml:space="preserve"> натрия.</w:t>
      </w:r>
    </w:p>
    <w:p w:rsidR="00873DD1" w:rsidRPr="00B12437" w:rsidRDefault="00873DD1" w:rsidP="00B12437">
      <w:pPr>
        <w:pStyle w:val="a3"/>
        <w:numPr>
          <w:ilvl w:val="0"/>
          <w:numId w:val="16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 xml:space="preserve">Взаимодействие </w:t>
      </w:r>
      <w:proofErr w:type="spellStart"/>
      <w:r w:rsidRPr="00B12437">
        <w:rPr>
          <w:rFonts w:ascii="Times New Roman" w:hAnsi="Times New Roman"/>
          <w:sz w:val="24"/>
          <w:szCs w:val="24"/>
        </w:rPr>
        <w:t>гидроксида</w:t>
      </w:r>
      <w:proofErr w:type="spellEnd"/>
      <w:r w:rsidRPr="00B12437">
        <w:rPr>
          <w:rFonts w:ascii="Times New Roman" w:hAnsi="Times New Roman"/>
          <w:sz w:val="24"/>
          <w:szCs w:val="24"/>
        </w:rPr>
        <w:t xml:space="preserve"> железа (III) с раствором соля</w:t>
      </w:r>
      <w:r w:rsidRPr="00B12437">
        <w:rPr>
          <w:rFonts w:ascii="Times New Roman" w:hAnsi="Times New Roman"/>
          <w:sz w:val="24"/>
          <w:szCs w:val="24"/>
        </w:rPr>
        <w:softHyphen/>
        <w:t>ной кислоты.</w:t>
      </w:r>
    </w:p>
    <w:p w:rsidR="00873DD1" w:rsidRPr="00B12437" w:rsidRDefault="00873DD1" w:rsidP="00B12437">
      <w:pPr>
        <w:pStyle w:val="a3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Лабораторные опыты</w:t>
      </w:r>
    </w:p>
    <w:p w:rsidR="00873DD1" w:rsidRPr="00B12437" w:rsidRDefault="00873DD1" w:rsidP="00B12437">
      <w:pPr>
        <w:pStyle w:val="a3"/>
        <w:numPr>
          <w:ilvl w:val="0"/>
          <w:numId w:val="17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Адсорбция кукурузными палочками паров пахучих веществ.</w:t>
      </w:r>
    </w:p>
    <w:p w:rsidR="00873DD1" w:rsidRPr="00B12437" w:rsidRDefault="00873DD1" w:rsidP="00B12437">
      <w:pPr>
        <w:pStyle w:val="a3"/>
        <w:numPr>
          <w:ilvl w:val="0"/>
          <w:numId w:val="17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Изучение устройства зажигалки и пламени.</w:t>
      </w:r>
    </w:p>
    <w:p w:rsidR="00873DD1" w:rsidRPr="00B12437" w:rsidRDefault="00873DD1" w:rsidP="00B12437">
      <w:pPr>
        <w:pStyle w:val="a3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Домашние опыты</w:t>
      </w:r>
    </w:p>
    <w:p w:rsidR="00873DD1" w:rsidRPr="00B12437" w:rsidRDefault="00873DD1" w:rsidP="00B12437">
      <w:pPr>
        <w:pStyle w:val="a3"/>
        <w:numPr>
          <w:ilvl w:val="0"/>
          <w:numId w:val="18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Разделение смеси сухого молока и речного песка.</w:t>
      </w:r>
    </w:p>
    <w:p w:rsidR="00873DD1" w:rsidRPr="00B12437" w:rsidRDefault="00873DD1" w:rsidP="00B12437">
      <w:pPr>
        <w:pStyle w:val="a3"/>
        <w:numPr>
          <w:ilvl w:val="0"/>
          <w:numId w:val="18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Отстаивание взвеси порошка для чистки посуды в воде и ее декантация.</w:t>
      </w:r>
    </w:p>
    <w:p w:rsidR="00873DD1" w:rsidRPr="00B12437" w:rsidRDefault="00873DD1" w:rsidP="00B12437">
      <w:pPr>
        <w:pStyle w:val="a3"/>
        <w:numPr>
          <w:ilvl w:val="0"/>
          <w:numId w:val="18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Адсорбция активированным углем красящих веществ пеп</w:t>
      </w:r>
      <w:r w:rsidRPr="00B12437">
        <w:rPr>
          <w:rFonts w:ascii="Times New Roman" w:hAnsi="Times New Roman"/>
          <w:sz w:val="24"/>
          <w:szCs w:val="24"/>
        </w:rPr>
        <w:softHyphen/>
        <w:t>си-колы.</w:t>
      </w:r>
    </w:p>
    <w:p w:rsidR="00873DD1" w:rsidRPr="00B12437" w:rsidRDefault="00873DD1" w:rsidP="00B12437">
      <w:pPr>
        <w:pStyle w:val="a3"/>
        <w:numPr>
          <w:ilvl w:val="0"/>
          <w:numId w:val="18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Раствор</w:t>
      </w:r>
      <w:r w:rsidR="005C07FD" w:rsidRPr="00B12437">
        <w:rPr>
          <w:rFonts w:ascii="Times New Roman" w:hAnsi="Times New Roman"/>
          <w:sz w:val="24"/>
          <w:szCs w:val="24"/>
        </w:rPr>
        <w:t>ение в воде таблетки аспирина У</w:t>
      </w:r>
      <w:r w:rsidRPr="00B12437">
        <w:rPr>
          <w:rFonts w:ascii="Times New Roman" w:hAnsi="Times New Roman"/>
          <w:sz w:val="24"/>
          <w:szCs w:val="24"/>
        </w:rPr>
        <w:t>ПСА.</w:t>
      </w:r>
    </w:p>
    <w:p w:rsidR="00873DD1" w:rsidRPr="00B12437" w:rsidRDefault="00873DD1" w:rsidP="00B12437">
      <w:pPr>
        <w:pStyle w:val="a3"/>
        <w:numPr>
          <w:ilvl w:val="0"/>
          <w:numId w:val="18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Приготовление известковой воды и опыты с ней.</w:t>
      </w:r>
    </w:p>
    <w:p w:rsidR="00873DD1" w:rsidRPr="00B12437" w:rsidRDefault="00873DD1" w:rsidP="00B12437">
      <w:pPr>
        <w:pStyle w:val="a3"/>
        <w:numPr>
          <w:ilvl w:val="0"/>
          <w:numId w:val="18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sz w:val="24"/>
          <w:szCs w:val="24"/>
        </w:rPr>
        <w:t>Изучение состава СМС.</w:t>
      </w:r>
    </w:p>
    <w:p w:rsidR="0064743D" w:rsidRPr="00B12437" w:rsidRDefault="00873DD1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 xml:space="preserve">Практическая работа № </w:t>
      </w:r>
      <w:r w:rsidR="0064743D">
        <w:rPr>
          <w:rFonts w:ascii="Times New Roman" w:hAnsi="Times New Roman"/>
          <w:b/>
          <w:i/>
          <w:sz w:val="24"/>
          <w:szCs w:val="24"/>
        </w:rPr>
        <w:t>3</w:t>
      </w:r>
      <w:r w:rsidRPr="00B12437">
        <w:rPr>
          <w:rFonts w:ascii="Times New Roman" w:hAnsi="Times New Roman"/>
          <w:b/>
          <w:i/>
          <w:sz w:val="24"/>
          <w:szCs w:val="24"/>
        </w:rPr>
        <w:t>.</w:t>
      </w:r>
      <w:r w:rsidRPr="00B12437">
        <w:rPr>
          <w:rFonts w:ascii="Times New Roman" w:hAnsi="Times New Roman"/>
          <w:sz w:val="24"/>
          <w:szCs w:val="24"/>
        </w:rPr>
        <w:t xml:space="preserve"> Выращивание кристаллов соли (до</w:t>
      </w:r>
      <w:r w:rsidRPr="00B12437">
        <w:rPr>
          <w:rFonts w:ascii="Times New Roman" w:hAnsi="Times New Roman"/>
          <w:sz w:val="24"/>
          <w:szCs w:val="24"/>
        </w:rPr>
        <w:softHyphen/>
        <w:t>машний эксперимент).</w:t>
      </w:r>
    </w:p>
    <w:p w:rsidR="00873DD1" w:rsidRPr="00B12437" w:rsidRDefault="005944DB" w:rsidP="00B12437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12437">
        <w:rPr>
          <w:rFonts w:ascii="Times New Roman" w:hAnsi="Times New Roman"/>
          <w:b/>
          <w:sz w:val="24"/>
          <w:szCs w:val="24"/>
        </w:rPr>
        <w:t>Глава 4. Рассказы по химии (</w:t>
      </w:r>
      <w:r w:rsidR="0064743D">
        <w:rPr>
          <w:rFonts w:ascii="Times New Roman" w:hAnsi="Times New Roman"/>
          <w:b/>
          <w:sz w:val="24"/>
          <w:szCs w:val="24"/>
        </w:rPr>
        <w:t>2</w:t>
      </w:r>
      <w:r w:rsidR="00807B2C" w:rsidRPr="00B12437">
        <w:rPr>
          <w:rFonts w:ascii="Times New Roman" w:hAnsi="Times New Roman"/>
          <w:b/>
          <w:sz w:val="24"/>
          <w:szCs w:val="24"/>
        </w:rPr>
        <w:t xml:space="preserve"> </w:t>
      </w:r>
      <w:r w:rsidR="00873DD1" w:rsidRPr="00B12437">
        <w:rPr>
          <w:rFonts w:ascii="Times New Roman" w:hAnsi="Times New Roman"/>
          <w:b/>
          <w:sz w:val="24"/>
          <w:szCs w:val="24"/>
        </w:rPr>
        <w:t xml:space="preserve"> ч</w:t>
      </w:r>
      <w:r w:rsidR="00807B2C" w:rsidRPr="00B12437">
        <w:rPr>
          <w:rFonts w:ascii="Times New Roman" w:hAnsi="Times New Roman"/>
          <w:b/>
          <w:sz w:val="24"/>
          <w:szCs w:val="24"/>
        </w:rPr>
        <w:t>аса</w:t>
      </w:r>
      <w:r w:rsidR="00873DD1" w:rsidRPr="00B12437">
        <w:rPr>
          <w:rFonts w:ascii="Times New Roman" w:hAnsi="Times New Roman"/>
          <w:b/>
          <w:sz w:val="24"/>
          <w:szCs w:val="24"/>
        </w:rPr>
        <w:t>)</w:t>
      </w:r>
    </w:p>
    <w:p w:rsidR="00873DD1" w:rsidRPr="00B12437" w:rsidRDefault="00873DD1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Ученическая конференция</w:t>
      </w:r>
      <w:r w:rsidRPr="00B12437">
        <w:rPr>
          <w:rFonts w:ascii="Times New Roman" w:hAnsi="Times New Roman"/>
          <w:sz w:val="24"/>
          <w:szCs w:val="24"/>
        </w:rPr>
        <w:t>. «Выдающиеся русские ученые-химики».</w:t>
      </w:r>
    </w:p>
    <w:p w:rsidR="00873DD1" w:rsidRPr="00B12437" w:rsidRDefault="00873DD1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12437">
        <w:rPr>
          <w:rFonts w:ascii="Times New Roman" w:hAnsi="Times New Roman"/>
          <w:b/>
          <w:i/>
          <w:sz w:val="24"/>
          <w:szCs w:val="24"/>
        </w:rPr>
        <w:t>Конкурс сообщений учащихся</w:t>
      </w:r>
      <w:r w:rsidRPr="00B12437">
        <w:rPr>
          <w:rFonts w:ascii="Times New Roman" w:hAnsi="Times New Roman"/>
          <w:sz w:val="24"/>
          <w:szCs w:val="24"/>
        </w:rPr>
        <w:t>. «Мое любимое химическое вещество» (открытие, получение и значение).</w:t>
      </w:r>
    </w:p>
    <w:p w:rsidR="00873DD1" w:rsidRPr="00B12437" w:rsidRDefault="00873DD1" w:rsidP="00B12437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6251E" w:rsidRDefault="0046251E" w:rsidP="00873DD1">
      <w:pPr>
        <w:pStyle w:val="a3"/>
        <w:ind w:firstLine="708"/>
        <w:rPr>
          <w:rFonts w:ascii="Times New Roman" w:hAnsi="Times New Roman"/>
          <w:sz w:val="24"/>
          <w:szCs w:val="24"/>
        </w:rPr>
      </w:pPr>
    </w:p>
    <w:p w:rsidR="009B095C" w:rsidRPr="00086798" w:rsidRDefault="009B095C" w:rsidP="009B095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86798">
        <w:rPr>
          <w:rFonts w:ascii="Times New Roman" w:hAnsi="Times New Roman"/>
          <w:b/>
          <w:sz w:val="24"/>
          <w:szCs w:val="24"/>
        </w:rPr>
        <w:lastRenderedPageBreak/>
        <w:t>УЧЕБНО-МЕТОДИЧЕСКОЕ, МАТЕРИАЛЬНО-ТЕХНИЧЕСКОЕ, ИНФОРМАЦИОННОЕ ОБЕСПЕЧЕНИЕ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86798">
        <w:rPr>
          <w:rFonts w:ascii="Times New Roman" w:hAnsi="Times New Roman"/>
          <w:b/>
          <w:sz w:val="24"/>
          <w:szCs w:val="24"/>
        </w:rPr>
        <w:t>Учебно-методический  комплект  учителя: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1. Артамонова И.Г., </w:t>
      </w:r>
      <w:proofErr w:type="spellStart"/>
      <w:r w:rsidRPr="00086798">
        <w:rPr>
          <w:rFonts w:ascii="Times New Roman" w:hAnsi="Times New Roman"/>
          <w:sz w:val="24"/>
          <w:szCs w:val="24"/>
        </w:rPr>
        <w:t>Сагайдачная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В.В. Практические работы с исследованием лекарственных препаратов и средств бытовой химии.// Химия в школе.- 2002.-№ 9. с. 73-80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2. Баженова О.Ю. Пресс-конференция "Неорганические соединения в нашей жизни"// Химия в школе.-2005.-№ 3.-с. 67-74.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3. Габриелян О.С. Химия. 9 класс. - М.: Дрофа, 2010 -2013.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4.  Габриелян О.С., Лысова Г.Г. Химия. 11 класс.- М.: Дрофа, 2010.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5.  </w:t>
      </w:r>
      <w:proofErr w:type="spellStart"/>
      <w:r w:rsidRPr="00086798">
        <w:rPr>
          <w:rFonts w:ascii="Times New Roman" w:hAnsi="Times New Roman"/>
          <w:sz w:val="24"/>
          <w:szCs w:val="24"/>
        </w:rPr>
        <w:t>Головнер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В.Н. Практикум-обобщение по курсу органической химии.// Химия в школе.-1999.- № 3.- с. 58-64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6.  Гроссе Э., </w:t>
      </w:r>
      <w:proofErr w:type="spellStart"/>
      <w:r w:rsidRPr="00086798">
        <w:rPr>
          <w:rFonts w:ascii="Times New Roman" w:hAnsi="Times New Roman"/>
          <w:sz w:val="24"/>
          <w:szCs w:val="24"/>
        </w:rPr>
        <w:t>Вайсмантель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Х. Химия для </w:t>
      </w:r>
      <w:proofErr w:type="gramStart"/>
      <w:r w:rsidRPr="00086798">
        <w:rPr>
          <w:rFonts w:ascii="Times New Roman" w:hAnsi="Times New Roman"/>
          <w:sz w:val="24"/>
          <w:szCs w:val="24"/>
        </w:rPr>
        <w:t>любознательных</w:t>
      </w:r>
      <w:proofErr w:type="gramEnd"/>
      <w:r w:rsidRPr="00086798">
        <w:rPr>
          <w:rFonts w:ascii="Times New Roman" w:hAnsi="Times New Roman"/>
          <w:sz w:val="24"/>
          <w:szCs w:val="24"/>
        </w:rPr>
        <w:t>. – Л.: Химия, 1985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7. Запольских Г.Ю. Элективный курс "Химия в быту".// Химия в школе. -2005.-№ 5.- с. 15-26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8. </w:t>
      </w:r>
      <w:proofErr w:type="spellStart"/>
      <w:r w:rsidRPr="00086798">
        <w:rPr>
          <w:rFonts w:ascii="Times New Roman" w:hAnsi="Times New Roman"/>
          <w:sz w:val="24"/>
          <w:szCs w:val="24"/>
        </w:rPr>
        <w:t>Северюхина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Т.В. Старые опыты с новым содержанием. // Химия в школе.-1999.- № 3.- с. 64-70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9. </w:t>
      </w:r>
      <w:proofErr w:type="spellStart"/>
      <w:r w:rsidRPr="00086798">
        <w:rPr>
          <w:rFonts w:ascii="Times New Roman" w:hAnsi="Times New Roman"/>
          <w:sz w:val="24"/>
          <w:szCs w:val="24"/>
        </w:rPr>
        <w:t>Стройкова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С.И. Факультативный курс "Химия и пища". // Химия в школе.-2005.- № 5.- с. 18-29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10. </w:t>
      </w:r>
      <w:proofErr w:type="spellStart"/>
      <w:r w:rsidRPr="00086798">
        <w:rPr>
          <w:rFonts w:ascii="Times New Roman" w:hAnsi="Times New Roman"/>
          <w:sz w:val="24"/>
          <w:szCs w:val="24"/>
        </w:rPr>
        <w:t>Яковишин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Л.А. Химические опыты с лекарственными веществами. // Химия в школе.-2004.-№ 9.-С. 61-65.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86798">
        <w:rPr>
          <w:rFonts w:ascii="Times New Roman" w:hAnsi="Times New Roman"/>
          <w:b/>
          <w:sz w:val="24"/>
          <w:szCs w:val="24"/>
        </w:rPr>
        <w:t>Учебно-методический  комплект  учащихся: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1. Энциклопедия для детей. Химия. М.: </w:t>
      </w:r>
      <w:proofErr w:type="spellStart"/>
      <w:r w:rsidRPr="00086798">
        <w:rPr>
          <w:rFonts w:ascii="Times New Roman" w:hAnsi="Times New Roman"/>
          <w:sz w:val="24"/>
          <w:szCs w:val="24"/>
        </w:rPr>
        <w:t>Аванта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+, 2003.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2. Пичугина Г.В. Повторяем химию на примерах из повседневной жизни: Сборник заданий  с решениями и ответами. М.: АРКТИ, 2000.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3. Электронное издание. Виртуальная химическая лаборатория.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086798">
        <w:rPr>
          <w:rFonts w:ascii="Times New Roman" w:hAnsi="Times New Roman"/>
          <w:sz w:val="24"/>
          <w:szCs w:val="24"/>
        </w:rPr>
        <w:t>Мультимедийный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учебник «Химия. 8—9». 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086798">
        <w:rPr>
          <w:rFonts w:ascii="Times New Roman" w:hAnsi="Times New Roman"/>
          <w:b/>
          <w:sz w:val="24"/>
          <w:szCs w:val="24"/>
        </w:rPr>
        <w:t>Учебно</w:t>
      </w:r>
      <w:proofErr w:type="spellEnd"/>
      <w:r w:rsidRPr="00086798">
        <w:rPr>
          <w:rFonts w:ascii="Times New Roman" w:hAnsi="Times New Roman"/>
          <w:b/>
          <w:sz w:val="24"/>
          <w:szCs w:val="24"/>
        </w:rPr>
        <w:t xml:space="preserve"> – методическое обеспечение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1. Анкеты.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2. Методики выполнения практических работ.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3. Инструкционные карты по выполнению практических работ.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4. Оборудование и реактивы: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5. Технические средства обучения.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6. Специализированный программно-аппаратный комплекс педагога (СПАК):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•</w:t>
      </w:r>
      <w:r w:rsidRPr="00086798">
        <w:rPr>
          <w:rFonts w:ascii="Times New Roman" w:hAnsi="Times New Roman"/>
          <w:sz w:val="24"/>
          <w:szCs w:val="24"/>
        </w:rPr>
        <w:tab/>
        <w:t>персональный компьютер;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•</w:t>
      </w:r>
      <w:r w:rsidRPr="00086798">
        <w:rPr>
          <w:rFonts w:ascii="Times New Roman" w:hAnsi="Times New Roman"/>
          <w:sz w:val="24"/>
          <w:szCs w:val="24"/>
        </w:rPr>
        <w:tab/>
        <w:t>интерактивная доска;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•</w:t>
      </w:r>
      <w:r w:rsidRPr="00086798">
        <w:rPr>
          <w:rFonts w:ascii="Times New Roman" w:hAnsi="Times New Roman"/>
          <w:sz w:val="24"/>
          <w:szCs w:val="24"/>
        </w:rPr>
        <w:tab/>
      </w:r>
      <w:proofErr w:type="spellStart"/>
      <w:r w:rsidRPr="00086798">
        <w:rPr>
          <w:rFonts w:ascii="Times New Roman" w:hAnsi="Times New Roman"/>
          <w:sz w:val="24"/>
          <w:szCs w:val="24"/>
        </w:rPr>
        <w:t>мультимедийный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проектор;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•</w:t>
      </w:r>
      <w:r w:rsidRPr="00086798">
        <w:rPr>
          <w:rFonts w:ascii="Times New Roman" w:hAnsi="Times New Roman"/>
          <w:sz w:val="24"/>
          <w:szCs w:val="24"/>
        </w:rPr>
        <w:tab/>
        <w:t>колонки;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•</w:t>
      </w:r>
      <w:r w:rsidRPr="00086798">
        <w:rPr>
          <w:rFonts w:ascii="Times New Roman" w:hAnsi="Times New Roman"/>
          <w:sz w:val="24"/>
          <w:szCs w:val="24"/>
        </w:rPr>
        <w:tab/>
        <w:t>диски с занимательными опытами и обучающие мультфильмы по химии.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 Занятия проводятся в кабинете химии, снабженном вытяжным шкафом, мойкой </w:t>
      </w:r>
      <w:proofErr w:type="gramStart"/>
      <w:r w:rsidRPr="00086798">
        <w:rPr>
          <w:rFonts w:ascii="Times New Roman" w:hAnsi="Times New Roman"/>
          <w:sz w:val="24"/>
          <w:szCs w:val="24"/>
        </w:rPr>
        <w:t>с</w:t>
      </w:r>
      <w:proofErr w:type="gramEnd"/>
      <w:r w:rsidRPr="00086798">
        <w:rPr>
          <w:rFonts w:ascii="Times New Roman" w:hAnsi="Times New Roman"/>
          <w:sz w:val="24"/>
          <w:szCs w:val="24"/>
        </w:rPr>
        <w:t xml:space="preserve"> 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горячей и холодной водой, аптечкой для оказания первой медицинской помощи.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86798">
        <w:rPr>
          <w:rFonts w:ascii="Times New Roman" w:hAnsi="Times New Roman"/>
          <w:b/>
          <w:sz w:val="24"/>
          <w:szCs w:val="24"/>
        </w:rPr>
        <w:t>Дополнительная литература: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1. Артамонова И.Г., </w:t>
      </w:r>
      <w:proofErr w:type="spellStart"/>
      <w:r w:rsidRPr="00086798">
        <w:rPr>
          <w:rFonts w:ascii="Times New Roman" w:hAnsi="Times New Roman"/>
          <w:sz w:val="24"/>
          <w:szCs w:val="24"/>
        </w:rPr>
        <w:t>Сагайдачная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В.В. Практические работы с исследованием лекарственных препаратов и средств бытовой химии.// Химия в школе.- 2002.-№ 9. с. 73-80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2. Баженова О.Ю. Пресс-конференция "Неорганические соединения в нашей жизни"// Химия в школе.-2005.-№ 3.-с. 67-74.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3. Габриелян О.С. Химия. 9 класс. - М.: Дрофа, 2010 -2013.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4. Габриелян О.С., Лысова Г.Г. Химия. 11 класс.- М.: Дрофа, 2010.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5 </w:t>
      </w:r>
      <w:proofErr w:type="spellStart"/>
      <w:r w:rsidRPr="00086798">
        <w:rPr>
          <w:rFonts w:ascii="Times New Roman" w:hAnsi="Times New Roman"/>
          <w:sz w:val="24"/>
          <w:szCs w:val="24"/>
        </w:rPr>
        <w:t>Головнер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В.Н. Практикум-обобщение по курсу органической химии.// Химия в школе.-1999.- № 3.- с. 58-64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lastRenderedPageBreak/>
        <w:t>6.Григорьев Д.В., Степанов П.Н. Внеурочная деятельность школьников. – М.: Просвещение, 2013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7.Гроссе Э., </w:t>
      </w:r>
      <w:proofErr w:type="spellStart"/>
      <w:r w:rsidRPr="00086798">
        <w:rPr>
          <w:rFonts w:ascii="Times New Roman" w:hAnsi="Times New Roman"/>
          <w:sz w:val="24"/>
          <w:szCs w:val="24"/>
        </w:rPr>
        <w:t>Вайсмантель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Х. Химия для </w:t>
      </w:r>
      <w:proofErr w:type="gramStart"/>
      <w:r w:rsidRPr="00086798">
        <w:rPr>
          <w:rFonts w:ascii="Times New Roman" w:hAnsi="Times New Roman"/>
          <w:sz w:val="24"/>
          <w:szCs w:val="24"/>
        </w:rPr>
        <w:t>любознательных</w:t>
      </w:r>
      <w:proofErr w:type="gramEnd"/>
      <w:r w:rsidRPr="00086798">
        <w:rPr>
          <w:rFonts w:ascii="Times New Roman" w:hAnsi="Times New Roman"/>
          <w:sz w:val="24"/>
          <w:szCs w:val="24"/>
        </w:rPr>
        <w:t>. – Л.: Химия, 1985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8.Добротин Д.Ю. Настоящая химия для мальчиков и девочек.- М: Интеллект-Центр, 2009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9.Запольских Г.Ю. Элективный курс "Химия в быту".// Химия в школе. -2005.-№ 5.- с. 15-26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10.Лаврова С.А. Занимательная химия для малышей.- М: Белый город, 2009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11.</w:t>
      </w:r>
      <w:proofErr w:type="gramStart"/>
      <w:r w:rsidRPr="00086798">
        <w:rPr>
          <w:rFonts w:ascii="Times New Roman" w:hAnsi="Times New Roman"/>
          <w:sz w:val="24"/>
          <w:szCs w:val="24"/>
        </w:rPr>
        <w:t>Ольгин</w:t>
      </w:r>
      <w:proofErr w:type="gramEnd"/>
      <w:r w:rsidRPr="00086798">
        <w:rPr>
          <w:rFonts w:ascii="Times New Roman" w:hAnsi="Times New Roman"/>
          <w:sz w:val="24"/>
          <w:szCs w:val="24"/>
        </w:rPr>
        <w:t xml:space="preserve"> О.М. Опыты без взрывов. – Химия, 1986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12.Мойе Стивен У. Занимательная химия. Замечательные опыты с простыми веществами. – АСТ, 2007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13. </w:t>
      </w:r>
      <w:proofErr w:type="spellStart"/>
      <w:r w:rsidRPr="00086798">
        <w:rPr>
          <w:rFonts w:ascii="Times New Roman" w:hAnsi="Times New Roman"/>
          <w:sz w:val="24"/>
          <w:szCs w:val="24"/>
        </w:rPr>
        <w:t>Северюхина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Т.В. Старые опыты с новым содержанием. // Химия в школе.-1999.- № 3.- с. 64-70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14. </w:t>
      </w:r>
      <w:proofErr w:type="spellStart"/>
      <w:r w:rsidRPr="00086798">
        <w:rPr>
          <w:rFonts w:ascii="Times New Roman" w:hAnsi="Times New Roman"/>
          <w:sz w:val="24"/>
          <w:szCs w:val="24"/>
        </w:rPr>
        <w:t>Стройкова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С.И. Факультативный курс "Химия и пища". // Химия в школе.-2005.- № 5.- с. 18-29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>15.Штемплер Г.И. Химия на досуге: Домашняя химическая лаборатория: Книга для учащихся.- М.: Просвещение, 1996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16. </w:t>
      </w:r>
      <w:proofErr w:type="spellStart"/>
      <w:r w:rsidRPr="00086798">
        <w:rPr>
          <w:rFonts w:ascii="Times New Roman" w:hAnsi="Times New Roman"/>
          <w:sz w:val="24"/>
          <w:szCs w:val="24"/>
        </w:rPr>
        <w:t>Яковишин</w:t>
      </w:r>
      <w:proofErr w:type="spellEnd"/>
      <w:r w:rsidRPr="00086798">
        <w:rPr>
          <w:rFonts w:ascii="Times New Roman" w:hAnsi="Times New Roman"/>
          <w:sz w:val="24"/>
          <w:szCs w:val="24"/>
        </w:rPr>
        <w:t xml:space="preserve"> Л.А. Химические опыты с лекарственными веществами. // Химия в школе.-2004.-№ 9.-С. 61-65.</w:t>
      </w:r>
    </w:p>
    <w:p w:rsidR="009B095C" w:rsidRPr="00086798" w:rsidRDefault="009B095C" w:rsidP="009B095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086798">
        <w:rPr>
          <w:rFonts w:ascii="Times New Roman" w:hAnsi="Times New Roman"/>
          <w:sz w:val="24"/>
          <w:szCs w:val="24"/>
        </w:rPr>
        <w:t xml:space="preserve">17.Твои первые научные опыты.- М: </w:t>
      </w:r>
      <w:proofErr w:type="spellStart"/>
      <w:r w:rsidRPr="00086798">
        <w:rPr>
          <w:rFonts w:ascii="Times New Roman" w:hAnsi="Times New Roman"/>
          <w:sz w:val="24"/>
          <w:szCs w:val="24"/>
        </w:rPr>
        <w:t>Литерра</w:t>
      </w:r>
      <w:proofErr w:type="spellEnd"/>
      <w:r w:rsidRPr="00086798">
        <w:rPr>
          <w:rFonts w:ascii="Times New Roman" w:hAnsi="Times New Roman"/>
          <w:sz w:val="24"/>
          <w:szCs w:val="24"/>
        </w:rPr>
        <w:t>, 2011</w:t>
      </w:r>
    </w:p>
    <w:p w:rsidR="0046251E" w:rsidRDefault="0046251E" w:rsidP="009B095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251E" w:rsidRDefault="0046251E" w:rsidP="009B095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251E" w:rsidRDefault="0046251E" w:rsidP="00682B76">
      <w:pPr>
        <w:pStyle w:val="a3"/>
        <w:rPr>
          <w:rFonts w:ascii="Times New Roman" w:hAnsi="Times New Roman"/>
          <w:sz w:val="24"/>
          <w:szCs w:val="24"/>
        </w:rPr>
        <w:sectPr w:rsidR="0046251E" w:rsidSect="00B12437">
          <w:foot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B0579" w:rsidRPr="00086798" w:rsidRDefault="000B0579" w:rsidP="009B095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0B0579" w:rsidRPr="00086798" w:rsidSect="0008679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F4A" w:rsidRDefault="00956F4A" w:rsidP="00B12437">
      <w:pPr>
        <w:spacing w:after="0" w:line="240" w:lineRule="auto"/>
      </w:pPr>
      <w:r>
        <w:separator/>
      </w:r>
    </w:p>
  </w:endnote>
  <w:endnote w:type="continuationSeparator" w:id="0">
    <w:p w:rsidR="00956F4A" w:rsidRDefault="00956F4A" w:rsidP="00B12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14226997"/>
      <w:docPartObj>
        <w:docPartGallery w:val="Page Numbers (Bottom of Page)"/>
        <w:docPartUnique/>
      </w:docPartObj>
    </w:sdtPr>
    <w:sdtContent>
      <w:p w:rsidR="00D200B7" w:rsidRDefault="00E10847">
        <w:pPr>
          <w:pStyle w:val="ae"/>
          <w:jc w:val="right"/>
        </w:pPr>
        <w:r>
          <w:fldChar w:fldCharType="begin"/>
        </w:r>
        <w:r w:rsidR="003219FF">
          <w:instrText>PAGE   \* MERGEFORMAT</w:instrText>
        </w:r>
        <w:r>
          <w:fldChar w:fldCharType="separate"/>
        </w:r>
        <w:r w:rsidR="00C176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200B7" w:rsidRDefault="00D200B7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F4A" w:rsidRDefault="00956F4A" w:rsidP="00B12437">
      <w:pPr>
        <w:spacing w:after="0" w:line="240" w:lineRule="auto"/>
      </w:pPr>
      <w:r>
        <w:separator/>
      </w:r>
    </w:p>
  </w:footnote>
  <w:footnote w:type="continuationSeparator" w:id="0">
    <w:p w:rsidR="00956F4A" w:rsidRDefault="00956F4A" w:rsidP="00B124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2EC5474"/>
    <w:multiLevelType w:val="hybridMultilevel"/>
    <w:tmpl w:val="914CA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230BE"/>
    <w:multiLevelType w:val="hybridMultilevel"/>
    <w:tmpl w:val="305470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72A172D"/>
    <w:multiLevelType w:val="hybridMultilevel"/>
    <w:tmpl w:val="ACF60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DB0DC2"/>
    <w:multiLevelType w:val="hybridMultilevel"/>
    <w:tmpl w:val="F81E2E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7A53E72"/>
    <w:multiLevelType w:val="hybridMultilevel"/>
    <w:tmpl w:val="D9F64A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EBC0BD2"/>
    <w:multiLevelType w:val="hybridMultilevel"/>
    <w:tmpl w:val="2C6EE7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332B37E9"/>
    <w:multiLevelType w:val="hybridMultilevel"/>
    <w:tmpl w:val="4AA031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A272FBA"/>
    <w:multiLevelType w:val="hybridMultilevel"/>
    <w:tmpl w:val="7F8A7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193253"/>
    <w:multiLevelType w:val="multilevel"/>
    <w:tmpl w:val="CC987E34"/>
    <w:lvl w:ilvl="0">
      <w:start w:val="1"/>
      <w:numFmt w:val="bullet"/>
      <w:lvlText w:val="•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827940"/>
    <w:multiLevelType w:val="hybridMultilevel"/>
    <w:tmpl w:val="AAA06D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CD2541F"/>
    <w:multiLevelType w:val="hybridMultilevel"/>
    <w:tmpl w:val="ED7C67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9D32D3"/>
    <w:multiLevelType w:val="hybridMultilevel"/>
    <w:tmpl w:val="FD08A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882E24"/>
    <w:multiLevelType w:val="hybridMultilevel"/>
    <w:tmpl w:val="897AB1E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551B2518"/>
    <w:multiLevelType w:val="hybridMultilevel"/>
    <w:tmpl w:val="8B98B7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AE83A02"/>
    <w:multiLevelType w:val="hybridMultilevel"/>
    <w:tmpl w:val="5EFC81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A05A40"/>
    <w:multiLevelType w:val="hybridMultilevel"/>
    <w:tmpl w:val="2E586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6C0356"/>
    <w:multiLevelType w:val="hybridMultilevel"/>
    <w:tmpl w:val="725ED8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7A3C2DE8"/>
    <w:multiLevelType w:val="hybridMultilevel"/>
    <w:tmpl w:val="A5D8E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8"/>
  </w:num>
  <w:num w:numId="4">
    <w:abstractNumId w:val="12"/>
  </w:num>
  <w:num w:numId="5">
    <w:abstractNumId w:val="15"/>
  </w:num>
  <w:num w:numId="6">
    <w:abstractNumId w:val="3"/>
  </w:num>
  <w:num w:numId="7">
    <w:abstractNumId w:val="1"/>
  </w:num>
  <w:num w:numId="8">
    <w:abstractNumId w:val="0"/>
  </w:num>
  <w:num w:numId="9">
    <w:abstractNumId w:val="9"/>
  </w:num>
  <w:num w:numId="10">
    <w:abstractNumId w:val="17"/>
  </w:num>
  <w:num w:numId="11">
    <w:abstractNumId w:val="6"/>
  </w:num>
  <w:num w:numId="12">
    <w:abstractNumId w:val="2"/>
  </w:num>
  <w:num w:numId="13">
    <w:abstractNumId w:val="7"/>
  </w:num>
  <w:num w:numId="14">
    <w:abstractNumId w:val="14"/>
  </w:num>
  <w:num w:numId="15">
    <w:abstractNumId w:val="5"/>
  </w:num>
  <w:num w:numId="16">
    <w:abstractNumId w:val="13"/>
  </w:num>
  <w:num w:numId="17">
    <w:abstractNumId w:val="10"/>
  </w:num>
  <w:num w:numId="18">
    <w:abstractNumId w:val="4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42AE"/>
    <w:rsid w:val="00030DFE"/>
    <w:rsid w:val="0004799F"/>
    <w:rsid w:val="000504F6"/>
    <w:rsid w:val="00070A10"/>
    <w:rsid w:val="00086798"/>
    <w:rsid w:val="000B0579"/>
    <w:rsid w:val="00107E10"/>
    <w:rsid w:val="00157801"/>
    <w:rsid w:val="001A093C"/>
    <w:rsid w:val="001B08DE"/>
    <w:rsid w:val="001C7FFA"/>
    <w:rsid w:val="001D4420"/>
    <w:rsid w:val="001E0853"/>
    <w:rsid w:val="002548F7"/>
    <w:rsid w:val="002778D6"/>
    <w:rsid w:val="002B6B1F"/>
    <w:rsid w:val="003219FF"/>
    <w:rsid w:val="003C1D03"/>
    <w:rsid w:val="003C53AF"/>
    <w:rsid w:val="003F7BC5"/>
    <w:rsid w:val="00414D73"/>
    <w:rsid w:val="004603C0"/>
    <w:rsid w:val="0046251E"/>
    <w:rsid w:val="00470653"/>
    <w:rsid w:val="004766FE"/>
    <w:rsid w:val="004D242E"/>
    <w:rsid w:val="004D43C8"/>
    <w:rsid w:val="00500ADB"/>
    <w:rsid w:val="00565CC5"/>
    <w:rsid w:val="005944DB"/>
    <w:rsid w:val="005C07FD"/>
    <w:rsid w:val="005D6253"/>
    <w:rsid w:val="00600B5E"/>
    <w:rsid w:val="00602983"/>
    <w:rsid w:val="006225C2"/>
    <w:rsid w:val="00625204"/>
    <w:rsid w:val="00626DED"/>
    <w:rsid w:val="00632357"/>
    <w:rsid w:val="0064743D"/>
    <w:rsid w:val="006674B3"/>
    <w:rsid w:val="00682B76"/>
    <w:rsid w:val="00694CF6"/>
    <w:rsid w:val="006B7D2D"/>
    <w:rsid w:val="006C2019"/>
    <w:rsid w:val="006D13FD"/>
    <w:rsid w:val="006E4E97"/>
    <w:rsid w:val="0071502A"/>
    <w:rsid w:val="00764AAF"/>
    <w:rsid w:val="00770067"/>
    <w:rsid w:val="00787123"/>
    <w:rsid w:val="00807B2C"/>
    <w:rsid w:val="008107CA"/>
    <w:rsid w:val="008253F3"/>
    <w:rsid w:val="00837485"/>
    <w:rsid w:val="008524E1"/>
    <w:rsid w:val="00873DD1"/>
    <w:rsid w:val="008802D1"/>
    <w:rsid w:val="00884DF8"/>
    <w:rsid w:val="00896CD8"/>
    <w:rsid w:val="008C1124"/>
    <w:rsid w:val="008C1E52"/>
    <w:rsid w:val="008D394D"/>
    <w:rsid w:val="008D55FA"/>
    <w:rsid w:val="008E192E"/>
    <w:rsid w:val="008E2615"/>
    <w:rsid w:val="008E2D01"/>
    <w:rsid w:val="008F44F1"/>
    <w:rsid w:val="00933A6F"/>
    <w:rsid w:val="00956F4A"/>
    <w:rsid w:val="00961D4F"/>
    <w:rsid w:val="0097415F"/>
    <w:rsid w:val="009935BC"/>
    <w:rsid w:val="009A0D10"/>
    <w:rsid w:val="009A53A2"/>
    <w:rsid w:val="009B095C"/>
    <w:rsid w:val="009E3024"/>
    <w:rsid w:val="009E6879"/>
    <w:rsid w:val="009F79F0"/>
    <w:rsid w:val="00A0364D"/>
    <w:rsid w:val="00A05F66"/>
    <w:rsid w:val="00A06191"/>
    <w:rsid w:val="00A161CE"/>
    <w:rsid w:val="00A17C6E"/>
    <w:rsid w:val="00A27F73"/>
    <w:rsid w:val="00A765F4"/>
    <w:rsid w:val="00A86C3E"/>
    <w:rsid w:val="00AB2D21"/>
    <w:rsid w:val="00AE6881"/>
    <w:rsid w:val="00B05A2C"/>
    <w:rsid w:val="00B12437"/>
    <w:rsid w:val="00B20AF6"/>
    <w:rsid w:val="00B32241"/>
    <w:rsid w:val="00B51567"/>
    <w:rsid w:val="00B84A5A"/>
    <w:rsid w:val="00B9649E"/>
    <w:rsid w:val="00BC3AC8"/>
    <w:rsid w:val="00BF70B8"/>
    <w:rsid w:val="00C1323C"/>
    <w:rsid w:val="00C17621"/>
    <w:rsid w:val="00C21486"/>
    <w:rsid w:val="00C4144F"/>
    <w:rsid w:val="00C47E51"/>
    <w:rsid w:val="00C50D9E"/>
    <w:rsid w:val="00C7270A"/>
    <w:rsid w:val="00C747DF"/>
    <w:rsid w:val="00C93F48"/>
    <w:rsid w:val="00CC116F"/>
    <w:rsid w:val="00D200B7"/>
    <w:rsid w:val="00D32E24"/>
    <w:rsid w:val="00D85ED8"/>
    <w:rsid w:val="00DB54BC"/>
    <w:rsid w:val="00DC0636"/>
    <w:rsid w:val="00DF59F4"/>
    <w:rsid w:val="00DF74B6"/>
    <w:rsid w:val="00E10847"/>
    <w:rsid w:val="00E64C4B"/>
    <w:rsid w:val="00E74B1C"/>
    <w:rsid w:val="00E97621"/>
    <w:rsid w:val="00E97C58"/>
    <w:rsid w:val="00EB1616"/>
    <w:rsid w:val="00EE6BDD"/>
    <w:rsid w:val="00F215FD"/>
    <w:rsid w:val="00F42E0C"/>
    <w:rsid w:val="00F5471F"/>
    <w:rsid w:val="00FA42AE"/>
    <w:rsid w:val="00FA6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2A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42A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A42AE"/>
    <w:pPr>
      <w:ind w:left="720"/>
      <w:contextualSpacing/>
    </w:pPr>
  </w:style>
  <w:style w:type="character" w:customStyle="1" w:styleId="FontStyle69">
    <w:name w:val="Font Style69"/>
    <w:uiPriority w:val="99"/>
    <w:rsid w:val="001C7FFA"/>
    <w:rPr>
      <w:rFonts w:ascii="Sylfaen" w:hAnsi="Sylfaen" w:cs="Sylfaen"/>
      <w:sz w:val="20"/>
      <w:szCs w:val="20"/>
    </w:rPr>
  </w:style>
  <w:style w:type="character" w:customStyle="1" w:styleId="a5">
    <w:name w:val="Основной текст_"/>
    <w:basedOn w:val="a0"/>
    <w:link w:val="1"/>
    <w:rsid w:val="00873DD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6">
    <w:name w:val="Основной текст + Полужирный"/>
    <w:basedOn w:val="a5"/>
    <w:rsid w:val="00873DD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5"/>
    <w:rsid w:val="00873DD1"/>
    <w:pPr>
      <w:widowControl w:val="0"/>
      <w:shd w:val="clear" w:color="auto" w:fill="FFFFFF"/>
      <w:spacing w:after="0" w:line="221" w:lineRule="exact"/>
      <w:ind w:firstLine="400"/>
      <w:jc w:val="both"/>
    </w:pPr>
    <w:rPr>
      <w:rFonts w:ascii="Times New Roman" w:eastAsia="Times New Roman" w:hAnsi="Times New Roman" w:cs="Times New Roman"/>
    </w:rPr>
  </w:style>
  <w:style w:type="character" w:customStyle="1" w:styleId="Dotum10pt">
    <w:name w:val="Основной текст + Dotum;10 pt;Курсив"/>
    <w:basedOn w:val="a5"/>
    <w:rsid w:val="00873DD1"/>
    <w:rPr>
      <w:rFonts w:ascii="Dotum" w:eastAsia="Dotum" w:hAnsi="Dotum" w:cs="Dotum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2">
    <w:name w:val="Основной текст (2)_"/>
    <w:basedOn w:val="a0"/>
    <w:link w:val="20"/>
    <w:rsid w:val="00873DD1"/>
    <w:rPr>
      <w:rFonts w:ascii="MS Reference Sans Serif" w:eastAsia="MS Reference Sans Serif" w:hAnsi="MS Reference Sans Serif" w:cs="MS Reference Sans Serif"/>
      <w:sz w:val="17"/>
      <w:szCs w:val="17"/>
      <w:shd w:val="clear" w:color="auto" w:fill="FFFFFF"/>
    </w:rPr>
  </w:style>
  <w:style w:type="character" w:customStyle="1" w:styleId="MSReferenceSansSerif85pt">
    <w:name w:val="Основной текст + MS Reference Sans Serif;8;5 pt"/>
    <w:basedOn w:val="a5"/>
    <w:rsid w:val="00873DD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Dotum">
    <w:name w:val="Основной текст + Dotum"/>
    <w:basedOn w:val="a5"/>
    <w:rsid w:val="00873DD1"/>
    <w:rPr>
      <w:rFonts w:ascii="Dotum" w:eastAsia="Dotum" w:hAnsi="Dotum" w:cs="Dotu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</w:rPr>
  </w:style>
  <w:style w:type="character" w:customStyle="1" w:styleId="10">
    <w:name w:val="Заголовок №1_"/>
    <w:basedOn w:val="a0"/>
    <w:link w:val="11"/>
    <w:rsid w:val="00873DD1"/>
    <w:rPr>
      <w:rFonts w:ascii="MS Reference Sans Serif" w:eastAsia="MS Reference Sans Serif" w:hAnsi="MS Reference Sans Serif" w:cs="MS Reference Sans Serif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73DD1"/>
    <w:pPr>
      <w:widowControl w:val="0"/>
      <w:shd w:val="clear" w:color="auto" w:fill="FFFFFF"/>
      <w:spacing w:after="0" w:line="293" w:lineRule="exact"/>
      <w:ind w:firstLine="380"/>
      <w:jc w:val="both"/>
    </w:pPr>
    <w:rPr>
      <w:rFonts w:ascii="MS Reference Sans Serif" w:eastAsia="MS Reference Sans Serif" w:hAnsi="MS Reference Sans Serif" w:cs="MS Reference Sans Serif"/>
      <w:sz w:val="17"/>
      <w:szCs w:val="17"/>
    </w:rPr>
  </w:style>
  <w:style w:type="paragraph" w:customStyle="1" w:styleId="11">
    <w:name w:val="Заголовок №1"/>
    <w:basedOn w:val="a"/>
    <w:link w:val="10"/>
    <w:rsid w:val="00873DD1"/>
    <w:pPr>
      <w:widowControl w:val="0"/>
      <w:shd w:val="clear" w:color="auto" w:fill="FFFFFF"/>
      <w:spacing w:before="300" w:after="120" w:line="283" w:lineRule="exact"/>
      <w:outlineLvl w:val="0"/>
    </w:pPr>
    <w:rPr>
      <w:rFonts w:ascii="MS Reference Sans Serif" w:eastAsia="MS Reference Sans Serif" w:hAnsi="MS Reference Sans Serif" w:cs="MS Reference Sans Serif"/>
    </w:rPr>
  </w:style>
  <w:style w:type="character" w:customStyle="1" w:styleId="ArialNarrow95pt">
    <w:name w:val="Основной текст + Arial Narrow;9;5 pt;Полужирный"/>
    <w:basedOn w:val="a5"/>
    <w:rsid w:val="00873DD1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;Полужирный"/>
    <w:basedOn w:val="a5"/>
    <w:rsid w:val="00873DD1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table" w:styleId="a7">
    <w:name w:val="Table Grid"/>
    <w:basedOn w:val="a1"/>
    <w:uiPriority w:val="59"/>
    <w:rsid w:val="00462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homa75pt">
    <w:name w:val="Основной текст + Tahoma;7;5 pt"/>
    <w:basedOn w:val="a5"/>
    <w:rsid w:val="0046251E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21">
    <w:name w:val="Основной текст2"/>
    <w:basedOn w:val="a"/>
    <w:rsid w:val="0046251E"/>
    <w:pPr>
      <w:widowControl w:val="0"/>
      <w:shd w:val="clear" w:color="auto" w:fill="FFFFFF"/>
      <w:spacing w:after="0" w:line="101" w:lineRule="exac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SReferenceSansSerif7pt">
    <w:name w:val="Основной текст + MS Reference Sans Serif;7 pt"/>
    <w:basedOn w:val="a5"/>
    <w:rsid w:val="001E0853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95pt0">
    <w:name w:val="Основной текст + 9;5 pt"/>
    <w:basedOn w:val="a5"/>
    <w:rsid w:val="001E08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rial9pt">
    <w:name w:val="Основной текст + Arial;9 pt;Курсив"/>
    <w:basedOn w:val="a5"/>
    <w:rsid w:val="001E085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65pt1pt">
    <w:name w:val="Основной текст + 6;5 pt;Полужирный;Курсив;Интервал 1 pt"/>
    <w:basedOn w:val="a5"/>
    <w:rsid w:val="001E085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  <w:shd w:val="clear" w:color="auto" w:fill="FFFFFF"/>
      <w:lang w:val="en-US"/>
    </w:rPr>
  </w:style>
  <w:style w:type="character" w:customStyle="1" w:styleId="Tahoma8pt">
    <w:name w:val="Основной текст + Tahoma;8 pt"/>
    <w:basedOn w:val="a5"/>
    <w:rsid w:val="001E0853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TimesNewRoman10pt0pt">
    <w:name w:val="Основной текст + Times New Roman;10 pt;Не полужирный;Интервал 0 pt"/>
    <w:basedOn w:val="a5"/>
    <w:rsid w:val="001E08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MSReferenceSansSerif8pt0pt">
    <w:name w:val="Основной текст + MS Reference Sans Serif;8 pt;Не полужирный;Интервал 0 pt"/>
    <w:basedOn w:val="a5"/>
    <w:rsid w:val="00FA67D2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a8">
    <w:name w:val="Основной текст + Курсив"/>
    <w:basedOn w:val="a5"/>
    <w:rsid w:val="00FA67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1pt">
    <w:name w:val="Основной текст + Курсив;Интервал 1 pt"/>
    <w:basedOn w:val="a5"/>
    <w:rsid w:val="00FA67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styleId="a9">
    <w:name w:val="Title"/>
    <w:basedOn w:val="a"/>
    <w:next w:val="a"/>
    <w:link w:val="aa"/>
    <w:uiPriority w:val="10"/>
    <w:qFormat/>
    <w:rsid w:val="00500A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00A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Основной текст + Полужирный;Курсив"/>
    <w:basedOn w:val="a0"/>
    <w:rsid w:val="0047065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FontStyle13">
    <w:name w:val="Font Style13"/>
    <w:basedOn w:val="a0"/>
    <w:uiPriority w:val="99"/>
    <w:rsid w:val="008E2D01"/>
    <w:rPr>
      <w:rFonts w:ascii="Verdana" w:hAnsi="Verdana" w:cs="Verdana" w:hint="default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9F79F0"/>
    <w:rPr>
      <w:rFonts w:ascii="Times New Roman" w:hAnsi="Times New Roman" w:cs="Times New Roman" w:hint="default"/>
      <w:sz w:val="18"/>
      <w:szCs w:val="18"/>
    </w:rPr>
  </w:style>
  <w:style w:type="character" w:customStyle="1" w:styleId="FontStyle15">
    <w:name w:val="Font Style15"/>
    <w:basedOn w:val="a0"/>
    <w:uiPriority w:val="99"/>
    <w:rsid w:val="009F79F0"/>
    <w:rPr>
      <w:rFonts w:ascii="Times New Roman" w:hAnsi="Times New Roman" w:cs="Times New Roman" w:hint="default"/>
      <w:b/>
      <w:bCs/>
      <w:i/>
      <w:iCs/>
      <w:sz w:val="18"/>
      <w:szCs w:val="18"/>
    </w:rPr>
  </w:style>
  <w:style w:type="paragraph" w:customStyle="1" w:styleId="Style4">
    <w:name w:val="Style4"/>
    <w:basedOn w:val="a"/>
    <w:uiPriority w:val="99"/>
    <w:rsid w:val="002778D6"/>
    <w:pPr>
      <w:widowControl w:val="0"/>
      <w:autoSpaceDE w:val="0"/>
      <w:autoSpaceDN w:val="0"/>
      <w:adjustRightInd w:val="0"/>
      <w:spacing w:after="0" w:line="204" w:lineRule="exact"/>
      <w:ind w:firstLine="168"/>
    </w:pPr>
    <w:rPr>
      <w:rFonts w:ascii="Verdana" w:eastAsia="Times New Roman" w:hAnsi="Verdana" w:cs="Times New Roman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2778D6"/>
    <w:rPr>
      <w:rFonts w:ascii="Times New Roman" w:hAnsi="Times New Roman" w:cs="Times New Roman" w:hint="default"/>
      <w:b/>
      <w:bCs/>
      <w:i/>
      <w:iCs/>
      <w:sz w:val="16"/>
      <w:szCs w:val="16"/>
    </w:rPr>
  </w:style>
  <w:style w:type="character" w:customStyle="1" w:styleId="FontStyle11">
    <w:name w:val="Font Style11"/>
    <w:basedOn w:val="a0"/>
    <w:uiPriority w:val="99"/>
    <w:rsid w:val="002778D6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5">
    <w:name w:val="Style5"/>
    <w:basedOn w:val="a"/>
    <w:uiPriority w:val="99"/>
    <w:rsid w:val="006B7D2D"/>
    <w:pPr>
      <w:widowControl w:val="0"/>
      <w:autoSpaceDE w:val="0"/>
      <w:autoSpaceDN w:val="0"/>
      <w:adjustRightInd w:val="0"/>
      <w:spacing w:after="0" w:line="208" w:lineRule="exact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B1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12437"/>
    <w:rPr>
      <w:rFonts w:ascii="Calibri" w:eastAsia="Calibri" w:hAnsi="Calibri" w:cs="Calibri"/>
    </w:rPr>
  </w:style>
  <w:style w:type="paragraph" w:styleId="ae">
    <w:name w:val="footer"/>
    <w:basedOn w:val="a"/>
    <w:link w:val="af"/>
    <w:uiPriority w:val="99"/>
    <w:unhideWhenUsed/>
    <w:rsid w:val="00B1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12437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2A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42A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A42AE"/>
    <w:pPr>
      <w:ind w:left="720"/>
      <w:contextualSpacing/>
    </w:pPr>
  </w:style>
  <w:style w:type="character" w:customStyle="1" w:styleId="FontStyle69">
    <w:name w:val="Font Style69"/>
    <w:uiPriority w:val="99"/>
    <w:rsid w:val="001C7FFA"/>
    <w:rPr>
      <w:rFonts w:ascii="Sylfaen" w:hAnsi="Sylfaen" w:cs="Sylfaen"/>
      <w:sz w:val="20"/>
      <w:szCs w:val="20"/>
    </w:rPr>
  </w:style>
  <w:style w:type="character" w:customStyle="1" w:styleId="a5">
    <w:name w:val="Основной текст_"/>
    <w:basedOn w:val="a0"/>
    <w:link w:val="1"/>
    <w:rsid w:val="00873DD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6">
    <w:name w:val="Основной текст + Полужирный"/>
    <w:basedOn w:val="a5"/>
    <w:rsid w:val="00873DD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5"/>
    <w:rsid w:val="00873DD1"/>
    <w:pPr>
      <w:widowControl w:val="0"/>
      <w:shd w:val="clear" w:color="auto" w:fill="FFFFFF"/>
      <w:spacing w:after="0" w:line="221" w:lineRule="exact"/>
      <w:ind w:firstLine="400"/>
      <w:jc w:val="both"/>
    </w:pPr>
    <w:rPr>
      <w:rFonts w:ascii="Times New Roman" w:eastAsia="Times New Roman" w:hAnsi="Times New Roman" w:cs="Times New Roman"/>
    </w:rPr>
  </w:style>
  <w:style w:type="character" w:customStyle="1" w:styleId="Dotum10pt">
    <w:name w:val="Основной текст + Dotum;10 pt;Курсив"/>
    <w:basedOn w:val="a5"/>
    <w:rsid w:val="00873DD1"/>
    <w:rPr>
      <w:rFonts w:ascii="Dotum" w:eastAsia="Dotum" w:hAnsi="Dotum" w:cs="Dotum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2">
    <w:name w:val="Основной текст (2)_"/>
    <w:basedOn w:val="a0"/>
    <w:link w:val="20"/>
    <w:rsid w:val="00873DD1"/>
    <w:rPr>
      <w:rFonts w:ascii="MS Reference Sans Serif" w:eastAsia="MS Reference Sans Serif" w:hAnsi="MS Reference Sans Serif" w:cs="MS Reference Sans Serif"/>
      <w:sz w:val="17"/>
      <w:szCs w:val="17"/>
      <w:shd w:val="clear" w:color="auto" w:fill="FFFFFF"/>
    </w:rPr>
  </w:style>
  <w:style w:type="character" w:customStyle="1" w:styleId="MSReferenceSansSerif85pt">
    <w:name w:val="Основной текст + MS Reference Sans Serif;8;5 pt"/>
    <w:basedOn w:val="a5"/>
    <w:rsid w:val="00873DD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Dotum">
    <w:name w:val="Основной текст + Dotum"/>
    <w:basedOn w:val="a5"/>
    <w:rsid w:val="00873DD1"/>
    <w:rPr>
      <w:rFonts w:ascii="Dotum" w:eastAsia="Dotum" w:hAnsi="Dotum" w:cs="Dotu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</w:rPr>
  </w:style>
  <w:style w:type="character" w:customStyle="1" w:styleId="10">
    <w:name w:val="Заголовок №1_"/>
    <w:basedOn w:val="a0"/>
    <w:link w:val="11"/>
    <w:rsid w:val="00873DD1"/>
    <w:rPr>
      <w:rFonts w:ascii="MS Reference Sans Serif" w:eastAsia="MS Reference Sans Serif" w:hAnsi="MS Reference Sans Serif" w:cs="MS Reference Sans Serif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73DD1"/>
    <w:pPr>
      <w:widowControl w:val="0"/>
      <w:shd w:val="clear" w:color="auto" w:fill="FFFFFF"/>
      <w:spacing w:after="0" w:line="293" w:lineRule="exact"/>
      <w:ind w:firstLine="380"/>
      <w:jc w:val="both"/>
    </w:pPr>
    <w:rPr>
      <w:rFonts w:ascii="MS Reference Sans Serif" w:eastAsia="MS Reference Sans Serif" w:hAnsi="MS Reference Sans Serif" w:cs="MS Reference Sans Serif"/>
      <w:sz w:val="17"/>
      <w:szCs w:val="17"/>
    </w:rPr>
  </w:style>
  <w:style w:type="paragraph" w:customStyle="1" w:styleId="11">
    <w:name w:val="Заголовок №1"/>
    <w:basedOn w:val="a"/>
    <w:link w:val="10"/>
    <w:rsid w:val="00873DD1"/>
    <w:pPr>
      <w:widowControl w:val="0"/>
      <w:shd w:val="clear" w:color="auto" w:fill="FFFFFF"/>
      <w:spacing w:before="300" w:after="120" w:line="283" w:lineRule="exact"/>
      <w:outlineLvl w:val="0"/>
    </w:pPr>
    <w:rPr>
      <w:rFonts w:ascii="MS Reference Sans Serif" w:eastAsia="MS Reference Sans Serif" w:hAnsi="MS Reference Sans Serif" w:cs="MS Reference Sans Serif"/>
    </w:rPr>
  </w:style>
  <w:style w:type="character" w:customStyle="1" w:styleId="ArialNarrow95pt">
    <w:name w:val="Основной текст + Arial Narrow;9;5 pt;Полужирный"/>
    <w:basedOn w:val="a5"/>
    <w:rsid w:val="00873DD1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95pt">
    <w:name w:val="Основной текст + 9;5 pt;Полужирный"/>
    <w:basedOn w:val="a5"/>
    <w:rsid w:val="00873DD1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table" w:styleId="a7">
    <w:name w:val="Table Grid"/>
    <w:basedOn w:val="a1"/>
    <w:uiPriority w:val="59"/>
    <w:rsid w:val="00462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homa75pt">
    <w:name w:val="Основной текст + Tahoma;7;5 pt"/>
    <w:basedOn w:val="a5"/>
    <w:rsid w:val="0046251E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21">
    <w:name w:val="Основной текст2"/>
    <w:basedOn w:val="a"/>
    <w:rsid w:val="0046251E"/>
    <w:pPr>
      <w:widowControl w:val="0"/>
      <w:shd w:val="clear" w:color="auto" w:fill="FFFFFF"/>
      <w:spacing w:after="0" w:line="101" w:lineRule="exac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SReferenceSansSerif7pt">
    <w:name w:val="Основной текст + MS Reference Sans Serif;7 pt"/>
    <w:basedOn w:val="a5"/>
    <w:rsid w:val="001E0853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95pt0">
    <w:name w:val="Основной текст + 9;5 pt"/>
    <w:basedOn w:val="a5"/>
    <w:rsid w:val="001E08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rial9pt">
    <w:name w:val="Основной текст + Arial;9 pt;Курсив"/>
    <w:basedOn w:val="a5"/>
    <w:rsid w:val="001E085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65pt1pt">
    <w:name w:val="Основной текст + 6;5 pt;Полужирный;Курсив;Интервал 1 pt"/>
    <w:basedOn w:val="a5"/>
    <w:rsid w:val="001E085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  <w:shd w:val="clear" w:color="auto" w:fill="FFFFFF"/>
      <w:lang w:val="en-US"/>
    </w:rPr>
  </w:style>
  <w:style w:type="character" w:customStyle="1" w:styleId="Tahoma8pt">
    <w:name w:val="Основной текст + Tahoma;8 pt"/>
    <w:basedOn w:val="a5"/>
    <w:rsid w:val="001E0853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TimesNewRoman10pt0pt">
    <w:name w:val="Основной текст + Times New Roman;10 pt;Не полужирный;Интервал 0 pt"/>
    <w:basedOn w:val="a5"/>
    <w:rsid w:val="001E085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MSReferenceSansSerif8pt0pt">
    <w:name w:val="Основной текст + MS Reference Sans Serif;8 pt;Не полужирный;Интервал 0 pt"/>
    <w:basedOn w:val="a5"/>
    <w:rsid w:val="00FA67D2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a8">
    <w:name w:val="Основной текст + Курсив"/>
    <w:basedOn w:val="a5"/>
    <w:rsid w:val="00FA67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1pt">
    <w:name w:val="Основной текст + Курсив;Интервал 1 pt"/>
    <w:basedOn w:val="a5"/>
    <w:rsid w:val="00FA67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styleId="a9">
    <w:name w:val="Title"/>
    <w:basedOn w:val="a"/>
    <w:next w:val="a"/>
    <w:link w:val="aa"/>
    <w:uiPriority w:val="10"/>
    <w:qFormat/>
    <w:rsid w:val="00500A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00A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Основной текст + Полужирный;Курсив"/>
    <w:basedOn w:val="a0"/>
    <w:rsid w:val="0047065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FontStyle13">
    <w:name w:val="Font Style13"/>
    <w:basedOn w:val="a0"/>
    <w:uiPriority w:val="99"/>
    <w:rsid w:val="008E2D01"/>
    <w:rPr>
      <w:rFonts w:ascii="Verdana" w:hAnsi="Verdana" w:cs="Verdana" w:hint="default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9F79F0"/>
    <w:rPr>
      <w:rFonts w:ascii="Times New Roman" w:hAnsi="Times New Roman" w:cs="Times New Roman" w:hint="default"/>
      <w:sz w:val="18"/>
      <w:szCs w:val="18"/>
    </w:rPr>
  </w:style>
  <w:style w:type="character" w:customStyle="1" w:styleId="FontStyle15">
    <w:name w:val="Font Style15"/>
    <w:basedOn w:val="a0"/>
    <w:uiPriority w:val="99"/>
    <w:rsid w:val="009F79F0"/>
    <w:rPr>
      <w:rFonts w:ascii="Times New Roman" w:hAnsi="Times New Roman" w:cs="Times New Roman" w:hint="default"/>
      <w:b/>
      <w:bCs/>
      <w:i/>
      <w:iCs/>
      <w:sz w:val="18"/>
      <w:szCs w:val="18"/>
    </w:rPr>
  </w:style>
  <w:style w:type="paragraph" w:customStyle="1" w:styleId="Style4">
    <w:name w:val="Style4"/>
    <w:basedOn w:val="a"/>
    <w:uiPriority w:val="99"/>
    <w:rsid w:val="002778D6"/>
    <w:pPr>
      <w:widowControl w:val="0"/>
      <w:autoSpaceDE w:val="0"/>
      <w:autoSpaceDN w:val="0"/>
      <w:adjustRightInd w:val="0"/>
      <w:spacing w:after="0" w:line="204" w:lineRule="exact"/>
      <w:ind w:firstLine="168"/>
    </w:pPr>
    <w:rPr>
      <w:rFonts w:ascii="Verdana" w:eastAsia="Times New Roman" w:hAnsi="Verdana" w:cs="Times New Roman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2778D6"/>
    <w:rPr>
      <w:rFonts w:ascii="Times New Roman" w:hAnsi="Times New Roman" w:cs="Times New Roman" w:hint="default"/>
      <w:b/>
      <w:bCs/>
      <w:i/>
      <w:iCs/>
      <w:sz w:val="16"/>
      <w:szCs w:val="16"/>
    </w:rPr>
  </w:style>
  <w:style w:type="character" w:customStyle="1" w:styleId="FontStyle11">
    <w:name w:val="Font Style11"/>
    <w:basedOn w:val="a0"/>
    <w:uiPriority w:val="99"/>
    <w:rsid w:val="002778D6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5">
    <w:name w:val="Style5"/>
    <w:basedOn w:val="a"/>
    <w:uiPriority w:val="99"/>
    <w:rsid w:val="006B7D2D"/>
    <w:pPr>
      <w:widowControl w:val="0"/>
      <w:autoSpaceDE w:val="0"/>
      <w:autoSpaceDN w:val="0"/>
      <w:adjustRightInd w:val="0"/>
      <w:spacing w:after="0" w:line="208" w:lineRule="exact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B1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12437"/>
    <w:rPr>
      <w:rFonts w:ascii="Calibri" w:eastAsia="Calibri" w:hAnsi="Calibri" w:cs="Calibri"/>
    </w:rPr>
  </w:style>
  <w:style w:type="paragraph" w:styleId="ae">
    <w:name w:val="footer"/>
    <w:basedOn w:val="a"/>
    <w:link w:val="af"/>
    <w:uiPriority w:val="99"/>
    <w:unhideWhenUsed/>
    <w:rsid w:val="00B12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12437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10</Pages>
  <Words>3181</Words>
  <Characters>18134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2015-12-11T17:42:00Z</cp:lastPrinted>
  <dcterms:created xsi:type="dcterms:W3CDTF">2021-09-09T07:46:00Z</dcterms:created>
  <dcterms:modified xsi:type="dcterms:W3CDTF">2022-10-19T06:30:00Z</dcterms:modified>
</cp:coreProperties>
</file>