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1E7" w:rsidRPr="003045B1" w:rsidRDefault="007124FB" w:rsidP="00385282">
      <w:pPr>
        <w:pStyle w:val="a5"/>
        <w:spacing w:line="360" w:lineRule="auto"/>
        <w:rPr>
          <w:szCs w:val="22"/>
        </w:rPr>
      </w:pPr>
      <w:r w:rsidRPr="003045B1">
        <w:rPr>
          <w:szCs w:val="22"/>
        </w:rPr>
        <w:t>Пояснительная записка</w:t>
      </w:r>
    </w:p>
    <w:p w:rsidR="00BA3EAA" w:rsidRPr="00131CF6" w:rsidRDefault="00BA3EAA" w:rsidP="00385282">
      <w:pPr>
        <w:pStyle w:val="a5"/>
        <w:spacing w:line="360" w:lineRule="auto"/>
        <w:rPr>
          <w:sz w:val="22"/>
          <w:szCs w:val="22"/>
        </w:rPr>
      </w:pPr>
    </w:p>
    <w:p w:rsidR="00E43CD2" w:rsidRPr="00E43CD2" w:rsidRDefault="00E43CD2" w:rsidP="003045B1">
      <w:pPr>
        <w:pStyle w:val="Abstract"/>
        <w:rPr>
          <w:rFonts w:eastAsia="Times New Roman"/>
          <w:b/>
          <w:sz w:val="24"/>
          <w:szCs w:val="22"/>
        </w:rPr>
      </w:pPr>
      <w:r w:rsidRPr="00E43CD2">
        <w:rPr>
          <w:rFonts w:eastAsia="Times New Roman"/>
          <w:b/>
          <w:sz w:val="24"/>
          <w:szCs w:val="22"/>
        </w:rPr>
        <w:t>Данная рабочая учебная программа составлена в соответствии со следующими нормативно-правовыми документами: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Федеральным законом Российской Федерации от 29.12.2012 года №273-ФЗ «Об образовании в Российской Федерации»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Федеральным компонентом государственного образовательного стандарта общего образования.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Авторской программой А.И.Алексеева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 xml:space="preserve">Приказом </w:t>
      </w:r>
      <w:proofErr w:type="spellStart"/>
      <w:r w:rsidRPr="00E43CD2">
        <w:rPr>
          <w:rFonts w:eastAsia="Times New Roman"/>
          <w:sz w:val="24"/>
          <w:szCs w:val="22"/>
        </w:rPr>
        <w:t>Минобрнауки</w:t>
      </w:r>
      <w:proofErr w:type="spellEnd"/>
      <w:r w:rsidRPr="00E43CD2">
        <w:rPr>
          <w:rFonts w:eastAsia="Times New Roman"/>
          <w:sz w:val="24"/>
          <w:szCs w:val="22"/>
        </w:rPr>
        <w:t xml:space="preserve"> России № 38 от 26.01.2016 г. « 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31.03.2014 г. № 253»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proofErr w:type="gramStart"/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Примерной программой по географии среднего общего образования (одобрена решением федерального учебно-методического объединения по общему образованию (протокол от 8 апреля 2015 г. № 1/15).</w:t>
      </w:r>
      <w:proofErr w:type="gramEnd"/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 xml:space="preserve">Основной образовательной программой основного общего образования МОУ СШ № 4 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Методическим письмом Департамента образования Ярославской области, ГОУ ЯО ИРО «О преподавании учебного предмета «География» в общеобразовательных организациях Ярославской области», 2019/2020 уч. год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Календарным учебным графиком на 20</w:t>
      </w:r>
      <w:r w:rsidR="002C6BD4">
        <w:rPr>
          <w:rFonts w:eastAsia="Times New Roman"/>
          <w:sz w:val="24"/>
          <w:szCs w:val="22"/>
        </w:rPr>
        <w:t>21</w:t>
      </w:r>
      <w:r w:rsidRPr="00E43CD2">
        <w:rPr>
          <w:rFonts w:eastAsia="Times New Roman"/>
          <w:sz w:val="24"/>
          <w:szCs w:val="22"/>
        </w:rPr>
        <w:t>-202</w:t>
      </w:r>
      <w:r w:rsidR="002C6BD4">
        <w:rPr>
          <w:rFonts w:eastAsia="Times New Roman"/>
          <w:sz w:val="24"/>
          <w:szCs w:val="22"/>
        </w:rPr>
        <w:t>2</w:t>
      </w:r>
      <w:r w:rsidRPr="00E43CD2">
        <w:rPr>
          <w:rFonts w:eastAsia="Times New Roman"/>
          <w:sz w:val="24"/>
          <w:szCs w:val="22"/>
        </w:rPr>
        <w:t xml:space="preserve"> учебный год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- </w:t>
      </w:r>
      <w:r w:rsidRPr="00E43CD2">
        <w:rPr>
          <w:rFonts w:eastAsia="Times New Roman"/>
          <w:sz w:val="24"/>
          <w:szCs w:val="22"/>
        </w:rPr>
        <w:t>Учебным планом МОУ СШ № 4 на 20</w:t>
      </w:r>
      <w:r w:rsidR="002C6BD4">
        <w:rPr>
          <w:rFonts w:eastAsia="Times New Roman"/>
          <w:sz w:val="24"/>
          <w:szCs w:val="22"/>
        </w:rPr>
        <w:t>21</w:t>
      </w:r>
      <w:r w:rsidRPr="00E43CD2">
        <w:rPr>
          <w:rFonts w:eastAsia="Times New Roman"/>
          <w:sz w:val="24"/>
          <w:szCs w:val="22"/>
        </w:rPr>
        <w:t>-202</w:t>
      </w:r>
      <w:r w:rsidR="002C6BD4">
        <w:rPr>
          <w:rFonts w:eastAsia="Times New Roman"/>
          <w:sz w:val="24"/>
          <w:szCs w:val="22"/>
        </w:rPr>
        <w:t>2</w:t>
      </w:r>
      <w:r w:rsidRPr="00E43CD2">
        <w:rPr>
          <w:rFonts w:eastAsia="Times New Roman"/>
          <w:sz w:val="24"/>
          <w:szCs w:val="22"/>
        </w:rPr>
        <w:t xml:space="preserve"> учебный год</w:t>
      </w: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</w:p>
    <w:p w:rsidR="00E43CD2" w:rsidRPr="00E43CD2" w:rsidRDefault="00E43CD2" w:rsidP="003045B1">
      <w:pPr>
        <w:pStyle w:val="Abstract"/>
        <w:rPr>
          <w:rFonts w:eastAsia="Times New Roman"/>
          <w:sz w:val="24"/>
          <w:szCs w:val="22"/>
        </w:rPr>
      </w:pPr>
      <w:r w:rsidRPr="00E43CD2">
        <w:rPr>
          <w:rFonts w:eastAsia="Times New Roman"/>
          <w:sz w:val="24"/>
          <w:szCs w:val="22"/>
        </w:rPr>
        <w:t xml:space="preserve">         На изучение предмета отводится 70 часов, 2 часа в неделю. Программа реализуется по учебнику «География. Современный мир» 10-11 классы. А.И.Алексеев. - М.: Просвещение, 2019.</w:t>
      </w:r>
    </w:p>
    <w:p w:rsidR="00F6619E" w:rsidRDefault="00F6619E" w:rsidP="003045B1">
      <w:pPr>
        <w:pStyle w:val="Abstract"/>
        <w:ind w:firstLine="0"/>
        <w:rPr>
          <w:b/>
          <w:sz w:val="24"/>
          <w:szCs w:val="22"/>
        </w:rPr>
      </w:pPr>
    </w:p>
    <w:p w:rsidR="000943A8" w:rsidRDefault="000943A8" w:rsidP="000943A8">
      <w:pPr>
        <w:spacing w:line="360" w:lineRule="auto"/>
        <w:rPr>
          <w:b/>
          <w:szCs w:val="22"/>
        </w:rPr>
      </w:pPr>
    </w:p>
    <w:p w:rsidR="002C6BD4" w:rsidRDefault="002C6BD4" w:rsidP="000943A8">
      <w:pPr>
        <w:spacing w:line="360" w:lineRule="auto"/>
        <w:rPr>
          <w:b/>
          <w:szCs w:val="22"/>
        </w:rPr>
      </w:pPr>
    </w:p>
    <w:p w:rsidR="002C6BD4" w:rsidRDefault="002C6BD4" w:rsidP="000943A8">
      <w:pPr>
        <w:spacing w:line="360" w:lineRule="auto"/>
        <w:rPr>
          <w:b/>
          <w:szCs w:val="22"/>
        </w:rPr>
      </w:pPr>
    </w:p>
    <w:p w:rsidR="004E433E" w:rsidRPr="000943A8" w:rsidRDefault="003D14DC" w:rsidP="000943A8">
      <w:pPr>
        <w:spacing w:line="360" w:lineRule="auto"/>
        <w:rPr>
          <w:b/>
        </w:rPr>
      </w:pPr>
      <w:r w:rsidRPr="000943A8">
        <w:rPr>
          <w:b/>
        </w:rPr>
        <w:lastRenderedPageBreak/>
        <w:t>Используемый УМК:</w:t>
      </w:r>
    </w:p>
    <w:p w:rsidR="003D14DC" w:rsidRPr="000943A8" w:rsidRDefault="003D14DC" w:rsidP="000943A8">
      <w:pPr>
        <w:numPr>
          <w:ilvl w:val="0"/>
          <w:numId w:val="36"/>
        </w:numPr>
        <w:tabs>
          <w:tab w:val="num" w:pos="900"/>
        </w:tabs>
        <w:spacing w:line="360" w:lineRule="auto"/>
        <w:ind w:left="900" w:hanging="360"/>
      </w:pPr>
      <w:r w:rsidRPr="000943A8">
        <w:t xml:space="preserve"> Гладкий Ю.Н., География. 10 класс: учебник для общеобразовательных учреждений: базовый уровень / Ю.Н. Гладкий, В.В. Николина. – М.: Просвещение, 2016.</w:t>
      </w:r>
    </w:p>
    <w:p w:rsidR="003D14DC" w:rsidRPr="000943A8" w:rsidRDefault="003D14DC" w:rsidP="000943A8">
      <w:pPr>
        <w:numPr>
          <w:ilvl w:val="0"/>
          <w:numId w:val="36"/>
        </w:numPr>
        <w:tabs>
          <w:tab w:val="num" w:pos="900"/>
        </w:tabs>
        <w:spacing w:line="360" w:lineRule="auto"/>
        <w:ind w:left="900" w:hanging="360"/>
      </w:pPr>
      <w:proofErr w:type="gramStart"/>
      <w:r w:rsidRPr="000943A8">
        <w:t>Гладкий</w:t>
      </w:r>
      <w:proofErr w:type="gramEnd"/>
      <w:r w:rsidRPr="000943A8">
        <w:t xml:space="preserve"> Ю.Н., Николина В.В. География. Мой тренажер. 10-11 классы: пособие для учащихся общеобразовательных учреждений: базовый уровень. – М.: Просвещение, 2012.</w:t>
      </w:r>
    </w:p>
    <w:p w:rsidR="00761688" w:rsidRPr="000943A8" w:rsidRDefault="003D14DC" w:rsidP="000943A8">
      <w:pPr>
        <w:numPr>
          <w:ilvl w:val="0"/>
          <w:numId w:val="36"/>
        </w:numPr>
        <w:tabs>
          <w:tab w:val="num" w:pos="900"/>
        </w:tabs>
        <w:spacing w:line="360" w:lineRule="auto"/>
        <w:ind w:left="900" w:hanging="360"/>
      </w:pPr>
      <w:proofErr w:type="spellStart"/>
      <w:r w:rsidRPr="000943A8">
        <w:t>Гдалин</w:t>
      </w:r>
      <w:proofErr w:type="spellEnd"/>
      <w:r w:rsidRPr="000943A8">
        <w:t xml:space="preserve"> Д.А., </w:t>
      </w:r>
      <w:proofErr w:type="gramStart"/>
      <w:r w:rsidRPr="000943A8">
        <w:t>Гладкий</w:t>
      </w:r>
      <w:proofErr w:type="gramEnd"/>
      <w:r w:rsidRPr="000943A8">
        <w:t xml:space="preserve"> Ю.Н., Махов С.И. География. «Конструктор» текущего контроля. 10-11 классы: пособие для учителей общеобразовательных учреждений. – М.: Просвещение, 2009.</w:t>
      </w:r>
    </w:p>
    <w:p w:rsidR="00761688" w:rsidRPr="000943A8" w:rsidRDefault="00761688" w:rsidP="000943A8">
      <w:pPr>
        <w:numPr>
          <w:ilvl w:val="0"/>
          <w:numId w:val="36"/>
        </w:numPr>
        <w:tabs>
          <w:tab w:val="num" w:pos="900"/>
        </w:tabs>
        <w:spacing w:line="360" w:lineRule="auto"/>
        <w:ind w:left="900" w:hanging="360"/>
      </w:pPr>
      <w:r w:rsidRPr="000943A8">
        <w:t>Алексеев А.И. и др. География. Сборник примерных рабочих программ. Предметная линия учебников «Полярная звезда». 5 – 11 классы. – М.: Просвещение, 2019.</w:t>
      </w:r>
    </w:p>
    <w:p w:rsidR="003D14DC" w:rsidRPr="000943A8" w:rsidRDefault="003D14DC" w:rsidP="000943A8">
      <w:pPr>
        <w:numPr>
          <w:ilvl w:val="0"/>
          <w:numId w:val="36"/>
        </w:numPr>
        <w:tabs>
          <w:tab w:val="num" w:pos="900"/>
        </w:tabs>
        <w:spacing w:line="360" w:lineRule="auto"/>
        <w:ind w:left="900" w:hanging="360"/>
      </w:pPr>
      <w:r w:rsidRPr="000943A8">
        <w:t xml:space="preserve">Верещагина Н.О., Сухоруков В.Д. География. Поурочные разработки. – М.: Просвещение, 2009. </w:t>
      </w:r>
    </w:p>
    <w:p w:rsidR="003D14DC" w:rsidRPr="000943A8" w:rsidRDefault="003D14DC" w:rsidP="000943A8">
      <w:pPr>
        <w:numPr>
          <w:ilvl w:val="0"/>
          <w:numId w:val="36"/>
        </w:numPr>
        <w:tabs>
          <w:tab w:val="num" w:pos="900"/>
        </w:tabs>
        <w:spacing w:line="360" w:lineRule="auto"/>
        <w:ind w:left="900" w:hanging="360"/>
      </w:pPr>
      <w:r w:rsidRPr="000943A8">
        <w:t>Географический атлас. 10 класс. М.: Картография, 2015.</w:t>
      </w:r>
    </w:p>
    <w:p w:rsidR="003D14DC" w:rsidRPr="000943A8" w:rsidRDefault="003D14DC" w:rsidP="000943A8">
      <w:pPr>
        <w:spacing w:line="360" w:lineRule="auto"/>
        <w:rPr>
          <w:b/>
        </w:rPr>
      </w:pPr>
      <w:r w:rsidRPr="000943A8">
        <w:rPr>
          <w:b/>
        </w:rPr>
        <w:t>Дополнительная литература:</w:t>
      </w:r>
    </w:p>
    <w:p w:rsidR="003D14DC" w:rsidRPr="000943A8" w:rsidRDefault="003D14DC" w:rsidP="000943A8">
      <w:pPr>
        <w:numPr>
          <w:ilvl w:val="0"/>
          <w:numId w:val="37"/>
        </w:numPr>
        <w:spacing w:line="360" w:lineRule="auto"/>
      </w:pPr>
      <w:r w:rsidRPr="000943A8">
        <w:t xml:space="preserve">Кузнецов А.П., Ким Э.В. География. 10-11 классы. Базовый уровень: учебник. – </w:t>
      </w:r>
      <w:proofErr w:type="spellStart"/>
      <w:r w:rsidRPr="000943A8">
        <w:t>М.:Дрофа</w:t>
      </w:r>
      <w:proofErr w:type="spellEnd"/>
      <w:r w:rsidRPr="000943A8">
        <w:t>, 2013.</w:t>
      </w:r>
    </w:p>
    <w:p w:rsidR="003D14DC" w:rsidRPr="000943A8" w:rsidRDefault="003D14DC" w:rsidP="000943A8">
      <w:pPr>
        <w:numPr>
          <w:ilvl w:val="0"/>
          <w:numId w:val="37"/>
        </w:numPr>
        <w:spacing w:line="360" w:lineRule="auto"/>
      </w:pPr>
      <w:proofErr w:type="spellStart"/>
      <w:r w:rsidRPr="000943A8">
        <w:t>Максаковский</w:t>
      </w:r>
      <w:proofErr w:type="spellEnd"/>
      <w:r w:rsidRPr="000943A8">
        <w:t xml:space="preserve"> В.П. Экономическая и социальная география мира. Учебник для 10 класса. – М., «Просвещение», 2012.</w:t>
      </w:r>
    </w:p>
    <w:p w:rsidR="00EB585C" w:rsidRPr="000943A8" w:rsidRDefault="003D14DC" w:rsidP="000943A8">
      <w:pPr>
        <w:numPr>
          <w:ilvl w:val="0"/>
          <w:numId w:val="37"/>
        </w:numPr>
        <w:spacing w:line="360" w:lineRule="auto"/>
      </w:pPr>
      <w:r w:rsidRPr="000943A8">
        <w:t xml:space="preserve">Холина В.Н. География: углубленный уровень: атлас для учащихся, студентов, преподавателей / В.Н. Холина, А.С. Наумов, И.А. Родионова; </w:t>
      </w:r>
      <w:proofErr w:type="gramStart"/>
      <w:r w:rsidRPr="000943A8">
        <w:t>под</w:t>
      </w:r>
      <w:proofErr w:type="gramEnd"/>
      <w:r w:rsidRPr="000943A8">
        <w:t xml:space="preserve"> общей ред. В.Н. </w:t>
      </w:r>
      <w:proofErr w:type="spellStart"/>
      <w:r w:rsidRPr="000943A8">
        <w:t>Холиной</w:t>
      </w:r>
      <w:proofErr w:type="spellEnd"/>
      <w:r w:rsidRPr="000943A8">
        <w:t>. – М.: Дрофа, 2016.</w:t>
      </w:r>
    </w:p>
    <w:p w:rsidR="000943A8" w:rsidRDefault="000943A8" w:rsidP="000943A8">
      <w:pPr>
        <w:pStyle w:val="1"/>
        <w:spacing w:line="360" w:lineRule="auto"/>
        <w:jc w:val="center"/>
        <w:rPr>
          <w:sz w:val="24"/>
          <w:szCs w:val="22"/>
        </w:rPr>
      </w:pPr>
    </w:p>
    <w:p w:rsidR="00584FFE" w:rsidRDefault="00584FFE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D37537" w:rsidRDefault="00D37537" w:rsidP="007124FB">
      <w:pPr>
        <w:ind w:firstLine="540"/>
        <w:jc w:val="center"/>
        <w:rPr>
          <w:b/>
          <w:sz w:val="22"/>
          <w:szCs w:val="22"/>
        </w:rPr>
      </w:pPr>
    </w:p>
    <w:p w:rsidR="00881B27" w:rsidRPr="000943A8" w:rsidRDefault="00881B27" w:rsidP="000943A8">
      <w:pPr>
        <w:spacing w:line="360" w:lineRule="auto"/>
        <w:jc w:val="center"/>
        <w:rPr>
          <w:b/>
          <w:bCs/>
          <w:szCs w:val="22"/>
        </w:rPr>
      </w:pPr>
      <w:r w:rsidRPr="000943A8">
        <w:rPr>
          <w:b/>
          <w:bCs/>
          <w:szCs w:val="22"/>
        </w:rPr>
        <w:lastRenderedPageBreak/>
        <w:t xml:space="preserve">Планируемые личностные, </w:t>
      </w:r>
      <w:proofErr w:type="spellStart"/>
      <w:r w:rsidRPr="000943A8">
        <w:rPr>
          <w:b/>
          <w:bCs/>
          <w:szCs w:val="22"/>
        </w:rPr>
        <w:t>метапредметные</w:t>
      </w:r>
      <w:proofErr w:type="spellEnd"/>
      <w:r w:rsidRPr="000943A8">
        <w:rPr>
          <w:b/>
          <w:bCs/>
          <w:szCs w:val="22"/>
        </w:rPr>
        <w:t xml:space="preserve"> и предметные резуль</w:t>
      </w:r>
      <w:r w:rsidR="00C514C8" w:rsidRPr="000943A8">
        <w:rPr>
          <w:b/>
          <w:bCs/>
          <w:szCs w:val="22"/>
        </w:rPr>
        <w:t>таты освоения курса географии</w:t>
      </w:r>
    </w:p>
    <w:p w:rsidR="00881B27" w:rsidRPr="000943A8" w:rsidRDefault="00881B27" w:rsidP="000943A8">
      <w:pPr>
        <w:spacing w:line="360" w:lineRule="auto"/>
        <w:ind w:firstLine="708"/>
        <w:jc w:val="both"/>
        <w:rPr>
          <w:bCs/>
          <w:szCs w:val="22"/>
        </w:rPr>
      </w:pPr>
      <w:r w:rsidRPr="000943A8">
        <w:rPr>
          <w:b/>
          <w:bCs/>
          <w:i/>
          <w:szCs w:val="22"/>
        </w:rPr>
        <w:t xml:space="preserve">Личностные результаты </w:t>
      </w:r>
      <w:r w:rsidRPr="000943A8">
        <w:rPr>
          <w:bCs/>
          <w:szCs w:val="22"/>
        </w:rPr>
        <w:t>освоения основной образовательной программы среднего общего образования должны отражать: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гражданской позиции как сознательного, активного и ответственного члена российского общества, уважающего закон и правопорядок, осознающего и принимающего свою ответственность за благосостояние общества,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основ саморазвития и самовоспитания в соответствии с общечеловеческими нравственными ценностями и идеалами российского гражданского общества;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толерантного сознания и поведения личности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навыков сотрудничества со сверстниками, обучающимися старшего 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нравственного сознания, чувств и поведения на основе усвоения общечеловеческих нравственных ценностей;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готовносто</w:t>
      </w:r>
      <w:proofErr w:type="spellEnd"/>
      <w:r w:rsidRPr="000943A8">
        <w:rPr>
          <w:bCs/>
          <w:szCs w:val="22"/>
        </w:rPr>
        <w:t xml:space="preserve">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эстетического отношения к миру, включая эстетику быта, научного и технического творчества, спорта, общественных отношений;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принятие и реализация ценностей здорового и безопасного образа жизни; </w:t>
      </w:r>
    </w:p>
    <w:p w:rsidR="00881B27" w:rsidRPr="000943A8" w:rsidRDefault="00881B27" w:rsidP="000943A8">
      <w:pPr>
        <w:spacing w:line="360" w:lineRule="auto"/>
        <w:jc w:val="both"/>
        <w:rPr>
          <w:bCs/>
          <w:szCs w:val="22"/>
        </w:rPr>
      </w:pPr>
      <w:proofErr w:type="gramStart"/>
      <w:r w:rsidRPr="000943A8">
        <w:rPr>
          <w:bCs/>
          <w:szCs w:val="22"/>
        </w:rPr>
        <w:lastRenderedPageBreak/>
        <w:t xml:space="preserve">- осознанный выбор будущей профессии на основе понимания ее ценностного содержания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  <w:proofErr w:type="gramEnd"/>
    </w:p>
    <w:p w:rsidR="00785E6B" w:rsidRPr="000943A8" w:rsidRDefault="00881B27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основ экологического мышления, осознания влияния социально-экономических процессов на состояние природной среды; приобретение опыта природоохранной деятельности.</w:t>
      </w:r>
    </w:p>
    <w:p w:rsidR="00785E6B" w:rsidRPr="000943A8" w:rsidRDefault="00785E6B" w:rsidP="000943A8">
      <w:pPr>
        <w:spacing w:line="360" w:lineRule="auto"/>
        <w:ind w:firstLine="708"/>
        <w:jc w:val="both"/>
        <w:rPr>
          <w:bCs/>
          <w:szCs w:val="22"/>
        </w:rPr>
      </w:pPr>
      <w:proofErr w:type="spellStart"/>
      <w:r w:rsidRPr="000943A8">
        <w:rPr>
          <w:b/>
          <w:bCs/>
          <w:i/>
          <w:szCs w:val="22"/>
        </w:rPr>
        <w:t>Метапредметные</w:t>
      </w:r>
      <w:proofErr w:type="spellEnd"/>
      <w:r w:rsidRPr="000943A8">
        <w:rPr>
          <w:b/>
          <w:bCs/>
          <w:i/>
          <w:szCs w:val="22"/>
        </w:rPr>
        <w:t xml:space="preserve"> результаты </w:t>
      </w:r>
      <w:r w:rsidRPr="000943A8">
        <w:rPr>
          <w:bCs/>
          <w:szCs w:val="22"/>
        </w:rPr>
        <w:t>освоения основной образовательной программы среднего общего образования:</w:t>
      </w:r>
    </w:p>
    <w:p w:rsidR="00785E6B" w:rsidRPr="000943A8" w:rsidRDefault="00785E6B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умение самостоятельно определять цели и составлять планы; самостоятельно осуществлять, контролировать и корректировать урочную и внеурочную (включая внешкольную) деятельность; использовать различные ресурсы для достижения целей; выбирать успешные стратегии в трудных ситуациях;</w:t>
      </w:r>
    </w:p>
    <w:p w:rsidR="00785E6B" w:rsidRPr="000943A8" w:rsidRDefault="00785E6B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умение продуктивно общаться и взаимодействовать в процессе совместной деятельности;</w:t>
      </w:r>
    </w:p>
    <w:p w:rsidR="00785E6B" w:rsidRPr="000943A8" w:rsidRDefault="00785E6B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85E6B" w:rsidRPr="000943A8" w:rsidRDefault="00785E6B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r w:rsidR="00504EAE" w:rsidRPr="000943A8">
        <w:rPr>
          <w:bCs/>
          <w:szCs w:val="22"/>
        </w:rPr>
        <w:t>способность и готовность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умение ориентироваться в социально-политических и экономических событиях, оценивать их последствия;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умение использовать языковые средства в соответствии с целями и задачами деятельности;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навыками познавательной рефлексии как осознания совершаемых действий и мыслительных процессов, их результатов и оснований.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ab/>
      </w:r>
      <w:r w:rsidRPr="000943A8">
        <w:rPr>
          <w:b/>
          <w:bCs/>
          <w:i/>
          <w:szCs w:val="22"/>
        </w:rPr>
        <w:t xml:space="preserve">Предметные результаты </w:t>
      </w:r>
      <w:r w:rsidRPr="000943A8">
        <w:rPr>
          <w:bCs/>
          <w:szCs w:val="22"/>
        </w:rPr>
        <w:t>освоения основной образовательной программы среднего общего образования по курсу географии на базовом уровне: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представлениями о современной географической науке, ее участи в решении важнейших проблем человечества;</w:t>
      </w:r>
    </w:p>
    <w:p w:rsidR="00504EAE" w:rsidRPr="000943A8" w:rsidRDefault="00504EAE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географическим мышлением</w:t>
      </w:r>
      <w:r w:rsidR="003975A8" w:rsidRPr="000943A8">
        <w:rPr>
          <w:bCs/>
          <w:szCs w:val="22"/>
        </w:rPr>
        <w:t xml:space="preserve"> для определения географических аспектов природных, социально-экономических и экологических процессов и проблем;</w:t>
      </w:r>
    </w:p>
    <w:p w:rsidR="003975A8" w:rsidRPr="000943A8" w:rsidRDefault="003975A8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lastRenderedPageBreak/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:rsidR="003975A8" w:rsidRPr="000943A8" w:rsidRDefault="003975A8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3975A8" w:rsidRPr="000943A8" w:rsidRDefault="003975A8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природных, социально-экономических и экологических процессах и явлениях;</w:t>
      </w:r>
    </w:p>
    <w:p w:rsidR="003975A8" w:rsidRPr="000943A8" w:rsidRDefault="003975A8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умениями географического анализа и интерпретации географической информации;</w:t>
      </w:r>
    </w:p>
    <w:p w:rsidR="00C514C8" w:rsidRPr="000943A8" w:rsidRDefault="003975A8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>- владение умениями применять географические знания для объяснения и оценки разнообразных явлений и процессов</w:t>
      </w:r>
      <w:r w:rsidR="00C514C8" w:rsidRPr="000943A8">
        <w:rPr>
          <w:bCs/>
          <w:szCs w:val="22"/>
        </w:rPr>
        <w:t>, самостоятельного оценивания уровня безопасности окружающей среды, адаптации к изменению ее условий;</w:t>
      </w:r>
    </w:p>
    <w:p w:rsidR="00C514C8" w:rsidRPr="000943A8" w:rsidRDefault="00C514C8" w:rsidP="000943A8">
      <w:pPr>
        <w:spacing w:line="360" w:lineRule="auto"/>
        <w:jc w:val="both"/>
        <w:rPr>
          <w:bCs/>
          <w:szCs w:val="22"/>
        </w:rPr>
      </w:pPr>
      <w:r w:rsidRPr="000943A8">
        <w:rPr>
          <w:bCs/>
          <w:szCs w:val="22"/>
        </w:rPr>
        <w:t xml:space="preserve">- </w:t>
      </w:r>
      <w:proofErr w:type="spellStart"/>
      <w:r w:rsidRPr="000943A8">
        <w:rPr>
          <w:bCs/>
          <w:szCs w:val="22"/>
        </w:rPr>
        <w:t>сформированность</w:t>
      </w:r>
      <w:proofErr w:type="spellEnd"/>
      <w:r w:rsidRPr="000943A8">
        <w:rPr>
          <w:bCs/>
          <w:szCs w:val="22"/>
        </w:rPr>
        <w:t xml:space="preserve">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881B27" w:rsidRDefault="00881B27" w:rsidP="0053731F">
      <w:pPr>
        <w:ind w:firstLine="540"/>
        <w:jc w:val="center"/>
        <w:rPr>
          <w:b/>
          <w:sz w:val="22"/>
          <w:szCs w:val="22"/>
        </w:rPr>
      </w:pPr>
    </w:p>
    <w:p w:rsidR="00FB2DC3" w:rsidRPr="00B11C18" w:rsidRDefault="007124FB" w:rsidP="0053731F">
      <w:pPr>
        <w:ind w:firstLine="540"/>
        <w:jc w:val="center"/>
        <w:rPr>
          <w:b/>
          <w:szCs w:val="22"/>
        </w:rPr>
      </w:pPr>
      <w:r w:rsidRPr="00B11C18">
        <w:rPr>
          <w:b/>
          <w:szCs w:val="22"/>
        </w:rPr>
        <w:t>Содерж</w:t>
      </w:r>
      <w:r w:rsidR="00A66415" w:rsidRPr="00B11C18">
        <w:rPr>
          <w:b/>
          <w:szCs w:val="22"/>
        </w:rPr>
        <w:t>а</w:t>
      </w:r>
      <w:r w:rsidR="00A22B29" w:rsidRPr="00B11C18">
        <w:rPr>
          <w:b/>
          <w:szCs w:val="22"/>
        </w:rPr>
        <w:t>ние курса географии в 10</w:t>
      </w:r>
      <w:r w:rsidRPr="00B11C18">
        <w:rPr>
          <w:b/>
          <w:szCs w:val="22"/>
        </w:rPr>
        <w:t xml:space="preserve"> классе</w:t>
      </w:r>
      <w:r w:rsidR="00A22B29" w:rsidRPr="00B11C18">
        <w:rPr>
          <w:b/>
          <w:szCs w:val="22"/>
        </w:rPr>
        <w:t xml:space="preserve"> (базовый уровень)</w:t>
      </w:r>
    </w:p>
    <w:p w:rsidR="006A274F" w:rsidRPr="00131CF6" w:rsidRDefault="006A274F" w:rsidP="007124FB">
      <w:pPr>
        <w:ind w:firstLine="540"/>
        <w:jc w:val="center"/>
        <w:rPr>
          <w:b/>
          <w:sz w:val="22"/>
          <w:szCs w:val="22"/>
        </w:rPr>
      </w:pPr>
    </w:p>
    <w:p w:rsidR="00A66415" w:rsidRPr="000943A8" w:rsidRDefault="00A22B29" w:rsidP="000943A8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</w:rPr>
      </w:pPr>
      <w:r w:rsidRPr="000943A8">
        <w:rPr>
          <w:b/>
          <w:bCs/>
        </w:rPr>
        <w:t>Тема 1. Человек и ресурсы Земли</w:t>
      </w:r>
    </w:p>
    <w:p w:rsidR="00764D03" w:rsidRPr="000943A8" w:rsidRDefault="00A22B29" w:rsidP="000C7508">
      <w:pPr>
        <w:spacing w:line="360" w:lineRule="auto"/>
        <w:ind w:firstLine="708"/>
        <w:jc w:val="both"/>
        <w:rPr>
          <w:color w:val="FF0000"/>
        </w:rPr>
      </w:pPr>
      <w:r w:rsidRPr="000943A8">
        <w:t>Начало освоения планеты человеком. Ойкумена. Взаимодействие человека и природы, изменение окружающей среды в прошлом и настоящем. Природа и цивилизация.</w:t>
      </w:r>
      <w:r w:rsidR="00644372" w:rsidRPr="000943A8">
        <w:t xml:space="preserve"> Окружающая среда как </w:t>
      </w:r>
      <w:proofErr w:type="spellStart"/>
      <w:r w:rsidR="00644372" w:rsidRPr="000943A8">
        <w:t>геосистема</w:t>
      </w:r>
      <w:proofErr w:type="spellEnd"/>
      <w:r w:rsidR="00644372" w:rsidRPr="000943A8">
        <w:t xml:space="preserve">. </w:t>
      </w:r>
    </w:p>
    <w:p w:rsidR="00A13B5F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Круговорот вещества и ресурсные проблемы. Природные ресур</w:t>
      </w:r>
      <w:r w:rsidR="00644372" w:rsidRPr="000943A8">
        <w:t>сы, их основные виды, закономерности размещения</w:t>
      </w:r>
      <w:r w:rsidRPr="000943A8">
        <w:t xml:space="preserve"> и крупнейшие месторождения. Природно-ресурсный потенциал. Роль природных ресурсов в современной экономике. </w:t>
      </w:r>
      <w:proofErr w:type="spellStart"/>
      <w:r w:rsidRPr="000943A8">
        <w:t>Ресурсообеспеченность</w:t>
      </w:r>
      <w:proofErr w:type="spellEnd"/>
      <w:r w:rsidRPr="000943A8">
        <w:t xml:space="preserve"> стран мира. Истощение природных ресурсов и малоотходные технологии.</w:t>
      </w:r>
    </w:p>
    <w:p w:rsidR="00A13B5F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Ископаемые ресурсы: горючие, рудные и нерудные. Обеспеченность ими различных стран и регионов.</w:t>
      </w:r>
    </w:p>
    <w:p w:rsidR="00A13B5F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Земельные ресурсы. Деградация почв, ее масштабы.</w:t>
      </w:r>
    </w:p>
    <w:p w:rsidR="00A13B5F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 xml:space="preserve">Водные ресурсы. Роль воды в жизни человека. Водопотребление. Восполнение дефицита пресных вод. </w:t>
      </w:r>
      <w:proofErr w:type="spellStart"/>
      <w:r w:rsidRPr="000943A8">
        <w:t>Гидроэнергоресурсы</w:t>
      </w:r>
      <w:proofErr w:type="spellEnd"/>
      <w:r w:rsidRPr="000943A8">
        <w:t>.</w:t>
      </w:r>
    </w:p>
    <w:p w:rsidR="00A13B5F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 xml:space="preserve">Лесные ресурсы. Запасы и размещение лесов. Лесистость. Лесопользование и </w:t>
      </w:r>
      <w:proofErr w:type="spellStart"/>
      <w:r w:rsidRPr="000943A8">
        <w:t>лесовосстановление</w:t>
      </w:r>
      <w:proofErr w:type="spellEnd"/>
      <w:r w:rsidRPr="000943A8">
        <w:t>.</w:t>
      </w:r>
    </w:p>
    <w:p w:rsidR="00A13B5F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lastRenderedPageBreak/>
        <w:t>Ресурсы Мирового океана: биологические, минеральные и энергетические. Роль Океана. Энергия приливов. Проблемы и пути использования ресурсов Мирового океана.</w:t>
      </w:r>
    </w:p>
    <w:p w:rsidR="00BA6C0D" w:rsidRPr="000943A8" w:rsidRDefault="00A13B5F" w:rsidP="000C750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Ресурсы традиционной и нетрадиционной энергетики. Главные их преимущества. Агроклиматические, рекреационные ресурсы</w:t>
      </w:r>
      <w:r w:rsidR="00EC021F" w:rsidRPr="000943A8">
        <w:t>. Виды природопользования. Рациональное и нерациональное природопользование.</w:t>
      </w:r>
    </w:p>
    <w:p w:rsidR="00E7761C" w:rsidRPr="000943A8" w:rsidRDefault="00A22B29" w:rsidP="000943A8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center"/>
      </w:pPr>
      <w:r w:rsidRPr="000943A8">
        <w:rPr>
          <w:b/>
          <w:bCs/>
        </w:rPr>
        <w:t>Тема 2. Политическая карта мира</w:t>
      </w:r>
    </w:p>
    <w:p w:rsidR="00E7761C" w:rsidRPr="000943A8" w:rsidRDefault="00A22B29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Формирование политической карты мира: древний, средневековый, новый и новейший периоды. Количественные и качественные изменения на политической карте мира. Современная политическая карта мира.</w:t>
      </w:r>
    </w:p>
    <w:p w:rsidR="004E433E" w:rsidRPr="000943A8" w:rsidRDefault="004E433E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 xml:space="preserve">Государство – главный объект политической карты. Формы правления: монархическая и республиканская. Формы государственного устройства: </w:t>
      </w:r>
      <w:proofErr w:type="gramStart"/>
      <w:r w:rsidRPr="000943A8">
        <w:t>унитарное</w:t>
      </w:r>
      <w:proofErr w:type="gramEnd"/>
      <w:r w:rsidRPr="000943A8">
        <w:t xml:space="preserve"> и федеративное.</w:t>
      </w:r>
    </w:p>
    <w:p w:rsidR="004E433E" w:rsidRPr="000943A8" w:rsidRDefault="004E433E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Типы государств. Главные критерии типологии.</w:t>
      </w:r>
    </w:p>
    <w:p w:rsidR="00644372" w:rsidRPr="000943A8" w:rsidRDefault="004E433E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Политическая география и геополитика.</w:t>
      </w:r>
    </w:p>
    <w:p w:rsidR="00E7761C" w:rsidRPr="000943A8" w:rsidRDefault="00A22B29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center"/>
      </w:pPr>
      <w:r w:rsidRPr="000943A8">
        <w:rPr>
          <w:b/>
          <w:bCs/>
        </w:rPr>
        <w:t>Тема 3. География населения</w:t>
      </w:r>
    </w:p>
    <w:p w:rsidR="00E7761C" w:rsidRPr="000943A8" w:rsidRDefault="00644372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 xml:space="preserve">Рост численности населения Земли. Демографический взрыв: его причины и последствия. Депопуляция. </w:t>
      </w:r>
      <w:r w:rsidRPr="00B40584">
        <w:t xml:space="preserve">Теория демографического перехода. </w:t>
      </w:r>
      <w:r w:rsidRPr="000943A8">
        <w:t>Демографическая политика. Типы воспроизводства населения.</w:t>
      </w:r>
    </w:p>
    <w:p w:rsidR="00644372" w:rsidRPr="00B40584" w:rsidRDefault="00644372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Состав и структура населения. Этнический состав: одно- и многонациональные государства</w:t>
      </w:r>
      <w:r w:rsidR="0036448F" w:rsidRPr="000943A8">
        <w:t xml:space="preserve">. </w:t>
      </w:r>
      <w:r w:rsidR="0036448F" w:rsidRPr="00B40584">
        <w:t>Основные очаги этнических и конфессиональных конфликтов.</w:t>
      </w:r>
    </w:p>
    <w:p w:rsidR="0036448F" w:rsidRPr="000943A8" w:rsidRDefault="0036448F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 xml:space="preserve">Возрастно-половой состав населения мира. </w:t>
      </w:r>
      <w:r w:rsidR="00B40584">
        <w:t>Качество населения. Занятость населения.</w:t>
      </w:r>
    </w:p>
    <w:p w:rsidR="0036448F" w:rsidRPr="000943A8" w:rsidRDefault="0036448F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r w:rsidRPr="000943A8">
        <w:t>Географиче</w:t>
      </w:r>
      <w:r w:rsidR="00B40584">
        <w:t xml:space="preserve">ские особенности размещения </w:t>
      </w:r>
      <w:r w:rsidRPr="000943A8">
        <w:t>населения</w:t>
      </w:r>
      <w:proofErr w:type="gramStart"/>
      <w:r w:rsidRPr="000943A8">
        <w:t>.</w:t>
      </w:r>
      <w:r w:rsidR="00B40584">
        <w:t>П</w:t>
      </w:r>
      <w:proofErr w:type="gramEnd"/>
      <w:r w:rsidR="00B40584" w:rsidRPr="00B40584">
        <w:t>лотность населения</w:t>
      </w:r>
      <w:r w:rsidR="00B40584">
        <w:t>.</w:t>
      </w:r>
    </w:p>
    <w:p w:rsidR="00E7761C" w:rsidRPr="000943A8" w:rsidRDefault="0036448F" w:rsidP="000943A8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Формы расселения</w:t>
      </w:r>
      <w:r w:rsidR="001C5D56" w:rsidRPr="000943A8">
        <w:t>: городское и сельское рас</w:t>
      </w:r>
      <w:r w:rsidR="00B40584">
        <w:t>с</w:t>
      </w:r>
      <w:r w:rsidR="001C5D56" w:rsidRPr="000943A8">
        <w:t>еление</w:t>
      </w:r>
      <w:r w:rsidRPr="000943A8">
        <w:t>. Урбанизация</w:t>
      </w:r>
      <w:r w:rsidR="001C5D56" w:rsidRPr="000943A8">
        <w:t xml:space="preserve"> как всемирный процесс</w:t>
      </w:r>
      <w:r w:rsidRPr="000943A8">
        <w:t xml:space="preserve">. </w:t>
      </w:r>
      <w:r w:rsidR="001C5D56" w:rsidRPr="000943A8">
        <w:t>Основные причины и типы миграций</w:t>
      </w:r>
      <w:r w:rsidR="00B40584">
        <w:t>в мире</w:t>
      </w:r>
      <w:r w:rsidRPr="000943A8">
        <w:t>.</w:t>
      </w:r>
    </w:p>
    <w:p w:rsidR="00E7761C" w:rsidRPr="000943A8" w:rsidRDefault="00A22B29" w:rsidP="000943A8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center"/>
      </w:pPr>
      <w:r w:rsidRPr="000943A8">
        <w:rPr>
          <w:b/>
          <w:bCs/>
        </w:rPr>
        <w:t>Тема 4. География культуры, религий, цивилизаций</w:t>
      </w:r>
    </w:p>
    <w:p w:rsidR="00E7761C" w:rsidRPr="000943A8" w:rsidRDefault="001C5D56" w:rsidP="000943A8">
      <w:pPr>
        <w:tabs>
          <w:tab w:val="left" w:pos="284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Содержание понятия «география культуры»</w:t>
      </w:r>
      <w:r w:rsidR="00012765" w:rsidRPr="000943A8">
        <w:t>. Культурный регион и культурный ландшафт. Основные линии распространения цивилизаций. Современные цивилизации. Всемирное наследие ЮНЕСКО.</w:t>
      </w:r>
    </w:p>
    <w:p w:rsidR="00012765" w:rsidRPr="000943A8" w:rsidRDefault="00012765" w:rsidP="000943A8">
      <w:pPr>
        <w:tabs>
          <w:tab w:val="left" w:pos="284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География религий. Мировые, национальные, местные традиционные религии. Христианство, ислам, буддизм.</w:t>
      </w:r>
    </w:p>
    <w:p w:rsidR="00012765" w:rsidRPr="000943A8" w:rsidRDefault="00012765" w:rsidP="000943A8">
      <w:pPr>
        <w:tabs>
          <w:tab w:val="left" w:pos="284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lastRenderedPageBreak/>
        <w:t>Цивилизации Востока. Китайско-конфуцианская, индуистская, японская, исламска</w:t>
      </w:r>
      <w:r w:rsidR="003A25D1">
        <w:t>я, негро-африканская</w:t>
      </w:r>
      <w:r w:rsidRPr="000943A8">
        <w:t>.</w:t>
      </w:r>
    </w:p>
    <w:p w:rsidR="00012765" w:rsidRPr="000943A8" w:rsidRDefault="00012765" w:rsidP="000943A8">
      <w:pPr>
        <w:tabs>
          <w:tab w:val="left" w:pos="284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943A8">
        <w:t>Цивилизации Запада</w:t>
      </w:r>
      <w:r w:rsidR="003A25D1">
        <w:t>. Западно</w:t>
      </w:r>
      <w:r w:rsidR="007B1600" w:rsidRPr="000943A8">
        <w:t>европейская, латиноамерик</w:t>
      </w:r>
      <w:r w:rsidR="003A25D1">
        <w:t>анская, православная</w:t>
      </w:r>
      <w:r w:rsidR="007B1600" w:rsidRPr="000943A8">
        <w:t>.</w:t>
      </w:r>
    </w:p>
    <w:p w:rsidR="007B1600" w:rsidRPr="000943A8" w:rsidRDefault="007B1600" w:rsidP="000943A8">
      <w:pPr>
        <w:tabs>
          <w:tab w:val="left" w:pos="284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</w:rPr>
      </w:pPr>
      <w:r w:rsidRPr="000943A8">
        <w:rPr>
          <w:b/>
          <w:bCs/>
        </w:rPr>
        <w:t>Тема 5. География мировой экономики</w:t>
      </w:r>
    </w:p>
    <w:p w:rsidR="007B1600" w:rsidRPr="000943A8" w:rsidRDefault="007B1600" w:rsidP="000943A8">
      <w:pPr>
        <w:spacing w:line="360" w:lineRule="auto"/>
        <w:ind w:firstLine="708"/>
        <w:jc w:val="both"/>
      </w:pPr>
      <w:r w:rsidRPr="000943A8">
        <w:t>Мировая экономика, основные этапы ее развития. Аграрные, индустриальные и постиндустриальные страны. Россия в зеркале мировой экономики. Отраслевая и территориальная структура мирового хозяйства</w:t>
      </w:r>
      <w:r w:rsidR="00AA123A">
        <w:t xml:space="preserve"> мира</w:t>
      </w:r>
      <w:r w:rsidRPr="000943A8">
        <w:t xml:space="preserve">. </w:t>
      </w:r>
      <w:r w:rsidR="00AA123A">
        <w:t>Г</w:t>
      </w:r>
      <w:r w:rsidRPr="000943A8">
        <w:t>лобализаци</w:t>
      </w:r>
      <w:r w:rsidR="00AA123A">
        <w:t>я</w:t>
      </w:r>
      <w:r w:rsidRPr="000943A8">
        <w:t xml:space="preserve"> мировой экономики. НТР на современном этапе.</w:t>
      </w:r>
    </w:p>
    <w:p w:rsidR="007B1600" w:rsidRPr="000943A8" w:rsidRDefault="007B1600" w:rsidP="000943A8">
      <w:pPr>
        <w:spacing w:line="360" w:lineRule="auto"/>
        <w:ind w:firstLine="708"/>
        <w:jc w:val="both"/>
      </w:pPr>
      <w:r w:rsidRPr="000943A8">
        <w:t>Меж</w:t>
      </w:r>
      <w:r w:rsidR="00AA123A">
        <w:t xml:space="preserve">дународное </w:t>
      </w:r>
      <w:r w:rsidRPr="000943A8">
        <w:t>разделение труда. Факторы, определяющие размещение экономики.</w:t>
      </w:r>
    </w:p>
    <w:p w:rsidR="007B1600" w:rsidRPr="000943A8" w:rsidRDefault="007B1600" w:rsidP="000943A8">
      <w:pPr>
        <w:spacing w:line="360" w:lineRule="auto"/>
        <w:ind w:firstLine="708"/>
        <w:jc w:val="both"/>
      </w:pPr>
      <w:r w:rsidRPr="000943A8">
        <w:t>География основных отраслей производственной сферы. Добывающая промышленность. Нефтяная, газовая и угольная промышленность. Электроэнергетика.</w:t>
      </w:r>
    </w:p>
    <w:p w:rsidR="008245D2" w:rsidRPr="000943A8" w:rsidRDefault="007B1600" w:rsidP="000943A8">
      <w:pPr>
        <w:spacing w:line="360" w:lineRule="auto"/>
        <w:ind w:firstLine="708"/>
        <w:jc w:val="both"/>
      </w:pPr>
      <w:r w:rsidRPr="000943A8">
        <w:t xml:space="preserve">Обрабатывающая промышленность. Металлургия, машиностроение, </w:t>
      </w:r>
      <w:r w:rsidR="008245D2" w:rsidRPr="000943A8">
        <w:t>химическая, деревообрабатывающая, целлюлозно-бумажная, легкая, пищевая промышленность.</w:t>
      </w:r>
    </w:p>
    <w:p w:rsidR="008245D2" w:rsidRPr="000943A8" w:rsidRDefault="008245D2" w:rsidP="000943A8">
      <w:pPr>
        <w:spacing w:line="360" w:lineRule="auto"/>
        <w:ind w:firstLine="708"/>
        <w:jc w:val="both"/>
      </w:pPr>
      <w:r w:rsidRPr="000943A8">
        <w:t>Сельское хозяйство, его роль в мировой экономике. Аграрные отношения. Земледелие. Зерновые и технические культуры. «Зеленая революция». Животноводство.</w:t>
      </w:r>
    </w:p>
    <w:p w:rsidR="008245D2" w:rsidRPr="000943A8" w:rsidRDefault="008245D2" w:rsidP="000943A8">
      <w:pPr>
        <w:spacing w:line="360" w:lineRule="auto"/>
        <w:ind w:firstLine="708"/>
        <w:jc w:val="both"/>
      </w:pPr>
      <w:r w:rsidRPr="000943A8">
        <w:t>Транспорт (сухопутный, морской, речной, авиационный) и сфера услуг. Основные международные магистрали и транспортные узлы.</w:t>
      </w:r>
    </w:p>
    <w:p w:rsidR="007B1600" w:rsidRPr="000943A8" w:rsidRDefault="008245D2" w:rsidP="000943A8">
      <w:pPr>
        <w:spacing w:line="360" w:lineRule="auto"/>
        <w:ind w:firstLine="708"/>
        <w:jc w:val="both"/>
      </w:pPr>
      <w:r w:rsidRPr="000943A8">
        <w:t xml:space="preserve">Внешняя торговля, конвертируемость валюты, экономическая интеграция. География отраслей  </w:t>
      </w:r>
      <w:r w:rsidR="007B1600" w:rsidRPr="000943A8">
        <w:t>непроизводственной сфер</w:t>
      </w:r>
      <w:r w:rsidRPr="000943A8">
        <w:t>ы</w:t>
      </w:r>
      <w:proofErr w:type="gramStart"/>
      <w:r w:rsidR="007B1600" w:rsidRPr="000943A8">
        <w:t>.</w:t>
      </w:r>
      <w:r w:rsidR="00AA123A" w:rsidRPr="00AA123A">
        <w:t>С</w:t>
      </w:r>
      <w:proofErr w:type="gramEnd"/>
      <w:r w:rsidR="007B1600" w:rsidRPr="00AA123A">
        <w:t>фер</w:t>
      </w:r>
      <w:r w:rsidR="00AA123A" w:rsidRPr="00AA123A">
        <w:t>а</w:t>
      </w:r>
      <w:r w:rsidR="007B1600" w:rsidRPr="00AA123A">
        <w:t xml:space="preserve"> услуг.</w:t>
      </w:r>
      <w:r w:rsidRPr="000943A8">
        <w:t>Мировая торговля и туризм.</w:t>
      </w:r>
    </w:p>
    <w:p w:rsidR="007124FB" w:rsidRDefault="00F4006F" w:rsidP="00F4006F">
      <w:pPr>
        <w:jc w:val="center"/>
        <w:rPr>
          <w:b/>
          <w:bCs/>
          <w:color w:val="323232"/>
          <w:spacing w:val="7"/>
          <w:szCs w:val="22"/>
        </w:rPr>
      </w:pPr>
      <w:r w:rsidRPr="00F4006F">
        <w:rPr>
          <w:b/>
          <w:bCs/>
          <w:color w:val="323232"/>
          <w:spacing w:val="7"/>
          <w:szCs w:val="22"/>
        </w:rPr>
        <w:t xml:space="preserve">Тема </w:t>
      </w:r>
      <w:r>
        <w:rPr>
          <w:b/>
          <w:bCs/>
          <w:color w:val="323232"/>
          <w:spacing w:val="7"/>
          <w:szCs w:val="22"/>
        </w:rPr>
        <w:t>6</w:t>
      </w:r>
      <w:r w:rsidRPr="00F4006F">
        <w:rPr>
          <w:b/>
          <w:bCs/>
          <w:color w:val="323232"/>
          <w:spacing w:val="7"/>
          <w:szCs w:val="22"/>
        </w:rPr>
        <w:t xml:space="preserve">. </w:t>
      </w:r>
      <w:r>
        <w:rPr>
          <w:b/>
          <w:bCs/>
          <w:color w:val="323232"/>
          <w:spacing w:val="7"/>
          <w:szCs w:val="22"/>
        </w:rPr>
        <w:t>Регионы и страны</w:t>
      </w:r>
    </w:p>
    <w:p w:rsidR="00F4006F" w:rsidRPr="00F4006F" w:rsidRDefault="00F4006F" w:rsidP="00F4006F">
      <w:pPr>
        <w:rPr>
          <w:b/>
          <w:bCs/>
          <w:color w:val="323232"/>
          <w:spacing w:val="7"/>
          <w:szCs w:val="22"/>
        </w:rPr>
      </w:pP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>
        <w:rPr>
          <w:bCs/>
          <w:color w:val="323232"/>
          <w:spacing w:val="7"/>
          <w:szCs w:val="22"/>
        </w:rPr>
        <w:t>Регион. Р</w:t>
      </w:r>
      <w:r w:rsidRPr="00F4006F">
        <w:rPr>
          <w:bCs/>
          <w:color w:val="323232"/>
          <w:spacing w:val="7"/>
          <w:szCs w:val="22"/>
        </w:rPr>
        <w:t>егиональная география. Культурно-исторические реги</w:t>
      </w:r>
      <w:r>
        <w:rPr>
          <w:bCs/>
          <w:color w:val="323232"/>
          <w:spacing w:val="7"/>
          <w:szCs w:val="22"/>
        </w:rPr>
        <w:t xml:space="preserve">оны мира. </w:t>
      </w:r>
      <w:r w:rsidRPr="00F4006F">
        <w:rPr>
          <w:bCs/>
          <w:color w:val="323232"/>
          <w:spacing w:val="7"/>
          <w:szCs w:val="22"/>
        </w:rPr>
        <w:t>Центры экономической мощи и «полюсы» бедности.</w:t>
      </w:r>
      <w:r w:rsidRPr="00F4006F">
        <w:rPr>
          <w:bCs/>
          <w:color w:val="323232"/>
          <w:spacing w:val="7"/>
          <w:szCs w:val="22"/>
        </w:rPr>
        <w:cr/>
      </w:r>
      <w:r w:rsidRPr="00F4006F">
        <w:rPr>
          <w:b/>
          <w:bCs/>
          <w:color w:val="323232"/>
          <w:spacing w:val="7"/>
          <w:szCs w:val="22"/>
        </w:rPr>
        <w:t>Англо-Саксонская Америка</w:t>
      </w:r>
      <w:r w:rsidR="00E64DC2">
        <w:rPr>
          <w:b/>
          <w:bCs/>
          <w:color w:val="323232"/>
          <w:spacing w:val="7"/>
          <w:szCs w:val="22"/>
        </w:rPr>
        <w:t>.</w:t>
      </w:r>
    </w:p>
    <w:p w:rsidR="00E64DC2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E64DC2">
        <w:rPr>
          <w:bCs/>
          <w:i/>
          <w:color w:val="323232"/>
          <w:spacing w:val="7"/>
          <w:szCs w:val="22"/>
        </w:rPr>
        <w:t>Соединенные Штаты Америки.</w:t>
      </w:r>
      <w:r w:rsidRPr="00F4006F">
        <w:rPr>
          <w:bCs/>
          <w:color w:val="323232"/>
          <w:spacing w:val="7"/>
          <w:szCs w:val="22"/>
        </w:rPr>
        <w:t xml:space="preserve">Географическое положение. Природные условия и ресурсы. </w:t>
      </w:r>
      <w:r>
        <w:rPr>
          <w:bCs/>
          <w:color w:val="323232"/>
          <w:spacing w:val="7"/>
          <w:szCs w:val="22"/>
        </w:rPr>
        <w:t xml:space="preserve">История открытия и освоения. </w:t>
      </w:r>
      <w:r w:rsidRPr="00F4006F">
        <w:rPr>
          <w:bCs/>
          <w:color w:val="323232"/>
          <w:spacing w:val="7"/>
          <w:szCs w:val="22"/>
        </w:rPr>
        <w:t xml:space="preserve">Особенности населения. Роль иммиграции в формировании американской нации. </w:t>
      </w:r>
      <w:r w:rsidR="00E64DC2">
        <w:rPr>
          <w:bCs/>
          <w:color w:val="323232"/>
          <w:spacing w:val="7"/>
          <w:szCs w:val="22"/>
        </w:rPr>
        <w:t>Экономика США.</w:t>
      </w:r>
    </w:p>
    <w:p w:rsidR="00E64DC2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E64DC2">
        <w:rPr>
          <w:bCs/>
          <w:i/>
          <w:color w:val="323232"/>
          <w:spacing w:val="7"/>
          <w:szCs w:val="22"/>
        </w:rPr>
        <w:t>Канада.</w:t>
      </w:r>
      <w:r w:rsidRPr="00F4006F">
        <w:rPr>
          <w:bCs/>
          <w:color w:val="323232"/>
          <w:spacing w:val="7"/>
          <w:szCs w:val="22"/>
        </w:rPr>
        <w:t>Географическое положен</w:t>
      </w:r>
      <w:r w:rsidR="00E64DC2">
        <w:rPr>
          <w:bCs/>
          <w:color w:val="323232"/>
          <w:spacing w:val="7"/>
          <w:szCs w:val="22"/>
        </w:rPr>
        <w:t xml:space="preserve">ие. </w:t>
      </w:r>
      <w:r w:rsidRPr="00F4006F">
        <w:rPr>
          <w:bCs/>
          <w:color w:val="323232"/>
          <w:spacing w:val="7"/>
          <w:szCs w:val="22"/>
        </w:rPr>
        <w:t>Природные условия и р</w:t>
      </w:r>
      <w:r w:rsidR="00E64DC2">
        <w:rPr>
          <w:bCs/>
          <w:color w:val="323232"/>
          <w:spacing w:val="7"/>
          <w:szCs w:val="22"/>
        </w:rPr>
        <w:t>есурсы</w:t>
      </w:r>
      <w:r w:rsidRPr="00F4006F">
        <w:rPr>
          <w:bCs/>
          <w:color w:val="323232"/>
          <w:spacing w:val="7"/>
          <w:szCs w:val="22"/>
        </w:rPr>
        <w:t>.</w:t>
      </w:r>
      <w:r w:rsidR="00E64DC2">
        <w:rPr>
          <w:bCs/>
          <w:color w:val="323232"/>
          <w:spacing w:val="7"/>
          <w:szCs w:val="22"/>
        </w:rPr>
        <w:t xml:space="preserve"> Особенности населения.Развитие экономики.</w:t>
      </w:r>
    </w:p>
    <w:p w:rsidR="00F4006F" w:rsidRPr="00E64DC2" w:rsidRDefault="00E64DC2" w:rsidP="00F4006F">
      <w:pPr>
        <w:spacing w:line="360" w:lineRule="auto"/>
        <w:jc w:val="both"/>
        <w:rPr>
          <w:b/>
          <w:bCs/>
          <w:color w:val="323232"/>
          <w:spacing w:val="7"/>
          <w:szCs w:val="22"/>
        </w:rPr>
      </w:pPr>
      <w:r>
        <w:rPr>
          <w:b/>
          <w:bCs/>
          <w:color w:val="323232"/>
          <w:spacing w:val="7"/>
          <w:szCs w:val="22"/>
        </w:rPr>
        <w:lastRenderedPageBreak/>
        <w:t xml:space="preserve">Латинская Америка. </w:t>
      </w:r>
      <w:r w:rsidR="00F4006F" w:rsidRPr="00F4006F">
        <w:rPr>
          <w:bCs/>
          <w:color w:val="323232"/>
          <w:spacing w:val="7"/>
          <w:szCs w:val="22"/>
        </w:rPr>
        <w:t>Географич</w:t>
      </w:r>
      <w:r>
        <w:rPr>
          <w:bCs/>
          <w:color w:val="323232"/>
          <w:spacing w:val="7"/>
          <w:szCs w:val="22"/>
        </w:rPr>
        <w:t xml:space="preserve">еское положение. </w:t>
      </w:r>
      <w:r w:rsidR="00F4006F" w:rsidRPr="00F4006F">
        <w:rPr>
          <w:bCs/>
          <w:color w:val="323232"/>
          <w:spacing w:val="7"/>
          <w:szCs w:val="22"/>
        </w:rPr>
        <w:t>Политическая карта</w:t>
      </w:r>
      <w:r>
        <w:rPr>
          <w:bCs/>
          <w:color w:val="323232"/>
          <w:spacing w:val="7"/>
          <w:szCs w:val="22"/>
        </w:rPr>
        <w:t xml:space="preserve"> региона. </w:t>
      </w:r>
      <w:r w:rsidR="00F4006F" w:rsidRPr="00F4006F">
        <w:rPr>
          <w:bCs/>
          <w:color w:val="323232"/>
          <w:spacing w:val="7"/>
          <w:szCs w:val="22"/>
        </w:rPr>
        <w:t xml:space="preserve">Природные условия и ресурсы. Население: </w:t>
      </w:r>
      <w:r>
        <w:rPr>
          <w:bCs/>
          <w:color w:val="323232"/>
          <w:spacing w:val="7"/>
          <w:szCs w:val="22"/>
        </w:rPr>
        <w:t>этнический состав, темпы роста.</w:t>
      </w:r>
      <w:r w:rsidR="00F4006F" w:rsidRPr="00F4006F">
        <w:rPr>
          <w:bCs/>
          <w:color w:val="323232"/>
          <w:spacing w:val="7"/>
          <w:szCs w:val="22"/>
        </w:rPr>
        <w:t xml:space="preserve"> Экономика: </w:t>
      </w:r>
      <w:r>
        <w:rPr>
          <w:bCs/>
          <w:color w:val="323232"/>
          <w:spacing w:val="7"/>
          <w:szCs w:val="22"/>
        </w:rPr>
        <w:t>современные экономические преобразования, отрасли специализации</w:t>
      </w:r>
      <w:r w:rsidR="00F4006F" w:rsidRPr="00F4006F">
        <w:rPr>
          <w:bCs/>
          <w:color w:val="323232"/>
          <w:spacing w:val="7"/>
          <w:szCs w:val="22"/>
        </w:rPr>
        <w:t xml:space="preserve">. </w:t>
      </w:r>
      <w:r>
        <w:rPr>
          <w:bCs/>
          <w:color w:val="323232"/>
          <w:spacing w:val="7"/>
          <w:szCs w:val="22"/>
        </w:rPr>
        <w:t>Регионы Латинской Америки: Карибский регион, Андские страны, Атлантический регион. Особенности их развития.</w:t>
      </w:r>
    </w:p>
    <w:p w:rsidR="00E64DC2" w:rsidRDefault="00E64DC2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E64DC2">
        <w:rPr>
          <w:b/>
          <w:bCs/>
          <w:color w:val="323232"/>
          <w:spacing w:val="7"/>
          <w:szCs w:val="22"/>
        </w:rPr>
        <w:t>Западная Европа.</w:t>
      </w:r>
      <w:r w:rsidRPr="00E64DC2">
        <w:rPr>
          <w:bCs/>
          <w:color w:val="323232"/>
          <w:spacing w:val="7"/>
          <w:szCs w:val="22"/>
        </w:rPr>
        <w:t xml:space="preserve"> Географическое положение и состав региона. Традиционные </w:t>
      </w:r>
      <w:proofErr w:type="spellStart"/>
      <w:r w:rsidRPr="00E64DC2">
        <w:rPr>
          <w:bCs/>
          <w:color w:val="323232"/>
          <w:spacing w:val="7"/>
          <w:szCs w:val="22"/>
        </w:rPr>
        <w:t>субреги</w:t>
      </w:r>
      <w:r>
        <w:rPr>
          <w:bCs/>
          <w:color w:val="323232"/>
          <w:spacing w:val="7"/>
          <w:szCs w:val="22"/>
        </w:rPr>
        <w:t>оны</w:t>
      </w:r>
      <w:proofErr w:type="spellEnd"/>
      <w:r>
        <w:rPr>
          <w:bCs/>
          <w:color w:val="323232"/>
          <w:spacing w:val="7"/>
          <w:szCs w:val="22"/>
        </w:rPr>
        <w:t xml:space="preserve"> Западной </w:t>
      </w:r>
      <w:proofErr w:type="spellStart"/>
      <w:r>
        <w:rPr>
          <w:bCs/>
          <w:color w:val="323232"/>
          <w:spacing w:val="7"/>
          <w:szCs w:val="22"/>
        </w:rPr>
        <w:t>Европы</w:t>
      </w:r>
      <w:proofErr w:type="gramStart"/>
      <w:r>
        <w:rPr>
          <w:bCs/>
          <w:color w:val="323232"/>
          <w:spacing w:val="7"/>
          <w:szCs w:val="22"/>
        </w:rPr>
        <w:t>.</w:t>
      </w:r>
      <w:r w:rsidRPr="00E64DC2">
        <w:rPr>
          <w:bCs/>
          <w:color w:val="323232"/>
          <w:spacing w:val="7"/>
          <w:szCs w:val="22"/>
        </w:rPr>
        <w:t>П</w:t>
      </w:r>
      <w:proofErr w:type="gramEnd"/>
      <w:r w:rsidRPr="00E64DC2">
        <w:rPr>
          <w:bCs/>
          <w:color w:val="323232"/>
          <w:spacing w:val="7"/>
          <w:szCs w:val="22"/>
        </w:rPr>
        <w:t>риродные</w:t>
      </w:r>
      <w:proofErr w:type="spellEnd"/>
      <w:r w:rsidRPr="00E64DC2">
        <w:rPr>
          <w:bCs/>
          <w:color w:val="323232"/>
          <w:spacing w:val="7"/>
          <w:szCs w:val="22"/>
        </w:rPr>
        <w:t xml:space="preserve"> условия и ресурсы</w:t>
      </w:r>
      <w:r w:rsidR="00DE2270">
        <w:rPr>
          <w:bCs/>
          <w:color w:val="323232"/>
          <w:spacing w:val="7"/>
          <w:szCs w:val="22"/>
        </w:rPr>
        <w:t>. Население. Экономика.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DE2270">
        <w:rPr>
          <w:bCs/>
          <w:i/>
          <w:color w:val="323232"/>
          <w:spacing w:val="7"/>
          <w:szCs w:val="22"/>
        </w:rPr>
        <w:t>Германия.</w:t>
      </w:r>
      <w:r w:rsidRPr="00F4006F">
        <w:rPr>
          <w:bCs/>
          <w:color w:val="323232"/>
          <w:spacing w:val="7"/>
          <w:szCs w:val="22"/>
        </w:rPr>
        <w:t xml:space="preserve"> Географическое положение. Природные </w:t>
      </w:r>
      <w:r w:rsidR="00DE2270">
        <w:rPr>
          <w:bCs/>
          <w:color w:val="323232"/>
          <w:spacing w:val="7"/>
          <w:szCs w:val="22"/>
        </w:rPr>
        <w:t>условия и ресурсы. Население. Экономика.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DE2270">
        <w:rPr>
          <w:bCs/>
          <w:i/>
          <w:color w:val="323232"/>
          <w:spacing w:val="7"/>
          <w:szCs w:val="22"/>
        </w:rPr>
        <w:t>Великобритания.</w:t>
      </w:r>
      <w:r w:rsidRPr="00F4006F">
        <w:rPr>
          <w:bCs/>
          <w:color w:val="323232"/>
          <w:spacing w:val="7"/>
          <w:szCs w:val="22"/>
        </w:rPr>
        <w:t xml:space="preserve"> Географич</w:t>
      </w:r>
      <w:r w:rsidR="00DE2270">
        <w:rPr>
          <w:bCs/>
          <w:color w:val="323232"/>
          <w:spacing w:val="7"/>
          <w:szCs w:val="22"/>
        </w:rPr>
        <w:t>еское положение</w:t>
      </w:r>
      <w:r w:rsidRPr="00F4006F">
        <w:rPr>
          <w:bCs/>
          <w:color w:val="323232"/>
          <w:spacing w:val="7"/>
          <w:szCs w:val="22"/>
        </w:rPr>
        <w:t xml:space="preserve">. Природные условия и </w:t>
      </w:r>
      <w:r w:rsidR="00DE2270">
        <w:rPr>
          <w:bCs/>
          <w:color w:val="323232"/>
          <w:spacing w:val="7"/>
          <w:szCs w:val="22"/>
        </w:rPr>
        <w:t xml:space="preserve">ресурсы. </w:t>
      </w:r>
      <w:r w:rsidRPr="00F4006F">
        <w:rPr>
          <w:bCs/>
          <w:color w:val="323232"/>
          <w:spacing w:val="7"/>
          <w:szCs w:val="22"/>
        </w:rPr>
        <w:t>Население. Культурные</w:t>
      </w:r>
      <w:r w:rsidR="00DE2270">
        <w:rPr>
          <w:bCs/>
          <w:color w:val="323232"/>
          <w:spacing w:val="7"/>
          <w:szCs w:val="22"/>
        </w:rPr>
        <w:t xml:space="preserve"> традиции. Э</w:t>
      </w:r>
      <w:r w:rsidRPr="00F4006F">
        <w:rPr>
          <w:bCs/>
          <w:color w:val="323232"/>
          <w:spacing w:val="7"/>
          <w:szCs w:val="22"/>
        </w:rPr>
        <w:t>кономик</w:t>
      </w:r>
      <w:r w:rsidR="00DE2270">
        <w:rPr>
          <w:bCs/>
          <w:color w:val="323232"/>
          <w:spacing w:val="7"/>
          <w:szCs w:val="22"/>
        </w:rPr>
        <w:t xml:space="preserve">а. </w:t>
      </w:r>
      <w:r w:rsidRPr="00F4006F">
        <w:rPr>
          <w:bCs/>
          <w:color w:val="323232"/>
          <w:spacing w:val="7"/>
          <w:szCs w:val="22"/>
        </w:rPr>
        <w:t>Внутренние различия.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DE2270">
        <w:rPr>
          <w:bCs/>
          <w:i/>
          <w:color w:val="323232"/>
          <w:spacing w:val="7"/>
          <w:szCs w:val="22"/>
        </w:rPr>
        <w:t>Франция.</w:t>
      </w:r>
      <w:r w:rsidRPr="00F4006F">
        <w:rPr>
          <w:bCs/>
          <w:color w:val="323232"/>
          <w:spacing w:val="7"/>
          <w:szCs w:val="22"/>
        </w:rPr>
        <w:t xml:space="preserve"> Геогра</w:t>
      </w:r>
      <w:r w:rsidR="00DE2270">
        <w:rPr>
          <w:bCs/>
          <w:color w:val="323232"/>
          <w:spacing w:val="7"/>
          <w:szCs w:val="22"/>
        </w:rPr>
        <w:t xml:space="preserve">фическое положение. </w:t>
      </w:r>
      <w:r w:rsidRPr="00F4006F">
        <w:rPr>
          <w:bCs/>
          <w:color w:val="323232"/>
          <w:spacing w:val="7"/>
          <w:szCs w:val="22"/>
        </w:rPr>
        <w:t xml:space="preserve">Природные условия и </w:t>
      </w:r>
      <w:r w:rsidR="00DE2270">
        <w:rPr>
          <w:bCs/>
          <w:color w:val="323232"/>
          <w:spacing w:val="7"/>
          <w:szCs w:val="22"/>
        </w:rPr>
        <w:t>ресурсы. Население. Экономика.</w:t>
      </w:r>
      <w:r w:rsidR="00DE2270" w:rsidRPr="00DE2270">
        <w:rPr>
          <w:bCs/>
          <w:color w:val="323232"/>
          <w:spacing w:val="7"/>
          <w:szCs w:val="22"/>
        </w:rPr>
        <w:t>Внутренние различия.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DE2270">
        <w:rPr>
          <w:bCs/>
          <w:i/>
          <w:color w:val="323232"/>
          <w:spacing w:val="7"/>
          <w:szCs w:val="22"/>
        </w:rPr>
        <w:t>Италия.</w:t>
      </w:r>
      <w:r w:rsidR="00DE2270">
        <w:rPr>
          <w:bCs/>
          <w:color w:val="323232"/>
          <w:spacing w:val="7"/>
          <w:szCs w:val="22"/>
        </w:rPr>
        <w:t xml:space="preserve"> Географическое положение. </w:t>
      </w:r>
      <w:r w:rsidRPr="00F4006F">
        <w:rPr>
          <w:bCs/>
          <w:color w:val="323232"/>
          <w:spacing w:val="7"/>
          <w:szCs w:val="22"/>
        </w:rPr>
        <w:t>Населе</w:t>
      </w:r>
      <w:r w:rsidR="00DE2270">
        <w:rPr>
          <w:bCs/>
          <w:color w:val="323232"/>
          <w:spacing w:val="7"/>
          <w:szCs w:val="22"/>
        </w:rPr>
        <w:t xml:space="preserve">ние. Особенности экономики. </w:t>
      </w:r>
      <w:r w:rsidR="00DE2270" w:rsidRPr="00DE2270">
        <w:rPr>
          <w:bCs/>
          <w:color w:val="323232"/>
          <w:spacing w:val="7"/>
          <w:szCs w:val="22"/>
        </w:rPr>
        <w:t xml:space="preserve">Экономика. Внутренние различия.  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DE2270">
        <w:rPr>
          <w:b/>
          <w:bCs/>
          <w:color w:val="323232"/>
          <w:spacing w:val="7"/>
          <w:szCs w:val="22"/>
        </w:rPr>
        <w:t>Центрально-Восточная Европа.</w:t>
      </w:r>
      <w:r w:rsidRPr="00F4006F">
        <w:rPr>
          <w:bCs/>
          <w:color w:val="323232"/>
          <w:spacing w:val="7"/>
          <w:szCs w:val="22"/>
        </w:rPr>
        <w:t xml:space="preserve"> Состав региона. </w:t>
      </w:r>
      <w:r w:rsidR="00DE2270">
        <w:rPr>
          <w:bCs/>
          <w:color w:val="323232"/>
          <w:spacing w:val="7"/>
          <w:szCs w:val="22"/>
        </w:rPr>
        <w:t xml:space="preserve">Географическое положение. </w:t>
      </w:r>
      <w:proofErr w:type="spellStart"/>
      <w:r w:rsidR="00DE2270">
        <w:rPr>
          <w:bCs/>
          <w:color w:val="323232"/>
          <w:spacing w:val="7"/>
          <w:szCs w:val="22"/>
        </w:rPr>
        <w:t>Население</w:t>
      </w:r>
      <w:proofErr w:type="gramStart"/>
      <w:r w:rsidR="00DE2270">
        <w:rPr>
          <w:bCs/>
          <w:color w:val="323232"/>
          <w:spacing w:val="7"/>
          <w:szCs w:val="22"/>
        </w:rPr>
        <w:t>.Э</w:t>
      </w:r>
      <w:proofErr w:type="gramEnd"/>
      <w:r w:rsidR="00DE2270">
        <w:rPr>
          <w:bCs/>
          <w:color w:val="323232"/>
          <w:spacing w:val="7"/>
          <w:szCs w:val="22"/>
        </w:rPr>
        <w:t>кономика</w:t>
      </w:r>
      <w:proofErr w:type="spellEnd"/>
      <w:r w:rsidRPr="00F4006F">
        <w:rPr>
          <w:bCs/>
          <w:color w:val="323232"/>
          <w:spacing w:val="7"/>
          <w:szCs w:val="22"/>
        </w:rPr>
        <w:t xml:space="preserve"> Внутренние различия.</w:t>
      </w:r>
    </w:p>
    <w:p w:rsidR="006B4405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6B4405">
        <w:rPr>
          <w:b/>
          <w:bCs/>
          <w:color w:val="323232"/>
          <w:spacing w:val="7"/>
          <w:szCs w:val="22"/>
        </w:rPr>
        <w:t>Постсоветский регион</w:t>
      </w:r>
      <w:r w:rsidR="006B4405" w:rsidRPr="006B4405">
        <w:rPr>
          <w:b/>
          <w:bCs/>
          <w:color w:val="323232"/>
          <w:spacing w:val="7"/>
          <w:szCs w:val="22"/>
        </w:rPr>
        <w:t>.</w:t>
      </w:r>
      <w:r w:rsidRPr="00F4006F">
        <w:rPr>
          <w:bCs/>
          <w:color w:val="323232"/>
          <w:spacing w:val="7"/>
          <w:szCs w:val="22"/>
        </w:rPr>
        <w:t>Географ</w:t>
      </w:r>
      <w:r w:rsidR="006B4405">
        <w:rPr>
          <w:bCs/>
          <w:color w:val="323232"/>
          <w:spacing w:val="7"/>
          <w:szCs w:val="22"/>
        </w:rPr>
        <w:t xml:space="preserve">ическое положение. </w:t>
      </w:r>
      <w:r w:rsidRPr="00F4006F">
        <w:rPr>
          <w:bCs/>
          <w:color w:val="323232"/>
          <w:spacing w:val="7"/>
          <w:szCs w:val="22"/>
        </w:rPr>
        <w:t>Образование Содружеств</w:t>
      </w:r>
      <w:r w:rsidR="006B4405">
        <w:rPr>
          <w:bCs/>
          <w:color w:val="323232"/>
          <w:spacing w:val="7"/>
          <w:szCs w:val="22"/>
        </w:rPr>
        <w:t>а Независимых Государств (СНГ). Белоруссия и Молдавия. Страны Закавказья.</w:t>
      </w:r>
      <w:r w:rsidR="00B11C18">
        <w:rPr>
          <w:bCs/>
          <w:color w:val="323232"/>
          <w:spacing w:val="7"/>
          <w:szCs w:val="22"/>
        </w:rPr>
        <w:t xml:space="preserve"> </w:t>
      </w:r>
      <w:proofErr w:type="spellStart"/>
      <w:r w:rsidR="006B4405" w:rsidRPr="006B4405">
        <w:rPr>
          <w:bCs/>
          <w:color w:val="323232"/>
          <w:spacing w:val="7"/>
          <w:szCs w:val="22"/>
        </w:rPr>
        <w:t>Центральноазиатск</w:t>
      </w:r>
      <w:r w:rsidR="006B4405">
        <w:rPr>
          <w:bCs/>
          <w:color w:val="323232"/>
          <w:spacing w:val="7"/>
          <w:szCs w:val="22"/>
        </w:rPr>
        <w:t>ий</w:t>
      </w:r>
      <w:proofErr w:type="spellEnd"/>
      <w:r w:rsidR="006B4405">
        <w:rPr>
          <w:bCs/>
          <w:color w:val="323232"/>
          <w:spacing w:val="7"/>
          <w:szCs w:val="22"/>
        </w:rPr>
        <w:t xml:space="preserve"> регион. </w:t>
      </w:r>
      <w:r w:rsidR="006B4405" w:rsidRPr="006B4405">
        <w:rPr>
          <w:bCs/>
          <w:color w:val="323232"/>
          <w:spacing w:val="7"/>
          <w:szCs w:val="22"/>
        </w:rPr>
        <w:t>Природные условия и ресурсы.Население. Экономика.</w:t>
      </w:r>
      <w:r w:rsidR="006B4405">
        <w:rPr>
          <w:bCs/>
          <w:color w:val="323232"/>
          <w:spacing w:val="7"/>
          <w:szCs w:val="22"/>
        </w:rPr>
        <w:t xml:space="preserve"> Особенности и проблемы развития промышленности и сельского хозяйства стран СНГ.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6B4405">
        <w:rPr>
          <w:b/>
          <w:bCs/>
          <w:color w:val="323232"/>
          <w:spacing w:val="7"/>
          <w:szCs w:val="22"/>
        </w:rPr>
        <w:t>Зарубежная Азия</w:t>
      </w:r>
      <w:r w:rsidR="006B4405" w:rsidRPr="006B4405">
        <w:rPr>
          <w:b/>
          <w:bCs/>
          <w:color w:val="323232"/>
          <w:spacing w:val="7"/>
          <w:szCs w:val="22"/>
        </w:rPr>
        <w:t>.</w:t>
      </w:r>
      <w:r w:rsidRPr="00F4006F">
        <w:rPr>
          <w:bCs/>
          <w:color w:val="323232"/>
          <w:spacing w:val="7"/>
          <w:szCs w:val="22"/>
        </w:rPr>
        <w:t>Географиче</w:t>
      </w:r>
      <w:r w:rsidR="006B4405">
        <w:rPr>
          <w:bCs/>
          <w:color w:val="323232"/>
          <w:spacing w:val="7"/>
          <w:szCs w:val="22"/>
        </w:rPr>
        <w:t xml:space="preserve">ское положение. </w:t>
      </w:r>
      <w:r w:rsidRPr="00F4006F">
        <w:rPr>
          <w:bCs/>
          <w:color w:val="323232"/>
          <w:spacing w:val="7"/>
          <w:szCs w:val="22"/>
        </w:rPr>
        <w:t>Природное своеобразие и ресурсы. На</w:t>
      </w:r>
      <w:r w:rsidR="006B4405">
        <w:rPr>
          <w:bCs/>
          <w:color w:val="323232"/>
          <w:spacing w:val="7"/>
          <w:szCs w:val="22"/>
        </w:rPr>
        <w:t>селение.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FD6139">
        <w:rPr>
          <w:bCs/>
          <w:i/>
          <w:color w:val="323232"/>
          <w:spacing w:val="7"/>
          <w:szCs w:val="22"/>
        </w:rPr>
        <w:t>Китайская Народная Республика.</w:t>
      </w:r>
      <w:r w:rsidRPr="00F4006F">
        <w:rPr>
          <w:bCs/>
          <w:color w:val="323232"/>
          <w:spacing w:val="7"/>
          <w:szCs w:val="22"/>
        </w:rPr>
        <w:t xml:space="preserve"> Географическое положе</w:t>
      </w:r>
      <w:r w:rsidR="00FD6139">
        <w:rPr>
          <w:bCs/>
          <w:color w:val="323232"/>
          <w:spacing w:val="7"/>
          <w:szCs w:val="22"/>
        </w:rPr>
        <w:t>ние. П</w:t>
      </w:r>
      <w:r w:rsidRPr="00F4006F">
        <w:rPr>
          <w:bCs/>
          <w:color w:val="323232"/>
          <w:spacing w:val="7"/>
          <w:szCs w:val="22"/>
        </w:rPr>
        <w:t>риродны</w:t>
      </w:r>
      <w:r w:rsidR="00FD6139">
        <w:rPr>
          <w:bCs/>
          <w:color w:val="323232"/>
          <w:spacing w:val="7"/>
          <w:szCs w:val="22"/>
        </w:rPr>
        <w:t>е</w:t>
      </w:r>
      <w:r w:rsidRPr="00F4006F">
        <w:rPr>
          <w:bCs/>
          <w:color w:val="323232"/>
          <w:spacing w:val="7"/>
          <w:szCs w:val="22"/>
        </w:rPr>
        <w:t xml:space="preserve"> услови</w:t>
      </w:r>
      <w:r w:rsidR="00FD6139">
        <w:rPr>
          <w:bCs/>
          <w:color w:val="323232"/>
          <w:spacing w:val="7"/>
          <w:szCs w:val="22"/>
        </w:rPr>
        <w:t>я</w:t>
      </w:r>
      <w:r w:rsidRPr="00F4006F">
        <w:rPr>
          <w:bCs/>
          <w:color w:val="323232"/>
          <w:spacing w:val="7"/>
          <w:szCs w:val="22"/>
        </w:rPr>
        <w:t xml:space="preserve"> и ресурс</w:t>
      </w:r>
      <w:r w:rsidR="00FD6139">
        <w:rPr>
          <w:bCs/>
          <w:color w:val="323232"/>
          <w:spacing w:val="7"/>
          <w:szCs w:val="22"/>
        </w:rPr>
        <w:t xml:space="preserve">ы. Население. Демографическая политика. </w:t>
      </w:r>
      <w:r w:rsidRPr="00F4006F">
        <w:rPr>
          <w:bCs/>
          <w:color w:val="323232"/>
          <w:spacing w:val="7"/>
          <w:szCs w:val="22"/>
        </w:rPr>
        <w:t>Экономи</w:t>
      </w:r>
      <w:r w:rsidR="00FD6139">
        <w:rPr>
          <w:bCs/>
          <w:color w:val="323232"/>
          <w:spacing w:val="7"/>
          <w:szCs w:val="22"/>
        </w:rPr>
        <w:t xml:space="preserve">ка. </w:t>
      </w:r>
      <w:r w:rsidRPr="00F4006F">
        <w:rPr>
          <w:bCs/>
          <w:color w:val="323232"/>
          <w:spacing w:val="7"/>
          <w:szCs w:val="22"/>
        </w:rPr>
        <w:t>Внутренние различия.</w:t>
      </w:r>
      <w:r w:rsidR="00FD6139">
        <w:rPr>
          <w:bCs/>
          <w:color w:val="323232"/>
          <w:spacing w:val="7"/>
          <w:szCs w:val="22"/>
        </w:rPr>
        <w:t xml:space="preserve"> Крупнейшие экономические зоны.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FD6139">
        <w:rPr>
          <w:bCs/>
          <w:i/>
          <w:color w:val="323232"/>
          <w:spacing w:val="7"/>
          <w:szCs w:val="22"/>
        </w:rPr>
        <w:t>Япония.</w:t>
      </w:r>
      <w:r w:rsidR="00FD6139">
        <w:rPr>
          <w:bCs/>
          <w:color w:val="323232"/>
          <w:spacing w:val="7"/>
          <w:szCs w:val="22"/>
        </w:rPr>
        <w:t xml:space="preserve"> Г</w:t>
      </w:r>
      <w:r w:rsidRPr="00F4006F">
        <w:rPr>
          <w:bCs/>
          <w:color w:val="323232"/>
          <w:spacing w:val="7"/>
          <w:szCs w:val="22"/>
        </w:rPr>
        <w:t>еографическо</w:t>
      </w:r>
      <w:r w:rsidR="00FD6139">
        <w:rPr>
          <w:bCs/>
          <w:color w:val="323232"/>
          <w:spacing w:val="7"/>
          <w:szCs w:val="22"/>
        </w:rPr>
        <w:t>е</w:t>
      </w:r>
      <w:r w:rsidRPr="00F4006F">
        <w:rPr>
          <w:bCs/>
          <w:color w:val="323232"/>
          <w:spacing w:val="7"/>
          <w:szCs w:val="22"/>
        </w:rPr>
        <w:t xml:space="preserve"> положени</w:t>
      </w:r>
      <w:r w:rsidR="00FD6139">
        <w:rPr>
          <w:bCs/>
          <w:color w:val="323232"/>
          <w:spacing w:val="7"/>
          <w:szCs w:val="22"/>
        </w:rPr>
        <w:t xml:space="preserve">е. </w:t>
      </w:r>
      <w:r w:rsidRPr="00F4006F">
        <w:rPr>
          <w:bCs/>
          <w:color w:val="323232"/>
          <w:spacing w:val="7"/>
          <w:szCs w:val="22"/>
        </w:rPr>
        <w:t>Природные условия и ресурс</w:t>
      </w:r>
      <w:r w:rsidR="00FD6139">
        <w:rPr>
          <w:bCs/>
          <w:color w:val="323232"/>
          <w:spacing w:val="7"/>
          <w:szCs w:val="22"/>
        </w:rPr>
        <w:t>ы. Население. Экономика. Крупнейшие мегалополисы. Японское экономическое чудо.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FD6139">
        <w:rPr>
          <w:b/>
          <w:bCs/>
          <w:color w:val="323232"/>
          <w:spacing w:val="7"/>
          <w:szCs w:val="22"/>
        </w:rPr>
        <w:t>Юго-Восточная Азия.</w:t>
      </w:r>
      <w:r w:rsidRPr="00F4006F">
        <w:rPr>
          <w:bCs/>
          <w:color w:val="323232"/>
          <w:spacing w:val="7"/>
          <w:szCs w:val="22"/>
        </w:rPr>
        <w:t xml:space="preserve"> Географиче</w:t>
      </w:r>
      <w:r w:rsidR="00FD6139">
        <w:rPr>
          <w:bCs/>
          <w:color w:val="323232"/>
          <w:spacing w:val="7"/>
          <w:szCs w:val="22"/>
        </w:rPr>
        <w:t xml:space="preserve">ское положение. </w:t>
      </w:r>
      <w:r w:rsidRPr="00F4006F">
        <w:rPr>
          <w:bCs/>
          <w:color w:val="323232"/>
          <w:spacing w:val="7"/>
          <w:szCs w:val="22"/>
        </w:rPr>
        <w:t xml:space="preserve">Природные условия и ресурсы. Население. </w:t>
      </w:r>
      <w:r w:rsidR="00FD6139">
        <w:rPr>
          <w:bCs/>
          <w:color w:val="323232"/>
          <w:spacing w:val="7"/>
          <w:szCs w:val="22"/>
        </w:rPr>
        <w:t>Экономика. Типично промышленные и типично аграрные государства.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6C3FC5">
        <w:rPr>
          <w:b/>
          <w:bCs/>
          <w:color w:val="323232"/>
          <w:spacing w:val="7"/>
          <w:szCs w:val="22"/>
        </w:rPr>
        <w:t>Южная Азия.</w:t>
      </w:r>
      <w:r w:rsidRPr="00F4006F">
        <w:rPr>
          <w:bCs/>
          <w:color w:val="323232"/>
          <w:spacing w:val="7"/>
          <w:szCs w:val="22"/>
        </w:rPr>
        <w:t xml:space="preserve"> Формирование политической карты рег</w:t>
      </w:r>
      <w:r w:rsidR="006C3FC5">
        <w:rPr>
          <w:bCs/>
          <w:color w:val="323232"/>
          <w:spacing w:val="7"/>
          <w:szCs w:val="22"/>
        </w:rPr>
        <w:t xml:space="preserve">иона. </w:t>
      </w:r>
      <w:r w:rsidRPr="00F4006F">
        <w:rPr>
          <w:bCs/>
          <w:color w:val="323232"/>
          <w:spacing w:val="7"/>
          <w:szCs w:val="22"/>
        </w:rPr>
        <w:t>Природ</w:t>
      </w:r>
      <w:r w:rsidR="006C3FC5">
        <w:rPr>
          <w:bCs/>
          <w:color w:val="323232"/>
          <w:spacing w:val="7"/>
          <w:szCs w:val="22"/>
        </w:rPr>
        <w:t xml:space="preserve">а </w:t>
      </w:r>
      <w:r w:rsidRPr="00F4006F">
        <w:rPr>
          <w:bCs/>
          <w:color w:val="323232"/>
          <w:spacing w:val="7"/>
          <w:szCs w:val="22"/>
        </w:rPr>
        <w:t>и ресурсы. Население. Пестрота этническ</w:t>
      </w:r>
      <w:r w:rsidR="006C3FC5">
        <w:rPr>
          <w:bCs/>
          <w:color w:val="323232"/>
          <w:spacing w:val="7"/>
          <w:szCs w:val="22"/>
        </w:rPr>
        <w:t>ого и религиозного состава</w:t>
      </w:r>
      <w:r w:rsidRPr="00F4006F">
        <w:rPr>
          <w:bCs/>
          <w:color w:val="323232"/>
          <w:spacing w:val="7"/>
          <w:szCs w:val="22"/>
        </w:rPr>
        <w:t>.</w:t>
      </w:r>
      <w:r w:rsidR="006C3FC5">
        <w:rPr>
          <w:bCs/>
          <w:color w:val="323232"/>
          <w:spacing w:val="7"/>
          <w:szCs w:val="22"/>
        </w:rPr>
        <w:t xml:space="preserve"> Рост населения. Экономика.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6C3FC5">
        <w:rPr>
          <w:b/>
          <w:bCs/>
          <w:color w:val="323232"/>
          <w:spacing w:val="7"/>
          <w:szCs w:val="22"/>
        </w:rPr>
        <w:lastRenderedPageBreak/>
        <w:t>Юго-Западная Азия и Северная Африка.</w:t>
      </w:r>
      <w:r w:rsidR="006C3FC5">
        <w:rPr>
          <w:bCs/>
          <w:color w:val="323232"/>
          <w:spacing w:val="7"/>
          <w:szCs w:val="22"/>
        </w:rPr>
        <w:t xml:space="preserve"> Г</w:t>
      </w:r>
      <w:r w:rsidRPr="00F4006F">
        <w:rPr>
          <w:bCs/>
          <w:color w:val="323232"/>
          <w:spacing w:val="7"/>
          <w:szCs w:val="22"/>
        </w:rPr>
        <w:t>еографическо</w:t>
      </w:r>
      <w:r w:rsidR="006C3FC5">
        <w:rPr>
          <w:bCs/>
          <w:color w:val="323232"/>
          <w:spacing w:val="7"/>
          <w:szCs w:val="22"/>
        </w:rPr>
        <w:t>е</w:t>
      </w:r>
      <w:r w:rsidRPr="00F4006F">
        <w:rPr>
          <w:bCs/>
          <w:color w:val="323232"/>
          <w:spacing w:val="7"/>
          <w:szCs w:val="22"/>
        </w:rPr>
        <w:t xml:space="preserve"> положени</w:t>
      </w:r>
      <w:r w:rsidR="006C3FC5">
        <w:rPr>
          <w:bCs/>
          <w:color w:val="323232"/>
          <w:spacing w:val="7"/>
          <w:szCs w:val="22"/>
        </w:rPr>
        <w:t>е</w:t>
      </w:r>
      <w:r w:rsidRPr="00F4006F">
        <w:rPr>
          <w:bCs/>
          <w:color w:val="323232"/>
          <w:spacing w:val="7"/>
          <w:szCs w:val="22"/>
        </w:rPr>
        <w:t>. Природные условия и ресурсы. Населен</w:t>
      </w:r>
      <w:r w:rsidR="006C3FC5">
        <w:rPr>
          <w:bCs/>
          <w:color w:val="323232"/>
          <w:spacing w:val="7"/>
          <w:szCs w:val="22"/>
        </w:rPr>
        <w:t>ие. Демографическая ситуация. Э</w:t>
      </w:r>
      <w:r w:rsidRPr="00F4006F">
        <w:rPr>
          <w:bCs/>
          <w:color w:val="323232"/>
          <w:spacing w:val="7"/>
          <w:szCs w:val="22"/>
        </w:rPr>
        <w:t>кономик</w:t>
      </w:r>
      <w:r w:rsidR="006C3FC5">
        <w:rPr>
          <w:bCs/>
          <w:color w:val="323232"/>
          <w:spacing w:val="7"/>
          <w:szCs w:val="22"/>
        </w:rPr>
        <w:t>а</w:t>
      </w:r>
      <w:r w:rsidRPr="00F4006F">
        <w:rPr>
          <w:bCs/>
          <w:color w:val="323232"/>
          <w:spacing w:val="7"/>
          <w:szCs w:val="22"/>
        </w:rPr>
        <w:t>. Внутренние различия.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6C3FC5">
        <w:rPr>
          <w:b/>
          <w:bCs/>
          <w:color w:val="323232"/>
          <w:spacing w:val="7"/>
          <w:szCs w:val="22"/>
        </w:rPr>
        <w:t>Тропическая Африка и ЮАР.</w:t>
      </w:r>
      <w:r w:rsidRPr="00F4006F">
        <w:rPr>
          <w:bCs/>
          <w:color w:val="323232"/>
          <w:spacing w:val="7"/>
          <w:szCs w:val="22"/>
        </w:rPr>
        <w:t xml:space="preserve"> Состав региона. Географическое положение. Природные у</w:t>
      </w:r>
      <w:r w:rsidR="006C3FC5">
        <w:rPr>
          <w:bCs/>
          <w:color w:val="323232"/>
          <w:spacing w:val="7"/>
          <w:szCs w:val="22"/>
        </w:rPr>
        <w:t>словия и ресурсы. Население. Медный пояс. Нефтепромыслы Нигерии. Южно-Африканская Республика – единственное экономически развитое государство Африки.</w:t>
      </w:r>
    </w:p>
    <w:p w:rsidR="00F4006F" w:rsidRPr="00F4006F" w:rsidRDefault="00F4006F" w:rsidP="00F4006F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5B0734">
        <w:rPr>
          <w:b/>
          <w:bCs/>
          <w:color w:val="323232"/>
          <w:spacing w:val="7"/>
          <w:szCs w:val="22"/>
        </w:rPr>
        <w:t>Австралия и Океания.</w:t>
      </w:r>
      <w:r w:rsidRPr="00F4006F">
        <w:rPr>
          <w:bCs/>
          <w:color w:val="323232"/>
          <w:spacing w:val="7"/>
          <w:szCs w:val="22"/>
        </w:rPr>
        <w:t>Природ</w:t>
      </w:r>
      <w:r w:rsidR="005B0734">
        <w:rPr>
          <w:bCs/>
          <w:color w:val="323232"/>
          <w:spacing w:val="7"/>
          <w:szCs w:val="22"/>
        </w:rPr>
        <w:t>а. Население. Экономика. Внутренние различия. Океания: обособленный мир островов. Население, экономика и внутренние различия. Новая Зеландия.</w:t>
      </w:r>
    </w:p>
    <w:p w:rsidR="00D30FAF" w:rsidRDefault="005B0734" w:rsidP="005B0734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  <w:r w:rsidRPr="005B0734">
        <w:rPr>
          <w:b/>
          <w:bCs/>
          <w:color w:val="323232"/>
          <w:spacing w:val="7"/>
          <w:szCs w:val="22"/>
        </w:rPr>
        <w:t xml:space="preserve">Тема 7. </w:t>
      </w:r>
      <w:r>
        <w:rPr>
          <w:b/>
          <w:bCs/>
          <w:color w:val="323232"/>
          <w:spacing w:val="7"/>
          <w:szCs w:val="22"/>
        </w:rPr>
        <w:t>Глобальные проблемы человечества</w:t>
      </w:r>
    </w:p>
    <w:p w:rsidR="005B0734" w:rsidRPr="0087011D" w:rsidRDefault="0087011D" w:rsidP="0087011D">
      <w:pPr>
        <w:spacing w:line="360" w:lineRule="auto"/>
        <w:jc w:val="both"/>
        <w:rPr>
          <w:bCs/>
          <w:color w:val="323232"/>
          <w:spacing w:val="7"/>
          <w:szCs w:val="22"/>
        </w:rPr>
      </w:pPr>
      <w:r w:rsidRPr="0087011D">
        <w:rPr>
          <w:bCs/>
          <w:color w:val="323232"/>
          <w:spacing w:val="7"/>
          <w:szCs w:val="22"/>
        </w:rPr>
        <w:t xml:space="preserve">Классификация глобальных проблем. </w:t>
      </w:r>
      <w:r>
        <w:rPr>
          <w:bCs/>
          <w:color w:val="323232"/>
          <w:spacing w:val="7"/>
          <w:szCs w:val="22"/>
        </w:rPr>
        <w:t xml:space="preserve">Глобальные проблемы и география. </w:t>
      </w:r>
      <w:r w:rsidRPr="0087011D">
        <w:rPr>
          <w:bCs/>
          <w:color w:val="323232"/>
          <w:spacing w:val="7"/>
          <w:szCs w:val="22"/>
        </w:rPr>
        <w:t>Взаимосвязь глобальных пр</w:t>
      </w:r>
      <w:r>
        <w:rPr>
          <w:bCs/>
          <w:color w:val="323232"/>
          <w:spacing w:val="7"/>
          <w:szCs w:val="22"/>
        </w:rPr>
        <w:t xml:space="preserve">облем. Проблема отсталости. </w:t>
      </w:r>
      <w:r w:rsidRPr="0087011D">
        <w:rPr>
          <w:bCs/>
          <w:color w:val="323232"/>
          <w:spacing w:val="7"/>
          <w:szCs w:val="22"/>
        </w:rPr>
        <w:t>Прод</w:t>
      </w:r>
      <w:r>
        <w:rPr>
          <w:bCs/>
          <w:color w:val="323232"/>
          <w:spacing w:val="7"/>
          <w:szCs w:val="22"/>
        </w:rPr>
        <w:t>овольственная проблема</w:t>
      </w:r>
      <w:r w:rsidRPr="0087011D">
        <w:rPr>
          <w:bCs/>
          <w:color w:val="323232"/>
          <w:spacing w:val="7"/>
          <w:szCs w:val="22"/>
        </w:rPr>
        <w:t xml:space="preserve">. Проблема здоровья и долголетия. </w:t>
      </w:r>
      <w:r>
        <w:rPr>
          <w:bCs/>
          <w:color w:val="323232"/>
          <w:spacing w:val="7"/>
          <w:szCs w:val="22"/>
        </w:rPr>
        <w:t>Пути решения проблем. К</w:t>
      </w:r>
      <w:r w:rsidRPr="0087011D">
        <w:rPr>
          <w:bCs/>
          <w:color w:val="323232"/>
          <w:spacing w:val="7"/>
          <w:szCs w:val="22"/>
        </w:rPr>
        <w:t>ризис взаимоотношени</w:t>
      </w:r>
      <w:r>
        <w:rPr>
          <w:bCs/>
          <w:color w:val="323232"/>
          <w:spacing w:val="7"/>
          <w:szCs w:val="22"/>
        </w:rPr>
        <w:t>й общества и природы. Деградация глобальной экологической среды.</w:t>
      </w: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B11C18" w:rsidRDefault="00B11C18" w:rsidP="000943A8">
      <w:pPr>
        <w:spacing w:line="360" w:lineRule="auto"/>
        <w:jc w:val="center"/>
        <w:rPr>
          <w:b/>
          <w:bCs/>
          <w:color w:val="323232"/>
          <w:spacing w:val="7"/>
          <w:szCs w:val="22"/>
        </w:rPr>
      </w:pPr>
    </w:p>
    <w:p w:rsidR="00211B9F" w:rsidRPr="008D149C" w:rsidRDefault="00211B9F" w:rsidP="00833684">
      <w:pPr>
        <w:shd w:val="clear" w:color="auto" w:fill="FFFFFF"/>
        <w:spacing w:line="288" w:lineRule="exact"/>
        <w:ind w:firstLine="571"/>
        <w:rPr>
          <w:bCs/>
          <w:i/>
          <w:color w:val="323232"/>
          <w:spacing w:val="7"/>
          <w:szCs w:val="22"/>
        </w:rPr>
      </w:pPr>
    </w:p>
    <w:p w:rsidR="00593833" w:rsidRPr="004B13A0" w:rsidRDefault="00296E1C" w:rsidP="00593833">
      <w:pPr>
        <w:shd w:val="clear" w:color="auto" w:fill="FFFFFF"/>
        <w:spacing w:line="288" w:lineRule="exact"/>
        <w:ind w:firstLine="571"/>
        <w:jc w:val="center"/>
        <w:rPr>
          <w:b/>
          <w:bCs/>
          <w:color w:val="323232"/>
          <w:spacing w:val="7"/>
          <w:sz w:val="22"/>
          <w:szCs w:val="22"/>
        </w:rPr>
      </w:pPr>
      <w:r w:rsidRPr="004B13A0">
        <w:rPr>
          <w:b/>
          <w:bCs/>
          <w:color w:val="323232"/>
          <w:spacing w:val="7"/>
          <w:sz w:val="22"/>
          <w:szCs w:val="22"/>
        </w:rPr>
        <w:t>Тематическое планирование</w:t>
      </w:r>
    </w:p>
    <w:p w:rsidR="000A462F" w:rsidRDefault="000A462F" w:rsidP="000A462F">
      <w:pPr>
        <w:shd w:val="clear" w:color="auto" w:fill="FFFFFF"/>
        <w:spacing w:line="288" w:lineRule="exact"/>
        <w:rPr>
          <w:b/>
          <w:bCs/>
          <w:color w:val="323232"/>
          <w:spacing w:val="7"/>
          <w:sz w:val="22"/>
          <w:szCs w:val="22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811"/>
        <w:gridCol w:w="2977"/>
        <w:gridCol w:w="2526"/>
        <w:gridCol w:w="2655"/>
      </w:tblGrid>
      <w:tr w:rsidR="00EF596C" w:rsidRPr="007E77D8" w:rsidTr="000943A8">
        <w:tc>
          <w:tcPr>
            <w:tcW w:w="1277" w:type="dxa"/>
          </w:tcPr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</w:p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  <w:r w:rsidRPr="007E77D8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7E77D8">
              <w:rPr>
                <w:b/>
                <w:sz w:val="22"/>
                <w:szCs w:val="22"/>
              </w:rPr>
              <w:t>п</w:t>
            </w:r>
            <w:proofErr w:type="gramEnd"/>
            <w:r w:rsidRPr="007E77D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811" w:type="dxa"/>
          </w:tcPr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</w:p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  <w:r w:rsidRPr="007E77D8">
              <w:rPr>
                <w:b/>
                <w:sz w:val="22"/>
                <w:szCs w:val="22"/>
              </w:rPr>
              <w:t xml:space="preserve">Тема </w:t>
            </w:r>
          </w:p>
        </w:tc>
        <w:tc>
          <w:tcPr>
            <w:tcW w:w="2977" w:type="dxa"/>
          </w:tcPr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</w:p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  <w:r w:rsidRPr="007E77D8">
              <w:rPr>
                <w:b/>
                <w:sz w:val="22"/>
                <w:szCs w:val="22"/>
              </w:rPr>
              <w:t>Количество часов</w:t>
            </w:r>
          </w:p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6" w:type="dxa"/>
          </w:tcPr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</w:p>
          <w:p w:rsidR="00EF596C" w:rsidRPr="007E77D8" w:rsidRDefault="00EF596C" w:rsidP="000943A8">
            <w:pPr>
              <w:jc w:val="center"/>
              <w:rPr>
                <w:b/>
                <w:sz w:val="22"/>
                <w:szCs w:val="22"/>
              </w:rPr>
            </w:pPr>
            <w:r w:rsidRPr="007E77D8">
              <w:rPr>
                <w:b/>
                <w:sz w:val="22"/>
                <w:szCs w:val="22"/>
              </w:rPr>
              <w:t>Количество итог</w:t>
            </w:r>
            <w:r w:rsidR="000943A8">
              <w:rPr>
                <w:b/>
                <w:sz w:val="22"/>
                <w:szCs w:val="22"/>
              </w:rPr>
              <w:t xml:space="preserve">овых </w:t>
            </w:r>
            <w:r w:rsidR="00D62C9B">
              <w:rPr>
                <w:b/>
                <w:sz w:val="22"/>
                <w:szCs w:val="22"/>
              </w:rPr>
              <w:t xml:space="preserve">практических </w:t>
            </w:r>
            <w:r w:rsidRPr="007E77D8">
              <w:rPr>
                <w:b/>
                <w:sz w:val="22"/>
                <w:szCs w:val="22"/>
              </w:rPr>
              <w:t>р</w:t>
            </w:r>
            <w:r w:rsidR="00D62C9B">
              <w:rPr>
                <w:b/>
                <w:sz w:val="22"/>
                <w:szCs w:val="22"/>
              </w:rPr>
              <w:t>абот</w:t>
            </w:r>
          </w:p>
        </w:tc>
        <w:tc>
          <w:tcPr>
            <w:tcW w:w="2655" w:type="dxa"/>
          </w:tcPr>
          <w:p w:rsidR="00EF596C" w:rsidRPr="007E77D8" w:rsidRDefault="00EF596C" w:rsidP="007E77D8">
            <w:pPr>
              <w:jc w:val="center"/>
              <w:rPr>
                <w:b/>
                <w:sz w:val="22"/>
                <w:szCs w:val="22"/>
              </w:rPr>
            </w:pPr>
          </w:p>
          <w:p w:rsidR="00EF596C" w:rsidRPr="007E77D8" w:rsidRDefault="00D62C9B" w:rsidP="007E77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контрольных </w:t>
            </w:r>
            <w:r w:rsidR="00EF596C" w:rsidRPr="007E77D8"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</w:rPr>
              <w:t>абот</w:t>
            </w:r>
          </w:p>
        </w:tc>
      </w:tr>
      <w:tr w:rsidR="00EF596C" w:rsidRPr="007E77D8" w:rsidTr="000943A8">
        <w:tc>
          <w:tcPr>
            <w:tcW w:w="1277" w:type="dxa"/>
          </w:tcPr>
          <w:p w:rsidR="00EF596C" w:rsidRPr="007E77D8" w:rsidRDefault="00D62C9B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5811" w:type="dxa"/>
          </w:tcPr>
          <w:p w:rsidR="00EF596C" w:rsidRPr="007E77D8" w:rsidRDefault="0001276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Человек и ресурсы Земли</w:t>
            </w:r>
          </w:p>
        </w:tc>
        <w:tc>
          <w:tcPr>
            <w:tcW w:w="2977" w:type="dxa"/>
          </w:tcPr>
          <w:p w:rsidR="00EF596C" w:rsidRPr="007E77D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11</w:t>
            </w:r>
          </w:p>
        </w:tc>
        <w:tc>
          <w:tcPr>
            <w:tcW w:w="2526" w:type="dxa"/>
          </w:tcPr>
          <w:p w:rsidR="00EF596C" w:rsidRPr="007E77D8" w:rsidRDefault="00593833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2655" w:type="dxa"/>
          </w:tcPr>
          <w:p w:rsidR="00EF596C" w:rsidRPr="007E77D8" w:rsidRDefault="00593833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EF596C" w:rsidRPr="007E77D8" w:rsidTr="000943A8">
        <w:tc>
          <w:tcPr>
            <w:tcW w:w="1277" w:type="dxa"/>
          </w:tcPr>
          <w:p w:rsidR="00EF596C" w:rsidRPr="007E77D8" w:rsidRDefault="00D62C9B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2</w:t>
            </w:r>
          </w:p>
        </w:tc>
        <w:tc>
          <w:tcPr>
            <w:tcW w:w="5811" w:type="dxa"/>
          </w:tcPr>
          <w:p w:rsidR="00EF596C" w:rsidRPr="007E77D8" w:rsidRDefault="0001276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Политическая карта мира</w:t>
            </w:r>
          </w:p>
        </w:tc>
        <w:tc>
          <w:tcPr>
            <w:tcW w:w="2977" w:type="dxa"/>
          </w:tcPr>
          <w:p w:rsidR="00EF596C" w:rsidRPr="007E77D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6</w:t>
            </w:r>
          </w:p>
        </w:tc>
        <w:tc>
          <w:tcPr>
            <w:tcW w:w="2526" w:type="dxa"/>
          </w:tcPr>
          <w:p w:rsidR="00EF596C" w:rsidRPr="007E77D8" w:rsidRDefault="00EF596C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 w:rsidRPr="007E77D8">
              <w:rPr>
                <w:bCs/>
                <w:color w:val="323232"/>
                <w:spacing w:val="7"/>
                <w:sz w:val="22"/>
                <w:szCs w:val="22"/>
              </w:rPr>
              <w:t>-</w:t>
            </w:r>
          </w:p>
        </w:tc>
        <w:tc>
          <w:tcPr>
            <w:tcW w:w="2655" w:type="dxa"/>
          </w:tcPr>
          <w:p w:rsidR="00EF596C" w:rsidRPr="007E77D8" w:rsidRDefault="006A2098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EF596C" w:rsidRPr="007E77D8" w:rsidTr="000943A8">
        <w:tc>
          <w:tcPr>
            <w:tcW w:w="1277" w:type="dxa"/>
          </w:tcPr>
          <w:p w:rsidR="00EF596C" w:rsidRPr="007E77D8" w:rsidRDefault="00D62C9B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3</w:t>
            </w:r>
          </w:p>
        </w:tc>
        <w:tc>
          <w:tcPr>
            <w:tcW w:w="5811" w:type="dxa"/>
          </w:tcPr>
          <w:p w:rsidR="00EF596C" w:rsidRPr="007E77D8" w:rsidRDefault="0001276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География населения</w:t>
            </w:r>
          </w:p>
        </w:tc>
        <w:tc>
          <w:tcPr>
            <w:tcW w:w="2977" w:type="dxa"/>
          </w:tcPr>
          <w:p w:rsidR="00EF596C" w:rsidRPr="007E77D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6</w:t>
            </w:r>
          </w:p>
        </w:tc>
        <w:tc>
          <w:tcPr>
            <w:tcW w:w="2526" w:type="dxa"/>
          </w:tcPr>
          <w:p w:rsidR="00EF596C" w:rsidRPr="007E77D8" w:rsidRDefault="00593833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2655" w:type="dxa"/>
          </w:tcPr>
          <w:p w:rsidR="00EF596C" w:rsidRPr="007E77D8" w:rsidRDefault="00593833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EF596C" w:rsidRPr="007E77D8" w:rsidTr="000943A8">
        <w:tc>
          <w:tcPr>
            <w:tcW w:w="1277" w:type="dxa"/>
          </w:tcPr>
          <w:p w:rsidR="00EF596C" w:rsidRPr="007E77D8" w:rsidRDefault="00D62C9B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4</w:t>
            </w:r>
          </w:p>
        </w:tc>
        <w:tc>
          <w:tcPr>
            <w:tcW w:w="5811" w:type="dxa"/>
          </w:tcPr>
          <w:p w:rsidR="00EF596C" w:rsidRPr="007E77D8" w:rsidRDefault="0001276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География культуры, религий, цивилизаций</w:t>
            </w:r>
          </w:p>
        </w:tc>
        <w:tc>
          <w:tcPr>
            <w:tcW w:w="2977" w:type="dxa"/>
          </w:tcPr>
          <w:p w:rsidR="00EF596C" w:rsidRPr="007E77D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6</w:t>
            </w:r>
          </w:p>
        </w:tc>
        <w:tc>
          <w:tcPr>
            <w:tcW w:w="2526" w:type="dxa"/>
          </w:tcPr>
          <w:p w:rsidR="00EF596C" w:rsidRPr="007E77D8" w:rsidRDefault="00593833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2655" w:type="dxa"/>
          </w:tcPr>
          <w:p w:rsidR="00EF596C" w:rsidRPr="007E77D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012765" w:rsidRPr="007E77D8" w:rsidTr="000943A8">
        <w:tc>
          <w:tcPr>
            <w:tcW w:w="1277" w:type="dxa"/>
          </w:tcPr>
          <w:p w:rsidR="00012765" w:rsidRPr="007E77D8" w:rsidRDefault="00D62C9B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5</w:t>
            </w:r>
          </w:p>
        </w:tc>
        <w:tc>
          <w:tcPr>
            <w:tcW w:w="5811" w:type="dxa"/>
          </w:tcPr>
          <w:p w:rsidR="00012765" w:rsidRDefault="0001276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География мировой экономики</w:t>
            </w:r>
          </w:p>
        </w:tc>
        <w:tc>
          <w:tcPr>
            <w:tcW w:w="2977" w:type="dxa"/>
          </w:tcPr>
          <w:p w:rsidR="00012765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9</w:t>
            </w:r>
          </w:p>
        </w:tc>
        <w:tc>
          <w:tcPr>
            <w:tcW w:w="2526" w:type="dxa"/>
          </w:tcPr>
          <w:p w:rsidR="00012765" w:rsidRPr="007E77D8" w:rsidRDefault="00593833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2655" w:type="dxa"/>
          </w:tcPr>
          <w:p w:rsidR="00012765" w:rsidRPr="007E77D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8F4735" w:rsidRPr="007E77D8" w:rsidTr="000943A8">
        <w:tc>
          <w:tcPr>
            <w:tcW w:w="1277" w:type="dxa"/>
          </w:tcPr>
          <w:p w:rsidR="008F4735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6</w:t>
            </w:r>
          </w:p>
        </w:tc>
        <w:tc>
          <w:tcPr>
            <w:tcW w:w="5811" w:type="dxa"/>
          </w:tcPr>
          <w:p w:rsidR="008F4735" w:rsidRDefault="008F473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Регионы и страны</w:t>
            </w:r>
          </w:p>
        </w:tc>
        <w:tc>
          <w:tcPr>
            <w:tcW w:w="2977" w:type="dxa"/>
          </w:tcPr>
          <w:p w:rsidR="008F4735" w:rsidRDefault="003A1C02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25</w:t>
            </w:r>
          </w:p>
        </w:tc>
        <w:tc>
          <w:tcPr>
            <w:tcW w:w="2526" w:type="dxa"/>
          </w:tcPr>
          <w:p w:rsidR="008F4735" w:rsidRDefault="00816877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2655" w:type="dxa"/>
          </w:tcPr>
          <w:p w:rsidR="008F4735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8F4735" w:rsidRPr="007E77D8" w:rsidTr="000943A8">
        <w:tc>
          <w:tcPr>
            <w:tcW w:w="1277" w:type="dxa"/>
          </w:tcPr>
          <w:p w:rsidR="008F4735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7</w:t>
            </w:r>
          </w:p>
        </w:tc>
        <w:tc>
          <w:tcPr>
            <w:tcW w:w="5811" w:type="dxa"/>
          </w:tcPr>
          <w:p w:rsidR="008F4735" w:rsidRDefault="008F4735" w:rsidP="007E77D8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Глобальные проблемы человечества</w:t>
            </w:r>
          </w:p>
        </w:tc>
        <w:tc>
          <w:tcPr>
            <w:tcW w:w="2977" w:type="dxa"/>
          </w:tcPr>
          <w:p w:rsidR="008F4735" w:rsidRDefault="003A1C02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6</w:t>
            </w:r>
          </w:p>
        </w:tc>
        <w:tc>
          <w:tcPr>
            <w:tcW w:w="2526" w:type="dxa"/>
          </w:tcPr>
          <w:p w:rsidR="008F4735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</w:p>
        </w:tc>
        <w:tc>
          <w:tcPr>
            <w:tcW w:w="2655" w:type="dxa"/>
          </w:tcPr>
          <w:p w:rsidR="008F4735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</w:tr>
      <w:tr w:rsidR="006A2098" w:rsidRPr="007E77D8" w:rsidTr="000943A8">
        <w:tc>
          <w:tcPr>
            <w:tcW w:w="1277" w:type="dxa"/>
          </w:tcPr>
          <w:p w:rsidR="006A2098" w:rsidRDefault="008F4735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8</w:t>
            </w:r>
          </w:p>
        </w:tc>
        <w:tc>
          <w:tcPr>
            <w:tcW w:w="5811" w:type="dxa"/>
          </w:tcPr>
          <w:p w:rsidR="006A2098" w:rsidRDefault="008F4735" w:rsidP="00816877">
            <w:pPr>
              <w:spacing w:line="288" w:lineRule="exact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Обобщ</w:t>
            </w:r>
            <w:r w:rsidR="00816877">
              <w:rPr>
                <w:bCs/>
                <w:color w:val="323232"/>
                <w:spacing w:val="7"/>
                <w:sz w:val="22"/>
                <w:szCs w:val="22"/>
              </w:rPr>
              <w:t>ающее повторение</w:t>
            </w:r>
          </w:p>
        </w:tc>
        <w:tc>
          <w:tcPr>
            <w:tcW w:w="2977" w:type="dxa"/>
          </w:tcPr>
          <w:p w:rsidR="006A2098" w:rsidRDefault="003A1C02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Cs/>
                <w:color w:val="323232"/>
                <w:spacing w:val="7"/>
                <w:sz w:val="22"/>
                <w:szCs w:val="22"/>
              </w:rPr>
              <w:t>1</w:t>
            </w:r>
          </w:p>
        </w:tc>
        <w:tc>
          <w:tcPr>
            <w:tcW w:w="2526" w:type="dxa"/>
          </w:tcPr>
          <w:p w:rsidR="006A2098" w:rsidRDefault="006A2098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</w:p>
        </w:tc>
        <w:tc>
          <w:tcPr>
            <w:tcW w:w="2655" w:type="dxa"/>
          </w:tcPr>
          <w:p w:rsidR="006A2098" w:rsidRDefault="006A2098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</w:p>
        </w:tc>
      </w:tr>
      <w:tr w:rsidR="00EF596C" w:rsidRPr="007E77D8" w:rsidTr="000943A8">
        <w:tc>
          <w:tcPr>
            <w:tcW w:w="1277" w:type="dxa"/>
          </w:tcPr>
          <w:p w:rsidR="00EF596C" w:rsidRPr="007E77D8" w:rsidRDefault="00EF596C" w:rsidP="007E77D8">
            <w:pPr>
              <w:spacing w:line="288" w:lineRule="exact"/>
              <w:jc w:val="center"/>
              <w:rPr>
                <w:bCs/>
                <w:color w:val="323232"/>
                <w:spacing w:val="7"/>
                <w:sz w:val="22"/>
                <w:szCs w:val="22"/>
              </w:rPr>
            </w:pPr>
          </w:p>
        </w:tc>
        <w:tc>
          <w:tcPr>
            <w:tcW w:w="5811" w:type="dxa"/>
          </w:tcPr>
          <w:p w:rsidR="00EF596C" w:rsidRPr="000943A8" w:rsidRDefault="00EF596C" w:rsidP="007E77D8">
            <w:pPr>
              <w:spacing w:line="288" w:lineRule="exact"/>
              <w:jc w:val="right"/>
              <w:rPr>
                <w:b/>
                <w:bCs/>
                <w:color w:val="323232"/>
                <w:spacing w:val="7"/>
                <w:sz w:val="22"/>
                <w:szCs w:val="22"/>
              </w:rPr>
            </w:pPr>
            <w:r w:rsidRPr="000943A8">
              <w:rPr>
                <w:b/>
                <w:bCs/>
                <w:color w:val="323232"/>
                <w:spacing w:val="7"/>
                <w:sz w:val="22"/>
                <w:szCs w:val="22"/>
              </w:rPr>
              <w:t>Итого:</w:t>
            </w:r>
          </w:p>
        </w:tc>
        <w:tc>
          <w:tcPr>
            <w:tcW w:w="2977" w:type="dxa"/>
          </w:tcPr>
          <w:p w:rsidR="00EF596C" w:rsidRPr="000943A8" w:rsidRDefault="000943A8" w:rsidP="007E77D8">
            <w:pPr>
              <w:spacing w:line="288" w:lineRule="exact"/>
              <w:jc w:val="center"/>
              <w:rPr>
                <w:b/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/>
                <w:bCs/>
                <w:color w:val="323232"/>
                <w:spacing w:val="7"/>
                <w:sz w:val="22"/>
                <w:szCs w:val="22"/>
              </w:rPr>
              <w:t>70</w:t>
            </w:r>
          </w:p>
        </w:tc>
        <w:tc>
          <w:tcPr>
            <w:tcW w:w="2526" w:type="dxa"/>
          </w:tcPr>
          <w:p w:rsidR="00EF596C" w:rsidRPr="000943A8" w:rsidRDefault="00593833" w:rsidP="007E77D8">
            <w:pPr>
              <w:spacing w:line="288" w:lineRule="exact"/>
              <w:jc w:val="center"/>
              <w:rPr>
                <w:b/>
                <w:bCs/>
                <w:color w:val="323232"/>
                <w:spacing w:val="7"/>
                <w:sz w:val="22"/>
                <w:szCs w:val="22"/>
              </w:rPr>
            </w:pPr>
            <w:r w:rsidRPr="000943A8">
              <w:rPr>
                <w:b/>
                <w:bCs/>
                <w:color w:val="323232"/>
                <w:spacing w:val="7"/>
                <w:sz w:val="22"/>
                <w:szCs w:val="22"/>
              </w:rPr>
              <w:t>5</w:t>
            </w:r>
          </w:p>
        </w:tc>
        <w:tc>
          <w:tcPr>
            <w:tcW w:w="2655" w:type="dxa"/>
          </w:tcPr>
          <w:p w:rsidR="00EF596C" w:rsidRPr="000943A8" w:rsidRDefault="008F4735" w:rsidP="007E77D8">
            <w:pPr>
              <w:spacing w:line="288" w:lineRule="exact"/>
              <w:jc w:val="center"/>
              <w:rPr>
                <w:b/>
                <w:bCs/>
                <w:color w:val="323232"/>
                <w:spacing w:val="7"/>
                <w:sz w:val="22"/>
                <w:szCs w:val="22"/>
              </w:rPr>
            </w:pPr>
            <w:r>
              <w:rPr>
                <w:b/>
                <w:bCs/>
                <w:color w:val="323232"/>
                <w:spacing w:val="7"/>
                <w:sz w:val="22"/>
                <w:szCs w:val="22"/>
              </w:rPr>
              <w:t>7</w:t>
            </w:r>
          </w:p>
        </w:tc>
      </w:tr>
    </w:tbl>
    <w:p w:rsidR="000A462F" w:rsidRDefault="000A462F" w:rsidP="00D51EA7">
      <w:pPr>
        <w:shd w:val="clear" w:color="auto" w:fill="FFFFFF"/>
        <w:spacing w:line="288" w:lineRule="exact"/>
        <w:ind w:firstLine="571"/>
        <w:jc w:val="center"/>
        <w:rPr>
          <w:b/>
          <w:bCs/>
          <w:color w:val="323232"/>
          <w:spacing w:val="7"/>
          <w:sz w:val="22"/>
          <w:szCs w:val="22"/>
        </w:rPr>
      </w:pPr>
    </w:p>
    <w:p w:rsidR="009A2D31" w:rsidRDefault="009A2D31" w:rsidP="00915012">
      <w:pPr>
        <w:shd w:val="clear" w:color="auto" w:fill="FFFFFF"/>
        <w:spacing w:line="288" w:lineRule="exact"/>
        <w:jc w:val="center"/>
        <w:rPr>
          <w:b/>
          <w:bCs/>
          <w:color w:val="323232"/>
          <w:spacing w:val="7"/>
          <w:sz w:val="22"/>
          <w:szCs w:val="22"/>
        </w:rPr>
      </w:pPr>
    </w:p>
    <w:p w:rsidR="008B5A98" w:rsidRPr="000943A8" w:rsidRDefault="00915012" w:rsidP="000943A8">
      <w:pPr>
        <w:shd w:val="clear" w:color="auto" w:fill="FFFFFF"/>
        <w:spacing w:line="360" w:lineRule="auto"/>
        <w:jc w:val="center"/>
        <w:rPr>
          <w:b/>
          <w:bCs/>
          <w:color w:val="323232"/>
          <w:spacing w:val="7"/>
          <w:szCs w:val="22"/>
        </w:rPr>
      </w:pPr>
      <w:r w:rsidRPr="000943A8">
        <w:rPr>
          <w:b/>
          <w:bCs/>
          <w:color w:val="323232"/>
          <w:spacing w:val="7"/>
          <w:szCs w:val="22"/>
        </w:rPr>
        <w:t>Планируемые оценочные практические работы</w:t>
      </w:r>
    </w:p>
    <w:p w:rsidR="001B6DE5" w:rsidRPr="000943A8" w:rsidRDefault="001B6DE5" w:rsidP="000943A8">
      <w:pPr>
        <w:shd w:val="clear" w:color="auto" w:fill="FFFFFF"/>
        <w:spacing w:line="360" w:lineRule="auto"/>
        <w:jc w:val="both"/>
        <w:rPr>
          <w:b/>
          <w:bCs/>
          <w:color w:val="323232"/>
          <w:spacing w:val="7"/>
          <w:szCs w:val="22"/>
        </w:rPr>
      </w:pPr>
    </w:p>
    <w:p w:rsidR="001B6DE5" w:rsidRPr="000943A8" w:rsidRDefault="00593833" w:rsidP="000943A8">
      <w:pPr>
        <w:numPr>
          <w:ilvl w:val="0"/>
          <w:numId w:val="40"/>
        </w:numPr>
        <w:shd w:val="clear" w:color="auto" w:fill="FFFFFF"/>
        <w:spacing w:line="360" w:lineRule="auto"/>
        <w:jc w:val="both"/>
        <w:rPr>
          <w:bCs/>
          <w:color w:val="323232"/>
          <w:spacing w:val="7"/>
          <w:sz w:val="22"/>
          <w:szCs w:val="22"/>
        </w:rPr>
      </w:pPr>
      <w:r w:rsidRPr="000943A8">
        <w:t>Составление картосхем и простейших карт.</w:t>
      </w:r>
    </w:p>
    <w:p w:rsidR="00593833" w:rsidRPr="000943A8" w:rsidRDefault="00593833" w:rsidP="000943A8">
      <w:pPr>
        <w:numPr>
          <w:ilvl w:val="0"/>
          <w:numId w:val="40"/>
        </w:numPr>
        <w:spacing w:line="360" w:lineRule="auto"/>
        <w:jc w:val="both"/>
      </w:pPr>
      <w:r w:rsidRPr="000943A8">
        <w:t xml:space="preserve">Определение </w:t>
      </w:r>
      <w:proofErr w:type="spellStart"/>
      <w:r w:rsidRPr="000943A8">
        <w:t>ресурсообеспеченности</w:t>
      </w:r>
      <w:proofErr w:type="spellEnd"/>
      <w:r w:rsidRPr="000943A8">
        <w:t xml:space="preserve"> стран важнейшими минеральными ресурсами.</w:t>
      </w:r>
    </w:p>
    <w:p w:rsidR="00593833" w:rsidRPr="000943A8" w:rsidRDefault="00593833" w:rsidP="000943A8">
      <w:pPr>
        <w:numPr>
          <w:ilvl w:val="0"/>
          <w:numId w:val="40"/>
        </w:numPr>
        <w:shd w:val="clear" w:color="auto" w:fill="FFFFFF"/>
        <w:spacing w:line="360" w:lineRule="auto"/>
        <w:jc w:val="both"/>
        <w:rPr>
          <w:bCs/>
          <w:color w:val="323232"/>
          <w:spacing w:val="7"/>
          <w:sz w:val="22"/>
          <w:szCs w:val="22"/>
        </w:rPr>
      </w:pPr>
      <w:r w:rsidRPr="000943A8">
        <w:t>Сравнительная оценка трудовых ресурсов и занятости населения в основных сферах хозяйства стран и регионов мира.</w:t>
      </w:r>
    </w:p>
    <w:p w:rsidR="00593833" w:rsidRPr="000943A8" w:rsidRDefault="00593833" w:rsidP="000943A8">
      <w:pPr>
        <w:numPr>
          <w:ilvl w:val="0"/>
          <w:numId w:val="40"/>
        </w:numPr>
        <w:shd w:val="clear" w:color="auto" w:fill="FFFFFF"/>
        <w:spacing w:line="360" w:lineRule="auto"/>
        <w:jc w:val="both"/>
        <w:rPr>
          <w:bCs/>
          <w:color w:val="323232"/>
          <w:spacing w:val="7"/>
          <w:sz w:val="22"/>
          <w:szCs w:val="22"/>
        </w:rPr>
      </w:pPr>
      <w:r w:rsidRPr="000943A8">
        <w:t>Описание одного из памятников Всемирного культурного наследия (по выбору).</w:t>
      </w:r>
    </w:p>
    <w:p w:rsidR="00593833" w:rsidRPr="000943A8" w:rsidRDefault="00593833" w:rsidP="000943A8">
      <w:pPr>
        <w:numPr>
          <w:ilvl w:val="0"/>
          <w:numId w:val="40"/>
        </w:numPr>
        <w:shd w:val="clear" w:color="auto" w:fill="FFFFFF"/>
        <w:spacing w:line="360" w:lineRule="auto"/>
        <w:jc w:val="both"/>
        <w:rPr>
          <w:bCs/>
          <w:color w:val="323232"/>
          <w:spacing w:val="7"/>
          <w:sz w:val="22"/>
          <w:szCs w:val="22"/>
        </w:rPr>
      </w:pPr>
      <w:r w:rsidRPr="000943A8">
        <w:t>Характеристика отрасли промышленности (по выбору) по плану.</w:t>
      </w:r>
    </w:p>
    <w:p w:rsidR="008B5A98" w:rsidRDefault="008B5A98" w:rsidP="00D51EA7">
      <w:pPr>
        <w:shd w:val="clear" w:color="auto" w:fill="FFFFFF"/>
        <w:spacing w:line="288" w:lineRule="exact"/>
        <w:ind w:firstLine="571"/>
        <w:jc w:val="center"/>
        <w:rPr>
          <w:b/>
          <w:bCs/>
          <w:color w:val="323232"/>
          <w:spacing w:val="7"/>
          <w:sz w:val="22"/>
          <w:szCs w:val="22"/>
        </w:rPr>
      </w:pPr>
    </w:p>
    <w:p w:rsidR="00593833" w:rsidRDefault="00593833" w:rsidP="00D51EA7">
      <w:pPr>
        <w:shd w:val="clear" w:color="auto" w:fill="FFFFFF"/>
        <w:spacing w:line="288" w:lineRule="exact"/>
        <w:ind w:firstLine="571"/>
        <w:jc w:val="center"/>
        <w:rPr>
          <w:b/>
          <w:bCs/>
          <w:color w:val="323232"/>
          <w:spacing w:val="7"/>
          <w:sz w:val="22"/>
          <w:szCs w:val="22"/>
        </w:rPr>
      </w:pPr>
    </w:p>
    <w:p w:rsidR="003C4695" w:rsidRDefault="003C4695" w:rsidP="00722FDA">
      <w:pPr>
        <w:pStyle w:val="Abstract"/>
        <w:spacing w:line="240" w:lineRule="auto"/>
        <w:ind w:left="720" w:firstLine="0"/>
        <w:jc w:val="center"/>
        <w:rPr>
          <w:b/>
          <w:szCs w:val="24"/>
        </w:rPr>
      </w:pPr>
    </w:p>
    <w:p w:rsidR="003C4695" w:rsidRDefault="003C4695" w:rsidP="00722FDA">
      <w:pPr>
        <w:pStyle w:val="Abstract"/>
        <w:spacing w:line="240" w:lineRule="auto"/>
        <w:ind w:left="720" w:firstLine="0"/>
        <w:jc w:val="center"/>
        <w:rPr>
          <w:b/>
          <w:szCs w:val="24"/>
        </w:rPr>
      </w:pPr>
    </w:p>
    <w:p w:rsidR="003C4695" w:rsidRDefault="003C4695" w:rsidP="00722FDA">
      <w:pPr>
        <w:pStyle w:val="Abstract"/>
        <w:spacing w:line="240" w:lineRule="auto"/>
        <w:ind w:left="720" w:firstLine="0"/>
        <w:jc w:val="center"/>
        <w:rPr>
          <w:b/>
          <w:szCs w:val="24"/>
        </w:rPr>
      </w:pPr>
    </w:p>
    <w:p w:rsidR="00722FDA" w:rsidRDefault="00722FDA" w:rsidP="00722FDA">
      <w:pPr>
        <w:pStyle w:val="Abstract"/>
        <w:spacing w:line="240" w:lineRule="auto"/>
        <w:ind w:left="720" w:firstLine="0"/>
        <w:jc w:val="center"/>
      </w:pPr>
      <w:r>
        <w:rPr>
          <w:b/>
          <w:szCs w:val="24"/>
        </w:rPr>
        <w:lastRenderedPageBreak/>
        <w:t>Календарно-тематическое планирование</w:t>
      </w:r>
    </w:p>
    <w:p w:rsidR="00722FDA" w:rsidRDefault="00722FDA" w:rsidP="00722FDA">
      <w:pPr>
        <w:pStyle w:val="Abstract"/>
        <w:spacing w:line="240" w:lineRule="auto"/>
        <w:ind w:left="720" w:firstLine="0"/>
        <w:jc w:val="center"/>
        <w:rPr>
          <w:b/>
          <w:szCs w:val="24"/>
        </w:rPr>
      </w:pPr>
    </w:p>
    <w:p w:rsidR="00722FDA" w:rsidRDefault="00722FDA" w:rsidP="00722FDA">
      <w:pPr>
        <w:pStyle w:val="Abstract"/>
        <w:spacing w:line="240" w:lineRule="auto"/>
        <w:ind w:left="720" w:firstLine="0"/>
        <w:jc w:val="center"/>
        <w:rPr>
          <w:b/>
          <w:sz w:val="22"/>
          <w:szCs w:val="24"/>
        </w:rPr>
      </w:pPr>
    </w:p>
    <w:tbl>
      <w:tblPr>
        <w:tblW w:w="16443" w:type="dxa"/>
        <w:tblInd w:w="-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969"/>
        <w:gridCol w:w="10621"/>
        <w:gridCol w:w="67"/>
        <w:gridCol w:w="499"/>
        <w:gridCol w:w="710"/>
        <w:gridCol w:w="68"/>
        <w:gridCol w:w="1208"/>
        <w:gridCol w:w="104"/>
        <w:gridCol w:w="1313"/>
        <w:gridCol w:w="425"/>
      </w:tblGrid>
      <w:tr w:rsidR="002C6BD4" w:rsidTr="00513D2A">
        <w:trPr>
          <w:trHeight w:val="323"/>
        </w:trPr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d"/>
              <w:snapToGrid w:val="0"/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0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Название раздела/</w:t>
            </w:r>
          </w:p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Тема урока</w:t>
            </w:r>
          </w:p>
        </w:tc>
        <w:tc>
          <w:tcPr>
            <w:tcW w:w="12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2C6BD4" w:rsidTr="00513D2A">
        <w:trPr>
          <w:trHeight w:val="322"/>
        </w:trPr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068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план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факт</w:t>
            </w: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722FDA" w:rsidTr="00722FDA">
        <w:tc>
          <w:tcPr>
            <w:tcW w:w="459" w:type="dxa"/>
            <w:shd w:val="clear" w:color="auto" w:fill="auto"/>
          </w:tcPr>
          <w:p w:rsidR="00722FDA" w:rsidRDefault="00722FDA" w:rsidP="00722FDA">
            <w:pPr>
              <w:pStyle w:val="ac"/>
              <w:snapToGrid w:val="0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Pr="00D071BB" w:rsidRDefault="00722FDA" w:rsidP="00722FDA">
            <w:pPr>
              <w:snapToGrid w:val="0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145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722FDA" w:rsidP="00722FDA">
            <w:pPr>
              <w:rPr>
                <w:b/>
              </w:rPr>
            </w:pPr>
            <w:r>
              <w:rPr>
                <w:b/>
              </w:rPr>
              <w:t xml:space="preserve">Раздел 1. </w:t>
            </w:r>
            <w:r w:rsidR="00B11C18" w:rsidRPr="00B11C18">
              <w:rPr>
                <w:b/>
              </w:rPr>
              <w:t>Человек и ресурсы Земли</w:t>
            </w:r>
            <w:r w:rsidR="00CD27B8">
              <w:rPr>
                <w:b/>
              </w:rPr>
              <w:t xml:space="preserve"> (11 ч)</w:t>
            </w:r>
          </w:p>
          <w:p w:rsidR="00722FDA" w:rsidRDefault="00722FDA" w:rsidP="00722FDA">
            <w:r>
              <w:rPr>
                <w:b/>
                <w:i/>
                <w:iCs/>
              </w:rPr>
              <w:t>Предметный результат</w:t>
            </w:r>
          </w:p>
          <w:p w:rsidR="00722FDA" w:rsidRDefault="00722FDA" w:rsidP="00722FD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Научатся:</w:t>
            </w:r>
          </w:p>
          <w:p w:rsidR="00B11C18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различать этапы освоения Земли человеком;</w:t>
            </w:r>
          </w:p>
          <w:p w:rsidR="00B11C18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понимать изменение характера связей человека с природой;</w:t>
            </w:r>
          </w:p>
          <w:p w:rsidR="00B11C18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оценивать важнейшие природные ресурсы мира и особенности их использования;</w:t>
            </w:r>
          </w:p>
          <w:p w:rsidR="00B11C18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определять обеспеченность стран отдельными видами природных ресурсов;</w:t>
            </w:r>
          </w:p>
          <w:p w:rsidR="00B11C18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различать понятия «рациональное природопользование» и «нерациональное природопользование»;</w:t>
            </w:r>
          </w:p>
          <w:p w:rsidR="00B11C18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оценивать роль ресурсов Мирового океана, земельных, водных, лесных, агроклиматических, рекреационных, ресурсов альтернативной энергетики мира на качественно новом этапе взаимодействия общества и природы;</w:t>
            </w:r>
          </w:p>
          <w:p w:rsidR="00722FDA" w:rsidRPr="00B11C18" w:rsidRDefault="00B11C18" w:rsidP="00B11C18">
            <w:pPr>
              <w:jc w:val="both"/>
              <w:rPr>
                <w:iCs/>
              </w:rPr>
            </w:pPr>
            <w:r w:rsidRPr="00B11C18">
              <w:rPr>
                <w:iCs/>
              </w:rPr>
              <w:t>- использовать знания об оптимизации человеческого воздействия на природную среду в реальной жизни.</w:t>
            </w:r>
          </w:p>
          <w:p w:rsidR="00722FDA" w:rsidRDefault="00722FDA" w:rsidP="00722FDA">
            <w:pPr>
              <w:jc w:val="both"/>
              <w:rPr>
                <w:i/>
              </w:rPr>
            </w:pPr>
            <w:r>
              <w:rPr>
                <w:i/>
              </w:rPr>
              <w:t xml:space="preserve">Получат возможность научиться: </w:t>
            </w:r>
          </w:p>
          <w:p w:rsidR="00B11C18" w:rsidRPr="006D03D1" w:rsidRDefault="00B11C18" w:rsidP="00B11C18">
            <w:pPr>
              <w:jc w:val="both"/>
            </w:pPr>
            <w:r w:rsidRPr="006D03D1">
              <w:t>- оценивать влияние человеческой деятельности на окружающую среду;</w:t>
            </w:r>
          </w:p>
          <w:p w:rsidR="00722FDA" w:rsidRPr="006D03D1" w:rsidRDefault="00B11C18" w:rsidP="00B11C18">
            <w:pPr>
              <w:jc w:val="both"/>
            </w:pPr>
            <w:r w:rsidRPr="006D03D1">
              <w:t>- выявлять основные процессы и закономерности взаимодействия географической среды и общества, объяснять и оценивать проблемы и последствия такого взаимодействия в мире.</w:t>
            </w:r>
          </w:p>
          <w:p w:rsidR="00722FDA" w:rsidRDefault="00722FDA" w:rsidP="00722FDA">
            <w:pPr>
              <w:jc w:val="both"/>
            </w:pPr>
            <w:proofErr w:type="spellStart"/>
            <w:r>
              <w:rPr>
                <w:b/>
                <w:i/>
                <w:iCs/>
              </w:rPr>
              <w:t>Метапредметный</w:t>
            </w:r>
            <w:proofErr w:type="spellEnd"/>
            <w:r>
              <w:rPr>
                <w:b/>
                <w:i/>
                <w:iCs/>
              </w:rPr>
              <w:t xml:space="preserve"> результат</w:t>
            </w:r>
          </w:p>
          <w:p w:rsidR="000B18E7" w:rsidRDefault="000B18E7" w:rsidP="000B18E7">
            <w:pPr>
              <w:jc w:val="both"/>
              <w:rPr>
                <w:i/>
              </w:rPr>
            </w:pPr>
            <w:r>
              <w:rPr>
                <w:i/>
              </w:rPr>
              <w:t xml:space="preserve">Регулятивные: </w:t>
            </w:r>
          </w:p>
          <w:p w:rsidR="000B18E7" w:rsidRDefault="000B18E7" w:rsidP="000B18E7">
            <w:pPr>
              <w:jc w:val="both"/>
              <w:rPr>
                <w:i/>
              </w:rPr>
            </w:pPr>
          </w:p>
          <w:p w:rsidR="000B18E7" w:rsidRDefault="000B18E7" w:rsidP="000B18E7">
            <w:pPr>
              <w:jc w:val="both"/>
            </w:pPr>
            <w:r>
              <w:rPr>
                <w:i/>
              </w:rPr>
              <w:t>Коммуникативные:</w:t>
            </w:r>
            <w:r>
              <w:t xml:space="preserve"> </w:t>
            </w:r>
          </w:p>
          <w:p w:rsidR="000B18E7" w:rsidRDefault="000B18E7" w:rsidP="000B18E7">
            <w:pPr>
              <w:jc w:val="both"/>
            </w:pPr>
          </w:p>
          <w:p w:rsidR="000B18E7" w:rsidRDefault="000B18E7" w:rsidP="000B18E7">
            <w:pPr>
              <w:jc w:val="both"/>
              <w:rPr>
                <w:i/>
              </w:rPr>
            </w:pPr>
            <w:r>
              <w:rPr>
                <w:i/>
              </w:rPr>
              <w:t xml:space="preserve">Познавательные: </w:t>
            </w:r>
          </w:p>
          <w:p w:rsidR="000B18E7" w:rsidRDefault="000B18E7" w:rsidP="000B18E7">
            <w:pPr>
              <w:jc w:val="both"/>
              <w:rPr>
                <w:i/>
              </w:rPr>
            </w:pPr>
          </w:p>
          <w:p w:rsidR="000B18E7" w:rsidRDefault="000B18E7" w:rsidP="000B18E7">
            <w:pPr>
              <w:jc w:val="both"/>
            </w:pPr>
            <w:r>
              <w:rPr>
                <w:rFonts w:eastAsia="Calibri"/>
                <w:i/>
                <w:lang w:eastAsia="en-US"/>
              </w:rPr>
              <w:t>Личностные</w:t>
            </w:r>
            <w:r>
              <w:rPr>
                <w:rFonts w:eastAsia="Calibri"/>
                <w:lang w:eastAsia="en-US"/>
              </w:rPr>
              <w:t xml:space="preserve">: 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гражданской позиции как сознательного, активного и ответственного члена российского общества, уважающего закон и правопорядок, осознающего и принимающего свою ответственность за благосостояние общества,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мировоззрения, соответствующего современному уровню развития науки и общественной практики, основанного на </w:t>
            </w:r>
            <w:r w:rsidRPr="000943A8">
              <w:rPr>
                <w:bCs/>
                <w:szCs w:val="22"/>
              </w:rPr>
              <w:lastRenderedPageBreak/>
              <w:t>диалоге культур;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основ саморазвития и самовоспитания в соответствии с общечеловеческими нравственными ценностями и идеалами российского гражданского общества;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толерантного сознания и поведения личности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навыков сотрудничества со сверстниками, обучающимися старшего и младшего возраста, взрослыми в образовательной, общественно полезной, учебно-исследовательской, проектной и других видах деятельности;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нравственного сознания, чувств и поведения на основе усвоения общечеловеческих нравственных ценностей;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готовносто</w:t>
            </w:r>
            <w:proofErr w:type="spellEnd"/>
            <w:r w:rsidRPr="000943A8">
              <w:rPr>
                <w:bCs/>
                <w:szCs w:val="22"/>
              </w:rPr>
              <w:t xml:space="preserve">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эстетического отношения к миру, включая эстетику быта, научного и технического творчества, спорта, общественных отношений;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r w:rsidRPr="000943A8">
              <w:rPr>
                <w:bCs/>
                <w:szCs w:val="22"/>
              </w:rPr>
              <w:t xml:space="preserve">- принятие и реализация ценностей здорового и безопасного образа жизни; </w:t>
            </w:r>
          </w:p>
          <w:p w:rsidR="00535AF5" w:rsidRPr="000943A8" w:rsidRDefault="00535AF5" w:rsidP="00535AF5">
            <w:pPr>
              <w:jc w:val="both"/>
              <w:rPr>
                <w:bCs/>
                <w:szCs w:val="22"/>
              </w:rPr>
            </w:pPr>
            <w:proofErr w:type="gramStart"/>
            <w:r w:rsidRPr="000943A8">
              <w:rPr>
                <w:bCs/>
                <w:szCs w:val="22"/>
              </w:rPr>
              <w:t xml:space="preserve">- осознанный выбор будущей профессии на основе понимания ее ценностного содержания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 </w:t>
            </w:r>
            <w:proofErr w:type="gramEnd"/>
          </w:p>
          <w:p w:rsidR="00722FDA" w:rsidRDefault="00535AF5" w:rsidP="00535AF5">
            <w:pPr>
              <w:jc w:val="both"/>
            </w:pPr>
            <w:r w:rsidRPr="000943A8">
              <w:rPr>
                <w:bCs/>
                <w:szCs w:val="22"/>
              </w:rPr>
              <w:t xml:space="preserve">- </w:t>
            </w:r>
            <w:proofErr w:type="spellStart"/>
            <w:r w:rsidRPr="000943A8">
              <w:rPr>
                <w:bCs/>
                <w:szCs w:val="22"/>
              </w:rPr>
              <w:t>сформированность</w:t>
            </w:r>
            <w:proofErr w:type="spellEnd"/>
            <w:r w:rsidRPr="000943A8">
              <w:rPr>
                <w:bCs/>
                <w:szCs w:val="22"/>
              </w:rPr>
              <w:t xml:space="preserve"> основ экологического мышления, осознания влияния социально-экономических процессов на состояние природной среды; приобретение опыта природоохранной деятельности.</w:t>
            </w:r>
            <w:bookmarkStart w:id="0" w:name="_GoBack"/>
            <w:bookmarkEnd w:id="0"/>
          </w:p>
        </w:tc>
        <w:tc>
          <w:tcPr>
            <w:tcW w:w="425" w:type="dxa"/>
            <w:shd w:val="clear" w:color="auto" w:fill="auto"/>
          </w:tcPr>
          <w:p w:rsidR="00722FDA" w:rsidRDefault="00722FDA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6737CC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CD27B8" w:rsidP="00722FDA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Взаимодействие человечества и природы, изменение окружающей среды в прошлом и настоящем.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0C43EA" w:rsidRDefault="002C6BD4" w:rsidP="00722FDA">
            <w:pPr>
              <w:jc w:val="center"/>
            </w:pPr>
            <w:r w:rsidRPr="000C43EA"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2C6BD4" w:rsidTr="00952FD8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CD27B8" w:rsidP="00722FDA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Современное освоение планеты.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0C43EA" w:rsidRDefault="002C6BD4" w:rsidP="00722FDA">
            <w:pPr>
              <w:jc w:val="center"/>
            </w:pPr>
            <w:r w:rsidRPr="000C43EA"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Природные ресурсы и их роль в жизни общества. Природно-ресурсный потенциал. Классификация природных ресурсов.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Минеральные ресурсы мира и обеспеченность ими отдельных стран и регионов.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DB3CE9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Земельные ресурсы.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DB3CE9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Водные ресурсы.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DB3CE9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Лесные ресурсы.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DB3CE9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Ресурсы Мирового океана.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DB3CE9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Ресурсы нетрадиционной энергетики. Агроклиматические и рекреационные ресурсы.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DB3CE9">
            <w:pPr>
              <w:snapToGrid w:val="0"/>
              <w:rPr>
                <w:rFonts w:eastAsia="Calibri"/>
                <w:lang w:eastAsia="en-US"/>
              </w:rPr>
            </w:pPr>
            <w:r w:rsidRPr="00CD27B8">
              <w:rPr>
                <w:rFonts w:eastAsia="Calibri"/>
                <w:lang w:eastAsia="en-US"/>
              </w:rPr>
              <w:t>Рациональное и нерациональное природопользование. Устойчивое развитие.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CD27B8" w:rsidTr="00952FD8">
        <w:tc>
          <w:tcPr>
            <w:tcW w:w="459" w:type="dxa"/>
            <w:shd w:val="clear" w:color="auto" w:fill="auto"/>
          </w:tcPr>
          <w:p w:rsidR="00CD27B8" w:rsidRDefault="00CD27B8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10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CD27B8" w:rsidRDefault="00CD27B8" w:rsidP="00722FDA">
            <w:pPr>
              <w:snapToGrid w:val="0"/>
              <w:rPr>
                <w:rFonts w:eastAsia="Calibri"/>
                <w:b/>
                <w:lang w:eastAsia="en-US"/>
              </w:rPr>
            </w:pPr>
            <w:r w:rsidRPr="00CD27B8">
              <w:rPr>
                <w:rFonts w:eastAsia="Calibri"/>
                <w:b/>
                <w:lang w:eastAsia="en-US"/>
              </w:rPr>
              <w:t>Обобщение и проверка знаний по теме</w:t>
            </w:r>
            <w:r>
              <w:rPr>
                <w:rFonts w:eastAsia="Calibri"/>
                <w:b/>
                <w:lang w:eastAsia="en-US"/>
              </w:rPr>
              <w:t>:</w:t>
            </w:r>
            <w:r w:rsidRPr="00CD27B8">
              <w:rPr>
                <w:rFonts w:eastAsia="Calibri"/>
                <w:b/>
                <w:lang w:eastAsia="en-US"/>
              </w:rPr>
              <w:t xml:space="preserve"> «Человек и ресурсы Земли».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Pr="000C43EA" w:rsidRDefault="00DB3CE9" w:rsidP="00722FDA">
            <w:pPr>
              <w:jc w:val="center"/>
              <w:rPr>
                <w:rFonts w:eastAsia="Calibri"/>
                <w:szCs w:val="32"/>
                <w:lang w:eastAsia="en-US"/>
              </w:rPr>
            </w:pPr>
            <w:r>
              <w:rPr>
                <w:rFonts w:eastAsia="Calibri"/>
                <w:szCs w:val="32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D27B8" w:rsidRDefault="00CD27B8" w:rsidP="00722FDA">
            <w:pPr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722FDA" w:rsidTr="00722FDA">
        <w:tc>
          <w:tcPr>
            <w:tcW w:w="459" w:type="dxa"/>
            <w:shd w:val="clear" w:color="auto" w:fill="auto"/>
          </w:tcPr>
          <w:p w:rsidR="00722FDA" w:rsidRDefault="00722FDA" w:rsidP="00722FDA">
            <w:pPr>
              <w:pStyle w:val="ac"/>
              <w:snapToGrid w:val="0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Pr="00D071BB" w:rsidRDefault="00722FDA" w:rsidP="00722FDA">
            <w:pPr>
              <w:snapToGrid w:val="0"/>
              <w:jc w:val="center"/>
              <w:rPr>
                <w:rFonts w:eastAsia="Calibri"/>
                <w:b/>
                <w:szCs w:val="32"/>
                <w:lang w:eastAsia="en-US"/>
              </w:rPr>
            </w:pPr>
          </w:p>
        </w:tc>
        <w:tc>
          <w:tcPr>
            <w:tcW w:w="145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ind w:firstLine="33"/>
              <w:rPr>
                <w:b/>
              </w:rPr>
            </w:pPr>
            <w:r>
              <w:rPr>
                <w:b/>
              </w:rPr>
              <w:t xml:space="preserve">Раздел 2. </w:t>
            </w:r>
            <w:r w:rsidR="006D03D1" w:rsidRPr="006D03D1">
              <w:rPr>
                <w:b/>
              </w:rPr>
              <w:t>Политическая карта мира</w:t>
            </w:r>
            <w:r w:rsidR="00987C92">
              <w:rPr>
                <w:b/>
              </w:rPr>
              <w:t xml:space="preserve"> (6 ч)</w:t>
            </w:r>
          </w:p>
          <w:p w:rsidR="00722FDA" w:rsidRDefault="00722FDA" w:rsidP="00722FDA">
            <w:pPr>
              <w:ind w:firstLine="33"/>
            </w:pPr>
            <w:r>
              <w:rPr>
                <w:rFonts w:eastAsia="Calibri"/>
                <w:b/>
                <w:i/>
                <w:lang w:eastAsia="en-US"/>
              </w:rPr>
              <w:t>Предметный результат:</w:t>
            </w:r>
          </w:p>
          <w:p w:rsidR="00722FDA" w:rsidRDefault="00722FDA" w:rsidP="00722FDA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 xml:space="preserve">Научатся: </w:t>
            </w:r>
          </w:p>
          <w:p w:rsidR="006D03D1" w:rsidRPr="006D03D1" w:rsidRDefault="006D03D1" w:rsidP="006D03D1">
            <w:pPr>
              <w:jc w:val="both"/>
              <w:rPr>
                <w:rFonts w:eastAsia="Calibri"/>
                <w:lang w:eastAsia="en-US"/>
              </w:rPr>
            </w:pPr>
            <w:r w:rsidRPr="006D03D1">
              <w:rPr>
                <w:rFonts w:eastAsia="Calibri"/>
                <w:lang w:eastAsia="en-US"/>
              </w:rPr>
              <w:t>- понимать этапы формирования политической карты мира;</w:t>
            </w:r>
          </w:p>
          <w:p w:rsidR="006D03D1" w:rsidRPr="006D03D1" w:rsidRDefault="006D03D1" w:rsidP="006D03D1">
            <w:pPr>
              <w:jc w:val="both"/>
              <w:rPr>
                <w:rFonts w:eastAsia="Calibri"/>
                <w:lang w:eastAsia="en-US"/>
              </w:rPr>
            </w:pPr>
            <w:r w:rsidRPr="006D03D1">
              <w:rPr>
                <w:rFonts w:eastAsia="Calibri"/>
                <w:lang w:eastAsia="en-US"/>
              </w:rPr>
              <w:t>- анализировать количественные и качественные сдвиги на политической карте мира;</w:t>
            </w:r>
          </w:p>
          <w:p w:rsidR="006D03D1" w:rsidRPr="006D03D1" w:rsidRDefault="006D03D1" w:rsidP="006D03D1">
            <w:pPr>
              <w:jc w:val="both"/>
              <w:rPr>
                <w:rFonts w:eastAsia="Calibri"/>
                <w:lang w:eastAsia="en-US"/>
              </w:rPr>
            </w:pPr>
            <w:r w:rsidRPr="006D03D1">
              <w:rPr>
                <w:rFonts w:eastAsia="Calibri"/>
                <w:lang w:eastAsia="en-US"/>
              </w:rPr>
              <w:t>- прогнозировать изменения на политической карте мира в результате международных событий, процессов и явлений;</w:t>
            </w:r>
          </w:p>
          <w:p w:rsidR="006D03D1" w:rsidRPr="006D03D1" w:rsidRDefault="006D03D1" w:rsidP="006D03D1">
            <w:pPr>
              <w:jc w:val="both"/>
              <w:rPr>
                <w:rFonts w:eastAsia="Calibri"/>
                <w:lang w:eastAsia="en-US"/>
              </w:rPr>
            </w:pPr>
            <w:r w:rsidRPr="006D03D1">
              <w:rPr>
                <w:rFonts w:eastAsia="Calibri"/>
                <w:lang w:eastAsia="en-US"/>
              </w:rPr>
              <w:t>- оценивать формы правления и государственного устройства, типологию стран;</w:t>
            </w:r>
          </w:p>
          <w:p w:rsidR="006D03D1" w:rsidRPr="006D03D1" w:rsidRDefault="006D03D1" w:rsidP="006D03D1">
            <w:pPr>
              <w:jc w:val="both"/>
              <w:rPr>
                <w:rFonts w:eastAsia="Calibri"/>
                <w:lang w:eastAsia="en-US"/>
              </w:rPr>
            </w:pPr>
            <w:r w:rsidRPr="006D03D1">
              <w:rPr>
                <w:rFonts w:eastAsia="Calibri"/>
                <w:lang w:eastAsia="en-US"/>
              </w:rPr>
              <w:t>- определять принадлежность стран к одному из уровней экономического развития, используя показатель внутреннего валового продукта;</w:t>
            </w:r>
          </w:p>
          <w:p w:rsidR="00722FDA" w:rsidRPr="006D03D1" w:rsidRDefault="006D03D1" w:rsidP="006D03D1">
            <w:pPr>
              <w:jc w:val="both"/>
              <w:rPr>
                <w:rFonts w:eastAsia="Calibri"/>
                <w:lang w:eastAsia="en-US"/>
              </w:rPr>
            </w:pPr>
            <w:r w:rsidRPr="006D03D1">
              <w:rPr>
                <w:rFonts w:eastAsia="Calibri"/>
                <w:lang w:eastAsia="en-US"/>
              </w:rPr>
              <w:t>- различать понятия «политическая география», «политико-географическое положение», «геополитика».</w:t>
            </w:r>
          </w:p>
          <w:p w:rsidR="00722FDA" w:rsidRDefault="00722FDA" w:rsidP="00722FDA">
            <w:pPr>
              <w:jc w:val="both"/>
              <w:rPr>
                <w:i/>
              </w:rPr>
            </w:pPr>
            <w:r>
              <w:rPr>
                <w:i/>
              </w:rPr>
              <w:t xml:space="preserve">Получат возможность научиться: </w:t>
            </w:r>
          </w:p>
          <w:p w:rsidR="006D03D1" w:rsidRPr="006D03D1" w:rsidRDefault="006D03D1" w:rsidP="006D03D1">
            <w:pPr>
              <w:jc w:val="both"/>
            </w:pPr>
            <w:r w:rsidRPr="006D03D1">
              <w:t>- анализировать статистические материалы и данные средств массовой информации;</w:t>
            </w:r>
          </w:p>
          <w:p w:rsidR="006D03D1" w:rsidRPr="006D03D1" w:rsidRDefault="006D03D1" w:rsidP="006D03D1">
            <w:pPr>
              <w:jc w:val="both"/>
            </w:pPr>
            <w:r w:rsidRPr="006D03D1">
              <w:t>- оценивать современное геополитическое положение стран и регионов;</w:t>
            </w:r>
          </w:p>
          <w:p w:rsidR="006D03D1" w:rsidRPr="006D03D1" w:rsidRDefault="006D03D1" w:rsidP="006D03D1">
            <w:pPr>
              <w:jc w:val="both"/>
            </w:pPr>
            <w:r w:rsidRPr="006D03D1">
              <w:t>- оценивать социально-экономические последствия изменения современной политической карты мира;</w:t>
            </w:r>
          </w:p>
          <w:p w:rsidR="00722FDA" w:rsidRPr="006D03D1" w:rsidRDefault="006D03D1" w:rsidP="006D03D1">
            <w:pPr>
              <w:jc w:val="both"/>
            </w:pPr>
            <w:r w:rsidRPr="006D03D1">
              <w:t>- прогнозировать и оценивать изменения политической карты мира под влиянием международных отношений;</w:t>
            </w:r>
          </w:p>
          <w:p w:rsidR="00722FDA" w:rsidRDefault="00722FDA" w:rsidP="00722FDA">
            <w:pPr>
              <w:jc w:val="both"/>
            </w:pPr>
            <w:proofErr w:type="spellStart"/>
            <w:r>
              <w:rPr>
                <w:b/>
                <w:i/>
                <w:iCs/>
              </w:rPr>
              <w:t>Метапредметный</w:t>
            </w:r>
            <w:proofErr w:type="spellEnd"/>
            <w:r>
              <w:rPr>
                <w:b/>
                <w:i/>
                <w:iCs/>
              </w:rPr>
              <w:t xml:space="preserve"> результат</w:t>
            </w:r>
          </w:p>
          <w:p w:rsidR="00722FDA" w:rsidRDefault="00722FDA" w:rsidP="00722FDA">
            <w:pPr>
              <w:tabs>
                <w:tab w:val="left" w:pos="3670"/>
              </w:tabs>
              <w:jc w:val="both"/>
            </w:pPr>
          </w:p>
        </w:tc>
        <w:tc>
          <w:tcPr>
            <w:tcW w:w="425" w:type="dxa"/>
            <w:shd w:val="clear" w:color="auto" w:fill="auto"/>
          </w:tcPr>
          <w:p w:rsidR="00722FDA" w:rsidRDefault="00722FDA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DF25BE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987C92" w:rsidP="00722FDA">
            <w:pPr>
              <w:jc w:val="center"/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0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987C92" w:rsidRDefault="00987C92" w:rsidP="00E26821">
            <w:pPr>
              <w:pStyle w:val="Abstract"/>
              <w:snapToGrid w:val="0"/>
              <w:spacing w:line="240" w:lineRule="auto"/>
              <w:ind w:firstLine="0"/>
              <w:rPr>
                <w:sz w:val="24"/>
              </w:rPr>
            </w:pPr>
            <w:r w:rsidRPr="00987C92">
              <w:rPr>
                <w:sz w:val="24"/>
              </w:rPr>
              <w:t>Формирование политической карты мира. Многообразие стран на политической карте мира.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napToGrid w:val="0"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C6BD4" w:rsidTr="000F250D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987C92" w:rsidP="00722FDA">
            <w:pPr>
              <w:jc w:val="center"/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0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0C43EA" w:rsidRDefault="005D7ACD" w:rsidP="00E26821">
            <w:pPr>
              <w:pStyle w:val="Abstract"/>
              <w:snapToGrid w:val="0"/>
              <w:spacing w:line="240" w:lineRule="auto"/>
              <w:ind w:firstLine="0"/>
              <w:rPr>
                <w:sz w:val="24"/>
              </w:rPr>
            </w:pPr>
            <w:r w:rsidRPr="00987C92">
              <w:rPr>
                <w:sz w:val="24"/>
              </w:rPr>
              <w:t>Государство – главный объект политической карты. Формы правления и государственного устройства.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napToGrid w:val="0"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3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87C92" w:rsidTr="000F250D">
        <w:tc>
          <w:tcPr>
            <w:tcW w:w="459" w:type="dxa"/>
            <w:shd w:val="clear" w:color="auto" w:fill="auto"/>
          </w:tcPr>
          <w:p w:rsidR="00987C92" w:rsidRDefault="00987C92" w:rsidP="00722FDA">
            <w:pPr>
              <w:pStyle w:val="ac"/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0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Pr="000C43EA" w:rsidRDefault="005D7ACD" w:rsidP="00E26821">
            <w:pPr>
              <w:pStyle w:val="Abstract"/>
              <w:snapToGrid w:val="0"/>
              <w:spacing w:line="240" w:lineRule="auto"/>
              <w:ind w:firstLine="0"/>
              <w:rPr>
                <w:sz w:val="24"/>
              </w:rPr>
            </w:pPr>
            <w:r w:rsidRPr="00987C92">
              <w:rPr>
                <w:sz w:val="24"/>
              </w:rPr>
              <w:t>Типология стран по уровню социально-экономического развития.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5D7ACD" w:rsidP="00722FDA">
            <w:pPr>
              <w:pStyle w:val="Abstract"/>
              <w:snapToGrid w:val="0"/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87C92" w:rsidRDefault="00987C92" w:rsidP="00722FDA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87C92" w:rsidTr="000F250D">
        <w:tc>
          <w:tcPr>
            <w:tcW w:w="459" w:type="dxa"/>
            <w:shd w:val="clear" w:color="auto" w:fill="auto"/>
          </w:tcPr>
          <w:p w:rsidR="00987C92" w:rsidRDefault="00987C92" w:rsidP="00722FDA">
            <w:pPr>
              <w:pStyle w:val="ac"/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0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Pr="000C43EA" w:rsidRDefault="005D7ACD" w:rsidP="005D7ACD">
            <w:pPr>
              <w:pStyle w:val="Abstract"/>
              <w:snapToGrid w:val="0"/>
              <w:ind w:firstLine="0"/>
              <w:rPr>
                <w:sz w:val="24"/>
              </w:rPr>
            </w:pPr>
            <w:r w:rsidRPr="00987C92">
              <w:rPr>
                <w:sz w:val="24"/>
              </w:rPr>
              <w:t xml:space="preserve">Политическая география и геополитика. 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5D7ACD" w:rsidP="00722FDA">
            <w:pPr>
              <w:pStyle w:val="Abstract"/>
              <w:snapToGrid w:val="0"/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87C92" w:rsidRDefault="00987C92" w:rsidP="00722FDA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87C92" w:rsidTr="000F250D">
        <w:tc>
          <w:tcPr>
            <w:tcW w:w="459" w:type="dxa"/>
            <w:shd w:val="clear" w:color="auto" w:fill="auto"/>
          </w:tcPr>
          <w:p w:rsidR="00987C92" w:rsidRDefault="00987C92" w:rsidP="00722FDA">
            <w:pPr>
              <w:pStyle w:val="ac"/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0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Pr="000C43EA" w:rsidRDefault="005D7ACD" w:rsidP="00E26821">
            <w:pPr>
              <w:pStyle w:val="Abstract"/>
              <w:snapToGrid w:val="0"/>
              <w:spacing w:line="240" w:lineRule="auto"/>
              <w:ind w:firstLine="0"/>
              <w:rPr>
                <w:sz w:val="24"/>
              </w:rPr>
            </w:pPr>
            <w:r w:rsidRPr="00987C92">
              <w:rPr>
                <w:sz w:val="24"/>
              </w:rPr>
              <w:t>Россия в зеркале геополитики. Разработка проекта «Развитие отношений России со странами-соседями: дорожная карта».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5D7ACD" w:rsidP="00722FDA">
            <w:pPr>
              <w:pStyle w:val="Abstract"/>
              <w:snapToGrid w:val="0"/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87C92" w:rsidRDefault="00987C92" w:rsidP="00722FDA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87C92" w:rsidTr="000F250D">
        <w:tc>
          <w:tcPr>
            <w:tcW w:w="459" w:type="dxa"/>
            <w:shd w:val="clear" w:color="auto" w:fill="auto"/>
          </w:tcPr>
          <w:p w:rsidR="00987C92" w:rsidRDefault="00987C92" w:rsidP="00722FDA">
            <w:pPr>
              <w:pStyle w:val="ac"/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0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Pr="005D7ACD" w:rsidRDefault="005D7ACD" w:rsidP="00813897">
            <w:pPr>
              <w:pStyle w:val="Abstract"/>
              <w:snapToGrid w:val="0"/>
              <w:spacing w:line="240" w:lineRule="auto"/>
              <w:ind w:firstLine="0"/>
              <w:jc w:val="left"/>
              <w:rPr>
                <w:b/>
                <w:sz w:val="24"/>
              </w:rPr>
            </w:pPr>
            <w:r w:rsidRPr="005D7ACD">
              <w:rPr>
                <w:b/>
                <w:sz w:val="24"/>
              </w:rPr>
              <w:t xml:space="preserve">Обобщение и </w:t>
            </w:r>
            <w:r w:rsidR="00813897">
              <w:rPr>
                <w:b/>
                <w:sz w:val="24"/>
              </w:rPr>
              <w:t>контроль</w:t>
            </w:r>
            <w:r w:rsidRPr="005D7ACD">
              <w:rPr>
                <w:b/>
                <w:sz w:val="24"/>
              </w:rPr>
              <w:t xml:space="preserve"> знаний по теме</w:t>
            </w:r>
            <w:r>
              <w:rPr>
                <w:b/>
                <w:sz w:val="24"/>
              </w:rPr>
              <w:t>:</w:t>
            </w:r>
            <w:r w:rsidRPr="005D7ACD">
              <w:rPr>
                <w:b/>
                <w:sz w:val="24"/>
              </w:rPr>
              <w:t xml:space="preserve"> «Политическая карта мира».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5D7ACD" w:rsidP="00722FDA">
            <w:pPr>
              <w:pStyle w:val="Abstract"/>
              <w:snapToGrid w:val="0"/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87C92" w:rsidRDefault="00987C92" w:rsidP="00722FDA">
            <w:pPr>
              <w:pStyle w:val="Abstract"/>
              <w:snapToGrid w:val="0"/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87C92" w:rsidRDefault="00987C92" w:rsidP="00722FDA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22FDA" w:rsidTr="00722FDA">
        <w:tc>
          <w:tcPr>
            <w:tcW w:w="459" w:type="dxa"/>
            <w:shd w:val="clear" w:color="auto" w:fill="auto"/>
          </w:tcPr>
          <w:p w:rsidR="00722FDA" w:rsidRDefault="00722FDA" w:rsidP="00722FDA">
            <w:pPr>
              <w:pStyle w:val="ac"/>
              <w:snapToGrid w:val="0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Pr="00D071BB" w:rsidRDefault="00722FDA" w:rsidP="00722FDA">
            <w:pPr>
              <w:snapToGrid w:val="0"/>
              <w:jc w:val="center"/>
              <w:rPr>
                <w:rFonts w:eastAsia="Calibri"/>
                <w:b/>
                <w:szCs w:val="32"/>
                <w:lang w:eastAsia="en-US"/>
              </w:rPr>
            </w:pPr>
          </w:p>
        </w:tc>
        <w:tc>
          <w:tcPr>
            <w:tcW w:w="145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rPr>
                <w:b/>
              </w:rPr>
            </w:pPr>
            <w:r>
              <w:rPr>
                <w:b/>
              </w:rPr>
              <w:t xml:space="preserve">Раздел 3. </w:t>
            </w:r>
            <w:r w:rsidR="009C22C7" w:rsidRPr="009C22C7">
              <w:rPr>
                <w:b/>
              </w:rPr>
              <w:t>География населения</w:t>
            </w:r>
            <w:r w:rsidR="00E26821">
              <w:rPr>
                <w:b/>
              </w:rPr>
              <w:t xml:space="preserve"> (6 ч)</w:t>
            </w:r>
          </w:p>
          <w:p w:rsidR="00722FDA" w:rsidRDefault="00722FDA" w:rsidP="00722FDA">
            <w:r>
              <w:rPr>
                <w:b/>
                <w:i/>
                <w:iCs/>
              </w:rPr>
              <w:t>Предметный результат</w:t>
            </w:r>
          </w:p>
          <w:p w:rsidR="00722FDA" w:rsidRDefault="00722FDA" w:rsidP="00722FD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Научатся: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различать демографические процессы и явления, характеризующие динамику численности населения отдельных регионов и стран мира;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прогнозировать изменение численности и структуры населения мира и отдельных регионов;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сравнивать показатели воспроизводства населения, средней продолжительности жизни, качества населения отдельных стран мира; определять общие черты и различия в воспроизводстве населения регионов и стран мира;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анализировать основные направления демографической политики в различных странах мира;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 xml:space="preserve">- определять этнический состав населения, крупные языковые семьи мира и ареалы их распространения, половозрастную структуру </w:t>
            </w:r>
            <w:r w:rsidRPr="009C22C7">
              <w:rPr>
                <w:iCs/>
              </w:rPr>
              <w:lastRenderedPageBreak/>
              <w:t>населения;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выявлять занятость населения, особенности размещения населения по территории Земли; районы с наиболее высокой и самой низкой плотностью населения; крупнейшие города и агломерации мира; причины и виды миграций; направления современных миграций населения;</w:t>
            </w:r>
            <w:r w:rsidRPr="009C22C7">
              <w:rPr>
                <w:iCs/>
              </w:rPr>
              <w:cr/>
              <w:t>- оценивать влияние миграций на состав и структуру трудовых ресурсов отдельных стран и регионов;</w:t>
            </w:r>
          </w:p>
          <w:p w:rsidR="009C22C7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объяснять различия в темпе и уровне урбанизации отдельных стран мира;</w:t>
            </w:r>
          </w:p>
          <w:p w:rsidR="00722FDA" w:rsidRPr="009C22C7" w:rsidRDefault="009C22C7" w:rsidP="009C22C7">
            <w:pPr>
              <w:jc w:val="both"/>
              <w:rPr>
                <w:iCs/>
              </w:rPr>
            </w:pPr>
            <w:r w:rsidRPr="009C22C7">
              <w:rPr>
                <w:iCs/>
              </w:rPr>
              <w:t>- анализировать рынок труда, прогнозировать развитие рынка труда на основе динамики его изменений.</w:t>
            </w:r>
          </w:p>
          <w:p w:rsidR="00722FDA" w:rsidRDefault="00722FDA" w:rsidP="00722FDA">
            <w:pPr>
              <w:jc w:val="both"/>
              <w:rPr>
                <w:i/>
              </w:rPr>
            </w:pPr>
            <w:r>
              <w:rPr>
                <w:i/>
              </w:rPr>
              <w:t xml:space="preserve">Получат возможность научиться: </w:t>
            </w:r>
          </w:p>
          <w:p w:rsidR="009C22C7" w:rsidRPr="009C22C7" w:rsidRDefault="009C22C7" w:rsidP="009C22C7">
            <w:pPr>
              <w:jc w:val="both"/>
            </w:pPr>
            <w:r w:rsidRPr="009C22C7">
              <w:t xml:space="preserve">- приводить примеры, показывающие роль практического использования знаний о населении в решении социально-экономических и </w:t>
            </w:r>
            <w:proofErr w:type="spellStart"/>
            <w:r w:rsidRPr="009C22C7">
              <w:t>геоэкологических</w:t>
            </w:r>
            <w:proofErr w:type="spellEnd"/>
            <w:r w:rsidRPr="009C22C7">
              <w:t xml:space="preserve"> проблем человечества, стран и регионов;</w:t>
            </w:r>
          </w:p>
          <w:p w:rsidR="00722FDA" w:rsidRPr="009C22C7" w:rsidRDefault="009C22C7" w:rsidP="009C22C7">
            <w:pPr>
              <w:jc w:val="both"/>
            </w:pPr>
            <w:r w:rsidRPr="009C22C7">
              <w:t>- самостоятельно проводить по разным источникам информации исследование, связанное с изучением населения.</w:t>
            </w:r>
          </w:p>
          <w:p w:rsidR="00722FDA" w:rsidRDefault="00722FDA" w:rsidP="00722FDA">
            <w:pPr>
              <w:jc w:val="both"/>
            </w:pPr>
            <w:proofErr w:type="spellStart"/>
            <w:r>
              <w:rPr>
                <w:b/>
                <w:i/>
                <w:iCs/>
              </w:rPr>
              <w:t>Метапредметный</w:t>
            </w:r>
            <w:proofErr w:type="spellEnd"/>
            <w:r>
              <w:rPr>
                <w:b/>
                <w:i/>
                <w:iCs/>
              </w:rPr>
              <w:t xml:space="preserve"> результат</w:t>
            </w:r>
          </w:p>
          <w:p w:rsidR="00722FDA" w:rsidRDefault="00722FDA" w:rsidP="00722FDA">
            <w:pPr>
              <w:ind w:firstLine="33"/>
              <w:jc w:val="both"/>
            </w:pPr>
          </w:p>
        </w:tc>
        <w:tc>
          <w:tcPr>
            <w:tcW w:w="425" w:type="dxa"/>
            <w:shd w:val="clear" w:color="auto" w:fill="auto"/>
          </w:tcPr>
          <w:p w:rsidR="00722FDA" w:rsidRDefault="00722FDA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F15B78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722FDA">
            <w:pPr>
              <w:jc w:val="center"/>
            </w:pPr>
            <w:r>
              <w:t>18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Рост населения Земли, его причины и последствия.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15721C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722FDA">
            <w:pPr>
              <w:jc w:val="center"/>
            </w:pPr>
            <w:r>
              <w:t>19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Этнический состав населения.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D74632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722FDA">
            <w:pPr>
              <w:jc w:val="center"/>
            </w:pPr>
            <w:r>
              <w:t>20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Возрастно-половой состав населения. Качество и занятость населения крупнейших стран и регионов.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E77DB5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722FDA">
            <w:pPr>
              <w:jc w:val="center"/>
            </w:pPr>
            <w:r>
              <w:t>21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722FDA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Географические особенности размещения населения. Формы расселения, городское и сельское население.</w:t>
            </w:r>
            <w:r w:rsidR="00F321F8" w:rsidRPr="00E26821">
              <w:rPr>
                <w:rFonts w:eastAsia="Calibri"/>
                <w:lang w:eastAsia="en-US"/>
              </w:rPr>
              <w:t xml:space="preserve"> </w:t>
            </w:r>
            <w:r w:rsidR="00F321F8" w:rsidRPr="00E26821">
              <w:rPr>
                <w:rFonts w:eastAsia="Calibri"/>
                <w:lang w:eastAsia="en-US"/>
              </w:rPr>
              <w:t>Урбанизация как всемирный процесс.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CF5193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2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Основные направления и типы миграций в мире.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3434E6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3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E26821" w:rsidRDefault="00E26821" w:rsidP="00813897">
            <w:pPr>
              <w:snapToGrid w:val="0"/>
              <w:rPr>
                <w:rFonts w:eastAsia="Calibri"/>
                <w:b/>
                <w:lang w:eastAsia="en-US"/>
              </w:rPr>
            </w:pPr>
            <w:r w:rsidRPr="00E26821">
              <w:rPr>
                <w:rFonts w:eastAsia="Calibri"/>
                <w:b/>
                <w:lang w:eastAsia="en-US"/>
              </w:rPr>
              <w:t xml:space="preserve">Обобщение и </w:t>
            </w:r>
            <w:r w:rsidR="00813897">
              <w:rPr>
                <w:rFonts w:eastAsia="Calibri"/>
                <w:b/>
                <w:lang w:eastAsia="en-US"/>
              </w:rPr>
              <w:t>контроль</w:t>
            </w:r>
            <w:r w:rsidRPr="00E26821">
              <w:rPr>
                <w:rFonts w:eastAsia="Calibri"/>
                <w:b/>
                <w:lang w:eastAsia="en-US"/>
              </w:rPr>
              <w:t xml:space="preserve"> знаний по теме</w:t>
            </w:r>
            <w:r>
              <w:rPr>
                <w:rFonts w:eastAsia="Calibri"/>
                <w:b/>
                <w:lang w:eastAsia="en-US"/>
              </w:rPr>
              <w:t>:</w:t>
            </w:r>
            <w:r w:rsidRPr="00E26821">
              <w:rPr>
                <w:rFonts w:eastAsia="Calibri"/>
                <w:b/>
                <w:lang w:eastAsia="en-US"/>
              </w:rPr>
              <w:t xml:space="preserve"> «География населения».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F321F8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722FDA" w:rsidTr="00722FDA">
        <w:tc>
          <w:tcPr>
            <w:tcW w:w="459" w:type="dxa"/>
            <w:shd w:val="clear" w:color="auto" w:fill="auto"/>
          </w:tcPr>
          <w:p w:rsidR="00722FDA" w:rsidRDefault="00722FDA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jc w:val="center"/>
            </w:pP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pStyle w:val="Abstract"/>
              <w:spacing w:line="240" w:lineRule="auto"/>
              <w:ind w:firstLine="0"/>
            </w:pPr>
            <w:r>
              <w:rPr>
                <w:b/>
                <w:sz w:val="24"/>
                <w:szCs w:val="24"/>
              </w:rPr>
              <w:t xml:space="preserve">Раздел 4. </w:t>
            </w:r>
            <w:r w:rsidR="009A7332" w:rsidRPr="009A7332">
              <w:rPr>
                <w:b/>
                <w:sz w:val="24"/>
                <w:szCs w:val="24"/>
              </w:rPr>
              <w:t>География культуры, религий, цивилизаций</w:t>
            </w:r>
            <w:r w:rsidR="00E26821">
              <w:rPr>
                <w:b/>
                <w:sz w:val="24"/>
                <w:szCs w:val="24"/>
              </w:rPr>
              <w:t xml:space="preserve"> (6 ч)</w:t>
            </w:r>
          </w:p>
          <w:p w:rsidR="00722FDA" w:rsidRDefault="00722FDA" w:rsidP="00722FDA">
            <w:r>
              <w:rPr>
                <w:b/>
                <w:i/>
                <w:iCs/>
              </w:rPr>
              <w:t>Предметный результат</w:t>
            </w:r>
          </w:p>
          <w:p w:rsidR="00722FDA" w:rsidRDefault="00722FDA" w:rsidP="00722FD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Научатся:</w:t>
            </w:r>
          </w:p>
          <w:p w:rsidR="009A7332" w:rsidRPr="009A7332" w:rsidRDefault="009A7332" w:rsidP="009A7332">
            <w:pPr>
              <w:jc w:val="both"/>
              <w:rPr>
                <w:iCs/>
              </w:rPr>
            </w:pPr>
            <w:r w:rsidRPr="009A7332">
              <w:rPr>
                <w:iCs/>
              </w:rPr>
              <w:t>- различать культурно-исторические центры мира, ареалы распространения мировых религий, крупнейшие цивилизации мира и их особенности;</w:t>
            </w:r>
          </w:p>
          <w:p w:rsidR="00722FDA" w:rsidRPr="009A7332" w:rsidRDefault="009A7332" w:rsidP="009A7332">
            <w:pPr>
              <w:jc w:val="both"/>
              <w:rPr>
                <w:iCs/>
              </w:rPr>
            </w:pPr>
            <w:r w:rsidRPr="009A7332">
              <w:rPr>
                <w:iCs/>
              </w:rPr>
              <w:t>- объяснять динамику культурно-цивилизационного развития человечества.</w:t>
            </w:r>
          </w:p>
          <w:p w:rsidR="00722FDA" w:rsidRDefault="00722FDA" w:rsidP="00722FDA">
            <w:pPr>
              <w:jc w:val="both"/>
              <w:rPr>
                <w:i/>
              </w:rPr>
            </w:pPr>
            <w:r>
              <w:rPr>
                <w:i/>
              </w:rPr>
              <w:t xml:space="preserve">Получат возможность научиться: </w:t>
            </w:r>
          </w:p>
          <w:p w:rsidR="00722FDA" w:rsidRPr="00CF78A1" w:rsidRDefault="00CF78A1" w:rsidP="00722FDA">
            <w:pPr>
              <w:jc w:val="both"/>
            </w:pPr>
            <w:r w:rsidRPr="00CF78A1">
              <w:t>- находить информацию, необходимую для решения учебных задач и выполнения творческих заданий.</w:t>
            </w:r>
          </w:p>
          <w:p w:rsidR="00722FDA" w:rsidRDefault="00722FDA" w:rsidP="00722FDA">
            <w:pPr>
              <w:jc w:val="both"/>
            </w:pPr>
            <w:proofErr w:type="spellStart"/>
            <w:r>
              <w:rPr>
                <w:b/>
                <w:i/>
                <w:iCs/>
              </w:rPr>
              <w:t>Метапредметный</w:t>
            </w:r>
            <w:proofErr w:type="spellEnd"/>
            <w:r>
              <w:rPr>
                <w:b/>
                <w:i/>
                <w:iCs/>
              </w:rPr>
              <w:t xml:space="preserve"> результат</w:t>
            </w:r>
          </w:p>
          <w:p w:rsidR="00722FDA" w:rsidRDefault="00722FDA" w:rsidP="00722FDA">
            <w:pPr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22FDA" w:rsidRDefault="00722FDA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DF36FB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4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География культуры. Современные цивилизации. Охрана Всемирного природного и культурного наследия.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A14F78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5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География религий мира. Основные очаги этнических и конфессиональных конфликтов.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A13061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6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Цивилизации Востока и их вклад в мировую культуру.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6A1433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7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Цивилизации Запада. Россия – мост между западным и восточным миром.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B747BB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F321F8">
            <w:pPr>
              <w:jc w:val="center"/>
            </w:pPr>
            <w:r>
              <w:t>2</w:t>
            </w:r>
            <w:r w:rsidR="00F321F8">
              <w:t>8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E26821" w:rsidP="00E26821">
            <w:pPr>
              <w:snapToGrid w:val="0"/>
              <w:rPr>
                <w:rFonts w:eastAsia="Calibri"/>
                <w:lang w:eastAsia="en-US"/>
              </w:rPr>
            </w:pPr>
            <w:r w:rsidRPr="00E26821">
              <w:rPr>
                <w:rFonts w:eastAsia="Calibri"/>
                <w:lang w:eastAsia="en-US"/>
              </w:rPr>
              <w:t>Историческая география «потерянных» цивилизаций.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433F2E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F321F8" w:rsidP="00722FDA">
            <w:pPr>
              <w:jc w:val="center"/>
            </w:pPr>
            <w:r>
              <w:t>29</w:t>
            </w:r>
          </w:p>
        </w:tc>
        <w:tc>
          <w:tcPr>
            <w:tcW w:w="11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E26821" w:rsidRDefault="00E26821" w:rsidP="00813897">
            <w:pPr>
              <w:snapToGrid w:val="0"/>
              <w:rPr>
                <w:rFonts w:eastAsia="Calibri"/>
                <w:b/>
                <w:lang w:eastAsia="en-US"/>
              </w:rPr>
            </w:pPr>
            <w:r w:rsidRPr="00E26821">
              <w:rPr>
                <w:rFonts w:eastAsia="Calibri"/>
                <w:b/>
                <w:lang w:eastAsia="en-US"/>
              </w:rPr>
              <w:t xml:space="preserve">Обобщение и </w:t>
            </w:r>
            <w:r w:rsidR="00813897">
              <w:rPr>
                <w:rFonts w:eastAsia="Calibri"/>
                <w:b/>
                <w:lang w:eastAsia="en-US"/>
              </w:rPr>
              <w:t>контроль</w:t>
            </w:r>
            <w:r w:rsidRPr="00E26821">
              <w:rPr>
                <w:rFonts w:eastAsia="Calibri"/>
                <w:b/>
                <w:lang w:eastAsia="en-US"/>
              </w:rPr>
              <w:t xml:space="preserve"> знаний по теме</w:t>
            </w:r>
            <w:r>
              <w:rPr>
                <w:rFonts w:eastAsia="Calibri"/>
                <w:b/>
                <w:lang w:eastAsia="en-US"/>
              </w:rPr>
              <w:t>:</w:t>
            </w:r>
            <w:r w:rsidRPr="00E26821">
              <w:rPr>
                <w:rFonts w:eastAsia="Calibri"/>
                <w:b/>
                <w:lang w:eastAsia="en-US"/>
              </w:rPr>
              <w:t xml:space="preserve"> «География культуры, религий, цивилизаций».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D30469">
        <w:trPr>
          <w:trHeight w:val="3690"/>
        </w:trPr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  <w:p w:rsidR="002C6BD4" w:rsidRDefault="002C6BD4" w:rsidP="00722FDA">
            <w:pPr>
              <w:jc w:val="center"/>
            </w:pP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pStyle w:val="Abstract"/>
              <w:spacing w:line="240" w:lineRule="auto"/>
              <w:ind w:firstLine="0"/>
            </w:pPr>
            <w:r>
              <w:rPr>
                <w:b/>
                <w:sz w:val="24"/>
                <w:szCs w:val="24"/>
              </w:rPr>
              <w:t xml:space="preserve">Раздел 5. </w:t>
            </w:r>
            <w:r w:rsidR="00CF78A1" w:rsidRPr="00CF78A1">
              <w:rPr>
                <w:b/>
                <w:sz w:val="24"/>
                <w:szCs w:val="24"/>
              </w:rPr>
              <w:t>География мировой экономики</w:t>
            </w:r>
            <w:r w:rsidR="001F7AFF">
              <w:rPr>
                <w:b/>
                <w:sz w:val="24"/>
                <w:szCs w:val="24"/>
              </w:rPr>
              <w:t xml:space="preserve"> (9 ч)</w:t>
            </w:r>
          </w:p>
          <w:p w:rsidR="002C6BD4" w:rsidRDefault="002C6BD4" w:rsidP="00722FDA">
            <w:r>
              <w:rPr>
                <w:b/>
                <w:i/>
                <w:iCs/>
              </w:rPr>
              <w:t>Предметный результат</w:t>
            </w:r>
          </w:p>
          <w:p w:rsidR="002C6BD4" w:rsidRDefault="002C6BD4" w:rsidP="00722FD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Научатся: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объяснять устройство и динамику развития мирового хозяйства;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оценивать влияние НТР на все стороны жизни общества – науку, производство, характер труда, культуру, быт людей;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оценивать технико-экономические и организационно-экономические факторы размещения производительных сил в эпоху НТР; особенности глобализации мировой экономики, место России в мировой экономике;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понимать значение понятия «международное разделение труда», формы мирохозяйственных связей, роль экономической интеграции; приводить примеры, объясняющие географическое разделение труда;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выявлять особенности отраслевой и территориальной структуры мирового хозяйства, роль отдельных секторов в хозяйстве страны;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характеризовать особенности размещения отраслей промышленности и сельского хозяйства;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определять факторы размещения ведущих отраслей промышленности;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объяснять значение и структуру сельского хозяйства мира, географию производства основных видов сельскохозяйственной продукции;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выявлять изменения в территориальной структуре хозяйства крупных регионов и стран;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определять страны, являющиеся крупнейшими экспортерами и импортерами важнейших видов промышленной и сельскохозяйственной продукции;</w:t>
            </w:r>
          </w:p>
          <w:p w:rsidR="002C6BD4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составлять экономико-географическую характеристику отдельных стран и сравнительную характеристику двух стран.</w:t>
            </w:r>
          </w:p>
          <w:p w:rsidR="002C6BD4" w:rsidRDefault="002C6BD4" w:rsidP="00722FDA">
            <w:pPr>
              <w:jc w:val="both"/>
              <w:rPr>
                <w:i/>
              </w:rPr>
            </w:pPr>
            <w:r>
              <w:rPr>
                <w:i/>
              </w:rPr>
              <w:t xml:space="preserve">Получат возможность научиться: </w:t>
            </w:r>
          </w:p>
          <w:p w:rsidR="00CF78A1" w:rsidRPr="00CF78A1" w:rsidRDefault="00CF78A1" w:rsidP="00CF78A1">
            <w:pPr>
              <w:snapToGrid w:val="0"/>
              <w:rPr>
                <w:rFonts w:eastAsia="Calibri"/>
                <w:lang w:eastAsia="en-US"/>
              </w:rPr>
            </w:pPr>
            <w:r w:rsidRPr="00CF78A1">
              <w:rPr>
                <w:rFonts w:eastAsia="Calibri"/>
                <w:lang w:eastAsia="en-US"/>
              </w:rPr>
              <w:t>- анализировать состояние современного мирового хозяйства и экономики отдельных стран;</w:t>
            </w:r>
          </w:p>
          <w:p w:rsidR="002C6BD4" w:rsidRDefault="00CF78A1" w:rsidP="00CF78A1">
            <w:pPr>
              <w:snapToGrid w:val="0"/>
              <w:rPr>
                <w:rFonts w:eastAsia="Calibri"/>
                <w:lang w:eastAsia="en-US"/>
              </w:rPr>
            </w:pPr>
            <w:r w:rsidRPr="00CF78A1">
              <w:rPr>
                <w:rFonts w:eastAsia="Calibri"/>
                <w:lang w:eastAsia="en-US"/>
              </w:rPr>
              <w:t>-  раскрывать сущность интеграционных процессов в мировом сообществе;</w:t>
            </w:r>
          </w:p>
          <w:p w:rsidR="001F7AFF" w:rsidRPr="001F7AFF" w:rsidRDefault="001F7AFF" w:rsidP="00CF78A1">
            <w:pPr>
              <w:snapToGrid w:val="0"/>
              <w:rPr>
                <w:rFonts w:eastAsia="Calibri"/>
                <w:b/>
                <w:i/>
                <w:lang w:eastAsia="en-US"/>
              </w:rPr>
            </w:pPr>
            <w:proofErr w:type="spellStart"/>
            <w:r w:rsidRPr="001F7AFF">
              <w:rPr>
                <w:rFonts w:eastAsia="Calibri"/>
                <w:b/>
                <w:i/>
                <w:lang w:eastAsia="en-US"/>
              </w:rPr>
              <w:t>Метапредметный</w:t>
            </w:r>
            <w:proofErr w:type="spellEnd"/>
            <w:r w:rsidRPr="001F7AFF">
              <w:rPr>
                <w:rFonts w:eastAsia="Calibri"/>
                <w:b/>
                <w:i/>
                <w:lang w:eastAsia="en-US"/>
              </w:rPr>
              <w:t xml:space="preserve"> результат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FB7730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F321F8">
            <w:pPr>
              <w:jc w:val="center"/>
            </w:pPr>
            <w:r>
              <w:t>3</w:t>
            </w:r>
            <w:r w:rsidR="00F321F8">
              <w:t>0</w:t>
            </w: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 xml:space="preserve">Мировая экономика, основные этапы ее развития. Глобализация мировой экономики. Отраслевая и территориальная структура. 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817212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1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Международное географическое разделение труда.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414417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2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Добывающая промышленность и электроэнергетика.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AD5AD8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3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Обрабатывающая промышленность.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2C664E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4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Сельское хозяйство.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3F2C89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5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Транспорт и сфера услуг.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CE4336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6</w:t>
            </w: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Мировые экономические связи. Экономическая интеграция.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D45BCC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7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1F7AFF">
            <w:pPr>
              <w:snapToGrid w:val="0"/>
              <w:rPr>
                <w:rFonts w:eastAsia="Calibri"/>
                <w:lang w:eastAsia="en-US"/>
              </w:rPr>
            </w:pPr>
            <w:r w:rsidRPr="001F7AFF">
              <w:rPr>
                <w:rFonts w:eastAsia="Calibri"/>
                <w:lang w:eastAsia="en-US"/>
              </w:rPr>
              <w:t>Урок-практикум «Использование статистических методов при анализе мировой экономики»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9228DC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3</w:t>
            </w:r>
            <w:r w:rsidR="003F04A7">
              <w:t>8</w:t>
            </w: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Pr="001F7AFF" w:rsidRDefault="001F7AFF" w:rsidP="00813897">
            <w:pPr>
              <w:snapToGrid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Обобщение и </w:t>
            </w:r>
            <w:r w:rsidR="00813897">
              <w:rPr>
                <w:rFonts w:eastAsia="Calibri"/>
                <w:b/>
                <w:lang w:eastAsia="en-US"/>
              </w:rPr>
              <w:t>контроль</w:t>
            </w:r>
            <w:r w:rsidRPr="001F7AFF">
              <w:rPr>
                <w:rFonts w:eastAsia="Calibri"/>
                <w:b/>
                <w:lang w:eastAsia="en-US"/>
              </w:rPr>
              <w:t xml:space="preserve"> знаний по теме</w:t>
            </w:r>
            <w:r>
              <w:rPr>
                <w:rFonts w:eastAsia="Calibri"/>
                <w:b/>
                <w:lang w:eastAsia="en-US"/>
              </w:rPr>
              <w:t>:</w:t>
            </w:r>
            <w:r w:rsidRPr="001F7AFF">
              <w:rPr>
                <w:rFonts w:eastAsia="Calibri"/>
                <w:b/>
                <w:lang w:eastAsia="en-US"/>
              </w:rPr>
              <w:t xml:space="preserve"> «География мировой экономики».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722FDA" w:rsidTr="00722FDA">
        <w:tc>
          <w:tcPr>
            <w:tcW w:w="459" w:type="dxa"/>
            <w:shd w:val="clear" w:color="auto" w:fill="auto"/>
          </w:tcPr>
          <w:p w:rsidR="00722FDA" w:rsidRDefault="00722FDA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jc w:val="center"/>
            </w:pP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pStyle w:val="Abstract"/>
              <w:spacing w:line="240" w:lineRule="auto"/>
              <w:ind w:firstLine="0"/>
              <w:jc w:val="left"/>
            </w:pPr>
            <w:r>
              <w:rPr>
                <w:b/>
                <w:sz w:val="24"/>
                <w:szCs w:val="24"/>
              </w:rPr>
              <w:t xml:space="preserve">Раздел 6. </w:t>
            </w:r>
            <w:r w:rsidR="00CF78A1" w:rsidRPr="00CF78A1">
              <w:rPr>
                <w:b/>
                <w:sz w:val="24"/>
                <w:szCs w:val="24"/>
              </w:rPr>
              <w:t>Регионы и страны</w:t>
            </w:r>
            <w:r w:rsidR="001F7AFF">
              <w:rPr>
                <w:b/>
                <w:sz w:val="24"/>
                <w:szCs w:val="24"/>
              </w:rPr>
              <w:t xml:space="preserve"> (25 ч)</w:t>
            </w:r>
          </w:p>
          <w:p w:rsidR="00722FDA" w:rsidRDefault="00722FDA" w:rsidP="00722FDA">
            <w:r>
              <w:rPr>
                <w:b/>
                <w:i/>
                <w:iCs/>
              </w:rPr>
              <w:t>Предметный результат</w:t>
            </w:r>
          </w:p>
          <w:p w:rsidR="00722FDA" w:rsidRDefault="00722FDA" w:rsidP="00722FD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Научатся: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понимать принцип строения культурно-исторических регионов;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определять крупнейшие по площади страны мира и их столицы, географическое положение, основные природные ресурсы, численность населения, этнический и религиозный состав населения, особенности развития и размещения хозяйства отдельных регионов и стран мира;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выявлять специфику крупных регионов и стран мира;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 xml:space="preserve"> - выявлять главные центры экономической мощи современного мира, сравнивать экономическую мощь отдельных стран на основе анализа статистических данных;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составлять комплексные географические характеристики регионов и стран мира;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сопоставлять географические карты различной тематики;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прогнозировать закономерности и тенденции развития социально-экономических явлений и процессов на основе картографических источников информации;</w:t>
            </w:r>
          </w:p>
          <w:p w:rsidR="00CF78A1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-строить диаграммы, таблицы, графики на основе статистических данных и делать на их основе выводы;</w:t>
            </w:r>
          </w:p>
          <w:p w:rsidR="002C6BD4" w:rsidRPr="00CF78A1" w:rsidRDefault="00CF78A1" w:rsidP="00CF78A1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использовать средства информационных технологий для поиска необходимой учебной информации и статистических данных.</w:t>
            </w:r>
          </w:p>
          <w:p w:rsidR="00722FDA" w:rsidRDefault="00722FDA" w:rsidP="00722FDA">
            <w:pPr>
              <w:jc w:val="both"/>
              <w:rPr>
                <w:i/>
              </w:rPr>
            </w:pPr>
            <w:r>
              <w:rPr>
                <w:i/>
              </w:rPr>
              <w:t xml:space="preserve">Получат возможность научиться: </w:t>
            </w:r>
          </w:p>
          <w:p w:rsidR="00CF78A1" w:rsidRPr="00CF78A1" w:rsidRDefault="00CF78A1" w:rsidP="00CF78A1">
            <w:pPr>
              <w:jc w:val="both"/>
            </w:pPr>
            <w:r w:rsidRPr="00CF78A1">
              <w:t>- создавать простейшие модели социально-экономических объектов, явлений и процессов;</w:t>
            </w:r>
          </w:p>
          <w:p w:rsidR="00CF78A1" w:rsidRPr="00CF78A1" w:rsidRDefault="00CF78A1" w:rsidP="00CF78A1">
            <w:pPr>
              <w:jc w:val="both"/>
            </w:pPr>
            <w:r w:rsidRPr="00CF78A1">
              <w:t>- оценивать географические аспекты устойчивого развития регионов и стран;</w:t>
            </w:r>
          </w:p>
          <w:p w:rsidR="00CF78A1" w:rsidRPr="00CF78A1" w:rsidRDefault="00CF78A1" w:rsidP="00CF78A1">
            <w:pPr>
              <w:jc w:val="both"/>
            </w:pPr>
            <w:r w:rsidRPr="00CF78A1">
              <w:t>- интерпретировать природные и социально-экономические характеристики различных регионов и стран на основе картографической информации;</w:t>
            </w:r>
          </w:p>
          <w:p w:rsidR="002C6BD4" w:rsidRPr="00CF78A1" w:rsidRDefault="00CF78A1" w:rsidP="00CF78A1">
            <w:pPr>
              <w:jc w:val="both"/>
            </w:pPr>
            <w:r w:rsidRPr="00CF78A1">
              <w:t>- проводить географическую экспертизу социально-экономических процессов в регионах и странах мира.</w:t>
            </w:r>
          </w:p>
          <w:p w:rsidR="00722FDA" w:rsidRDefault="00722FDA" w:rsidP="00722FDA">
            <w:pPr>
              <w:jc w:val="both"/>
            </w:pPr>
            <w:proofErr w:type="spellStart"/>
            <w:r>
              <w:rPr>
                <w:b/>
                <w:i/>
                <w:iCs/>
              </w:rPr>
              <w:t>Метапредметный</w:t>
            </w:r>
            <w:proofErr w:type="spellEnd"/>
            <w:r>
              <w:rPr>
                <w:b/>
                <w:i/>
                <w:iCs/>
              </w:rPr>
              <w:t xml:space="preserve"> результат</w:t>
            </w:r>
          </w:p>
          <w:p w:rsidR="00722FDA" w:rsidRDefault="00722FDA" w:rsidP="00722FDA">
            <w:pPr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2FDA" w:rsidRDefault="00722FDA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722FDA" w:rsidRDefault="00722FDA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813897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3F04A7" w:rsidP="00722FDA">
            <w:pPr>
              <w:jc w:val="center"/>
            </w:pPr>
            <w:r>
              <w:t>39</w:t>
            </w: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По каким частям лучше познавать мир. Принципы и основные способы регионализации географического пространства.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F81CD1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1F7AFF" w:rsidP="003F04A7">
            <w:pPr>
              <w:jc w:val="center"/>
            </w:pPr>
            <w:r>
              <w:t>4</w:t>
            </w:r>
            <w:r w:rsidR="003F04A7">
              <w:t>0</w:t>
            </w:r>
            <w:r w:rsidR="00813897">
              <w:t>-4</w:t>
            </w:r>
            <w:r w:rsidR="003F04A7">
              <w:t>2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США.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3469F4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3F04A7">
            <w:pPr>
              <w:jc w:val="center"/>
            </w:pPr>
            <w:r>
              <w:t>4</w:t>
            </w:r>
            <w:r w:rsidR="003F04A7">
              <w:t>3</w:t>
            </w: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Канада.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0110DB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3F04A7">
            <w:pPr>
              <w:jc w:val="center"/>
            </w:pPr>
            <w:r>
              <w:t>4</w:t>
            </w:r>
            <w:r w:rsidR="003F04A7">
              <w:t>4</w:t>
            </w:r>
          </w:p>
        </w:tc>
        <w:tc>
          <w:tcPr>
            <w:tcW w:w="111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Общая характеристика Латинской Америки.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2C6BD4" w:rsidTr="0076740D">
        <w:tc>
          <w:tcPr>
            <w:tcW w:w="459" w:type="dxa"/>
            <w:shd w:val="clear" w:color="auto" w:fill="auto"/>
          </w:tcPr>
          <w:p w:rsidR="002C6BD4" w:rsidRDefault="002C6BD4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3F04A7">
            <w:pPr>
              <w:jc w:val="center"/>
            </w:pPr>
            <w:r>
              <w:t>4</w:t>
            </w:r>
            <w:r w:rsidR="003F04A7">
              <w:t>5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Регионы Латинской Америки. Бразилия.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6BD4" w:rsidRDefault="002C6BD4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2C6BD4" w:rsidRDefault="002C6BD4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3F04A7">
            <w:pPr>
              <w:jc w:val="center"/>
            </w:pPr>
            <w:r>
              <w:t>4</w:t>
            </w:r>
            <w:r w:rsidR="003F04A7">
              <w:t>6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Общая характеристика стран Западной Европы.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3F04A7">
            <w:pPr>
              <w:jc w:val="center"/>
            </w:pPr>
            <w:r>
              <w:t>4</w:t>
            </w:r>
            <w:r w:rsidR="003F04A7">
              <w:t>7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Германия.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3F04A7">
            <w:pPr>
              <w:jc w:val="center"/>
            </w:pPr>
            <w:r>
              <w:t>4</w:t>
            </w:r>
            <w:r w:rsidR="003F04A7">
              <w:t>8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Великобритания.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3F04A7" w:rsidP="00722FDA">
            <w:pPr>
              <w:jc w:val="center"/>
            </w:pPr>
            <w:r>
              <w:t>49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Франция.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3F04A7">
            <w:pPr>
              <w:jc w:val="center"/>
            </w:pPr>
            <w:r>
              <w:t>5</w:t>
            </w:r>
            <w:r w:rsidR="003F04A7">
              <w:t>0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Италия.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3F04A7">
            <w:pPr>
              <w:jc w:val="center"/>
            </w:pPr>
            <w:r>
              <w:t>5</w:t>
            </w:r>
            <w:r w:rsidR="003F04A7">
              <w:t>1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Центрально-Восточная Европа.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1F7AFF" w:rsidTr="0076740D">
        <w:tc>
          <w:tcPr>
            <w:tcW w:w="459" w:type="dxa"/>
            <w:shd w:val="clear" w:color="auto" w:fill="auto"/>
          </w:tcPr>
          <w:p w:rsidR="001F7AFF" w:rsidRDefault="001F7AFF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3F04A7">
            <w:pPr>
              <w:jc w:val="center"/>
            </w:pPr>
            <w:r>
              <w:t>5</w:t>
            </w:r>
            <w:r w:rsidR="003F04A7">
              <w:t>2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Постсоветский регион (без России и стран Балтии).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F7AFF" w:rsidRDefault="001F7AFF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1F7AFF" w:rsidRDefault="001F7AFF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3F04A7">
            <w:pPr>
              <w:jc w:val="center"/>
            </w:pPr>
            <w:r>
              <w:t>5</w:t>
            </w:r>
            <w:r w:rsidR="003F04A7">
              <w:t>3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Постсоветский регион (без России и стран Балтии).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3F04A7">
            <w:pPr>
              <w:jc w:val="center"/>
            </w:pPr>
            <w:r>
              <w:t>5</w:t>
            </w:r>
            <w:r w:rsidR="003F04A7">
              <w:t>4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 xml:space="preserve">Зарубежная Азия (без </w:t>
            </w:r>
            <w:proofErr w:type="spellStart"/>
            <w:r w:rsidRPr="00813897">
              <w:rPr>
                <w:rFonts w:eastAsia="Calibri"/>
                <w:lang w:eastAsia="en-US"/>
              </w:rPr>
              <w:t>Центральноазиатского</w:t>
            </w:r>
            <w:proofErr w:type="spellEnd"/>
            <w:r w:rsidRPr="00813897">
              <w:rPr>
                <w:rFonts w:eastAsia="Calibri"/>
                <w:lang w:eastAsia="en-US"/>
              </w:rPr>
              <w:t xml:space="preserve"> региона).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3F04A7">
            <w:pPr>
              <w:jc w:val="center"/>
            </w:pPr>
            <w:r>
              <w:t>5</w:t>
            </w:r>
            <w:r w:rsidR="003F04A7">
              <w:t>5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Китайская Народная Республика.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3F04A7">
            <w:pPr>
              <w:jc w:val="center"/>
            </w:pPr>
            <w:r>
              <w:t>5</w:t>
            </w:r>
            <w:r w:rsidR="003F04A7">
              <w:t>6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Япония.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3F04A7">
            <w:pPr>
              <w:jc w:val="center"/>
            </w:pPr>
            <w:r>
              <w:t>5</w:t>
            </w:r>
            <w:r w:rsidR="003F04A7">
              <w:t>7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Юго-Восточная Азия.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3F04A7">
            <w:pPr>
              <w:jc w:val="center"/>
            </w:pPr>
            <w:r>
              <w:t>5</w:t>
            </w:r>
            <w:r w:rsidR="003F04A7">
              <w:t>8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Южная Азия. Индия.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3F04A7" w:rsidP="00722FDA">
            <w:pPr>
              <w:jc w:val="center"/>
            </w:pPr>
            <w:r>
              <w:t>59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Юго-Западная Азия и Северная Африка.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5F46C7" w:rsidP="003F04A7">
            <w:pPr>
              <w:jc w:val="center"/>
            </w:pPr>
            <w:r>
              <w:t>6</w:t>
            </w:r>
            <w:r w:rsidR="003F04A7">
              <w:t>0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Тропическая Африка и ЮАР.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3F04A7">
            <w:pPr>
              <w:jc w:val="center"/>
            </w:pPr>
            <w:r>
              <w:t>6</w:t>
            </w:r>
            <w:r w:rsidR="003F04A7">
              <w:t>1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Австралия и Океания.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3F04A7">
            <w:pPr>
              <w:jc w:val="center"/>
            </w:pPr>
            <w:r>
              <w:t>6</w:t>
            </w:r>
            <w:r w:rsidR="003F04A7">
              <w:t>2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813897" w:rsidP="00813897">
            <w:pPr>
              <w:snapToGrid w:val="0"/>
              <w:rPr>
                <w:rFonts w:eastAsia="Calibri"/>
                <w:lang w:eastAsia="en-US"/>
              </w:rPr>
            </w:pPr>
            <w:r w:rsidRPr="00813897">
              <w:rPr>
                <w:rFonts w:eastAsia="Calibri"/>
                <w:lang w:eastAsia="en-US"/>
              </w:rPr>
              <w:t>Выбираем страну для туристической поездки.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C03645" w:rsidTr="0076740D">
        <w:tc>
          <w:tcPr>
            <w:tcW w:w="459" w:type="dxa"/>
            <w:shd w:val="clear" w:color="auto" w:fill="auto"/>
          </w:tcPr>
          <w:p w:rsidR="00C03645" w:rsidRDefault="00C03645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3F04A7">
            <w:pPr>
              <w:jc w:val="center"/>
            </w:pPr>
            <w:r>
              <w:t>6</w:t>
            </w:r>
            <w:r w:rsidR="003F04A7">
              <w:t>3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Pr="00813897" w:rsidRDefault="00813897" w:rsidP="00722FDA">
            <w:pPr>
              <w:snapToGrid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Обобщение и к</w:t>
            </w:r>
            <w:r w:rsidRPr="00813897">
              <w:rPr>
                <w:rFonts w:eastAsia="Calibri"/>
                <w:b/>
                <w:lang w:eastAsia="en-US"/>
              </w:rPr>
              <w:t>онтроль знаний по теме</w:t>
            </w:r>
            <w:r>
              <w:rPr>
                <w:rFonts w:eastAsia="Calibri"/>
                <w:b/>
                <w:lang w:eastAsia="en-US"/>
              </w:rPr>
              <w:t>:</w:t>
            </w:r>
            <w:r w:rsidRPr="00813897">
              <w:rPr>
                <w:rFonts w:eastAsia="Calibri"/>
                <w:b/>
                <w:lang w:eastAsia="en-US"/>
              </w:rPr>
              <w:t xml:space="preserve"> «Регионы и страны мира».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684C13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3645" w:rsidRDefault="00C03645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C03645" w:rsidRDefault="00C03645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jc w:val="center"/>
            </w:pP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CF78A1" w:rsidRDefault="005F46C7" w:rsidP="0013489A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  <w:sz w:val="28"/>
                <w:szCs w:val="28"/>
              </w:rPr>
            </w:pPr>
            <w:r w:rsidRPr="00CF78A1">
              <w:rPr>
                <w:rFonts w:eastAsia="@Arial Unicode MS"/>
                <w:b/>
              </w:rPr>
              <w:t xml:space="preserve">Раздел </w:t>
            </w:r>
            <w:r>
              <w:rPr>
                <w:rFonts w:eastAsia="@Arial Unicode MS"/>
                <w:b/>
              </w:rPr>
              <w:t>7</w:t>
            </w:r>
            <w:r w:rsidRPr="00CF78A1">
              <w:rPr>
                <w:rFonts w:eastAsia="@Arial Unicode MS"/>
                <w:b/>
              </w:rPr>
              <w:t xml:space="preserve">. </w:t>
            </w:r>
            <w:r w:rsidRPr="003C4695">
              <w:rPr>
                <w:rFonts w:eastAsia="@Arial Unicode MS"/>
                <w:b/>
              </w:rPr>
              <w:t>Глобальные проблемы человечества</w:t>
            </w:r>
            <w:r>
              <w:rPr>
                <w:rFonts w:eastAsia="@Arial Unicode MS"/>
                <w:b/>
              </w:rPr>
              <w:t xml:space="preserve"> (6 ч)</w:t>
            </w:r>
          </w:p>
          <w:p w:rsidR="005F46C7" w:rsidRPr="00CF78A1" w:rsidRDefault="005F46C7" w:rsidP="0013489A">
            <w:r w:rsidRPr="00CF78A1">
              <w:rPr>
                <w:b/>
                <w:i/>
                <w:iCs/>
              </w:rPr>
              <w:t>Предметный результат</w:t>
            </w:r>
          </w:p>
          <w:p w:rsidR="005F46C7" w:rsidRDefault="005F46C7" w:rsidP="0013489A">
            <w:pPr>
              <w:jc w:val="both"/>
              <w:rPr>
                <w:i/>
                <w:iCs/>
              </w:rPr>
            </w:pPr>
            <w:r w:rsidRPr="00CF78A1">
              <w:rPr>
                <w:i/>
                <w:iCs/>
              </w:rPr>
              <w:t>Научатся: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понимать причины возникновения глобальных проблем человечества;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выявлять взаимосвязи глобальных проблем человечества;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прогнозировать основные направления антропогенного воздействия на природную среду в современном мире;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- устанавливать причинно-следственные связи для объяснения географических процессов и явлений;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выявлять и оценивать географические факторы, определяющие сущность и динамику важнейших природных и экологических процессов;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- проводить географическую экспертизу природных и экологических процессов;</w:t>
            </w:r>
          </w:p>
          <w:p w:rsidR="005F46C7" w:rsidRPr="00CF78A1" w:rsidRDefault="005F46C7" w:rsidP="0013489A">
            <w:pPr>
              <w:jc w:val="both"/>
              <w:rPr>
                <w:iCs/>
              </w:rPr>
            </w:pPr>
            <w:r w:rsidRPr="00CF78A1">
              <w:rPr>
                <w:iCs/>
              </w:rPr>
              <w:t>Прогнозировать закономерности и тенденции развития экологических процессов и явлений на основе картографических источников информации.</w:t>
            </w:r>
          </w:p>
          <w:p w:rsidR="005F46C7" w:rsidRDefault="005F46C7" w:rsidP="0013489A">
            <w:pPr>
              <w:jc w:val="both"/>
              <w:rPr>
                <w:i/>
              </w:rPr>
            </w:pPr>
            <w:r w:rsidRPr="00CF78A1">
              <w:rPr>
                <w:i/>
              </w:rPr>
              <w:t xml:space="preserve">Получат возможность научиться: </w:t>
            </w:r>
          </w:p>
          <w:p w:rsidR="005F46C7" w:rsidRPr="003C4695" w:rsidRDefault="005F46C7" w:rsidP="0013489A">
            <w:pPr>
              <w:jc w:val="both"/>
            </w:pPr>
            <w:r w:rsidRPr="003C4695">
              <w:lastRenderedPageBreak/>
              <w:t>- формулировать оценку международной деятельности, направленной на решение глобальных проблем человечества;</w:t>
            </w:r>
          </w:p>
          <w:p w:rsidR="005F46C7" w:rsidRPr="003C4695" w:rsidRDefault="005F46C7" w:rsidP="0013489A">
            <w:pPr>
              <w:jc w:val="both"/>
            </w:pPr>
            <w:r w:rsidRPr="003C4695">
              <w:t xml:space="preserve">- создавать простейшие модели природных и </w:t>
            </w:r>
            <w:proofErr w:type="spellStart"/>
            <w:r w:rsidRPr="003C4695">
              <w:t>геоэкологических</w:t>
            </w:r>
            <w:proofErr w:type="spellEnd"/>
            <w:r w:rsidRPr="003C4695">
              <w:t xml:space="preserve"> объектов, явлений и процессов;</w:t>
            </w:r>
          </w:p>
          <w:p w:rsidR="005F46C7" w:rsidRPr="00CF78A1" w:rsidRDefault="005F46C7" w:rsidP="0013489A">
            <w:pPr>
              <w:jc w:val="both"/>
            </w:pPr>
            <w:r w:rsidRPr="003C4695">
              <w:t>- интерпретировать экологические характеристики различных территорий на основе картографической информации.</w:t>
            </w:r>
          </w:p>
          <w:p w:rsidR="005F46C7" w:rsidRDefault="005F46C7" w:rsidP="0013489A">
            <w:pPr>
              <w:jc w:val="both"/>
              <w:rPr>
                <w:b/>
                <w:i/>
                <w:iCs/>
              </w:rPr>
            </w:pPr>
            <w:proofErr w:type="spellStart"/>
            <w:r w:rsidRPr="00CF78A1">
              <w:rPr>
                <w:b/>
                <w:i/>
                <w:iCs/>
              </w:rPr>
              <w:t>Метапредметный</w:t>
            </w:r>
            <w:proofErr w:type="spellEnd"/>
            <w:r w:rsidRPr="00CF78A1">
              <w:rPr>
                <w:b/>
                <w:i/>
                <w:iCs/>
              </w:rPr>
              <w:t xml:space="preserve"> результат</w:t>
            </w:r>
          </w:p>
          <w:p w:rsidR="005F46C7" w:rsidRDefault="005F46C7" w:rsidP="0013489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3F04A7">
            <w:pPr>
              <w:jc w:val="center"/>
            </w:pPr>
            <w:r>
              <w:t>6</w:t>
            </w:r>
            <w:r w:rsidR="003F04A7">
              <w:t>4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5F46C7" w:rsidRDefault="005F46C7" w:rsidP="005F46C7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</w:rPr>
            </w:pPr>
            <w:r w:rsidRPr="005F46C7">
              <w:rPr>
                <w:rFonts w:eastAsia="@Arial Unicode MS"/>
              </w:rPr>
              <w:t>Глобальные проблемы человечества. Классификация и взаимосвязь глобальных проблем.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3F04A7">
            <w:pPr>
              <w:jc w:val="center"/>
            </w:pPr>
            <w:r>
              <w:t>6</w:t>
            </w:r>
            <w:r w:rsidR="003F04A7">
              <w:t>5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5F46C7" w:rsidRDefault="005F46C7" w:rsidP="005F46C7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</w:rPr>
            </w:pPr>
            <w:r w:rsidRPr="005F46C7">
              <w:rPr>
                <w:rFonts w:eastAsia="@Arial Unicode MS"/>
              </w:rPr>
              <w:t>Отсталость, голод, болезни.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3F04A7">
            <w:pPr>
              <w:jc w:val="center"/>
            </w:pPr>
            <w:r>
              <w:t>6</w:t>
            </w:r>
            <w:r w:rsidR="003F04A7">
              <w:t>6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5F46C7" w:rsidRDefault="005F46C7" w:rsidP="005F46C7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</w:rPr>
            </w:pPr>
            <w:r w:rsidRPr="005F46C7">
              <w:rPr>
                <w:rFonts w:eastAsia="@Arial Unicode MS"/>
              </w:rPr>
              <w:t>Энергетическая и сырьевая проблемы.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3F04A7">
            <w:pPr>
              <w:jc w:val="center"/>
            </w:pPr>
            <w:r>
              <w:t>6</w:t>
            </w:r>
            <w:r w:rsidR="003F04A7">
              <w:t>7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5F46C7" w:rsidRDefault="005F46C7" w:rsidP="005F46C7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</w:rPr>
            </w:pPr>
            <w:r w:rsidRPr="005F46C7">
              <w:rPr>
                <w:rFonts w:eastAsia="@Arial Unicode MS"/>
              </w:rPr>
              <w:t>Экологическая проблема.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3F04A7">
            <w:pPr>
              <w:jc w:val="center"/>
            </w:pPr>
            <w:r>
              <w:t>6</w:t>
            </w:r>
            <w:r w:rsidR="003F04A7">
              <w:t>8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5F46C7" w:rsidRDefault="005F46C7" w:rsidP="005F46C7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</w:rPr>
            </w:pPr>
            <w:r w:rsidRPr="005F46C7">
              <w:rPr>
                <w:rFonts w:eastAsia="@Arial Unicode MS"/>
              </w:rPr>
              <w:t>География и глобальная</w:t>
            </w:r>
            <w:r w:rsidRPr="005F46C7">
              <w:rPr>
                <w:rFonts w:eastAsia="@Arial Unicode MS"/>
              </w:rPr>
              <w:t xml:space="preserve"> </w:t>
            </w:r>
            <w:r w:rsidRPr="005F46C7">
              <w:rPr>
                <w:rFonts w:eastAsia="@Arial Unicode MS"/>
              </w:rPr>
              <w:t>проблема</w:t>
            </w:r>
            <w:r w:rsidRPr="005F46C7">
              <w:rPr>
                <w:rFonts w:eastAsia="@Arial Unicode MS"/>
              </w:rPr>
              <w:t xml:space="preserve"> </w:t>
            </w:r>
            <w:r w:rsidRPr="005F46C7">
              <w:rPr>
                <w:rFonts w:eastAsia="@Arial Unicode MS"/>
              </w:rPr>
              <w:t>здоровья</w:t>
            </w:r>
            <w:r w:rsidRPr="005F46C7">
              <w:rPr>
                <w:rFonts w:eastAsia="@Arial Unicode MS"/>
              </w:rPr>
              <w:t xml:space="preserve"> </w:t>
            </w:r>
            <w:r w:rsidRPr="005F46C7">
              <w:rPr>
                <w:rFonts w:eastAsia="@Arial Unicode MS"/>
              </w:rPr>
              <w:t>человека.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3F04A7">
            <w:pPr>
              <w:jc w:val="center"/>
            </w:pPr>
            <w:r>
              <w:t>6</w:t>
            </w:r>
            <w:r w:rsidR="003F04A7">
              <w:t>9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Pr="00CF78A1" w:rsidRDefault="005F46C7" w:rsidP="0013489A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  <w:b/>
              </w:rPr>
            </w:pPr>
            <w:r>
              <w:rPr>
                <w:rFonts w:eastAsia="@Arial Unicode MS"/>
                <w:b/>
              </w:rPr>
              <w:t>Обобщение и к</w:t>
            </w:r>
            <w:r w:rsidRPr="005F46C7">
              <w:rPr>
                <w:rFonts w:eastAsia="@Arial Unicode MS"/>
                <w:b/>
              </w:rPr>
              <w:t>онтроль знаний по теме</w:t>
            </w:r>
            <w:r>
              <w:rPr>
                <w:rFonts w:eastAsia="@Arial Unicode MS"/>
                <w:b/>
              </w:rPr>
              <w:t>:</w:t>
            </w:r>
            <w:r w:rsidRPr="005F46C7">
              <w:rPr>
                <w:rFonts w:eastAsia="@Arial Unicode MS"/>
                <w:b/>
              </w:rPr>
              <w:t xml:space="preserve"> «Глобальные проблемы человечества».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5F46C7" w:rsidTr="0076740D">
        <w:tc>
          <w:tcPr>
            <w:tcW w:w="459" w:type="dxa"/>
            <w:shd w:val="clear" w:color="auto" w:fill="auto"/>
          </w:tcPr>
          <w:p w:rsidR="005F46C7" w:rsidRDefault="005F46C7" w:rsidP="00722FDA">
            <w:pPr>
              <w:pStyle w:val="ac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jc w:val="center"/>
            </w:pPr>
            <w:r>
              <w:t>70</w:t>
            </w:r>
          </w:p>
        </w:tc>
        <w:tc>
          <w:tcPr>
            <w:tcW w:w="111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13489A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  <w:b/>
              </w:rPr>
            </w:pPr>
            <w:r w:rsidRPr="005F46C7">
              <w:rPr>
                <w:rFonts w:eastAsia="@Arial Unicode MS"/>
                <w:b/>
              </w:rPr>
              <w:t>Обобщающее повторение (1ч)</w:t>
            </w:r>
          </w:p>
          <w:p w:rsidR="005B4FF5" w:rsidRPr="005B4FF5" w:rsidRDefault="005B4FF5" w:rsidP="0013489A">
            <w:pPr>
              <w:widowControl w:val="0"/>
              <w:autoSpaceDE w:val="0"/>
              <w:autoSpaceDN w:val="0"/>
              <w:adjustRightInd w:val="0"/>
              <w:rPr>
                <w:rFonts w:eastAsia="@Arial Unicode MS"/>
              </w:rPr>
            </w:pPr>
            <w:r w:rsidRPr="005B4FF5">
              <w:rPr>
                <w:rFonts w:eastAsia="@Arial Unicode MS"/>
              </w:rPr>
              <w:t>Повторение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46C7" w:rsidRDefault="005F46C7" w:rsidP="00722FDA">
            <w:pPr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F46C7" w:rsidRDefault="005F46C7" w:rsidP="00722FDA">
            <w:pPr>
              <w:snapToGrid w:val="0"/>
              <w:rPr>
                <w:rFonts w:eastAsia="Calibri"/>
                <w:lang w:eastAsia="en-US"/>
              </w:rPr>
            </w:pPr>
          </w:p>
        </w:tc>
      </w:tr>
    </w:tbl>
    <w:p w:rsidR="00E26821" w:rsidRDefault="00E26821" w:rsidP="00722FDA">
      <w:pPr>
        <w:shd w:val="clear" w:color="auto" w:fill="FFFFFF"/>
        <w:spacing w:line="288" w:lineRule="exact"/>
        <w:ind w:firstLine="571"/>
        <w:jc w:val="center"/>
        <w:rPr>
          <w:bCs/>
          <w:color w:val="323232"/>
          <w:spacing w:val="7"/>
        </w:rPr>
      </w:pPr>
    </w:p>
    <w:p w:rsidR="001F7AFF" w:rsidRPr="008D7580" w:rsidRDefault="001F7AFF" w:rsidP="00722FDA">
      <w:pPr>
        <w:shd w:val="clear" w:color="auto" w:fill="FFFFFF"/>
        <w:spacing w:line="288" w:lineRule="exact"/>
        <w:ind w:firstLine="571"/>
        <w:jc w:val="center"/>
        <w:rPr>
          <w:bCs/>
          <w:color w:val="323232"/>
          <w:spacing w:val="7"/>
        </w:rPr>
      </w:pPr>
    </w:p>
    <w:p w:rsidR="00593833" w:rsidRDefault="00593833" w:rsidP="007C3762">
      <w:pPr>
        <w:pStyle w:val="Abstract"/>
        <w:ind w:firstLine="0"/>
        <w:rPr>
          <w:b/>
          <w:sz w:val="24"/>
          <w:szCs w:val="24"/>
        </w:rPr>
      </w:pPr>
    </w:p>
    <w:p w:rsidR="00593833" w:rsidRDefault="00593833" w:rsidP="00593833">
      <w:pPr>
        <w:pStyle w:val="Abstract"/>
        <w:ind w:left="1416" w:firstLine="0"/>
        <w:jc w:val="center"/>
        <w:rPr>
          <w:b/>
          <w:sz w:val="24"/>
          <w:szCs w:val="24"/>
        </w:rPr>
      </w:pPr>
    </w:p>
    <w:sectPr w:rsidR="00593833" w:rsidSect="00722FDA">
      <w:pgSz w:w="16838" w:h="11906" w:orient="landscape"/>
      <w:pgMar w:top="1134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0290"/>
    <w:multiLevelType w:val="hybridMultilevel"/>
    <w:tmpl w:val="1E9C8BA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C8A4345"/>
    <w:multiLevelType w:val="hybridMultilevel"/>
    <w:tmpl w:val="02C802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3D1EBB"/>
    <w:multiLevelType w:val="hybridMultilevel"/>
    <w:tmpl w:val="36D29E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D6714E"/>
    <w:multiLevelType w:val="hybridMultilevel"/>
    <w:tmpl w:val="416AE7E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31D7F67"/>
    <w:multiLevelType w:val="hybridMultilevel"/>
    <w:tmpl w:val="416AE7E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74D1E63"/>
    <w:multiLevelType w:val="hybridMultilevel"/>
    <w:tmpl w:val="0BC4C1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CE39F2"/>
    <w:multiLevelType w:val="hybridMultilevel"/>
    <w:tmpl w:val="22708150"/>
    <w:lvl w:ilvl="0" w:tplc="AEE87AE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7155F"/>
    <w:multiLevelType w:val="hybridMultilevel"/>
    <w:tmpl w:val="2CA4E1F8"/>
    <w:lvl w:ilvl="0" w:tplc="AF84F7C2">
      <w:start w:val="1"/>
      <w:numFmt w:val="decimal"/>
      <w:lvlText w:val="%1)"/>
      <w:lvlJc w:val="left"/>
      <w:pPr>
        <w:tabs>
          <w:tab w:val="num" w:pos="-825"/>
        </w:tabs>
        <w:ind w:left="-82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abstractNum w:abstractNumId="8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9666DFB"/>
    <w:multiLevelType w:val="hybridMultilevel"/>
    <w:tmpl w:val="0DB4263A"/>
    <w:lvl w:ilvl="0" w:tplc="0419000F">
      <w:start w:val="1"/>
      <w:numFmt w:val="decimal"/>
      <w:lvlText w:val="%1."/>
      <w:lvlJc w:val="left"/>
      <w:pPr>
        <w:tabs>
          <w:tab w:val="num" w:pos="1534"/>
        </w:tabs>
        <w:ind w:left="15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54"/>
        </w:tabs>
        <w:ind w:left="22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74"/>
        </w:tabs>
        <w:ind w:left="29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94"/>
        </w:tabs>
        <w:ind w:left="36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14"/>
        </w:tabs>
        <w:ind w:left="44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34"/>
        </w:tabs>
        <w:ind w:left="51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54"/>
        </w:tabs>
        <w:ind w:left="58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74"/>
        </w:tabs>
        <w:ind w:left="65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94"/>
        </w:tabs>
        <w:ind w:left="7294" w:hanging="180"/>
      </w:pPr>
    </w:lvl>
  </w:abstractNum>
  <w:abstractNum w:abstractNumId="10">
    <w:nsid w:val="297F2BE2"/>
    <w:multiLevelType w:val="hybridMultilevel"/>
    <w:tmpl w:val="73E81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A25D9D"/>
    <w:multiLevelType w:val="hybridMultilevel"/>
    <w:tmpl w:val="21BEC7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CE6C94"/>
    <w:multiLevelType w:val="hybridMultilevel"/>
    <w:tmpl w:val="54C6CA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C002487"/>
    <w:multiLevelType w:val="hybridMultilevel"/>
    <w:tmpl w:val="195094CC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4">
    <w:nsid w:val="32EF3195"/>
    <w:multiLevelType w:val="hybridMultilevel"/>
    <w:tmpl w:val="DDDA703E"/>
    <w:lvl w:ilvl="0" w:tplc="749C1A7E">
      <w:start w:val="1"/>
      <w:numFmt w:val="decimal"/>
      <w:lvlText w:val="%1)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3CB8C56C">
      <w:start w:val="1"/>
      <w:numFmt w:val="decimal"/>
      <w:lvlText w:val="%4)"/>
      <w:lvlJc w:val="left"/>
      <w:pPr>
        <w:tabs>
          <w:tab w:val="num" w:pos="5352"/>
        </w:tabs>
        <w:ind w:left="5352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5">
    <w:nsid w:val="33405075"/>
    <w:multiLevelType w:val="hybridMultilevel"/>
    <w:tmpl w:val="C598F10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360D3F12"/>
    <w:multiLevelType w:val="hybridMultilevel"/>
    <w:tmpl w:val="BDEEFA56"/>
    <w:lvl w:ilvl="0" w:tplc="E2B0383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8FD0ECE"/>
    <w:multiLevelType w:val="hybridMultilevel"/>
    <w:tmpl w:val="416AE7E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3CB12218"/>
    <w:multiLevelType w:val="hybridMultilevel"/>
    <w:tmpl w:val="691E11EC"/>
    <w:lvl w:ilvl="0" w:tplc="3CD417D2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D65EF7"/>
    <w:multiLevelType w:val="hybridMultilevel"/>
    <w:tmpl w:val="EB4EB74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41C73568"/>
    <w:multiLevelType w:val="multilevel"/>
    <w:tmpl w:val="34622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42DC413D"/>
    <w:multiLevelType w:val="hybridMultilevel"/>
    <w:tmpl w:val="FA74F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8F6D70"/>
    <w:multiLevelType w:val="hybridMultilevel"/>
    <w:tmpl w:val="7C380C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8DE4032"/>
    <w:multiLevelType w:val="hybridMultilevel"/>
    <w:tmpl w:val="E364230A"/>
    <w:lvl w:ilvl="0" w:tplc="F5C40D8C">
      <w:start w:val="1"/>
      <w:numFmt w:val="bullet"/>
      <w:lvlText w:val="٧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6D2D05"/>
    <w:multiLevelType w:val="hybridMultilevel"/>
    <w:tmpl w:val="8B4206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B814986"/>
    <w:multiLevelType w:val="hybridMultilevel"/>
    <w:tmpl w:val="BA640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4E074F"/>
    <w:multiLevelType w:val="hybridMultilevel"/>
    <w:tmpl w:val="46105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FE5C92"/>
    <w:multiLevelType w:val="hybridMultilevel"/>
    <w:tmpl w:val="430696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567509A3"/>
    <w:multiLevelType w:val="hybridMultilevel"/>
    <w:tmpl w:val="C48CE010"/>
    <w:lvl w:ilvl="0" w:tplc="A77A7ED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Raavi" w:hAnsi="Raav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AD867EF"/>
    <w:multiLevelType w:val="hybridMultilevel"/>
    <w:tmpl w:val="0380BA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2CA3167"/>
    <w:multiLevelType w:val="hybridMultilevel"/>
    <w:tmpl w:val="D4600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F472C7"/>
    <w:multiLevelType w:val="hybridMultilevel"/>
    <w:tmpl w:val="C8A4AFB4"/>
    <w:lvl w:ilvl="0" w:tplc="FA5A04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3C71F4B"/>
    <w:multiLevelType w:val="hybridMultilevel"/>
    <w:tmpl w:val="B816AE5E"/>
    <w:lvl w:ilvl="0" w:tplc="E83A8F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4C17BAF"/>
    <w:multiLevelType w:val="hybridMultilevel"/>
    <w:tmpl w:val="5F0CB3A0"/>
    <w:lvl w:ilvl="0" w:tplc="0419000F">
      <w:start w:val="1"/>
      <w:numFmt w:val="decimal"/>
      <w:lvlText w:val="%1."/>
      <w:lvlJc w:val="left"/>
      <w:pPr>
        <w:tabs>
          <w:tab w:val="num" w:pos="1174"/>
        </w:tabs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34">
    <w:nsid w:val="6B1E3E18"/>
    <w:multiLevelType w:val="hybridMultilevel"/>
    <w:tmpl w:val="68EED984"/>
    <w:lvl w:ilvl="0" w:tplc="4F4CAB2A">
      <w:start w:val="1"/>
      <w:numFmt w:val="decimal"/>
      <w:lvlText w:val="%1."/>
      <w:lvlJc w:val="left"/>
      <w:pPr>
        <w:ind w:left="177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>
    <w:nsid w:val="749D0850"/>
    <w:multiLevelType w:val="hybridMultilevel"/>
    <w:tmpl w:val="495A59D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79BB492F"/>
    <w:multiLevelType w:val="hybridMultilevel"/>
    <w:tmpl w:val="CE5C4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3A5FED"/>
    <w:multiLevelType w:val="hybridMultilevel"/>
    <w:tmpl w:val="0348388A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8">
    <w:nsid w:val="7BEE2FA8"/>
    <w:multiLevelType w:val="hybridMultilevel"/>
    <w:tmpl w:val="A2D427E2"/>
    <w:lvl w:ilvl="0" w:tplc="F5C40D8C">
      <w:start w:val="1"/>
      <w:numFmt w:val="bullet"/>
      <w:lvlText w:val="٧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E7C2A83"/>
    <w:multiLevelType w:val="hybridMultilevel"/>
    <w:tmpl w:val="26E47D52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0"/>
  </w:num>
  <w:num w:numId="4">
    <w:abstractNumId w:val="23"/>
  </w:num>
  <w:num w:numId="5">
    <w:abstractNumId w:val="38"/>
  </w:num>
  <w:num w:numId="6">
    <w:abstractNumId w:val="11"/>
  </w:num>
  <w:num w:numId="7">
    <w:abstractNumId w:val="25"/>
  </w:num>
  <w:num w:numId="8">
    <w:abstractNumId w:val="37"/>
  </w:num>
  <w:num w:numId="9">
    <w:abstractNumId w:val="10"/>
  </w:num>
  <w:num w:numId="10">
    <w:abstractNumId w:val="22"/>
  </w:num>
  <w:num w:numId="11">
    <w:abstractNumId w:val="29"/>
  </w:num>
  <w:num w:numId="12">
    <w:abstractNumId w:val="19"/>
  </w:num>
  <w:num w:numId="13">
    <w:abstractNumId w:val="5"/>
  </w:num>
  <w:num w:numId="14">
    <w:abstractNumId w:val="39"/>
  </w:num>
  <w:num w:numId="15">
    <w:abstractNumId w:val="13"/>
  </w:num>
  <w:num w:numId="16">
    <w:abstractNumId w:val="14"/>
  </w:num>
  <w:num w:numId="17">
    <w:abstractNumId w:val="33"/>
  </w:num>
  <w:num w:numId="18">
    <w:abstractNumId w:val="9"/>
  </w:num>
  <w:num w:numId="19">
    <w:abstractNumId w:val="27"/>
  </w:num>
  <w:num w:numId="20">
    <w:abstractNumId w:val="6"/>
  </w:num>
  <w:num w:numId="21">
    <w:abstractNumId w:val="35"/>
  </w:num>
  <w:num w:numId="22">
    <w:abstractNumId w:val="34"/>
  </w:num>
  <w:num w:numId="23">
    <w:abstractNumId w:val="28"/>
  </w:num>
  <w:num w:numId="24">
    <w:abstractNumId w:val="18"/>
  </w:num>
  <w:num w:numId="25">
    <w:abstractNumId w:val="3"/>
  </w:num>
  <w:num w:numId="26">
    <w:abstractNumId w:val="4"/>
  </w:num>
  <w:num w:numId="2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2"/>
  </w:num>
  <w:num w:numId="31">
    <w:abstractNumId w:val="24"/>
  </w:num>
  <w:num w:numId="32">
    <w:abstractNumId w:val="30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36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32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D943AA"/>
    <w:rsid w:val="000010DC"/>
    <w:rsid w:val="00006E8E"/>
    <w:rsid w:val="00011A35"/>
    <w:rsid w:val="0001229D"/>
    <w:rsid w:val="00012765"/>
    <w:rsid w:val="000149E2"/>
    <w:rsid w:val="00015F4D"/>
    <w:rsid w:val="00033028"/>
    <w:rsid w:val="00034B66"/>
    <w:rsid w:val="00041716"/>
    <w:rsid w:val="00044404"/>
    <w:rsid w:val="00044D93"/>
    <w:rsid w:val="00045DFF"/>
    <w:rsid w:val="0005441D"/>
    <w:rsid w:val="00063D2A"/>
    <w:rsid w:val="000655C3"/>
    <w:rsid w:val="00071FA1"/>
    <w:rsid w:val="000771BD"/>
    <w:rsid w:val="000771F6"/>
    <w:rsid w:val="00080894"/>
    <w:rsid w:val="00086793"/>
    <w:rsid w:val="000943A8"/>
    <w:rsid w:val="000A2248"/>
    <w:rsid w:val="000A462F"/>
    <w:rsid w:val="000B13AB"/>
    <w:rsid w:val="000B1408"/>
    <w:rsid w:val="000B18E7"/>
    <w:rsid w:val="000B2423"/>
    <w:rsid w:val="000B27C2"/>
    <w:rsid w:val="000C7508"/>
    <w:rsid w:val="000C77AE"/>
    <w:rsid w:val="000D34DC"/>
    <w:rsid w:val="000E1287"/>
    <w:rsid w:val="000E2996"/>
    <w:rsid w:val="000E4C16"/>
    <w:rsid w:val="000E548A"/>
    <w:rsid w:val="001121FF"/>
    <w:rsid w:val="00113393"/>
    <w:rsid w:val="00113735"/>
    <w:rsid w:val="00114599"/>
    <w:rsid w:val="0011710B"/>
    <w:rsid w:val="00117C36"/>
    <w:rsid w:val="00120087"/>
    <w:rsid w:val="001246F5"/>
    <w:rsid w:val="00127827"/>
    <w:rsid w:val="00131126"/>
    <w:rsid w:val="001317F4"/>
    <w:rsid w:val="00131CF6"/>
    <w:rsid w:val="00137B50"/>
    <w:rsid w:val="00147147"/>
    <w:rsid w:val="0015517F"/>
    <w:rsid w:val="00164FEF"/>
    <w:rsid w:val="00165340"/>
    <w:rsid w:val="00172D35"/>
    <w:rsid w:val="00181970"/>
    <w:rsid w:val="00182AA5"/>
    <w:rsid w:val="00185771"/>
    <w:rsid w:val="00190871"/>
    <w:rsid w:val="001A26D9"/>
    <w:rsid w:val="001B0369"/>
    <w:rsid w:val="001B15E3"/>
    <w:rsid w:val="001B3954"/>
    <w:rsid w:val="001B6DE5"/>
    <w:rsid w:val="001B70D0"/>
    <w:rsid w:val="001B79A0"/>
    <w:rsid w:val="001C1FEA"/>
    <w:rsid w:val="001C5D56"/>
    <w:rsid w:val="001D0AFF"/>
    <w:rsid w:val="001D7884"/>
    <w:rsid w:val="001D7CD2"/>
    <w:rsid w:val="001E1B00"/>
    <w:rsid w:val="001E26F3"/>
    <w:rsid w:val="001F0FE7"/>
    <w:rsid w:val="001F5004"/>
    <w:rsid w:val="001F7899"/>
    <w:rsid w:val="001F7AFF"/>
    <w:rsid w:val="00201FC2"/>
    <w:rsid w:val="002033AD"/>
    <w:rsid w:val="00211B9F"/>
    <w:rsid w:val="00212809"/>
    <w:rsid w:val="002152BA"/>
    <w:rsid w:val="00220F66"/>
    <w:rsid w:val="002238B3"/>
    <w:rsid w:val="002239B5"/>
    <w:rsid w:val="00236BB2"/>
    <w:rsid w:val="00240AEA"/>
    <w:rsid w:val="00240E23"/>
    <w:rsid w:val="00246D9E"/>
    <w:rsid w:val="0026081B"/>
    <w:rsid w:val="00263D63"/>
    <w:rsid w:val="00265487"/>
    <w:rsid w:val="002662F2"/>
    <w:rsid w:val="002676FE"/>
    <w:rsid w:val="00267939"/>
    <w:rsid w:val="00274345"/>
    <w:rsid w:val="00283AE4"/>
    <w:rsid w:val="00284733"/>
    <w:rsid w:val="0028489F"/>
    <w:rsid w:val="002872D3"/>
    <w:rsid w:val="00296E1C"/>
    <w:rsid w:val="0029759A"/>
    <w:rsid w:val="002A7AF9"/>
    <w:rsid w:val="002B2CC4"/>
    <w:rsid w:val="002C1E92"/>
    <w:rsid w:val="002C6BD4"/>
    <w:rsid w:val="002D6E90"/>
    <w:rsid w:val="002D7B90"/>
    <w:rsid w:val="002E284A"/>
    <w:rsid w:val="002E5648"/>
    <w:rsid w:val="002F4386"/>
    <w:rsid w:val="002F4959"/>
    <w:rsid w:val="00300914"/>
    <w:rsid w:val="003017A9"/>
    <w:rsid w:val="003028BC"/>
    <w:rsid w:val="003045B1"/>
    <w:rsid w:val="0030702A"/>
    <w:rsid w:val="0031220C"/>
    <w:rsid w:val="003139DB"/>
    <w:rsid w:val="00314771"/>
    <w:rsid w:val="00315E58"/>
    <w:rsid w:val="00321C95"/>
    <w:rsid w:val="00325160"/>
    <w:rsid w:val="00334489"/>
    <w:rsid w:val="00341C11"/>
    <w:rsid w:val="00350F2B"/>
    <w:rsid w:val="0035142B"/>
    <w:rsid w:val="00351595"/>
    <w:rsid w:val="00353832"/>
    <w:rsid w:val="00357115"/>
    <w:rsid w:val="00362481"/>
    <w:rsid w:val="0036448F"/>
    <w:rsid w:val="003660D1"/>
    <w:rsid w:val="0037020C"/>
    <w:rsid w:val="00371095"/>
    <w:rsid w:val="00372AC2"/>
    <w:rsid w:val="00381151"/>
    <w:rsid w:val="00382CD5"/>
    <w:rsid w:val="00385282"/>
    <w:rsid w:val="003863BC"/>
    <w:rsid w:val="00387CE2"/>
    <w:rsid w:val="00387F23"/>
    <w:rsid w:val="0039038F"/>
    <w:rsid w:val="003916CF"/>
    <w:rsid w:val="003918D4"/>
    <w:rsid w:val="00394F9F"/>
    <w:rsid w:val="00395395"/>
    <w:rsid w:val="003965F3"/>
    <w:rsid w:val="003975A8"/>
    <w:rsid w:val="003A1445"/>
    <w:rsid w:val="003A1AB6"/>
    <w:rsid w:val="003A1C02"/>
    <w:rsid w:val="003A25D1"/>
    <w:rsid w:val="003B0CB7"/>
    <w:rsid w:val="003B29F5"/>
    <w:rsid w:val="003C1E73"/>
    <w:rsid w:val="003C341E"/>
    <w:rsid w:val="003C4695"/>
    <w:rsid w:val="003C4F6C"/>
    <w:rsid w:val="003D14DC"/>
    <w:rsid w:val="003D3636"/>
    <w:rsid w:val="003E2FA9"/>
    <w:rsid w:val="003E39D2"/>
    <w:rsid w:val="003E43BC"/>
    <w:rsid w:val="003F04A7"/>
    <w:rsid w:val="003F0C22"/>
    <w:rsid w:val="003F779B"/>
    <w:rsid w:val="004009E2"/>
    <w:rsid w:val="004024BF"/>
    <w:rsid w:val="00407878"/>
    <w:rsid w:val="004152B8"/>
    <w:rsid w:val="00425698"/>
    <w:rsid w:val="00426901"/>
    <w:rsid w:val="0043406E"/>
    <w:rsid w:val="004340F2"/>
    <w:rsid w:val="00442035"/>
    <w:rsid w:val="00450231"/>
    <w:rsid w:val="00455DB3"/>
    <w:rsid w:val="00456B91"/>
    <w:rsid w:val="00463F69"/>
    <w:rsid w:val="00464DC2"/>
    <w:rsid w:val="00471483"/>
    <w:rsid w:val="00482B54"/>
    <w:rsid w:val="00487220"/>
    <w:rsid w:val="0049216C"/>
    <w:rsid w:val="00496219"/>
    <w:rsid w:val="004B13A0"/>
    <w:rsid w:val="004B503E"/>
    <w:rsid w:val="004C23AD"/>
    <w:rsid w:val="004C784D"/>
    <w:rsid w:val="004D0DDE"/>
    <w:rsid w:val="004D4ECC"/>
    <w:rsid w:val="004D63FC"/>
    <w:rsid w:val="004E1545"/>
    <w:rsid w:val="004E433E"/>
    <w:rsid w:val="004E49ED"/>
    <w:rsid w:val="004F1E8B"/>
    <w:rsid w:val="004F2119"/>
    <w:rsid w:val="004F2F69"/>
    <w:rsid w:val="004F3791"/>
    <w:rsid w:val="004F513C"/>
    <w:rsid w:val="00500EFB"/>
    <w:rsid w:val="00503E6B"/>
    <w:rsid w:val="00504EAE"/>
    <w:rsid w:val="00506796"/>
    <w:rsid w:val="00526B81"/>
    <w:rsid w:val="005339B1"/>
    <w:rsid w:val="00533CBC"/>
    <w:rsid w:val="0053442A"/>
    <w:rsid w:val="00535AF5"/>
    <w:rsid w:val="0053731F"/>
    <w:rsid w:val="0054096F"/>
    <w:rsid w:val="005410CC"/>
    <w:rsid w:val="005437E0"/>
    <w:rsid w:val="00544F2A"/>
    <w:rsid w:val="005459CE"/>
    <w:rsid w:val="00550B91"/>
    <w:rsid w:val="00555A91"/>
    <w:rsid w:val="00563D18"/>
    <w:rsid w:val="00567F15"/>
    <w:rsid w:val="005709AC"/>
    <w:rsid w:val="005727FB"/>
    <w:rsid w:val="00573B95"/>
    <w:rsid w:val="005761A3"/>
    <w:rsid w:val="00580FD5"/>
    <w:rsid w:val="005836CE"/>
    <w:rsid w:val="00584FFE"/>
    <w:rsid w:val="005921DF"/>
    <w:rsid w:val="00593833"/>
    <w:rsid w:val="005A3B3D"/>
    <w:rsid w:val="005A5545"/>
    <w:rsid w:val="005B0734"/>
    <w:rsid w:val="005B2667"/>
    <w:rsid w:val="005B4C65"/>
    <w:rsid w:val="005B4FF5"/>
    <w:rsid w:val="005B6377"/>
    <w:rsid w:val="005C05F4"/>
    <w:rsid w:val="005C1881"/>
    <w:rsid w:val="005C213C"/>
    <w:rsid w:val="005C4B26"/>
    <w:rsid w:val="005D0B80"/>
    <w:rsid w:val="005D7ACD"/>
    <w:rsid w:val="005E5FF6"/>
    <w:rsid w:val="005E7122"/>
    <w:rsid w:val="005F096C"/>
    <w:rsid w:val="005F46C7"/>
    <w:rsid w:val="006164B8"/>
    <w:rsid w:val="00625635"/>
    <w:rsid w:val="006319D7"/>
    <w:rsid w:val="00633EE0"/>
    <w:rsid w:val="0063477B"/>
    <w:rsid w:val="006368A5"/>
    <w:rsid w:val="00644372"/>
    <w:rsid w:val="006524E6"/>
    <w:rsid w:val="006600D3"/>
    <w:rsid w:val="006708A9"/>
    <w:rsid w:val="00671D60"/>
    <w:rsid w:val="00674868"/>
    <w:rsid w:val="00674EBA"/>
    <w:rsid w:val="00677D55"/>
    <w:rsid w:val="006836D5"/>
    <w:rsid w:val="00683798"/>
    <w:rsid w:val="00684C13"/>
    <w:rsid w:val="00692569"/>
    <w:rsid w:val="006A2098"/>
    <w:rsid w:val="006A274F"/>
    <w:rsid w:val="006A2B36"/>
    <w:rsid w:val="006A5E6E"/>
    <w:rsid w:val="006A64DD"/>
    <w:rsid w:val="006B2845"/>
    <w:rsid w:val="006B4405"/>
    <w:rsid w:val="006C3FC5"/>
    <w:rsid w:val="006C6F08"/>
    <w:rsid w:val="006D03D1"/>
    <w:rsid w:val="006E3274"/>
    <w:rsid w:val="006F264B"/>
    <w:rsid w:val="006F4276"/>
    <w:rsid w:val="006F4EBA"/>
    <w:rsid w:val="0071007D"/>
    <w:rsid w:val="007124FB"/>
    <w:rsid w:val="00722D59"/>
    <w:rsid w:val="00722FDA"/>
    <w:rsid w:val="00743A8D"/>
    <w:rsid w:val="00744D1D"/>
    <w:rsid w:val="00761688"/>
    <w:rsid w:val="00761B5C"/>
    <w:rsid w:val="00764C8D"/>
    <w:rsid w:val="00764D03"/>
    <w:rsid w:val="0078036F"/>
    <w:rsid w:val="00782EC6"/>
    <w:rsid w:val="00783B57"/>
    <w:rsid w:val="00785E6B"/>
    <w:rsid w:val="00787D10"/>
    <w:rsid w:val="00791AF0"/>
    <w:rsid w:val="007923E1"/>
    <w:rsid w:val="00794438"/>
    <w:rsid w:val="007A0C31"/>
    <w:rsid w:val="007A35E8"/>
    <w:rsid w:val="007A3E2B"/>
    <w:rsid w:val="007A45D4"/>
    <w:rsid w:val="007A5832"/>
    <w:rsid w:val="007B011C"/>
    <w:rsid w:val="007B1600"/>
    <w:rsid w:val="007B3600"/>
    <w:rsid w:val="007B4FDB"/>
    <w:rsid w:val="007B6EA1"/>
    <w:rsid w:val="007C0F08"/>
    <w:rsid w:val="007C3762"/>
    <w:rsid w:val="007D0A1D"/>
    <w:rsid w:val="007D3DA3"/>
    <w:rsid w:val="007D7293"/>
    <w:rsid w:val="007E67BC"/>
    <w:rsid w:val="007E77D8"/>
    <w:rsid w:val="007F38A9"/>
    <w:rsid w:val="007F4B59"/>
    <w:rsid w:val="007F68D6"/>
    <w:rsid w:val="007F7AB7"/>
    <w:rsid w:val="00813897"/>
    <w:rsid w:val="00816877"/>
    <w:rsid w:val="008245D2"/>
    <w:rsid w:val="00825CB1"/>
    <w:rsid w:val="00826426"/>
    <w:rsid w:val="008265E8"/>
    <w:rsid w:val="00833684"/>
    <w:rsid w:val="00835EB0"/>
    <w:rsid w:val="00835F4A"/>
    <w:rsid w:val="00842A25"/>
    <w:rsid w:val="008443D4"/>
    <w:rsid w:val="008462E8"/>
    <w:rsid w:val="0084721C"/>
    <w:rsid w:val="00861519"/>
    <w:rsid w:val="00862E6F"/>
    <w:rsid w:val="00863556"/>
    <w:rsid w:val="008655C3"/>
    <w:rsid w:val="0087011D"/>
    <w:rsid w:val="008702C9"/>
    <w:rsid w:val="00874463"/>
    <w:rsid w:val="0087493F"/>
    <w:rsid w:val="00881B27"/>
    <w:rsid w:val="00883F2F"/>
    <w:rsid w:val="0088732A"/>
    <w:rsid w:val="008905A1"/>
    <w:rsid w:val="008953E4"/>
    <w:rsid w:val="008A624A"/>
    <w:rsid w:val="008B5A98"/>
    <w:rsid w:val="008B7889"/>
    <w:rsid w:val="008C2686"/>
    <w:rsid w:val="008C3C42"/>
    <w:rsid w:val="008C7209"/>
    <w:rsid w:val="008D149C"/>
    <w:rsid w:val="008E2217"/>
    <w:rsid w:val="008E22A0"/>
    <w:rsid w:val="008E2659"/>
    <w:rsid w:val="008F4735"/>
    <w:rsid w:val="008F5F82"/>
    <w:rsid w:val="008F7D5A"/>
    <w:rsid w:val="00902025"/>
    <w:rsid w:val="009027A9"/>
    <w:rsid w:val="00906DDC"/>
    <w:rsid w:val="00906F4D"/>
    <w:rsid w:val="00907A79"/>
    <w:rsid w:val="00911BC0"/>
    <w:rsid w:val="00912B35"/>
    <w:rsid w:val="00915012"/>
    <w:rsid w:val="00915CB8"/>
    <w:rsid w:val="00924D8C"/>
    <w:rsid w:val="00925CEE"/>
    <w:rsid w:val="00933BF9"/>
    <w:rsid w:val="009358AB"/>
    <w:rsid w:val="0094066F"/>
    <w:rsid w:val="0094331B"/>
    <w:rsid w:val="00944781"/>
    <w:rsid w:val="009457C1"/>
    <w:rsid w:val="009470F0"/>
    <w:rsid w:val="009500B6"/>
    <w:rsid w:val="00961F9D"/>
    <w:rsid w:val="0096676E"/>
    <w:rsid w:val="00974A5F"/>
    <w:rsid w:val="009822E3"/>
    <w:rsid w:val="0098444B"/>
    <w:rsid w:val="009848FC"/>
    <w:rsid w:val="00984BC6"/>
    <w:rsid w:val="00986C86"/>
    <w:rsid w:val="00987C92"/>
    <w:rsid w:val="009912D3"/>
    <w:rsid w:val="009965A9"/>
    <w:rsid w:val="009A2D31"/>
    <w:rsid w:val="009A4793"/>
    <w:rsid w:val="009A7332"/>
    <w:rsid w:val="009B079A"/>
    <w:rsid w:val="009B1E7C"/>
    <w:rsid w:val="009B3632"/>
    <w:rsid w:val="009B45F0"/>
    <w:rsid w:val="009C22C7"/>
    <w:rsid w:val="009C296A"/>
    <w:rsid w:val="009C46E5"/>
    <w:rsid w:val="009D4630"/>
    <w:rsid w:val="009D5A75"/>
    <w:rsid w:val="009D6308"/>
    <w:rsid w:val="009E44A5"/>
    <w:rsid w:val="009E6C49"/>
    <w:rsid w:val="009F6D69"/>
    <w:rsid w:val="00A00D2D"/>
    <w:rsid w:val="00A032D4"/>
    <w:rsid w:val="00A0747E"/>
    <w:rsid w:val="00A10846"/>
    <w:rsid w:val="00A12D72"/>
    <w:rsid w:val="00A13B5F"/>
    <w:rsid w:val="00A22B29"/>
    <w:rsid w:val="00A26AD8"/>
    <w:rsid w:val="00A305DE"/>
    <w:rsid w:val="00A3100B"/>
    <w:rsid w:val="00A32117"/>
    <w:rsid w:val="00A3405F"/>
    <w:rsid w:val="00A46BD8"/>
    <w:rsid w:val="00A51E61"/>
    <w:rsid w:val="00A617B9"/>
    <w:rsid w:val="00A6419F"/>
    <w:rsid w:val="00A66415"/>
    <w:rsid w:val="00A66B6F"/>
    <w:rsid w:val="00A7038B"/>
    <w:rsid w:val="00A73ECC"/>
    <w:rsid w:val="00A7574B"/>
    <w:rsid w:val="00A803A1"/>
    <w:rsid w:val="00A81518"/>
    <w:rsid w:val="00A82DE3"/>
    <w:rsid w:val="00A85E12"/>
    <w:rsid w:val="00A92CE4"/>
    <w:rsid w:val="00AA123A"/>
    <w:rsid w:val="00AA1C5E"/>
    <w:rsid w:val="00AA4305"/>
    <w:rsid w:val="00AA57B9"/>
    <w:rsid w:val="00AB546D"/>
    <w:rsid w:val="00AC06ED"/>
    <w:rsid w:val="00AC2F32"/>
    <w:rsid w:val="00AC3244"/>
    <w:rsid w:val="00AC40A9"/>
    <w:rsid w:val="00AC64F9"/>
    <w:rsid w:val="00AC7B44"/>
    <w:rsid w:val="00AD0239"/>
    <w:rsid w:val="00AD258A"/>
    <w:rsid w:val="00AD5363"/>
    <w:rsid w:val="00AD58DA"/>
    <w:rsid w:val="00AE019B"/>
    <w:rsid w:val="00AE26AC"/>
    <w:rsid w:val="00AE3372"/>
    <w:rsid w:val="00AE35D5"/>
    <w:rsid w:val="00AF188E"/>
    <w:rsid w:val="00AF7F7F"/>
    <w:rsid w:val="00B02C47"/>
    <w:rsid w:val="00B04C6A"/>
    <w:rsid w:val="00B11C18"/>
    <w:rsid w:val="00B12EA4"/>
    <w:rsid w:val="00B14AAE"/>
    <w:rsid w:val="00B14DC4"/>
    <w:rsid w:val="00B21652"/>
    <w:rsid w:val="00B21C36"/>
    <w:rsid w:val="00B223AA"/>
    <w:rsid w:val="00B23AF3"/>
    <w:rsid w:val="00B23E85"/>
    <w:rsid w:val="00B315FB"/>
    <w:rsid w:val="00B337E8"/>
    <w:rsid w:val="00B40584"/>
    <w:rsid w:val="00B450A9"/>
    <w:rsid w:val="00B56630"/>
    <w:rsid w:val="00B5748E"/>
    <w:rsid w:val="00B63AF7"/>
    <w:rsid w:val="00B6510E"/>
    <w:rsid w:val="00B6575C"/>
    <w:rsid w:val="00B749BD"/>
    <w:rsid w:val="00B805A7"/>
    <w:rsid w:val="00B811E7"/>
    <w:rsid w:val="00B84A1C"/>
    <w:rsid w:val="00B85CA6"/>
    <w:rsid w:val="00B901F6"/>
    <w:rsid w:val="00B91038"/>
    <w:rsid w:val="00B96D4A"/>
    <w:rsid w:val="00BA0380"/>
    <w:rsid w:val="00BA2E5E"/>
    <w:rsid w:val="00BA3EAA"/>
    <w:rsid w:val="00BA66A2"/>
    <w:rsid w:val="00BA6C0D"/>
    <w:rsid w:val="00BB67C7"/>
    <w:rsid w:val="00BB6CB3"/>
    <w:rsid w:val="00BC1DEC"/>
    <w:rsid w:val="00BC4006"/>
    <w:rsid w:val="00BD1100"/>
    <w:rsid w:val="00BD697E"/>
    <w:rsid w:val="00BE1961"/>
    <w:rsid w:val="00BF1AA2"/>
    <w:rsid w:val="00BF2E48"/>
    <w:rsid w:val="00BF6DE2"/>
    <w:rsid w:val="00C01065"/>
    <w:rsid w:val="00C03645"/>
    <w:rsid w:val="00C064B9"/>
    <w:rsid w:val="00C15385"/>
    <w:rsid w:val="00C23990"/>
    <w:rsid w:val="00C479CF"/>
    <w:rsid w:val="00C514C8"/>
    <w:rsid w:val="00C55E4D"/>
    <w:rsid w:val="00C57A45"/>
    <w:rsid w:val="00C64A58"/>
    <w:rsid w:val="00C67DF4"/>
    <w:rsid w:val="00C70201"/>
    <w:rsid w:val="00C76E74"/>
    <w:rsid w:val="00C84A9C"/>
    <w:rsid w:val="00C90048"/>
    <w:rsid w:val="00CA0024"/>
    <w:rsid w:val="00CA35FD"/>
    <w:rsid w:val="00CB32FE"/>
    <w:rsid w:val="00CB5DC0"/>
    <w:rsid w:val="00CB66ED"/>
    <w:rsid w:val="00CC2E50"/>
    <w:rsid w:val="00CC7453"/>
    <w:rsid w:val="00CD18AA"/>
    <w:rsid w:val="00CD1906"/>
    <w:rsid w:val="00CD27B8"/>
    <w:rsid w:val="00CE05F8"/>
    <w:rsid w:val="00CE4385"/>
    <w:rsid w:val="00CF324C"/>
    <w:rsid w:val="00CF38DA"/>
    <w:rsid w:val="00CF725C"/>
    <w:rsid w:val="00CF78A1"/>
    <w:rsid w:val="00D00CCB"/>
    <w:rsid w:val="00D01DB8"/>
    <w:rsid w:val="00D03D16"/>
    <w:rsid w:val="00D07A21"/>
    <w:rsid w:val="00D25EF6"/>
    <w:rsid w:val="00D30CFD"/>
    <w:rsid w:val="00D30FAF"/>
    <w:rsid w:val="00D31E61"/>
    <w:rsid w:val="00D37537"/>
    <w:rsid w:val="00D4085E"/>
    <w:rsid w:val="00D410CA"/>
    <w:rsid w:val="00D51EA7"/>
    <w:rsid w:val="00D55675"/>
    <w:rsid w:val="00D62C9B"/>
    <w:rsid w:val="00D6587E"/>
    <w:rsid w:val="00D707DF"/>
    <w:rsid w:val="00D70C87"/>
    <w:rsid w:val="00D726C3"/>
    <w:rsid w:val="00D82CB8"/>
    <w:rsid w:val="00D83EFC"/>
    <w:rsid w:val="00D86348"/>
    <w:rsid w:val="00D87694"/>
    <w:rsid w:val="00D936EB"/>
    <w:rsid w:val="00D943AA"/>
    <w:rsid w:val="00DA3750"/>
    <w:rsid w:val="00DA469E"/>
    <w:rsid w:val="00DB3CE9"/>
    <w:rsid w:val="00DB4BAF"/>
    <w:rsid w:val="00DC16BD"/>
    <w:rsid w:val="00DC5573"/>
    <w:rsid w:val="00DC7495"/>
    <w:rsid w:val="00DC7EF1"/>
    <w:rsid w:val="00DD31A1"/>
    <w:rsid w:val="00DD4364"/>
    <w:rsid w:val="00DE0696"/>
    <w:rsid w:val="00DE1345"/>
    <w:rsid w:val="00DE2270"/>
    <w:rsid w:val="00DE22FF"/>
    <w:rsid w:val="00DE43D4"/>
    <w:rsid w:val="00DE4923"/>
    <w:rsid w:val="00DE4954"/>
    <w:rsid w:val="00DE649D"/>
    <w:rsid w:val="00DF6845"/>
    <w:rsid w:val="00E065CB"/>
    <w:rsid w:val="00E132FE"/>
    <w:rsid w:val="00E14346"/>
    <w:rsid w:val="00E1489A"/>
    <w:rsid w:val="00E154D7"/>
    <w:rsid w:val="00E16608"/>
    <w:rsid w:val="00E20F36"/>
    <w:rsid w:val="00E22878"/>
    <w:rsid w:val="00E246D9"/>
    <w:rsid w:val="00E26821"/>
    <w:rsid w:val="00E26CE4"/>
    <w:rsid w:val="00E324AD"/>
    <w:rsid w:val="00E3341C"/>
    <w:rsid w:val="00E41C45"/>
    <w:rsid w:val="00E42CA9"/>
    <w:rsid w:val="00E42DAC"/>
    <w:rsid w:val="00E4320C"/>
    <w:rsid w:val="00E4384D"/>
    <w:rsid w:val="00E43CD2"/>
    <w:rsid w:val="00E64DC2"/>
    <w:rsid w:val="00E73F37"/>
    <w:rsid w:val="00E7761C"/>
    <w:rsid w:val="00E86768"/>
    <w:rsid w:val="00E915A7"/>
    <w:rsid w:val="00E94DAF"/>
    <w:rsid w:val="00EB585C"/>
    <w:rsid w:val="00EB79D3"/>
    <w:rsid w:val="00EC021F"/>
    <w:rsid w:val="00ED4AC2"/>
    <w:rsid w:val="00ED5CC4"/>
    <w:rsid w:val="00ED693F"/>
    <w:rsid w:val="00EE139B"/>
    <w:rsid w:val="00EE5C3B"/>
    <w:rsid w:val="00EE7820"/>
    <w:rsid w:val="00EF20BF"/>
    <w:rsid w:val="00EF5918"/>
    <w:rsid w:val="00EF596C"/>
    <w:rsid w:val="00EF68BA"/>
    <w:rsid w:val="00F13F58"/>
    <w:rsid w:val="00F1636C"/>
    <w:rsid w:val="00F2099C"/>
    <w:rsid w:val="00F309B1"/>
    <w:rsid w:val="00F31DC7"/>
    <w:rsid w:val="00F321F8"/>
    <w:rsid w:val="00F34DE4"/>
    <w:rsid w:val="00F4006F"/>
    <w:rsid w:val="00F53688"/>
    <w:rsid w:val="00F5687C"/>
    <w:rsid w:val="00F63748"/>
    <w:rsid w:val="00F657FF"/>
    <w:rsid w:val="00F6619E"/>
    <w:rsid w:val="00F742D5"/>
    <w:rsid w:val="00F76221"/>
    <w:rsid w:val="00F7636F"/>
    <w:rsid w:val="00F77DDB"/>
    <w:rsid w:val="00F876A4"/>
    <w:rsid w:val="00F91672"/>
    <w:rsid w:val="00F94304"/>
    <w:rsid w:val="00F9448D"/>
    <w:rsid w:val="00FA0658"/>
    <w:rsid w:val="00FA0E0D"/>
    <w:rsid w:val="00FA27CE"/>
    <w:rsid w:val="00FA4698"/>
    <w:rsid w:val="00FA63D7"/>
    <w:rsid w:val="00FB1DB6"/>
    <w:rsid w:val="00FB2DC3"/>
    <w:rsid w:val="00FB2F39"/>
    <w:rsid w:val="00FD3811"/>
    <w:rsid w:val="00FD6139"/>
    <w:rsid w:val="00FE0455"/>
    <w:rsid w:val="00FE0D53"/>
    <w:rsid w:val="00FF571D"/>
    <w:rsid w:val="00FF7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F78A1"/>
    <w:rPr>
      <w:sz w:val="24"/>
      <w:szCs w:val="24"/>
    </w:rPr>
  </w:style>
  <w:style w:type="paragraph" w:styleId="1">
    <w:name w:val="heading 1"/>
    <w:basedOn w:val="a0"/>
    <w:next w:val="a0"/>
    <w:qFormat/>
    <w:rsid w:val="00D943AA"/>
    <w:pPr>
      <w:keepNext/>
      <w:tabs>
        <w:tab w:val="left" w:pos="900"/>
      </w:tabs>
      <w:outlineLvl w:val="0"/>
    </w:pPr>
    <w:rPr>
      <w:b/>
      <w:bCs/>
      <w:sz w:val="20"/>
    </w:rPr>
  </w:style>
  <w:style w:type="paragraph" w:styleId="2">
    <w:name w:val="heading 2"/>
    <w:basedOn w:val="a0"/>
    <w:next w:val="a0"/>
    <w:qFormat/>
    <w:rsid w:val="00D943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semiHidden/>
    <w:unhideWhenUsed/>
    <w:qFormat/>
    <w:rsid w:val="007124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FB2DC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Заголовок 2 мой"/>
    <w:basedOn w:val="2"/>
    <w:rsid w:val="00D943AA"/>
    <w:pPr>
      <w:keepLines/>
      <w:spacing w:after="240"/>
      <w:jc w:val="center"/>
    </w:pPr>
    <w:rPr>
      <w:rFonts w:ascii="Times New Roman" w:hAnsi="Times New Roman" w:cs="Times New Roman"/>
      <w:bCs w:val="0"/>
      <w:i w:val="0"/>
      <w:iCs w:val="0"/>
      <w:szCs w:val="20"/>
    </w:rPr>
  </w:style>
  <w:style w:type="paragraph" w:styleId="31">
    <w:name w:val="Body Text 3"/>
    <w:basedOn w:val="a0"/>
    <w:rsid w:val="00D943AA"/>
    <w:pPr>
      <w:spacing w:after="120"/>
    </w:pPr>
    <w:rPr>
      <w:sz w:val="16"/>
      <w:szCs w:val="16"/>
    </w:rPr>
  </w:style>
  <w:style w:type="paragraph" w:styleId="a4">
    <w:name w:val="Body Text Indent"/>
    <w:basedOn w:val="a0"/>
    <w:rsid w:val="00D943AA"/>
    <w:pPr>
      <w:spacing w:after="120"/>
      <w:ind w:left="283"/>
    </w:pPr>
  </w:style>
  <w:style w:type="paragraph" w:styleId="a5">
    <w:name w:val="Title"/>
    <w:basedOn w:val="a0"/>
    <w:qFormat/>
    <w:rsid w:val="00D943AA"/>
    <w:pPr>
      <w:jc w:val="center"/>
    </w:pPr>
    <w:rPr>
      <w:b/>
      <w:bCs/>
    </w:rPr>
  </w:style>
  <w:style w:type="table" w:styleId="a6">
    <w:name w:val="Table Grid"/>
    <w:basedOn w:val="a2"/>
    <w:rsid w:val="00D94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0"/>
    <w:rsid w:val="00A0747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7">
    <w:name w:val="Normal (Web)"/>
    <w:basedOn w:val="a0"/>
    <w:uiPriority w:val="99"/>
    <w:rsid w:val="00A0747E"/>
    <w:pPr>
      <w:spacing w:before="100" w:beforeAutospacing="1" w:after="100" w:afterAutospacing="1"/>
    </w:pPr>
    <w:rPr>
      <w:rFonts w:eastAsia="Calibri"/>
    </w:rPr>
  </w:style>
  <w:style w:type="paragraph" w:customStyle="1" w:styleId="western">
    <w:name w:val="western"/>
    <w:basedOn w:val="a0"/>
    <w:rsid w:val="00A0747E"/>
    <w:pPr>
      <w:spacing w:before="100" w:beforeAutospacing="1" w:after="115"/>
      <w:ind w:firstLine="706"/>
      <w:jc w:val="both"/>
    </w:pPr>
    <w:rPr>
      <w:rFonts w:eastAsia="Calibri"/>
      <w:color w:val="000000"/>
    </w:rPr>
  </w:style>
  <w:style w:type="paragraph" w:customStyle="1" w:styleId="a8">
    <w:name w:val="Новый"/>
    <w:basedOn w:val="a0"/>
    <w:rsid w:val="001D0AFF"/>
    <w:pPr>
      <w:spacing w:line="360" w:lineRule="auto"/>
      <w:ind w:firstLine="454"/>
      <w:jc w:val="both"/>
    </w:pPr>
    <w:rPr>
      <w:sz w:val="28"/>
      <w:lang w:eastAsia="en-US" w:bidi="en-US"/>
    </w:rPr>
  </w:style>
  <w:style w:type="paragraph" w:customStyle="1" w:styleId="Abstract">
    <w:name w:val="Abstract"/>
    <w:basedOn w:val="a0"/>
    <w:link w:val="Abstract0"/>
    <w:rsid w:val="001D0AFF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bstract0">
    <w:name w:val="Abstract Знак"/>
    <w:link w:val="Abstract"/>
    <w:rsid w:val="001D0AFF"/>
    <w:rPr>
      <w:rFonts w:eastAsia="@Arial Unicode MS"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1"/>
    <w:link w:val="3"/>
    <w:semiHidden/>
    <w:rsid w:val="007124FB"/>
    <w:rPr>
      <w:rFonts w:ascii="Cambria" w:hAnsi="Cambria"/>
      <w:b/>
      <w:bCs/>
      <w:sz w:val="26"/>
      <w:szCs w:val="26"/>
    </w:rPr>
  </w:style>
  <w:style w:type="paragraph" w:styleId="a9">
    <w:name w:val="List Paragraph"/>
    <w:basedOn w:val="a0"/>
    <w:link w:val="aa"/>
    <w:uiPriority w:val="34"/>
    <w:qFormat/>
    <w:rsid w:val="007124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link w:val="a9"/>
    <w:uiPriority w:val="34"/>
    <w:locked/>
    <w:rsid w:val="004B13A0"/>
    <w:rPr>
      <w:rFonts w:ascii="Calibri" w:eastAsia="Calibri" w:hAnsi="Calibri"/>
      <w:sz w:val="22"/>
      <w:szCs w:val="22"/>
      <w:lang w:eastAsia="en-US"/>
    </w:rPr>
  </w:style>
  <w:style w:type="paragraph" w:customStyle="1" w:styleId="41">
    <w:name w:val="Обычный4"/>
    <w:rsid w:val="00FB2DC3"/>
    <w:pPr>
      <w:spacing w:line="360" w:lineRule="auto"/>
      <w:ind w:firstLine="709"/>
      <w:jc w:val="both"/>
    </w:pPr>
    <w:rPr>
      <w:color w:val="000000"/>
      <w:sz w:val="28"/>
      <w:szCs w:val="28"/>
    </w:rPr>
  </w:style>
  <w:style w:type="paragraph" w:styleId="32">
    <w:name w:val="toc 3"/>
    <w:basedOn w:val="a0"/>
    <w:next w:val="a0"/>
    <w:autoRedefine/>
    <w:uiPriority w:val="39"/>
    <w:unhideWhenUsed/>
    <w:qFormat/>
    <w:rsid w:val="00FB2DC3"/>
    <w:pPr>
      <w:tabs>
        <w:tab w:val="right" w:leader="dot" w:pos="9628"/>
      </w:tabs>
      <w:suppressAutoHyphens/>
      <w:spacing w:after="100" w:line="360" w:lineRule="auto"/>
      <w:ind w:left="851"/>
      <w:jc w:val="both"/>
    </w:pPr>
    <w:rPr>
      <w:rFonts w:eastAsia="Calibri"/>
      <w:sz w:val="28"/>
      <w:szCs w:val="22"/>
      <w:lang w:eastAsia="en-US"/>
    </w:rPr>
  </w:style>
  <w:style w:type="character" w:customStyle="1" w:styleId="40">
    <w:name w:val="Заголовок 4 Знак"/>
    <w:basedOn w:val="a1"/>
    <w:link w:val="4"/>
    <w:semiHidden/>
    <w:rsid w:val="00FB2DC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a">
    <w:name w:val="Перечень"/>
    <w:basedOn w:val="a0"/>
    <w:next w:val="a0"/>
    <w:link w:val="ab"/>
    <w:qFormat/>
    <w:rsid w:val="00FB2DC3"/>
    <w:pPr>
      <w:numPr>
        <w:numId w:val="38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b">
    <w:name w:val="Перечень Знак"/>
    <w:link w:val="a"/>
    <w:rsid w:val="00FB2DC3"/>
    <w:rPr>
      <w:rFonts w:eastAsia="Calibri"/>
      <w:sz w:val="28"/>
      <w:szCs w:val="22"/>
      <w:u w:color="000000"/>
      <w:bdr w:val="nil"/>
    </w:rPr>
  </w:style>
  <w:style w:type="paragraph" w:customStyle="1" w:styleId="ac">
    <w:name w:val="Содержимое таблицы"/>
    <w:basedOn w:val="a0"/>
    <w:rsid w:val="00722FDA"/>
    <w:pPr>
      <w:suppressLineNumbers/>
      <w:suppressAutoHyphens/>
    </w:pPr>
    <w:rPr>
      <w:lang w:eastAsia="zh-CN"/>
    </w:rPr>
  </w:style>
  <w:style w:type="paragraph" w:customStyle="1" w:styleId="ad">
    <w:name w:val="Заголовок таблицы"/>
    <w:basedOn w:val="ac"/>
    <w:rsid w:val="00722FD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4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D716AD-A2C8-406A-9E71-FC9BB355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7168</TotalTime>
  <Pages>18</Pages>
  <Words>4681</Words>
  <Characters>26682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Krokoz™</Company>
  <LinksUpToDate>false</LinksUpToDate>
  <CharactersWithSpaces>31301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1</dc:creator>
  <cp:lastModifiedBy>RePack by Diakov</cp:lastModifiedBy>
  <cp:revision>73</cp:revision>
  <cp:lastPrinted>2019-09-24T14:31:00Z</cp:lastPrinted>
  <dcterms:created xsi:type="dcterms:W3CDTF">2013-05-22T21:45:00Z</dcterms:created>
  <dcterms:modified xsi:type="dcterms:W3CDTF">2021-11-11T19:15:00Z</dcterms:modified>
</cp:coreProperties>
</file>