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C3400"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470A39" w:rsidRPr="00470A39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470A39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7C1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6484C">
        <w:rPr>
          <w:rFonts w:ascii="Times New Roman" w:hAnsi="Times New Roman"/>
          <w:b/>
          <w:i/>
          <w:sz w:val="28"/>
          <w:szCs w:val="28"/>
          <w:u w:val="single"/>
        </w:rPr>
        <w:t>по русскому языку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>7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3B5044" w:rsidRPr="003B5044">
        <w:rPr>
          <w:rFonts w:ascii="Times New Roman" w:hAnsi="Times New Roman"/>
          <w:sz w:val="28"/>
          <w:szCs w:val="28"/>
          <w:u w:val="single"/>
        </w:rPr>
        <w:t>139</w:t>
      </w:r>
      <w:r w:rsidRPr="003B5044">
        <w:rPr>
          <w:rFonts w:ascii="Times New Roman" w:hAnsi="Times New Roman"/>
          <w:sz w:val="28"/>
          <w:szCs w:val="28"/>
          <w:u w:val="single"/>
        </w:rPr>
        <w:t xml:space="preserve"> (4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DD0A05" w:rsidRPr="00B34FE9" w:rsidRDefault="00EE4368" w:rsidP="00DD0A05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EE4368">
        <w:rPr>
          <w:rFonts w:ascii="Times New Roman" w:hAnsi="Times New Roman"/>
          <w:sz w:val="28"/>
          <w:szCs w:val="28"/>
          <w:u w:val="single"/>
        </w:rPr>
        <w:t>Р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абочей программы к линии УМК М.М. Разумовской, С.И. Львовой, В.И. Капинос, В.В. Львова и др.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Русский язык. 5—9 классы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—</w:t>
      </w:r>
      <w:r w:rsidR="000F6B3C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DD0A05">
        <w:rPr>
          <w:rFonts w:ascii="Times New Roman" w:hAnsi="Times New Roman"/>
          <w:sz w:val="28"/>
          <w:szCs w:val="28"/>
          <w:u w:val="single"/>
        </w:rPr>
        <w:t>М.</w:t>
      </w:r>
      <w:proofErr w:type="gramStart"/>
      <w:r w:rsidR="00DD0A05" w:rsidRPr="00DD0A05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  <w:r w:rsidR="00DD0A05" w:rsidRPr="00DD0A05">
        <w:rPr>
          <w:rFonts w:ascii="Times New Roman" w:hAnsi="Times New Roman"/>
          <w:sz w:val="28"/>
          <w:szCs w:val="28"/>
          <w:u w:val="single"/>
        </w:rPr>
        <w:t xml:space="preserve"> Дрофа, 2019. — (Российский учебник).</w:t>
      </w:r>
    </w:p>
    <w:p w:rsidR="0016484C" w:rsidRDefault="0016484C" w:rsidP="0016484C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«Русский язык»</w:t>
      </w:r>
      <w:r w:rsidR="00470A39">
        <w:rPr>
          <w:rFonts w:ascii="Times New Roman" w:hAnsi="Times New Roman"/>
          <w:b/>
          <w:sz w:val="28"/>
          <w:szCs w:val="28"/>
        </w:rPr>
        <w:t xml:space="preserve"> 7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Личностные результаты </w:t>
      </w:r>
      <w:r>
        <w:rPr>
          <w:rFonts w:ascii="Times New Roman" w:hAnsi="Times New Roman"/>
          <w:sz w:val="28"/>
          <w:szCs w:val="28"/>
        </w:rPr>
        <w:t>освоения русского  язы</w:t>
      </w:r>
      <w:r w:rsidRPr="00705BFC">
        <w:rPr>
          <w:rFonts w:ascii="Times New Roman" w:hAnsi="Times New Roman"/>
          <w:sz w:val="28"/>
          <w:szCs w:val="28"/>
        </w:rPr>
        <w:t>ка: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понимание русского</w:t>
      </w:r>
      <w:r>
        <w:rPr>
          <w:rFonts w:ascii="Times New Roman" w:hAnsi="Times New Roman"/>
          <w:sz w:val="28"/>
          <w:szCs w:val="28"/>
        </w:rPr>
        <w:t xml:space="preserve"> языка как одной из основных на</w:t>
      </w:r>
      <w:r w:rsidRPr="00705BFC">
        <w:rPr>
          <w:rFonts w:ascii="Times New Roman" w:hAnsi="Times New Roman"/>
          <w:sz w:val="28"/>
          <w:szCs w:val="28"/>
        </w:rPr>
        <w:t>ционально-культурных це</w:t>
      </w:r>
      <w:r>
        <w:rPr>
          <w:rFonts w:ascii="Times New Roman" w:hAnsi="Times New Roman"/>
          <w:sz w:val="28"/>
          <w:szCs w:val="28"/>
        </w:rPr>
        <w:t>нностей русского народа, опреде</w:t>
      </w:r>
      <w:r w:rsidRPr="00705BFC">
        <w:rPr>
          <w:rFonts w:ascii="Times New Roman" w:hAnsi="Times New Roman"/>
          <w:sz w:val="28"/>
          <w:szCs w:val="28"/>
        </w:rPr>
        <w:t>ляющей роли родного языка в развитии интеллектуальных,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творческих способностей и моральных качеств личности,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значения в процессе получения школьного образования;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2) осознание эстетическ</w:t>
      </w:r>
      <w:r>
        <w:rPr>
          <w:rFonts w:ascii="Times New Roman" w:hAnsi="Times New Roman"/>
          <w:sz w:val="28"/>
          <w:szCs w:val="28"/>
        </w:rPr>
        <w:t>ой ценности русского языка; ува</w:t>
      </w:r>
      <w:r w:rsidRPr="00705BFC">
        <w:rPr>
          <w:rFonts w:ascii="Times New Roman" w:hAnsi="Times New Roman"/>
          <w:sz w:val="28"/>
          <w:szCs w:val="28"/>
        </w:rPr>
        <w:t>жительное отношение к родн</w:t>
      </w:r>
      <w:r>
        <w:rPr>
          <w:rFonts w:ascii="Times New Roman" w:hAnsi="Times New Roman"/>
          <w:sz w:val="28"/>
          <w:szCs w:val="28"/>
        </w:rPr>
        <w:t>ому языку, гордость за него; по</w:t>
      </w:r>
      <w:r w:rsidRPr="00705BFC">
        <w:rPr>
          <w:rFonts w:ascii="Times New Roman" w:hAnsi="Times New Roman"/>
          <w:sz w:val="28"/>
          <w:szCs w:val="28"/>
        </w:rPr>
        <w:t>требность сохранить чистоту русского языка как 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национальной культуры; ст</w:t>
      </w:r>
      <w:r>
        <w:rPr>
          <w:rFonts w:ascii="Times New Roman" w:hAnsi="Times New Roman"/>
          <w:sz w:val="28"/>
          <w:szCs w:val="28"/>
        </w:rPr>
        <w:t>ремление к речевому самосовер</w:t>
      </w:r>
      <w:r w:rsidRPr="00705BFC">
        <w:rPr>
          <w:rFonts w:ascii="Times New Roman" w:hAnsi="Times New Roman"/>
          <w:sz w:val="28"/>
          <w:szCs w:val="28"/>
        </w:rPr>
        <w:t>шенствованию;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достаточный объём словарного запаса и усвоенных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грамматических средств для свободного выражения мыслей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чувств в процессе речев</w:t>
      </w:r>
      <w:r>
        <w:rPr>
          <w:rFonts w:ascii="Times New Roman" w:hAnsi="Times New Roman"/>
          <w:sz w:val="28"/>
          <w:szCs w:val="28"/>
        </w:rPr>
        <w:t>ого общения; способность к само</w:t>
      </w:r>
      <w:r w:rsidRPr="00705BFC">
        <w:rPr>
          <w:rFonts w:ascii="Times New Roman" w:hAnsi="Times New Roman"/>
          <w:sz w:val="28"/>
          <w:szCs w:val="28"/>
        </w:rPr>
        <w:t>оценке на основе наблюдения за собственной речью.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705BFC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705BFC">
        <w:rPr>
          <w:rFonts w:ascii="Times New Roman" w:hAnsi="Times New Roman"/>
          <w:b/>
          <w:bCs/>
          <w:sz w:val="28"/>
          <w:szCs w:val="28"/>
        </w:rPr>
        <w:t xml:space="preserve"> результаты </w:t>
      </w:r>
      <w:r w:rsidRPr="00705BFC">
        <w:rPr>
          <w:rFonts w:ascii="Times New Roman" w:hAnsi="Times New Roman"/>
          <w:sz w:val="28"/>
          <w:szCs w:val="28"/>
        </w:rPr>
        <w:t>освоения русского языка: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Формирование основных видов речевой деятельности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Слушание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Владеть различными видами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аудирования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(выборочным,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ознакомительным, детальным) учебно-научных, художественных,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публицистических текстов различных функц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ионально-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смысловых типов речи.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Адекватно понимать пр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ослушанные учебно-научные, худо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жественные, публицисти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ческие тексты различных функцио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нально-смысловых типов речи: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формулировать устно и письменно тему и главную мысль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прослушанного текста;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содержание прослушанного текста.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Слушать информационные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теле- и радиопередачи с установ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кой на определение темы и основной мысли сообщения.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формационной переработки прослу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шанного текста: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текста (пр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остой, сложный; назывной, вопро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сный, тезисный) с целью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дальнейшего воспроизведения со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держания текста в устной и письменной форме; передавать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содержание текста с изменением лица рассказчика;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ростепенную информацию в прослу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шанном тексте.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Письменно передавать содержание прослушанных текстов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различных функционально-с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мысловых типов речи (повествова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ние, описание, рассуждение).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ста для прослушивания (при напи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сании подробного изложе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ния) — 200—250 слов. Рекомендуе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мый объём текста для прослушивания (при написании сжатого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изложения) — 120—140 слов.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Чтение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вида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ми чтения: просмотровым, ознако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мительным, изучающим, поисковым.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Выразительно читать текст публицистического стиля.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Просматривать местную га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зету, ориентироваться в содержа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нии номера по заголовкам статей, а в содержании статьи — по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ключевым словам, абзацн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ым фразам; при обнаружении инте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ресной (нужной) информации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переходить на вдумчивое, изуча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ющее чтение, фиксировать главное содержание прочитанного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виде тезисов.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Адекватно понимать сод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ержание прочитанных учебно-науч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ных, художественных, публицистических текстов различных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функционально-смысловых 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ипов речи (повествование, описа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ние, рассуждение-доказательство, рассуждение-объяснение,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рассуждение-размышление):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устно и письменно формулировать тему и главную мысль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текста;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содержание прочитанных учебно-научных, художественных,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публицистических текст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ов различных функционально-смыс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ловых типов речи.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инфо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рмационной переработки прочитан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ного текста: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(простой, сложный; назывной, вопросный,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тезисный) с целью даль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нейшего воспроизведения содержа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ния текста в устной и письменной форме;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второстепенную информацию;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содержание учебно-научного текста в виде таблицы,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схемы.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Сохранять в изложении, близком к тексту, типологическую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структуру текста и выразительные языковые и речевые средства.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текста, предлагаемого обучающимся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для чтения, — 300—350 слов.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Говорение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Устно пересказывать прочитанный или прослушанный текст.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Создавать устные монологические высказывания на основе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наблюдений, личных впечатлений, чтения учебно-научной,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художественной и научно-популярной литературы: монолог-сообщение, монолог-описание, монолог-рассуждение, монолог-повествование.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Выступать с научным сообщением.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сообщение 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 заданную тему в виде презента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ции.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Участвовать в диалоге на 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ингвистические (в рамках изучен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ного) и бытовые темы.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идами диалога: побуждение к дей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ствию, обмен мнениями (участие в дискуссии).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Участвовать в диалоге — запросе информации (умение ставить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задавать вопрос; умение уместно использовать разнообразные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реплики-стимулы; умение 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апросить дополнительную информа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цию); диалоге — сообщении информации (умение построить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формативно значимый текст;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умение логически мыслить и пра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вильно реализовывать свой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замысел; умение привлечь и удер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жать внимание, правильно обратиться к собеседнику).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Соблюдать в устной речи 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ормы современного русского лите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ратурного языка. Соблюдать в устной речи правила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речевогоэтикета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Рекомендуемый объём текста для устного пересказа — 120—130 слов. Рекомендуемый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объём монологического высказыва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ния — не менее 70 слов.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Рекомендуемый объём диалогического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высказывания — не менее 5 реплик (диалог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— запрос информа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ции, диалог — сообщение информации).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Письмо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тексты разли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чных функционально-смысловых ти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пов речи (повествование, описание, рассуждение) с опорой 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жизненный и читательский 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пыт; тексты с опорой на произве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дения искусства.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 в жанре научного сообщения.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тексты публицистических жанров (интервью,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репортаж, заметка). Оформлять деловые бумаги (заявление,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инструкция).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Уметь видеть проявление ф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изического и психического состо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яния человека во внешности людей (в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выражении лица, мими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ке, жестах, голосе, интонации, позе, походке) и передавать его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словами, пользуясь богатой синонимикой глаголов, наречий,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прилагательных и существительных со значением состояния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лица.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Создавать этюды, отражающие то или иное состояние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челове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ка, прочитанное по его вне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шности с помощью фотографии, ре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продукции картины, в непосредственном общении (возможная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учебная ситуация «Игра в портреты»).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Создавать устные и пись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менные высказывания художествен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ного и публицистического стилей, раскры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вая в них своё отно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шение к предмету речи, оценивая явления и поступки людей: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писать сочинения-описания внешности и состояния человека,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сочинения повествовательного характера (рассказ по данному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началу или концу, на основе данного сюжета, на материале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жизненного опыта учащихс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я); сочинения-размышления, сочи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нения дискуссионного характера на морально-этическую тему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доказательством от противного.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Писать заметки в газету, рекламные аннотации.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Осуществлять адекватный выбор языковых средств для создания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высказывания в соот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ветствии с целью, темой и комму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никативным замыслом.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Редактировать тексты: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с учётом стиля речи совершенствовать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написанное (повышать выразительность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речи, используя в вы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сказываниях обратный порядок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слов, экспрессивный повтор, во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просно-ответную форму изложения и другие языковые и речевые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средства), 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сопоставлять исходный и отредактированный тексты.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Соблюдать на письме нор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мы современного русского литера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турного языка, правила речевого этикета.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 для письма по памяти — 25—35 слов. Словарный диктант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может включать 25—30 слов. Объ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ём диктанта на основе связного текста должен составлять 110—120 слов. Количество про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веряемых орфограмм — 20; количе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ство проверяемых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пунктограмм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— 4—5; количество слов 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непроверяемыми орфограммами — не более 7. При подсчёте слов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учитываются как самостоятельные, так и служебные части речи.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класс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ного сочинения — 1,5—2,0 страни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цы, но необходимо иметь в вид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 стиль и жанр сочинения, харак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тер темы. Рекомендуемый объём сочинения-миниатюры — 6—7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или более предложений, но до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пускается также объём, составля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ющий 4—5 предложений сложной структуры, если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этот объём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позволяет раскрыть тему (выр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азить главную мысль). Рекоменду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емый объём текста для списывания — 100—110 слов.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Освоение основных разделов науки о языке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Фонетика, орфоэпия, графика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звуки речи по заданным признакам, слова по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заданным параметрам их зву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кового состава; правильно произ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носить употребительные слов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 изученных частей речи; свобод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 пользоваться орфоэпическ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им словарём; проводить фонетиче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ский и орфоэпический анализ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слов; использовать знания по фо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нетике и графике в практике произношения и правописания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слов.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proofErr w:type="spellStart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Морфемика</w:t>
      </w:r>
      <w:proofErr w:type="spellEnd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и словообразование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морфемы; объяснять значение слова, его написание и грамматические приз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наки, опираясь на словообразова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тельный анализ и типичные словообразовательные модели;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опознавать основные морфемные (морфологические) способы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словообразования (пристав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очный, суффиксальный, приставоч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но-суффиксальный,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бессуффиксный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, сложение разных видов)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неморфемные (неморфоло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гические) способы словообразова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ния (сращение, переход слова одной части речи в другую);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проводить морфемный и словообразовательный анализ слова;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применять знания по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морфемике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и словообразованию при выполнении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различных видов языкового анализа и в практике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правописания.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Лексикология и фразеология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Объяснять лексическое значение слова разными способами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(использование толкового словаря; подбор однокоренных слов;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подбор синонимов и антонимов; определение значения слова по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контексту и др.); распознавать однозначные и многозначные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слова, омонимы, синонимы, антонимы, прямое и переносное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значение слова; распознавать тропы (метафору, олицетворение,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эпитет, гиперболу, литоту); ха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рактеризовать слово с точки зре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ния сферы его употребления,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происхождения, активного и пас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сивного запаса и стилистической окраски; объяснять значение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фразеологизмов, пословиц и поговорок, афоризмов, крылатых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слов; свободно пользоваться лексическими словарями разных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видов; проводить лексический анализ слова; применять знания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 лексикологии и фразеологии при выполнении различных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видов языкового анализа и в речевой практике.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Морфология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имена сущ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ествительные, имена прилагатель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ные, имена числительные, местоимения, наречия, сло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ва кате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гории состояния, глаголы, причастия, деепричастия, предлоги,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союзы, частицы, междометия, звукоподражательные слова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речи; проводить морфо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логический анализ имён существи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тельных, имён прилагательных, имён числительных, местоимений,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наречий, слов катег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ории состояния, глаголов, прича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стий, деепричастий, предлогов, союзов, частиц, междометий;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применять знания по морфологии при выполнении различных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видов языкового анализа и в речевой практике.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Орфография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изученные орфограммы; характеризовать их,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объяснять правописание слов на изученные правила; свободно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пользоваться орфографичес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ким словарём; проводить орфогра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фический анализ слова; применять знания по орфографии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практике правописания.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Синтаксис и пунктуация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словосочетан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ия, простые неосложнённые пред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ложения, а также просты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 предложения, осложнённые одно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родными членами, обращени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ем, причастным оборотом, деепри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частным оборотом; сложные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предложения; предложения с пря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мой речью; распознавать морфологические средства выражения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подлежащего, сказуемого,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второстепенных членов предложе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ния (на основе изученного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5—7 классах); определять синтак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сическую роль самостоятельн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ых частей речи; различать и пра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вильно строить сложные предложения с сочинительными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подчинительными союзами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 использовать сочинительные со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юзы как средство связи пред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ложений в тексте; соблюдать пра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вильную интонацию предлож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ений в речи; проводить синтакси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ческий и пунктуационный анализ предложений; применять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знания по синтаксису и пунктуации при выполне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нии различ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ных видов языкового анализа и в речевой практике.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Текст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Анализировать текст с точк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 зрения его соответствия основ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ным признакам (наличие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темы, главной мысли, грамматиче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ской связи предложений, цел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ьности и относительной закончен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ности); устанавливать принадлежность текста к определённой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функциональной разновиднос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ти языка; находить в тексте язы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ковые средства, характерные для публицистического стиля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речи; определять прямой и обратный порядок слов в предложениях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текста; определять способы и сре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дства связи предложе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ний в тексте; определять в тексте ведущий тип речи, находить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нём фрагменты с иным тип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овым значением (описание состоя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ния человека, рассуждение-размышление, отдельные языковые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средства, передающие оценку предметов, действий,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состояний) и объяснять целес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ообразность их соединения в дан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ном тексте; анализировать языковые средства выразительности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тексте (фонетические, словообразовательные, лексические,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морфологические)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— на осно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ве изученного в 5—7 классах; ис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пользовать знание основных признаков текста и особенностей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функционально-смысловых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типов речи в практике его созда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ния; использовать способы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информационной переработки про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читанного или прослушанного текста, виды и приёмы чтения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практике осмысления и создания собственного текста.</w:t>
      </w: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1466F" w:rsidRPr="00B30347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Функциональные разновидности языка</w:t>
      </w:r>
    </w:p>
    <w:p w:rsidR="0031466F" w:rsidRDefault="0031466F" w:rsidP="00314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Распознавать тексты 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азных функциональных разновидно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стей; анализировать тексты разных стилей и жанров (рассказ,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заявление, инструкция, словарная статья, научное сообщение,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интервью, репортаж, заметка); применят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ь знания 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функцио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нальных разновидностях языка при выполнении различных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видов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анализа и в речевой практике.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Предметные результаты </w:t>
      </w:r>
      <w:r>
        <w:rPr>
          <w:rFonts w:ascii="Times New Roman" w:hAnsi="Times New Roman"/>
          <w:sz w:val="28"/>
          <w:szCs w:val="28"/>
        </w:rPr>
        <w:t xml:space="preserve">освоения русского </w:t>
      </w:r>
      <w:r w:rsidRPr="00705BFC">
        <w:rPr>
          <w:rFonts w:ascii="Times New Roman" w:hAnsi="Times New Roman"/>
          <w:sz w:val="28"/>
          <w:szCs w:val="28"/>
        </w:rPr>
        <w:t>языка: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представление об основных функциях языка; о 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русского языка как национального языка русского народа,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как государственного языка Российской Федерации и языка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межнационального общен</w:t>
      </w:r>
      <w:r>
        <w:rPr>
          <w:rFonts w:ascii="Times New Roman" w:hAnsi="Times New Roman"/>
          <w:sz w:val="28"/>
          <w:szCs w:val="28"/>
        </w:rPr>
        <w:t>ия; о связи языка и культуры на</w:t>
      </w:r>
      <w:r w:rsidRPr="00705BFC">
        <w:rPr>
          <w:rFonts w:ascii="Times New Roman" w:hAnsi="Times New Roman"/>
          <w:sz w:val="28"/>
          <w:szCs w:val="28"/>
        </w:rPr>
        <w:t>рода; роли родного языка в жизни человека и общества;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2) понимание места ро</w:t>
      </w:r>
      <w:r>
        <w:rPr>
          <w:rFonts w:ascii="Times New Roman" w:hAnsi="Times New Roman"/>
          <w:sz w:val="28"/>
          <w:szCs w:val="28"/>
        </w:rPr>
        <w:t>дного языка в системе гуманитар</w:t>
      </w:r>
      <w:r w:rsidRPr="00705BFC">
        <w:rPr>
          <w:rFonts w:ascii="Times New Roman" w:hAnsi="Times New Roman"/>
          <w:sz w:val="28"/>
          <w:szCs w:val="28"/>
        </w:rPr>
        <w:t>ных наук и его роли в образовании в целом;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усвоение основ науч</w:t>
      </w:r>
      <w:r>
        <w:rPr>
          <w:rFonts w:ascii="Times New Roman" w:hAnsi="Times New Roman"/>
          <w:sz w:val="28"/>
          <w:szCs w:val="28"/>
        </w:rPr>
        <w:t>ных знаний о родном языке; пони</w:t>
      </w:r>
      <w:r w:rsidRPr="00705BFC">
        <w:rPr>
          <w:rFonts w:ascii="Times New Roman" w:hAnsi="Times New Roman"/>
          <w:sz w:val="28"/>
          <w:szCs w:val="28"/>
        </w:rPr>
        <w:t>мание взаимосвязи его уровней и единиц;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4) освоение базовых понятий лингвистики: лингвистика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её основные разделы; язык и речь, речевое общение, речь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устная и письменная; монолог, диалог и их виды; ситуация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речевого общения; разговорная речь, научный, публицис</w:t>
      </w:r>
      <w:r>
        <w:rPr>
          <w:rFonts w:ascii="Times New Roman" w:hAnsi="Times New Roman"/>
          <w:sz w:val="28"/>
          <w:szCs w:val="28"/>
        </w:rPr>
        <w:t>ти</w:t>
      </w:r>
      <w:r w:rsidRPr="00705BFC">
        <w:rPr>
          <w:rFonts w:ascii="Times New Roman" w:hAnsi="Times New Roman"/>
          <w:sz w:val="28"/>
          <w:szCs w:val="28"/>
        </w:rPr>
        <w:t>ческий, официально-деловой стили, язык художественной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литературы; жанры нау</w:t>
      </w:r>
      <w:r>
        <w:rPr>
          <w:rFonts w:ascii="Times New Roman" w:hAnsi="Times New Roman"/>
          <w:sz w:val="28"/>
          <w:szCs w:val="28"/>
        </w:rPr>
        <w:t>чного, публицистического, офици</w:t>
      </w:r>
      <w:r w:rsidRPr="00705BFC">
        <w:rPr>
          <w:rFonts w:ascii="Times New Roman" w:hAnsi="Times New Roman"/>
          <w:sz w:val="28"/>
          <w:szCs w:val="28"/>
        </w:rPr>
        <w:t xml:space="preserve">ально-делового стилей и </w:t>
      </w:r>
      <w:r>
        <w:rPr>
          <w:rFonts w:ascii="Times New Roman" w:hAnsi="Times New Roman"/>
          <w:sz w:val="28"/>
          <w:szCs w:val="28"/>
        </w:rPr>
        <w:t xml:space="preserve">разговорной речи; </w:t>
      </w:r>
      <w:proofErr w:type="spellStart"/>
      <w:r>
        <w:rPr>
          <w:rFonts w:ascii="Times New Roman" w:hAnsi="Times New Roman"/>
          <w:sz w:val="28"/>
          <w:szCs w:val="28"/>
        </w:rPr>
        <w:t>функционально</w:t>
      </w:r>
      <w:r w:rsidRPr="00705BFC">
        <w:rPr>
          <w:rFonts w:ascii="Times New Roman" w:hAnsi="Times New Roman"/>
          <w:sz w:val="28"/>
          <w:szCs w:val="28"/>
        </w:rPr>
        <w:t>смысловые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типы речи (по</w:t>
      </w:r>
      <w:r>
        <w:rPr>
          <w:rFonts w:ascii="Times New Roman" w:hAnsi="Times New Roman"/>
          <w:sz w:val="28"/>
          <w:szCs w:val="28"/>
        </w:rPr>
        <w:t>вествование, описание, рассужде</w:t>
      </w:r>
      <w:r w:rsidRPr="00705BFC">
        <w:rPr>
          <w:rFonts w:ascii="Times New Roman" w:hAnsi="Times New Roman"/>
          <w:sz w:val="28"/>
          <w:szCs w:val="28"/>
        </w:rPr>
        <w:t>ние); текст, типы текста; основные единицы языка, их при-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знаки и особенности употребления в речи;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5) овладение основным</w:t>
      </w:r>
      <w:r>
        <w:rPr>
          <w:rFonts w:ascii="Times New Roman" w:hAnsi="Times New Roman"/>
          <w:sz w:val="28"/>
          <w:szCs w:val="28"/>
        </w:rPr>
        <w:t>и стилистическими ресурсами лек</w:t>
      </w:r>
      <w:r w:rsidRPr="00705BFC">
        <w:rPr>
          <w:rFonts w:ascii="Times New Roman" w:hAnsi="Times New Roman"/>
          <w:sz w:val="28"/>
          <w:szCs w:val="28"/>
        </w:rPr>
        <w:t>сики и фразеологии русского языка; основными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русского литературного</w:t>
      </w:r>
      <w:r>
        <w:rPr>
          <w:rFonts w:ascii="Times New Roman" w:hAnsi="Times New Roman"/>
          <w:sz w:val="28"/>
          <w:szCs w:val="28"/>
        </w:rPr>
        <w:t xml:space="preserve"> языка (орфоэпическими, лексиче</w:t>
      </w:r>
      <w:r w:rsidRPr="00705BFC">
        <w:rPr>
          <w:rFonts w:ascii="Times New Roman" w:hAnsi="Times New Roman"/>
          <w:sz w:val="28"/>
          <w:szCs w:val="28"/>
        </w:rPr>
        <w:t>скими, грамматическими, ор</w:t>
      </w:r>
      <w:r>
        <w:rPr>
          <w:rFonts w:ascii="Times New Roman" w:hAnsi="Times New Roman"/>
          <w:sz w:val="28"/>
          <w:szCs w:val="28"/>
        </w:rPr>
        <w:t>фографическими, пунктуаци</w:t>
      </w:r>
      <w:r w:rsidRPr="00705BFC">
        <w:rPr>
          <w:rFonts w:ascii="Times New Roman" w:hAnsi="Times New Roman"/>
          <w:sz w:val="28"/>
          <w:szCs w:val="28"/>
        </w:rPr>
        <w:t>онными), нормами речевого этикета и использование их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своей речевой практике при создании устных и письменных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высказываний;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6) опознавание и анали</w:t>
      </w:r>
      <w:r>
        <w:rPr>
          <w:rFonts w:ascii="Times New Roman" w:hAnsi="Times New Roman"/>
          <w:sz w:val="28"/>
          <w:szCs w:val="28"/>
        </w:rPr>
        <w:t>з основных единиц языка, грамма</w:t>
      </w:r>
      <w:r w:rsidRPr="00705BFC">
        <w:rPr>
          <w:rFonts w:ascii="Times New Roman" w:hAnsi="Times New Roman"/>
          <w:sz w:val="28"/>
          <w:szCs w:val="28"/>
        </w:rPr>
        <w:t>тических категорий языка, уместное употребление я</w:t>
      </w:r>
      <w:r>
        <w:rPr>
          <w:rFonts w:ascii="Times New Roman" w:hAnsi="Times New Roman"/>
          <w:sz w:val="28"/>
          <w:szCs w:val="28"/>
        </w:rPr>
        <w:t>зыко</w:t>
      </w:r>
      <w:r w:rsidRPr="00705BFC">
        <w:rPr>
          <w:rFonts w:ascii="Times New Roman" w:hAnsi="Times New Roman"/>
          <w:sz w:val="28"/>
          <w:szCs w:val="28"/>
        </w:rPr>
        <w:t>вых единиц адекватно ситуации речевого общения;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7) проведение различны</w:t>
      </w:r>
      <w:r>
        <w:rPr>
          <w:rFonts w:ascii="Times New Roman" w:hAnsi="Times New Roman"/>
          <w:sz w:val="28"/>
          <w:szCs w:val="28"/>
        </w:rPr>
        <w:t>х видов анализа слова (фонетиче</w:t>
      </w:r>
      <w:r w:rsidRPr="00705BFC">
        <w:rPr>
          <w:rFonts w:ascii="Times New Roman" w:hAnsi="Times New Roman"/>
          <w:sz w:val="28"/>
          <w:szCs w:val="28"/>
        </w:rPr>
        <w:t>ский, морфемный, словооб</w:t>
      </w:r>
      <w:r>
        <w:rPr>
          <w:rFonts w:ascii="Times New Roman" w:hAnsi="Times New Roman"/>
          <w:sz w:val="28"/>
          <w:szCs w:val="28"/>
        </w:rPr>
        <w:t>разовательный, лексический, мор</w:t>
      </w:r>
      <w:r w:rsidRPr="00705BFC">
        <w:rPr>
          <w:rFonts w:ascii="Times New Roman" w:hAnsi="Times New Roman"/>
          <w:sz w:val="28"/>
          <w:szCs w:val="28"/>
        </w:rPr>
        <w:t>фологический), синтаксического анализа словосочетания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предложения; многоаспектный анализ</w:t>
      </w:r>
      <w:r>
        <w:rPr>
          <w:rFonts w:ascii="Times New Roman" w:hAnsi="Times New Roman"/>
          <w:sz w:val="28"/>
          <w:szCs w:val="28"/>
        </w:rPr>
        <w:t xml:space="preserve"> текста с точки зре</w:t>
      </w:r>
      <w:r w:rsidRPr="00705BFC">
        <w:rPr>
          <w:rFonts w:ascii="Times New Roman" w:hAnsi="Times New Roman"/>
          <w:sz w:val="28"/>
          <w:szCs w:val="28"/>
        </w:rPr>
        <w:t>ния его основных признаков и структуры, 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 определённым функциональным разновидностям 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особенностей языкового</w:t>
      </w:r>
      <w:r>
        <w:rPr>
          <w:rFonts w:ascii="Times New Roman" w:hAnsi="Times New Roman"/>
          <w:sz w:val="28"/>
          <w:szCs w:val="28"/>
        </w:rPr>
        <w:t xml:space="preserve"> оформления, использования выра</w:t>
      </w:r>
      <w:r w:rsidRPr="00705BFC">
        <w:rPr>
          <w:rFonts w:ascii="Times New Roman" w:hAnsi="Times New Roman"/>
          <w:sz w:val="28"/>
          <w:szCs w:val="28"/>
        </w:rPr>
        <w:t>зительных средств языка;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8) понимание коммуникативно-эстетических возм</w:t>
      </w:r>
      <w:r>
        <w:rPr>
          <w:rFonts w:ascii="Times New Roman" w:hAnsi="Times New Roman"/>
          <w:sz w:val="28"/>
          <w:szCs w:val="28"/>
        </w:rPr>
        <w:t>ожнос</w:t>
      </w:r>
      <w:r w:rsidRPr="00705BFC">
        <w:rPr>
          <w:rFonts w:ascii="Times New Roman" w:hAnsi="Times New Roman"/>
          <w:sz w:val="28"/>
          <w:szCs w:val="28"/>
        </w:rPr>
        <w:t>тей лексической и грамма</w:t>
      </w:r>
      <w:r>
        <w:rPr>
          <w:rFonts w:ascii="Times New Roman" w:hAnsi="Times New Roman"/>
          <w:sz w:val="28"/>
          <w:szCs w:val="28"/>
        </w:rPr>
        <w:t>тической синонимии и использова</w:t>
      </w:r>
      <w:r w:rsidRPr="00705BFC">
        <w:rPr>
          <w:rFonts w:ascii="Times New Roman" w:hAnsi="Times New Roman"/>
          <w:sz w:val="28"/>
          <w:szCs w:val="28"/>
        </w:rPr>
        <w:t>ние их в собственной речевой практике;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9) осознание эстетиче</w:t>
      </w:r>
      <w:r>
        <w:rPr>
          <w:rFonts w:ascii="Times New Roman" w:hAnsi="Times New Roman"/>
          <w:sz w:val="28"/>
          <w:szCs w:val="28"/>
        </w:rPr>
        <w:t>ской функции родного языка, спо</w:t>
      </w:r>
      <w:r w:rsidRPr="00705BFC">
        <w:rPr>
          <w:rFonts w:ascii="Times New Roman" w:hAnsi="Times New Roman"/>
          <w:sz w:val="28"/>
          <w:szCs w:val="28"/>
        </w:rPr>
        <w:t>собность оценивать эстети</w:t>
      </w:r>
      <w:r>
        <w:rPr>
          <w:rFonts w:ascii="Times New Roman" w:hAnsi="Times New Roman"/>
          <w:sz w:val="28"/>
          <w:szCs w:val="28"/>
        </w:rPr>
        <w:t>ческую сторону речевого высказы</w:t>
      </w:r>
      <w:r w:rsidRPr="00705BFC">
        <w:rPr>
          <w:rFonts w:ascii="Times New Roman" w:hAnsi="Times New Roman"/>
          <w:sz w:val="28"/>
          <w:szCs w:val="28"/>
        </w:rPr>
        <w:t>вания при анализе текстов художественной литературы.</w:t>
      </w:r>
    </w:p>
    <w:p w:rsidR="00817AE4" w:rsidRPr="00705BFC" w:rsidRDefault="00817AE4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Направленность процес</w:t>
      </w:r>
      <w:r>
        <w:rPr>
          <w:rFonts w:ascii="Times New Roman" w:hAnsi="Times New Roman"/>
          <w:sz w:val="28"/>
          <w:szCs w:val="28"/>
        </w:rPr>
        <w:t>са обучения на достижение лично</w:t>
      </w:r>
      <w:r w:rsidRPr="00705BFC">
        <w:rPr>
          <w:rFonts w:ascii="Times New Roman" w:hAnsi="Times New Roman"/>
          <w:sz w:val="28"/>
          <w:szCs w:val="28"/>
        </w:rPr>
        <w:t xml:space="preserve">стных,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предметных результатов потребо</w:t>
      </w:r>
      <w:r w:rsidRPr="00705BFC">
        <w:rPr>
          <w:rFonts w:ascii="Times New Roman" w:hAnsi="Times New Roman"/>
          <w:sz w:val="28"/>
          <w:szCs w:val="28"/>
        </w:rPr>
        <w:t>вала усиления коммуник</w:t>
      </w:r>
      <w:r>
        <w:rPr>
          <w:rFonts w:ascii="Times New Roman" w:hAnsi="Times New Roman"/>
          <w:sz w:val="28"/>
          <w:szCs w:val="28"/>
        </w:rPr>
        <w:t>ативно-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составляю</w:t>
      </w:r>
      <w:r w:rsidRPr="00705BFC">
        <w:rPr>
          <w:rFonts w:ascii="Times New Roman" w:hAnsi="Times New Roman"/>
          <w:sz w:val="28"/>
          <w:szCs w:val="28"/>
        </w:rPr>
        <w:t>щей курса. В связи с этим развиваются следующие аспекты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работы, обеспечивающие овладение в процессе обучения: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lastRenderedPageBreak/>
        <w:t>1) языком науки и в связи с этим — формирование навыков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чтения текстов лингвисти</w:t>
      </w:r>
      <w:r>
        <w:rPr>
          <w:rFonts w:ascii="Times New Roman" w:hAnsi="Times New Roman"/>
          <w:sz w:val="28"/>
          <w:szCs w:val="28"/>
        </w:rPr>
        <w:t>ческого содержания, а также спо</w:t>
      </w:r>
      <w:r w:rsidRPr="00705BFC">
        <w:rPr>
          <w:rFonts w:ascii="Times New Roman" w:hAnsi="Times New Roman"/>
          <w:sz w:val="28"/>
          <w:szCs w:val="28"/>
        </w:rPr>
        <w:t>собности строить рассуждения на лингвистическую тему;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метапредметными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мениями и навыками и универсаль</w:t>
      </w:r>
      <w:r w:rsidRPr="00705BFC">
        <w:rPr>
          <w:rFonts w:ascii="Times New Roman" w:hAnsi="Times New Roman"/>
          <w:sz w:val="28"/>
          <w:szCs w:val="28"/>
        </w:rPr>
        <w:t>ными учебными действ</w:t>
      </w:r>
      <w:r>
        <w:rPr>
          <w:rFonts w:ascii="Times New Roman" w:hAnsi="Times New Roman"/>
          <w:sz w:val="28"/>
          <w:szCs w:val="28"/>
        </w:rPr>
        <w:t>иями, предполагающими формирова</w:t>
      </w:r>
      <w:r w:rsidRPr="00705BFC">
        <w:rPr>
          <w:rFonts w:ascii="Times New Roman" w:hAnsi="Times New Roman"/>
          <w:sz w:val="28"/>
          <w:szCs w:val="28"/>
        </w:rPr>
        <w:t>ние и развитие умений обобщать, устанавливать аналогии,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классифицировать, устанавливать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связи, строить логическое ра</w:t>
      </w:r>
      <w:r>
        <w:rPr>
          <w:rFonts w:ascii="Times New Roman" w:hAnsi="Times New Roman"/>
          <w:sz w:val="28"/>
          <w:szCs w:val="28"/>
        </w:rPr>
        <w:t>ссуждение, умозаключение (ин</w:t>
      </w:r>
      <w:r w:rsidRPr="00705BFC">
        <w:rPr>
          <w:rFonts w:ascii="Times New Roman" w:hAnsi="Times New Roman"/>
          <w:sz w:val="28"/>
          <w:szCs w:val="28"/>
        </w:rPr>
        <w:t>дуктивное, дедуктивное и по аналогии) и делать выводы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и т. п.; 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функциональной</w:t>
      </w:r>
      <w:r>
        <w:rPr>
          <w:rFonts w:ascii="Times New Roman" w:hAnsi="Times New Roman"/>
          <w:sz w:val="28"/>
          <w:szCs w:val="28"/>
        </w:rPr>
        <w:t xml:space="preserve"> грамотностью, способностью при</w:t>
      </w:r>
      <w:r w:rsidRPr="00705BFC">
        <w:rPr>
          <w:rFonts w:ascii="Times New Roman" w:hAnsi="Times New Roman"/>
          <w:sz w:val="28"/>
          <w:szCs w:val="28"/>
        </w:rPr>
        <w:t>менять разные виды деятельности, чтобы 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получать новые знания и</w:t>
      </w:r>
      <w:r>
        <w:rPr>
          <w:rFonts w:ascii="Times New Roman" w:hAnsi="Times New Roman"/>
          <w:sz w:val="28"/>
          <w:szCs w:val="28"/>
        </w:rPr>
        <w:t xml:space="preserve"> применять их в учебной, </w:t>
      </w:r>
      <w:proofErr w:type="spellStart"/>
      <w:r>
        <w:rPr>
          <w:rFonts w:ascii="Times New Roman" w:hAnsi="Times New Roman"/>
          <w:sz w:val="28"/>
          <w:szCs w:val="28"/>
        </w:rPr>
        <w:t>учебно</w:t>
      </w:r>
      <w:r w:rsidRPr="00705BFC">
        <w:rPr>
          <w:rFonts w:ascii="Times New Roman" w:hAnsi="Times New Roman"/>
          <w:sz w:val="28"/>
          <w:szCs w:val="28"/>
        </w:rPr>
        <w:t>проектной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деятельности; 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умениями использовать инфор</w:t>
      </w:r>
      <w:r w:rsidRPr="00705BFC">
        <w:rPr>
          <w:rFonts w:ascii="Times New Roman" w:hAnsi="Times New Roman"/>
          <w:sz w:val="28"/>
          <w:szCs w:val="28"/>
        </w:rPr>
        <w:t>мационно-коммуникацион</w:t>
      </w:r>
      <w:r>
        <w:rPr>
          <w:rFonts w:ascii="Times New Roman" w:hAnsi="Times New Roman"/>
          <w:sz w:val="28"/>
          <w:szCs w:val="28"/>
        </w:rPr>
        <w:t>ные технологии в процессе изуче</w:t>
      </w:r>
      <w:r w:rsidRPr="00705BFC">
        <w:rPr>
          <w:rFonts w:ascii="Times New Roman" w:hAnsi="Times New Roman"/>
          <w:sz w:val="28"/>
          <w:szCs w:val="28"/>
        </w:rPr>
        <w:t>ния русского языка в школе.</w:t>
      </w:r>
    </w:p>
    <w:p w:rsidR="0085634E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Усиление направленно</w:t>
      </w:r>
      <w:r>
        <w:rPr>
          <w:rFonts w:ascii="Times New Roman" w:hAnsi="Times New Roman"/>
          <w:sz w:val="28"/>
          <w:szCs w:val="28"/>
        </w:rPr>
        <w:t>сти курса на достижение личност</w:t>
      </w:r>
      <w:r w:rsidRPr="00705BFC">
        <w:rPr>
          <w:rFonts w:ascii="Times New Roman" w:hAnsi="Times New Roman"/>
          <w:sz w:val="28"/>
          <w:szCs w:val="28"/>
        </w:rPr>
        <w:t>ных результатов обучен</w:t>
      </w:r>
      <w:r>
        <w:rPr>
          <w:rFonts w:ascii="Times New Roman" w:hAnsi="Times New Roman"/>
          <w:sz w:val="28"/>
          <w:szCs w:val="28"/>
        </w:rPr>
        <w:t>ия предполагает формирование та</w:t>
      </w:r>
      <w:r w:rsidRPr="00705BFC">
        <w:rPr>
          <w:rFonts w:ascii="Times New Roman" w:hAnsi="Times New Roman"/>
          <w:sz w:val="28"/>
          <w:szCs w:val="28"/>
        </w:rPr>
        <w:t>ких важных качеств личности ребёнка, как ответственность,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способность к самообр</w:t>
      </w:r>
      <w:r>
        <w:rPr>
          <w:rFonts w:ascii="Times New Roman" w:hAnsi="Times New Roman"/>
          <w:sz w:val="28"/>
          <w:szCs w:val="28"/>
        </w:rPr>
        <w:t>азованию, к проявлению самостоя</w:t>
      </w:r>
      <w:r w:rsidRPr="00705BFC">
        <w:rPr>
          <w:rFonts w:ascii="Times New Roman" w:hAnsi="Times New Roman"/>
          <w:sz w:val="28"/>
          <w:szCs w:val="28"/>
        </w:rPr>
        <w:t>тельности в процессе обуче</w:t>
      </w:r>
      <w:r>
        <w:rPr>
          <w:rFonts w:ascii="Times New Roman" w:hAnsi="Times New Roman"/>
          <w:sz w:val="28"/>
          <w:szCs w:val="28"/>
        </w:rPr>
        <w:t>ния, потребности регулярно обра</w:t>
      </w:r>
      <w:r w:rsidRPr="00705BFC">
        <w:rPr>
          <w:rFonts w:ascii="Times New Roman" w:hAnsi="Times New Roman"/>
          <w:sz w:val="28"/>
          <w:szCs w:val="28"/>
        </w:rPr>
        <w:t>щаться к словарно-справ</w:t>
      </w:r>
      <w:r>
        <w:rPr>
          <w:rFonts w:ascii="Times New Roman" w:hAnsi="Times New Roman"/>
          <w:sz w:val="28"/>
          <w:szCs w:val="28"/>
        </w:rPr>
        <w:t>очной литературе, интернет-спра</w:t>
      </w:r>
      <w:r w:rsidRPr="00705BFC">
        <w:rPr>
          <w:rFonts w:ascii="Times New Roman" w:hAnsi="Times New Roman"/>
          <w:sz w:val="28"/>
          <w:szCs w:val="28"/>
        </w:rPr>
        <w:t>вочникам для разрешения возникающих при о</w:t>
      </w:r>
      <w:r>
        <w:rPr>
          <w:rFonts w:ascii="Times New Roman" w:hAnsi="Times New Roman"/>
          <w:sz w:val="28"/>
          <w:szCs w:val="28"/>
        </w:rPr>
        <w:t>бучении труд</w:t>
      </w:r>
      <w:r w:rsidRPr="00705BFC">
        <w:rPr>
          <w:rFonts w:ascii="Times New Roman" w:hAnsi="Times New Roman"/>
          <w:sz w:val="28"/>
          <w:szCs w:val="28"/>
        </w:rPr>
        <w:t>ностей, способность к самооценке, развитие познавательных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интересов и способност</w:t>
      </w:r>
      <w:r>
        <w:rPr>
          <w:rFonts w:ascii="Times New Roman" w:hAnsi="Times New Roman"/>
          <w:sz w:val="28"/>
          <w:szCs w:val="28"/>
        </w:rPr>
        <w:t xml:space="preserve">ей учащихся. 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Учебники, реализую</w:t>
      </w:r>
      <w:r w:rsidRPr="00705BFC">
        <w:rPr>
          <w:rFonts w:ascii="Times New Roman" w:hAnsi="Times New Roman"/>
          <w:sz w:val="28"/>
          <w:szCs w:val="28"/>
        </w:rPr>
        <w:t>щие данную программу, характеризуются направленностью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 всестороннее развитие личности средствами предмета: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развитие мышления и </w:t>
      </w:r>
      <w:r>
        <w:rPr>
          <w:rFonts w:ascii="Times New Roman" w:hAnsi="Times New Roman"/>
          <w:sz w:val="28"/>
          <w:szCs w:val="28"/>
        </w:rPr>
        <w:t>речи учащихся, их эмоционально</w:t>
      </w:r>
      <w:r w:rsidR="0085634E">
        <w:rPr>
          <w:rFonts w:ascii="Times New Roman" w:hAnsi="Times New Roman"/>
          <w:sz w:val="28"/>
          <w:szCs w:val="28"/>
        </w:rPr>
        <w:t>-</w:t>
      </w:r>
      <w:r w:rsidRPr="00705BFC">
        <w:rPr>
          <w:rFonts w:ascii="Times New Roman" w:hAnsi="Times New Roman"/>
          <w:sz w:val="28"/>
          <w:szCs w:val="28"/>
        </w:rPr>
        <w:t>волевой сферы, логичес</w:t>
      </w:r>
      <w:r>
        <w:rPr>
          <w:rFonts w:ascii="Times New Roman" w:hAnsi="Times New Roman"/>
          <w:sz w:val="28"/>
          <w:szCs w:val="28"/>
        </w:rPr>
        <w:t>кого мышления. Материалы учебни</w:t>
      </w:r>
      <w:r w:rsidRPr="00705BFC">
        <w:rPr>
          <w:rFonts w:ascii="Times New Roman" w:hAnsi="Times New Roman"/>
          <w:sz w:val="28"/>
          <w:szCs w:val="28"/>
        </w:rPr>
        <w:t>ков направлены на то, чтобы ученики могли понять 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языка в жизни людей, осознать богатство русского языка.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На этой основе воспитывается любовь к родному языку,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стремление к самообразов</w:t>
      </w:r>
      <w:r>
        <w:rPr>
          <w:rFonts w:ascii="Times New Roman" w:hAnsi="Times New Roman"/>
          <w:sz w:val="28"/>
          <w:szCs w:val="28"/>
        </w:rPr>
        <w:t>анию, к овладению языковой, ком</w:t>
      </w:r>
      <w:r w:rsidRPr="00705BFC">
        <w:rPr>
          <w:rFonts w:ascii="Times New Roman" w:hAnsi="Times New Roman"/>
          <w:sz w:val="28"/>
          <w:szCs w:val="28"/>
        </w:rPr>
        <w:t>муникативной компет</w:t>
      </w:r>
      <w:r>
        <w:rPr>
          <w:rFonts w:ascii="Times New Roman" w:hAnsi="Times New Roman"/>
          <w:sz w:val="28"/>
          <w:szCs w:val="28"/>
        </w:rPr>
        <w:t>енциями, необходимыми для успеш</w:t>
      </w:r>
      <w:r w:rsidRPr="00705BFC">
        <w:rPr>
          <w:rFonts w:ascii="Times New Roman" w:hAnsi="Times New Roman"/>
          <w:sz w:val="28"/>
          <w:szCs w:val="28"/>
        </w:rPr>
        <w:t>ной учебной и трудовой деятельности.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33A2D">
        <w:rPr>
          <w:rFonts w:ascii="Times New Roman" w:hAnsi="Times New Roman"/>
          <w:b/>
          <w:sz w:val="28"/>
          <w:szCs w:val="28"/>
        </w:rPr>
        <w:t xml:space="preserve">Общие учебные умения, навыки и </w:t>
      </w:r>
      <w:r>
        <w:rPr>
          <w:rFonts w:ascii="Times New Roman" w:hAnsi="Times New Roman"/>
          <w:b/>
          <w:sz w:val="28"/>
          <w:szCs w:val="28"/>
        </w:rPr>
        <w:t>виды</w:t>
      </w:r>
      <w:r w:rsidRPr="00333A2D">
        <w:rPr>
          <w:rFonts w:ascii="Times New Roman" w:hAnsi="Times New Roman"/>
          <w:b/>
          <w:sz w:val="28"/>
          <w:szCs w:val="28"/>
        </w:rPr>
        <w:t xml:space="preserve">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русский язык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русского языка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30347" w:rsidRDefault="00B30347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5759E6" w:rsidRDefault="005759E6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«Русский язык» 7 класс</w:t>
      </w:r>
    </w:p>
    <w:p w:rsidR="00B30347" w:rsidRPr="00B30347" w:rsidRDefault="00B30347" w:rsidP="00B30347">
      <w:pPr>
        <w:pStyle w:val="a9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3B5044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Общие сведения о языке 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Русский язык как развиваю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щееся явление. Формы функцио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нирования современного русского языка. Взаимосвязь языка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истории народа. Нормы современного русского литературного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языка, их изменчивость.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Речь. Речевое общение. Текст 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Повторение и обобщение сведений о тексте как 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речевом про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изведении.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Понятие текста, основные 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признаки текста: смысловая цель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ность (единство темы и основной мысли), информативность,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связность (смысловая и грамматическая связь предложений),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членимость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(деление текста на составляющие его части), относительная законченность. Структура текста. Абзац. Прямой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и обратный (экспрессивный) 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порядок слов в предложениях тек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ста. Способы и средства свя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зи предложений в тексте (обобще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ние). Наречия и предложно-падежные сочетания со значением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места и времени, союзы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и, да, а, но, же 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как средства связи пред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ложений и частей текста. Языковые средства выразительности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тексте: фонетические (звукопись), словообразовательные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(приставки, уменьшительн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о-ласкательные суффиксы, суффик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сы оценки), лексические средства выра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зительности (неологиз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мы, синонимы, антонимы, о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монимы, тропы) в тексте (обобще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ние).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Типы речи (повторение). Строение типового фрагмента текста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описанием состояния человека.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Рассуждение как функционально-смысловой тип речи.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Структурные особенности текс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та-рассуждения. Рассуждение-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размышление.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Понятие о функциональны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х разновидностях языка (повторе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 и обобщение).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Разговорный язык и функциональные стили речи.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Функциональные стили речи (научный, публицистический,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официально-деловой), язык художественной литературы.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Публицистический стиль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речи. Сфера употребления, функ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ции, особенности. Жанры (реп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ортаж, заметка в газету, реклам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ное сообщение).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Информационная перерабо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тка текста. План (простой, слож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ный; назывной, вопросный, тезисный).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текстов, принадлежащих к различным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типам речи (описание, повес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твование, рассуждение): соответ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ствие текста теме и основной мысли; цельность и относительная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законченность; последовательность изложения (развёртывание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содержания в зависимости от цели текст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а, типа речи); правиль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ность выделения абзацев в тексте; наличие грамматической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связи предложений в тексте.</w:t>
      </w:r>
    </w:p>
    <w:p w:rsid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текст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ов публицистического стиля. Упо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требление языковых средств 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выразительности в текстах публи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цистического стиля.</w:t>
      </w:r>
    </w:p>
    <w:p w:rsidR="00C13E8A" w:rsidRPr="00B30347" w:rsidRDefault="00C13E8A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ЯЗЫК. ПРАВОПИСАНИЕ. КУЛЬТУРА РЕЧИ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Закрепление и углубление изученного в 6 классе 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Звуковая сторона речи: звуки речи, словесное и логическое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ударение, интонация.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Словообразование знамен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ательных частей речи. Правописа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ние: орфография и пунктуация. Лексическая система языка.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Грамматика: морфология и синтаксис.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Именные части речи: мор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фологические признаки, синтакси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ческая функция, употребление в речи, правописание.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Наречие: морфологически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е признаки, синтаксическая функ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ция, употребление в речи, правописание.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Глагол: морфологически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е признаки, синтаксическая функ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ция, употребление в речи, правописание.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Основные морфологические нормы русского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языка. Использование грам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матических словарей и справочни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ков.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изученных частей речи.</w:t>
      </w:r>
    </w:p>
    <w:p w:rsid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Д. Н. Ушаков.</w:t>
      </w:r>
    </w:p>
    <w:p w:rsidR="00C13E8A" w:rsidRPr="00B30347" w:rsidRDefault="00C13E8A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Морфология</w:t>
      </w:r>
    </w:p>
    <w:p w:rsidR="003B5044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Причастие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Причастие как особая форма глагола: общее грамматическое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значение, морфологические признаки, роль в предложении.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Суффиксы причастий.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Действительные и страдательные причастия. Образование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действительных и страдател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ьных причастий настоящего и про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шедшего времени.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Полные и краткие страдат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ельные причастия; их синтаксиче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ская роль.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Причастный оборот и знаки препинания в предложениях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причастным оборотом.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суффиксов действительных и страдательных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причастий.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Не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причастиями.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Склонение причастий. Правописание окончаний причастий.</w:t>
      </w:r>
    </w:p>
    <w:p w:rsidR="00B30347" w:rsidRPr="00B30347" w:rsidRDefault="00B30347" w:rsidP="00C1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Синтаксическая роль прич</w:t>
      </w:r>
      <w:r w:rsidR="00C13E8A">
        <w:rPr>
          <w:rFonts w:ascii="Times New Roman" w:eastAsiaTheme="minorHAnsi" w:hAnsi="Times New Roman"/>
          <w:sz w:val="28"/>
          <w:szCs w:val="28"/>
          <w:lang w:eastAsia="en-US"/>
        </w:rPr>
        <w:t>астий в словосочетании и предло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жении.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Деепричастие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Деепричастие как особая 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форма глагола: общее грамматиче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ское значение, морфологич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еские признаки, роль в предложе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нии. Суффиксы деепричастий.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Образование деепричастий совершенного и несовершенного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вида.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Не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деепричастиями.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Деепричастный оборот.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Синтаксическая роль деепр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ичастий в словосочетании и пред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ложении.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Культура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Ударение в некоторых формах причастий и деепричастий.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Правильное употребление в речи однокоренных слов типа 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вися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щий — висячий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горящий — горячий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 Правильное употребление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причастий с суффиксом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-</w:t>
      </w:r>
      <w:proofErr w:type="spellStart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ся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Правильное согласование причастий в словосочетаниях типа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прич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 + сущ.». Правильное употребление падежной формы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имени существительного в словосочетаниях типа «</w:t>
      </w:r>
      <w:proofErr w:type="spellStart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прич</w:t>
      </w:r>
      <w:proofErr w:type="spellEnd"/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 +сущ.».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падежных окончаний причастий.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гласных в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суффиксах причастий. Правописа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ние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proofErr w:type="spellStart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нн</w:t>
      </w:r>
      <w:proofErr w:type="spellEnd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 суффиксах причастий и отглагольны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х имён прила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гательных.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Знаки препинания в предложениях с причастным оборотом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(элементарные случаи).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Правильное построение 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предложений с одиночными деепри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частиями и деепричастными оборотами.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гласных в суффиксах деепричастий. Слитное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и раздельное написание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не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 причастиями и деепричастиями.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Знаки препинания в предложениях с деепричастным оборотом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(элементарные случаи).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причастий и деепричастий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 текстах разных стиле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й. </w:t>
      </w:r>
      <w:proofErr w:type="spellStart"/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Текстообразующая</w:t>
      </w:r>
      <w:proofErr w:type="spellEnd"/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функция дее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причастных оборотов.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И. А. </w:t>
      </w:r>
      <w:proofErr w:type="spellStart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Бодуэн</w:t>
      </w:r>
      <w:proofErr w:type="spellEnd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де </w:t>
      </w:r>
      <w:proofErr w:type="spellStart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Куртенэ</w:t>
      </w:r>
      <w:proofErr w:type="spellEnd"/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.</w:t>
      </w:r>
    </w:p>
    <w:p w:rsidR="009308DF" w:rsidRDefault="009308DF" w:rsidP="00B30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Служебные части речи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Самостоятельные и служеб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ные части речи. Общая характери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стика служебных частей речи; их отличия от самостоятельных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частей речи. Роль служебных частей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Предлог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Общее понятие о предлогах. Разряды предлогов: простые,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сложные и составные; непроизводные и производные.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Правописание предлогов.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Культура речи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 Правильное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употребление предлогов в соста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ве словосочетаний (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отзыв о книге, рецензия на книгу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т. д.),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существительных с предлогами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благодаря, согласно, вопреки.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Правильное произношение предлогов.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Нормы употребления предлогов с одним или несколькими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падежами.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Употребление предлогов в предложении в соответствии с их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грамматическим значением.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Правописание производных предлогов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из-за, из-под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. Использо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вание словарей грамматических трудностей в речевой практике.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Союз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Союз как служебная часть реч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и. Союз как средство связи одно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родных членов предложения и частей сложного предложения.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Разряды союзов по значению: со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чинительные (соединитель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ные, противительные, разде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лительные), подчинительные (изъ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яснительные, обстоятельственные: времени, цели, сравнения,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причины, условия, следствия, уступки).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Разряды союзов по строению: простые и составные.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Роль союзов в тексте: со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юзы как средство связи предложе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ний.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Нормы упо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требления двойных союзов с одно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родными членами предложения.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Употребление союзов в речи в соответствии с их значением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стилистическими особенностями.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Правописание союзов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тоже, также, чтобы, потому что,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так как, как будто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др.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Знаки препинания в сложных союзных предложениях; знаки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препинания в предложениях с союзом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Частица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Частица как служебная част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ь речи. Разряды частиц по значе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нию (частицы, выражающие вопрос, отрицание, восклицание,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усиление, сомнение, уточнение, ограничение, выделение).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Формообразующие частицы.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Разряды частиц по составу (простые, составные).</w:t>
      </w:r>
    </w:p>
    <w:p w:rsid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Роль частиц в передаче различных оттенков значения в слове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тексте, в образовании форм глагола, степеней сравнения им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 прилагательного, наречия.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Интонационные особенности предложений с частицами.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Нормы употребления частиц в предложении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тексте в соответствии с их значением и стилистической окраской.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Слитное, раздельное, дефисное написание частиц; правописание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частиц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не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ни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, п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равописание формообразующих час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тиц.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Правильное произношение частиц.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частиц в тексте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частицы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как средство выразительности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Междометия и звукоподражательные слова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Понятие о междометиях и звукоподражательных словах.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Междометия, обслуживающи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е сферу эмоций, сферу волеизъяв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ления, сферу речевого этикета. Роль междометий в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Группы междометий по значению.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Правопи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сание междометий и звукоподража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ний. Знаки препинания в предл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ожениях с междометиями. Упо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требление междометий в речи для выражения эмоций, формул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речевого этикета.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Правильное произношение и употребление междометий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звукоподражательных слов в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08DF">
        <w:rPr>
          <w:rFonts w:ascii="Times New Roman" w:eastAsiaTheme="minorHAnsi" w:hAnsi="Times New Roman"/>
          <w:b/>
          <w:sz w:val="28"/>
          <w:szCs w:val="28"/>
          <w:lang w:eastAsia="en-US"/>
        </w:rPr>
        <w:t>Трудные случаи разграничения языковых единиц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Лексическая и грамматическая омонимия. Омонимия слов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разных частей речи. Переход слов одной части речи в другую.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Семантико-грамматический анализ внешне сходных явлений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языка: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по прежнему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—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по-прежнему, ввиду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—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 виду, стекло</w:t>
      </w:r>
      <w:r w:rsidR="009308D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(гл.) —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стекло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(сущ.),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что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(мест.) —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что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(союз),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обежать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—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обижать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 т. п.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Омонимия как средство художественной выразительности.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Употребление омонимов в речи.</w:t>
      </w:r>
    </w:p>
    <w:p w:rsidR="00B30347" w:rsidRP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Использование словарей г</w:t>
      </w:r>
      <w:r w:rsidR="009308DF">
        <w:rPr>
          <w:rFonts w:ascii="Times New Roman" w:eastAsiaTheme="minorHAnsi" w:hAnsi="Times New Roman"/>
          <w:sz w:val="28"/>
          <w:szCs w:val="28"/>
          <w:lang w:eastAsia="en-US"/>
        </w:rPr>
        <w:t>рамматических трудностей в рече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>вой практике.</w:t>
      </w:r>
    </w:p>
    <w:p w:rsidR="00B30347" w:rsidRDefault="00B30347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B30347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B3034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Г. О. Винокур.</w:t>
      </w:r>
    </w:p>
    <w:p w:rsidR="009308DF" w:rsidRPr="00B30347" w:rsidRDefault="009308DF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2. 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 xml:space="preserve">5.Дистанционная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лекция, дискуссия, расспрос, заочное путешествие, ролевая игра, викторина, контрольная работа, </w:t>
      </w:r>
      <w:r w:rsidRPr="002219DA">
        <w:rPr>
          <w:sz w:val="28"/>
          <w:szCs w:val="28"/>
        </w:rPr>
        <w:t>самостоятельная работа</w:t>
      </w:r>
      <w:r>
        <w:rPr>
          <w:sz w:val="28"/>
          <w:szCs w:val="28"/>
        </w:rPr>
        <w:t xml:space="preserve">,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r w:rsidRPr="004E0FD0">
        <w:rPr>
          <w:sz w:val="28"/>
          <w:szCs w:val="28"/>
        </w:rPr>
        <w:t>др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1444E5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5759E6" w:rsidRPr="004E0FD0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оставление учащимися авторского текста в различных жанрах(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( в том числе представленных в электронном виде),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конспектирование. </w:t>
      </w:r>
    </w:p>
    <w:p w:rsidR="005759E6" w:rsidRPr="004E0FD0" w:rsidRDefault="005759E6" w:rsidP="004E0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решение лингвистических загадок,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Pr="004E0FD0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636CC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6663"/>
        <w:gridCol w:w="1042"/>
      </w:tblGrid>
      <w:tr w:rsidR="009636CC" w:rsidRPr="0090203A" w:rsidTr="009636CC">
        <w:tc>
          <w:tcPr>
            <w:tcW w:w="959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7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6663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042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ED0937" w:rsidRPr="0090203A" w:rsidTr="00655B69">
        <w:tc>
          <w:tcPr>
            <w:tcW w:w="10081" w:type="dxa"/>
            <w:gridSpan w:val="4"/>
            <w:vAlign w:val="center"/>
          </w:tcPr>
          <w:p w:rsidR="00ED0937" w:rsidRPr="0090203A" w:rsidRDefault="00ED0937" w:rsidP="00905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9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ED0937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275C99" w:rsidRPr="0090203A" w:rsidTr="00D31587">
        <w:tc>
          <w:tcPr>
            <w:tcW w:w="10081" w:type="dxa"/>
            <w:gridSpan w:val="4"/>
            <w:vAlign w:val="center"/>
          </w:tcPr>
          <w:p w:rsidR="00275C99" w:rsidRPr="0090203A" w:rsidRDefault="00275C99" w:rsidP="00275C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О языке </w:t>
            </w:r>
            <w:r w:rsidRPr="009020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Pr="0090203A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 час</w:t>
            </w:r>
            <w:r w:rsidRPr="009020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9636CC" w:rsidRPr="0090203A" w:rsidTr="009636CC">
        <w:tc>
          <w:tcPr>
            <w:tcW w:w="959" w:type="dxa"/>
          </w:tcPr>
          <w:p w:rsidR="009636CC" w:rsidRPr="0090203A" w:rsidRDefault="009636CC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636CC" w:rsidRPr="0090203A" w:rsidRDefault="00671521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6663" w:type="dxa"/>
          </w:tcPr>
          <w:p w:rsidR="009636CC" w:rsidRPr="0090203A" w:rsidRDefault="009636CC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Изменяется ли язык с течением времени</w:t>
            </w:r>
          </w:p>
        </w:tc>
        <w:tc>
          <w:tcPr>
            <w:tcW w:w="1042" w:type="dxa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31587" w:rsidRPr="0090203A" w:rsidTr="00D31587">
        <w:tc>
          <w:tcPr>
            <w:tcW w:w="10081" w:type="dxa"/>
            <w:gridSpan w:val="4"/>
          </w:tcPr>
          <w:p w:rsidR="00D31587" w:rsidRPr="0090203A" w:rsidRDefault="00BD08ED" w:rsidP="0090203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Повторение изученного в 5—6 классах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Pr="0090203A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10 часов + 4 часа</w:t>
            </w:r>
            <w:r w:rsidR="009020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BD08ED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</w:tc>
        <w:tc>
          <w:tcPr>
            <w:tcW w:w="6663" w:type="dxa"/>
          </w:tcPr>
          <w:p w:rsidR="00BD08ED" w:rsidRPr="0090203A" w:rsidRDefault="002219D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="0090203A"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08ED" w:rsidRPr="0090203A">
              <w:rPr>
                <w:rFonts w:ascii="Times New Roman" w:hAnsi="Times New Roman"/>
                <w:sz w:val="28"/>
                <w:szCs w:val="28"/>
              </w:rPr>
              <w:t>Что мы знаем о стилях речи</w:t>
            </w:r>
          </w:p>
        </w:tc>
        <w:tc>
          <w:tcPr>
            <w:tcW w:w="1042" w:type="dxa"/>
          </w:tcPr>
          <w:p w:rsidR="00BD08ED" w:rsidRPr="0090203A" w:rsidRDefault="0090203A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BD08ED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</w:t>
            </w:r>
          </w:p>
        </w:tc>
        <w:tc>
          <w:tcPr>
            <w:tcW w:w="6663" w:type="dxa"/>
          </w:tcPr>
          <w:p w:rsidR="00BD08ED" w:rsidRPr="0090203A" w:rsidRDefault="002219D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="0090203A"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A12D1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BD08ED" w:rsidRPr="0090203A">
              <w:rPr>
                <w:rFonts w:ascii="Times New Roman" w:hAnsi="Times New Roman"/>
                <w:sz w:val="28"/>
                <w:szCs w:val="28"/>
              </w:rPr>
              <w:t>Что мы знаем о типах речи</w:t>
            </w:r>
          </w:p>
        </w:tc>
        <w:tc>
          <w:tcPr>
            <w:tcW w:w="1042" w:type="dxa"/>
          </w:tcPr>
          <w:p w:rsidR="00BD08ED" w:rsidRPr="0090203A" w:rsidRDefault="0090203A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4—6</w:t>
            </w:r>
          </w:p>
        </w:tc>
        <w:tc>
          <w:tcPr>
            <w:tcW w:w="1417" w:type="dxa"/>
          </w:tcPr>
          <w:p w:rsidR="00BD08ED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06.09.,</w:t>
            </w:r>
          </w:p>
          <w:p w:rsidR="00671521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08.09.,</w:t>
            </w:r>
          </w:p>
          <w:p w:rsidR="00671521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Фонетика и орфоэпия</w:t>
            </w:r>
          </w:p>
        </w:tc>
        <w:tc>
          <w:tcPr>
            <w:tcW w:w="1042" w:type="dxa"/>
          </w:tcPr>
          <w:p w:rsidR="00BD08ED" w:rsidRPr="0090203A" w:rsidRDefault="0090203A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7—12</w:t>
            </w:r>
          </w:p>
        </w:tc>
        <w:tc>
          <w:tcPr>
            <w:tcW w:w="1417" w:type="dxa"/>
          </w:tcPr>
          <w:p w:rsidR="00BD08ED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10.09.,</w:t>
            </w:r>
          </w:p>
          <w:p w:rsidR="00671521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13.09.,</w:t>
            </w:r>
          </w:p>
          <w:p w:rsidR="00671521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15.09.,</w:t>
            </w:r>
          </w:p>
          <w:p w:rsidR="00671521" w:rsidRDefault="00671521" w:rsidP="00671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16.09.,</w:t>
            </w:r>
          </w:p>
          <w:p w:rsidR="00671521" w:rsidRDefault="00671521" w:rsidP="00671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17.09.,</w:t>
            </w:r>
          </w:p>
          <w:p w:rsidR="00671521" w:rsidRPr="0090203A" w:rsidRDefault="00671521" w:rsidP="00671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Словообразование знаменательных изменяемых частей речи</w:t>
            </w:r>
          </w:p>
        </w:tc>
        <w:tc>
          <w:tcPr>
            <w:tcW w:w="1042" w:type="dxa"/>
          </w:tcPr>
          <w:p w:rsidR="00BD08ED" w:rsidRPr="0090203A" w:rsidRDefault="00ED00BA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BD08ED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6663" w:type="dxa"/>
          </w:tcPr>
          <w:p w:rsidR="00BD08ED" w:rsidRPr="0090203A" w:rsidRDefault="002A41A3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A41A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Диагностическая к</w:t>
            </w:r>
            <w:r w:rsidR="00BD08ED" w:rsidRPr="002A41A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онтрольная работа 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:rsidR="00BD08ED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23.09.</w:t>
            </w:r>
          </w:p>
        </w:tc>
        <w:tc>
          <w:tcPr>
            <w:tcW w:w="6663" w:type="dxa"/>
          </w:tcPr>
          <w:p w:rsidR="00BD08ED" w:rsidRPr="0090203A" w:rsidRDefault="002219D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="00A12D12"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A12D1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BD08ED" w:rsidRPr="0090203A">
              <w:rPr>
                <w:rFonts w:ascii="Times New Roman" w:hAnsi="Times New Roman"/>
                <w:sz w:val="28"/>
                <w:szCs w:val="28"/>
              </w:rPr>
              <w:t>Текст. Способы и средства связи предложений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:rsidR="00BD08ED" w:rsidRPr="0090203A" w:rsidRDefault="00671521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</w:t>
            </w:r>
          </w:p>
        </w:tc>
        <w:tc>
          <w:tcPr>
            <w:tcW w:w="6663" w:type="dxa"/>
          </w:tcPr>
          <w:p w:rsidR="00BD08ED" w:rsidRPr="0090203A" w:rsidRDefault="002219DA" w:rsidP="00F6173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="00A12D12"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A12D1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BD08ED"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BD08ED"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BD08ED" w:rsidRPr="0090203A">
              <w:rPr>
                <w:rFonts w:ascii="Times New Roman" w:hAnsi="Times New Roman"/>
                <w:sz w:val="28"/>
                <w:szCs w:val="28"/>
              </w:rPr>
              <w:t xml:space="preserve"> Обучающее изложение </w:t>
            </w:r>
            <w:r w:rsidR="007B3E9F">
              <w:rPr>
                <w:rFonts w:ascii="Times New Roman" w:hAnsi="Times New Roman"/>
                <w:sz w:val="28"/>
                <w:szCs w:val="28"/>
              </w:rPr>
              <w:t>«Лебедь Ленька»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2219DA">
        <w:tc>
          <w:tcPr>
            <w:tcW w:w="10081" w:type="dxa"/>
            <w:gridSpan w:val="4"/>
          </w:tcPr>
          <w:p w:rsidR="00A12D12" w:rsidRDefault="00BD08ED" w:rsidP="00A12D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2D12">
              <w:rPr>
                <w:rFonts w:ascii="Times New Roman" w:hAnsi="Times New Roman"/>
                <w:b/>
                <w:sz w:val="28"/>
                <w:szCs w:val="28"/>
              </w:rPr>
              <w:t xml:space="preserve">Правописание: орфография и пунктуация </w:t>
            </w:r>
          </w:p>
          <w:p w:rsidR="00BD08ED" w:rsidRPr="0090203A" w:rsidRDefault="00BD08ED" w:rsidP="00A12D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D12">
              <w:rPr>
                <w:rFonts w:ascii="Times New Roman" w:hAnsi="Times New Roman"/>
                <w:b/>
                <w:sz w:val="28"/>
                <w:szCs w:val="28"/>
              </w:rPr>
              <w:t>(повторение и углубление)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12D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12D12" w:rsidRPr="00A12D12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27 часов</w:t>
            </w:r>
            <w:r w:rsidR="00A12D12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BD08ED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О роли чтения и письма в жизни людей. Орфография и пунктуация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7" w:type="dxa"/>
          </w:tcPr>
          <w:p w:rsidR="00BD08ED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 xml:space="preserve">Правила употребления некоторых букв. Буквы 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ъ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ь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как разделительные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</w:tcPr>
          <w:p w:rsidR="00BD08ED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iCs/>
                <w:sz w:val="28"/>
                <w:szCs w:val="28"/>
              </w:rPr>
              <w:t>Буква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Ь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для обозначения мягкости и как показатель грамматической формы слова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BD08ED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iCs/>
                <w:sz w:val="28"/>
                <w:szCs w:val="28"/>
              </w:rPr>
              <w:t>Буквы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о — е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>ё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) после шипящих и 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ц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в разных морфемах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 xml:space="preserve">20, 21 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приставок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22—24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11.10.,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Обозначение на письме гласных и согласных звуков в составе морфем. Обозначение гласных и согласных в корне слова</w:t>
            </w:r>
          </w:p>
        </w:tc>
        <w:tc>
          <w:tcPr>
            <w:tcW w:w="1042" w:type="dxa"/>
          </w:tcPr>
          <w:p w:rsidR="00BD08ED" w:rsidRPr="0090203A" w:rsidRDefault="00A12D12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25—27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суффиксов</w:t>
            </w:r>
          </w:p>
        </w:tc>
        <w:tc>
          <w:tcPr>
            <w:tcW w:w="1042" w:type="dxa"/>
          </w:tcPr>
          <w:p w:rsidR="00BD08ED" w:rsidRPr="0090203A" w:rsidRDefault="007B3E9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</w:tcPr>
          <w:p w:rsidR="00BD08ED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18.10.</w:t>
            </w:r>
          </w:p>
        </w:tc>
        <w:tc>
          <w:tcPr>
            <w:tcW w:w="6663" w:type="dxa"/>
          </w:tcPr>
          <w:p w:rsidR="00BD08ED" w:rsidRPr="0090203A" w:rsidRDefault="00BD08ED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Диктант с грамматико-орфографическими заданиями</w:t>
            </w:r>
          </w:p>
        </w:tc>
        <w:tc>
          <w:tcPr>
            <w:tcW w:w="1042" w:type="dxa"/>
          </w:tcPr>
          <w:p w:rsidR="00BD08ED" w:rsidRPr="0090203A" w:rsidRDefault="007B3E9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lastRenderedPageBreak/>
              <w:t>29, 30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окончаний</w:t>
            </w:r>
          </w:p>
        </w:tc>
        <w:tc>
          <w:tcPr>
            <w:tcW w:w="1042" w:type="dxa"/>
          </w:tcPr>
          <w:p w:rsidR="00BD08ED" w:rsidRPr="0090203A" w:rsidRDefault="007B3E9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BD08ED" w:rsidP="008072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31</w:t>
            </w:r>
            <w:r w:rsidR="008072F9">
              <w:rPr>
                <w:rFonts w:ascii="Times New Roman" w:hAnsi="Times New Roman"/>
                <w:sz w:val="28"/>
                <w:szCs w:val="28"/>
              </w:rPr>
              <w:t>, 32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25.10.</w:t>
            </w:r>
          </w:p>
        </w:tc>
        <w:tc>
          <w:tcPr>
            <w:tcW w:w="6663" w:type="dxa"/>
          </w:tcPr>
          <w:p w:rsidR="00BD08ED" w:rsidRPr="0090203A" w:rsidRDefault="00BD08ED" w:rsidP="008072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Слитно-дефисно-раздельное написание слов.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Не </w:t>
            </w:r>
            <w:r w:rsidR="007B3E9F">
              <w:rPr>
                <w:rFonts w:ascii="Times New Roman" w:hAnsi="Times New Roman"/>
                <w:sz w:val="28"/>
                <w:szCs w:val="28"/>
              </w:rPr>
              <w:t>с глаголами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существительными</w:t>
            </w:r>
            <w:r w:rsidR="007B3E9F">
              <w:rPr>
                <w:rFonts w:ascii="Times New Roman" w:hAnsi="Times New Roman"/>
                <w:sz w:val="28"/>
                <w:szCs w:val="28"/>
              </w:rPr>
              <w:t>,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прилагательными</w:t>
            </w:r>
            <w:r w:rsidR="007B3E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042" w:type="dxa"/>
          </w:tcPr>
          <w:p w:rsidR="00BD08ED" w:rsidRPr="0090203A" w:rsidRDefault="00773DD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8072F9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33, 34</w:t>
            </w:r>
          </w:p>
        </w:tc>
        <w:tc>
          <w:tcPr>
            <w:tcW w:w="1417" w:type="dxa"/>
          </w:tcPr>
          <w:p w:rsidR="00BD08ED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27.10.,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</w:t>
            </w:r>
          </w:p>
        </w:tc>
        <w:tc>
          <w:tcPr>
            <w:tcW w:w="6663" w:type="dxa"/>
          </w:tcPr>
          <w:p w:rsidR="00BD08ED" w:rsidRPr="0090203A" w:rsidRDefault="00BD08ED" w:rsidP="008072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Не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90203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ни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в отрицательных местоимениях</w:t>
            </w:r>
            <w:r w:rsidR="008072F9">
              <w:rPr>
                <w:rFonts w:ascii="Times New Roman" w:hAnsi="Times New Roman"/>
                <w:sz w:val="28"/>
                <w:szCs w:val="28"/>
              </w:rPr>
              <w:t xml:space="preserve"> и наречиях</w:t>
            </w:r>
          </w:p>
        </w:tc>
        <w:tc>
          <w:tcPr>
            <w:tcW w:w="1042" w:type="dxa"/>
          </w:tcPr>
          <w:p w:rsidR="00BD08ED" w:rsidRPr="0090203A" w:rsidRDefault="008072F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08ED" w:rsidRPr="0090203A" w:rsidTr="009636CC">
        <w:tc>
          <w:tcPr>
            <w:tcW w:w="959" w:type="dxa"/>
          </w:tcPr>
          <w:p w:rsidR="00BD08ED" w:rsidRPr="0090203A" w:rsidRDefault="00ED0937" w:rsidP="00ED09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29.10.</w:t>
            </w:r>
          </w:p>
        </w:tc>
        <w:tc>
          <w:tcPr>
            <w:tcW w:w="6663" w:type="dxa"/>
          </w:tcPr>
          <w:p w:rsidR="00BD08ED" w:rsidRPr="0090203A" w:rsidRDefault="00BD08ED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Употребление дефиса</w:t>
            </w:r>
          </w:p>
        </w:tc>
        <w:tc>
          <w:tcPr>
            <w:tcW w:w="1042" w:type="dxa"/>
          </w:tcPr>
          <w:p w:rsidR="00BD08ED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6361B6">
        <w:tc>
          <w:tcPr>
            <w:tcW w:w="10081" w:type="dxa"/>
            <w:gridSpan w:val="4"/>
          </w:tcPr>
          <w:p w:rsidR="00ED0937" w:rsidRPr="00ED0937" w:rsidRDefault="00ED0937" w:rsidP="00ED0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09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ED0937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3B5044" w:rsidRPr="0090203A" w:rsidTr="0023307E">
        <w:tc>
          <w:tcPr>
            <w:tcW w:w="959" w:type="dxa"/>
          </w:tcPr>
          <w:p w:rsidR="00ED0937" w:rsidRPr="0090203A" w:rsidRDefault="00ED0937" w:rsidP="002330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417" w:type="dxa"/>
          </w:tcPr>
          <w:p w:rsidR="00ED0937" w:rsidRPr="0090203A" w:rsidRDefault="00ED0937" w:rsidP="002330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08.11.</w:t>
            </w:r>
          </w:p>
        </w:tc>
        <w:tc>
          <w:tcPr>
            <w:tcW w:w="6663" w:type="dxa"/>
          </w:tcPr>
          <w:p w:rsidR="00ED0937" w:rsidRPr="0090203A" w:rsidRDefault="00ED0937" w:rsidP="002330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Употребление дефиса</w:t>
            </w:r>
          </w:p>
        </w:tc>
        <w:tc>
          <w:tcPr>
            <w:tcW w:w="1042" w:type="dxa"/>
          </w:tcPr>
          <w:p w:rsidR="00ED0937" w:rsidRPr="0090203A" w:rsidRDefault="00ED0937" w:rsidP="002330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D569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37, 38</w:t>
            </w:r>
          </w:p>
        </w:tc>
        <w:tc>
          <w:tcPr>
            <w:tcW w:w="1417" w:type="dxa"/>
          </w:tcPr>
          <w:p w:rsidR="00ED0937" w:rsidRPr="0090203A" w:rsidRDefault="00ED0937" w:rsidP="00D569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10.11.</w:t>
            </w:r>
          </w:p>
        </w:tc>
        <w:tc>
          <w:tcPr>
            <w:tcW w:w="6663" w:type="dxa"/>
          </w:tcPr>
          <w:p w:rsidR="00ED0937" w:rsidRPr="0090203A" w:rsidRDefault="00ED0937" w:rsidP="00D569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Словарное богатство русского языка</w:t>
            </w:r>
          </w:p>
        </w:tc>
        <w:tc>
          <w:tcPr>
            <w:tcW w:w="1042" w:type="dxa"/>
          </w:tcPr>
          <w:p w:rsidR="00ED0937" w:rsidRPr="0090203A" w:rsidRDefault="00ED0937" w:rsidP="00D569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39—41</w:t>
            </w:r>
          </w:p>
        </w:tc>
        <w:tc>
          <w:tcPr>
            <w:tcW w:w="1417" w:type="dxa"/>
          </w:tcPr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15.11.</w:t>
            </w:r>
          </w:p>
        </w:tc>
        <w:tc>
          <w:tcPr>
            <w:tcW w:w="6663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Грамматика: морфология и синтаксис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6663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Диктант с грамматико-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орфографическими заданиями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2219DA">
        <w:tc>
          <w:tcPr>
            <w:tcW w:w="10081" w:type="dxa"/>
            <w:gridSpan w:val="4"/>
          </w:tcPr>
          <w:p w:rsidR="00ED0937" w:rsidRPr="0090203A" w:rsidRDefault="00ED0937" w:rsidP="00CD3E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D3E56">
              <w:rPr>
                <w:rFonts w:ascii="Times New Roman" w:hAnsi="Times New Roman"/>
                <w:b/>
                <w:sz w:val="28"/>
                <w:szCs w:val="28"/>
              </w:rPr>
              <w:t>Речь. Публицистический стиль ( повторение)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5 часов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</w:t>
            </w:r>
          </w:p>
        </w:tc>
        <w:tc>
          <w:tcPr>
            <w:tcW w:w="6663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Стили речи. Публицистический стиль речи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D0937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17" w:type="dxa"/>
          </w:tcPr>
          <w:p w:rsidR="00ED0937" w:rsidRP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19.11.</w:t>
            </w:r>
          </w:p>
        </w:tc>
        <w:tc>
          <w:tcPr>
            <w:tcW w:w="6663" w:type="dxa"/>
          </w:tcPr>
          <w:p w:rsidR="00ED0937" w:rsidRP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D093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Р.Р. </w:t>
            </w:r>
            <w:r w:rsidRPr="00ED0937">
              <w:rPr>
                <w:rFonts w:ascii="Times New Roman" w:hAnsi="Times New Roman"/>
                <w:sz w:val="28"/>
                <w:szCs w:val="28"/>
              </w:rPr>
              <w:t>Публицистический стиль речи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09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</w:t>
            </w:r>
          </w:p>
        </w:tc>
        <w:tc>
          <w:tcPr>
            <w:tcW w:w="6663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Заметка в газету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6663" w:type="dxa"/>
          </w:tcPr>
          <w:p w:rsidR="00ED0937" w:rsidRPr="0090203A" w:rsidRDefault="00ED0937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Заметка в газету 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17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</w:t>
            </w:r>
          </w:p>
        </w:tc>
        <w:tc>
          <w:tcPr>
            <w:tcW w:w="6663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Анализ сочинения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0937" w:rsidRPr="0090203A" w:rsidTr="002219DA">
        <w:tc>
          <w:tcPr>
            <w:tcW w:w="10081" w:type="dxa"/>
            <w:gridSpan w:val="4"/>
          </w:tcPr>
          <w:p w:rsidR="00ED0937" w:rsidRDefault="00ED0937" w:rsidP="00CD3E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E56">
              <w:rPr>
                <w:rFonts w:ascii="Times New Roman" w:hAnsi="Times New Roman"/>
                <w:b/>
                <w:sz w:val="28"/>
                <w:szCs w:val="28"/>
              </w:rPr>
              <w:t>МОРФОЛОГИЯ</w:t>
            </w:r>
          </w:p>
          <w:p w:rsidR="00ED0937" w:rsidRPr="0090203A" w:rsidRDefault="00ED0937" w:rsidP="003B5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D3E56">
              <w:rPr>
                <w:rFonts w:ascii="Times New Roman" w:hAnsi="Times New Roman"/>
                <w:b/>
                <w:sz w:val="28"/>
                <w:szCs w:val="28"/>
              </w:rPr>
              <w:t>Причастие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3B5044"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 xml:space="preserve"> часов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48—53</w:t>
            </w:r>
          </w:p>
        </w:tc>
        <w:tc>
          <w:tcPr>
            <w:tcW w:w="1417" w:type="dxa"/>
          </w:tcPr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26.11.,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03.12.,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</w:t>
            </w:r>
          </w:p>
        </w:tc>
        <w:tc>
          <w:tcPr>
            <w:tcW w:w="6663" w:type="dxa"/>
          </w:tcPr>
          <w:p w:rsidR="00ED0937" w:rsidRPr="00CD3E56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Что такое причастие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54—56</w:t>
            </w:r>
          </w:p>
        </w:tc>
        <w:tc>
          <w:tcPr>
            <w:tcW w:w="1417" w:type="dxa"/>
          </w:tcPr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10.12.</w:t>
            </w:r>
          </w:p>
        </w:tc>
        <w:tc>
          <w:tcPr>
            <w:tcW w:w="6663" w:type="dxa"/>
          </w:tcPr>
          <w:p w:rsidR="00ED0937" w:rsidRPr="00CD3E56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Причастный оборот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57—61</w:t>
            </w:r>
          </w:p>
        </w:tc>
        <w:tc>
          <w:tcPr>
            <w:tcW w:w="1417" w:type="dxa"/>
          </w:tcPr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16.12.,</w:t>
            </w:r>
          </w:p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17.12.,</w:t>
            </w:r>
          </w:p>
          <w:p w:rsidR="00ED0937" w:rsidRPr="0090203A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</w:t>
            </w:r>
          </w:p>
        </w:tc>
        <w:tc>
          <w:tcPr>
            <w:tcW w:w="6663" w:type="dxa"/>
          </w:tcPr>
          <w:p w:rsidR="00ED0937" w:rsidRPr="0090203A" w:rsidRDefault="00ED0937" w:rsidP="00CD3E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Образование причастий. Действитель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ные и страдательные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причастия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42" w:type="dxa"/>
          </w:tcPr>
          <w:p w:rsidR="00ED0937" w:rsidRPr="0090203A" w:rsidRDefault="00ED0937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D0937" w:rsidRPr="0090203A" w:rsidTr="009636CC">
        <w:tc>
          <w:tcPr>
            <w:tcW w:w="959" w:type="dxa"/>
          </w:tcPr>
          <w:p w:rsidR="00ED0937" w:rsidRPr="0090203A" w:rsidRDefault="00ED0937" w:rsidP="006A4D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62</w:t>
            </w:r>
            <w:r w:rsidR="006A4DA0">
              <w:rPr>
                <w:rFonts w:ascii="Times New Roman" w:hAnsi="Times New Roman"/>
                <w:sz w:val="28"/>
                <w:szCs w:val="28"/>
              </w:rPr>
              <w:t>, 63</w:t>
            </w:r>
          </w:p>
        </w:tc>
        <w:tc>
          <w:tcPr>
            <w:tcW w:w="1417" w:type="dxa"/>
          </w:tcPr>
          <w:p w:rsidR="00ED0937" w:rsidRDefault="00ED0937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22.12.,</w:t>
            </w:r>
          </w:p>
          <w:p w:rsidR="00ED0937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23.12.</w:t>
            </w:r>
          </w:p>
        </w:tc>
        <w:tc>
          <w:tcPr>
            <w:tcW w:w="6663" w:type="dxa"/>
          </w:tcPr>
          <w:p w:rsidR="00ED0937" w:rsidRPr="0090203A" w:rsidRDefault="00ED0937" w:rsidP="00CD3E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Полные и краткие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причастия</w:t>
            </w:r>
          </w:p>
        </w:tc>
        <w:tc>
          <w:tcPr>
            <w:tcW w:w="1042" w:type="dxa"/>
          </w:tcPr>
          <w:p w:rsidR="00ED0937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6A4D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6A4DA0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24.12., 27.12.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по морфологии и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работа над ошибками</w:t>
            </w:r>
          </w:p>
        </w:tc>
        <w:tc>
          <w:tcPr>
            <w:tcW w:w="1042" w:type="dxa"/>
          </w:tcPr>
          <w:p w:rsidR="006A4DA0" w:rsidRPr="0090203A" w:rsidRDefault="006A4DA0" w:rsidP="003F43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E0560A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417" w:type="dxa"/>
          </w:tcPr>
          <w:p w:rsidR="006A4DA0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6663" w:type="dxa"/>
          </w:tcPr>
          <w:p w:rsidR="006A4DA0" w:rsidRDefault="006A4DA0" w:rsidP="003F43B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Полные и краткие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причастия</w:t>
            </w:r>
          </w:p>
        </w:tc>
        <w:tc>
          <w:tcPr>
            <w:tcW w:w="1042" w:type="dxa"/>
          </w:tcPr>
          <w:p w:rsidR="006A4DA0" w:rsidRDefault="006A4DA0" w:rsidP="003F43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560A" w:rsidRPr="0090203A" w:rsidTr="00901D95">
        <w:tc>
          <w:tcPr>
            <w:tcW w:w="10081" w:type="dxa"/>
            <w:gridSpan w:val="4"/>
          </w:tcPr>
          <w:p w:rsidR="00E0560A" w:rsidRDefault="00E0560A" w:rsidP="00E05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ED09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ED0937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E056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6A4DA0" w:rsidRPr="0090203A" w:rsidRDefault="00E0560A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6A4DA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6A4D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663" w:type="dxa"/>
          </w:tcPr>
          <w:p w:rsidR="006A4DA0" w:rsidRPr="00CD3E56" w:rsidRDefault="006A4DA0" w:rsidP="00CD3E5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Морфологический анализ причастий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6</w:t>
            </w:r>
            <w:r w:rsidR="00E0560A">
              <w:rPr>
                <w:rFonts w:ascii="Times New Roman" w:hAnsi="Times New Roman"/>
                <w:sz w:val="28"/>
                <w:szCs w:val="28"/>
              </w:rPr>
              <w:t>8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-7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6663" w:type="dxa"/>
          </w:tcPr>
          <w:p w:rsidR="006A4DA0" w:rsidRPr="00CD3E56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Буквы н и </w:t>
            </w:r>
            <w:proofErr w:type="spellStart"/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нн</w:t>
            </w:r>
            <w:proofErr w:type="spellEnd"/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 в причастиях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2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-7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20.01.,</w:t>
            </w:r>
          </w:p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</w:t>
            </w:r>
          </w:p>
        </w:tc>
        <w:tc>
          <w:tcPr>
            <w:tcW w:w="6663" w:type="dxa"/>
          </w:tcPr>
          <w:p w:rsidR="006A4DA0" w:rsidRPr="00CD3E56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Слитное и раздельное написание не с причастиями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Default="006A4DA0" w:rsidP="00CD3E5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Типы речи. </w:t>
            </w:r>
          </w:p>
          <w:p w:rsidR="006A4DA0" w:rsidRPr="00CD3E56" w:rsidRDefault="006A4DA0" w:rsidP="00CD3E5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Рассуждение-размышление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(</w:t>
            </w:r>
            <w:r w:rsidRPr="00CD3E56"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>3 часа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5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26.01.,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</w:t>
            </w:r>
          </w:p>
        </w:tc>
        <w:tc>
          <w:tcPr>
            <w:tcW w:w="6663" w:type="dxa"/>
          </w:tcPr>
          <w:p w:rsidR="006A4DA0" w:rsidRPr="0090203A" w:rsidRDefault="006A4DA0" w:rsidP="00CD3E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Рассуждение-размышление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6A4DA0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. Сочинение рассуждение публицистического стиля по данному началу (тезису). 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90203A" w:rsidRDefault="006A4DA0" w:rsidP="00CD3E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Деепричастие 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(</w:t>
            </w:r>
            <w:r w:rsidRPr="00CD3E56"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>22 часа</w:t>
            </w:r>
            <w:r w:rsidRPr="00CD3E56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7</w:t>
            </w:r>
            <w:r w:rsidR="00E0560A">
              <w:rPr>
                <w:rFonts w:ascii="Times New Roman" w:hAnsi="Times New Roman"/>
                <w:sz w:val="28"/>
                <w:szCs w:val="28"/>
              </w:rPr>
              <w:t>8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0560A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6663" w:type="dxa"/>
          </w:tcPr>
          <w:p w:rsidR="006A4DA0" w:rsidRPr="00A24275" w:rsidRDefault="006A4DA0" w:rsidP="00CD3E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Что такое деепричастие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0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</w:t>
            </w:r>
          </w:p>
        </w:tc>
        <w:tc>
          <w:tcPr>
            <w:tcW w:w="6663" w:type="dxa"/>
          </w:tcPr>
          <w:p w:rsidR="006A4DA0" w:rsidRPr="00A24275" w:rsidRDefault="006A4DA0" w:rsidP="00CD3E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Деепричастный оборот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6A4DA0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</w:t>
            </w:r>
          </w:p>
        </w:tc>
        <w:tc>
          <w:tcPr>
            <w:tcW w:w="6663" w:type="dxa"/>
          </w:tcPr>
          <w:p w:rsidR="006A4DA0" w:rsidRPr="00A24275" w:rsidRDefault="006A4DA0" w:rsidP="00A242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Правописание </w:t>
            </w:r>
            <w:r w:rsidRPr="00A24275"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 xml:space="preserve">не 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с деепричастиями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3-86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</w:t>
            </w:r>
          </w:p>
        </w:tc>
        <w:tc>
          <w:tcPr>
            <w:tcW w:w="6663" w:type="dxa"/>
          </w:tcPr>
          <w:p w:rsidR="006A4DA0" w:rsidRPr="00A24275" w:rsidRDefault="006A4DA0" w:rsidP="00A242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Образование деепричастий. Деепричастия несовершенного и совершенного вида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7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8</w:t>
            </w:r>
            <w:r w:rsidR="00E056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4275">
              <w:rPr>
                <w:rFonts w:ascii="Times New Roman" w:hAnsi="Times New Roman"/>
                <w:sz w:val="28"/>
                <w:szCs w:val="28"/>
              </w:rPr>
              <w:t xml:space="preserve">Диктант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и рабо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та над ошибками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E0560A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6A4DA0" w:rsidRPr="0090203A">
              <w:rPr>
                <w:rFonts w:ascii="Times New Roman" w:hAnsi="Times New Roman"/>
                <w:sz w:val="28"/>
                <w:szCs w:val="28"/>
              </w:rPr>
              <w:t>-9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6A4DA0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21.02.,</w:t>
            </w:r>
          </w:p>
          <w:p w:rsidR="00E0560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24.02.,</w:t>
            </w:r>
          </w:p>
          <w:p w:rsidR="00E0560A" w:rsidRPr="0090203A" w:rsidRDefault="00E0560A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</w:t>
            </w:r>
          </w:p>
        </w:tc>
        <w:tc>
          <w:tcPr>
            <w:tcW w:w="6663" w:type="dxa"/>
          </w:tcPr>
          <w:p w:rsidR="006A4DA0" w:rsidRPr="00A24275" w:rsidRDefault="006A4DA0" w:rsidP="00A242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Употребление причастий и деепричастий в речи</w:t>
            </w:r>
          </w:p>
        </w:tc>
        <w:tc>
          <w:tcPr>
            <w:tcW w:w="1042" w:type="dxa"/>
          </w:tcPr>
          <w:p w:rsidR="006A4DA0" w:rsidRPr="00E0560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56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9</w:t>
            </w:r>
            <w:r w:rsidR="00E056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6A4DA0" w:rsidRPr="0090203A" w:rsidRDefault="0079194C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28.02. </w:t>
            </w:r>
          </w:p>
        </w:tc>
        <w:tc>
          <w:tcPr>
            <w:tcW w:w="6663" w:type="dxa"/>
          </w:tcPr>
          <w:p w:rsidR="006A4DA0" w:rsidRPr="00A24275" w:rsidRDefault="006A4DA0" w:rsidP="00A242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Произношение глаголов, причастий и деепричастий 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9</w:t>
            </w:r>
            <w:r w:rsidR="00E056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Контрольная работа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r w:rsidR="00F6173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8</w:t>
            </w: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по орфоэпии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E0560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9</w:t>
            </w:r>
            <w:r w:rsidR="00E0560A">
              <w:rPr>
                <w:rFonts w:ascii="Times New Roman" w:hAnsi="Times New Roman"/>
                <w:sz w:val="28"/>
                <w:szCs w:val="28"/>
              </w:rPr>
              <w:t>5-96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03.03.,</w:t>
            </w:r>
          </w:p>
          <w:p w:rsidR="00E0560A" w:rsidRPr="0090203A" w:rsidRDefault="00E0560A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04.03.</w:t>
            </w:r>
          </w:p>
        </w:tc>
        <w:tc>
          <w:tcPr>
            <w:tcW w:w="6663" w:type="dxa"/>
          </w:tcPr>
          <w:p w:rsidR="006A4DA0" w:rsidRPr="00E0560A" w:rsidRDefault="006A4DA0" w:rsidP="00A242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E0560A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«Проверьте свою подготовку по орфографии и пунктуации»</w:t>
            </w:r>
          </w:p>
        </w:tc>
        <w:tc>
          <w:tcPr>
            <w:tcW w:w="1042" w:type="dxa"/>
          </w:tcPr>
          <w:p w:rsidR="006A4DA0" w:rsidRPr="0090203A" w:rsidRDefault="00E0560A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9</w:t>
            </w:r>
            <w:r w:rsidR="00E0560A">
              <w:rPr>
                <w:rFonts w:ascii="Times New Roman" w:hAnsi="Times New Roman"/>
                <w:sz w:val="28"/>
                <w:szCs w:val="28"/>
              </w:rPr>
              <w:t>7</w:t>
            </w:r>
            <w:r w:rsidR="004E4474">
              <w:rPr>
                <w:rFonts w:ascii="Times New Roman" w:hAnsi="Times New Roman"/>
                <w:sz w:val="28"/>
                <w:szCs w:val="28"/>
              </w:rPr>
              <w:t>-98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05.03.,</w:t>
            </w:r>
          </w:p>
          <w:p w:rsidR="00E0560A" w:rsidRPr="0090203A" w:rsidRDefault="00E0560A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Контрольная работа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r w:rsidR="00F6173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9</w:t>
            </w: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по морфологии. Анализ работы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90203A" w:rsidRDefault="006A4DA0" w:rsidP="00A24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Типы речи (продолжение) 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(</w:t>
            </w:r>
            <w:r w:rsidRPr="00A24275"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>4 часа</w:t>
            </w:r>
            <w:r w:rsidRPr="00A24275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4E4474" w:rsidP="00CA6D5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417" w:type="dxa"/>
          </w:tcPr>
          <w:p w:rsidR="004E4474" w:rsidRPr="0090203A" w:rsidRDefault="00CA6D5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Описание состояния человека</w:t>
            </w:r>
          </w:p>
        </w:tc>
        <w:tc>
          <w:tcPr>
            <w:tcW w:w="1042" w:type="dxa"/>
          </w:tcPr>
          <w:p w:rsidR="006A4DA0" w:rsidRPr="0090203A" w:rsidRDefault="00CA6D5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A6D50" w:rsidRPr="0090203A" w:rsidTr="009636CC">
        <w:tc>
          <w:tcPr>
            <w:tcW w:w="959" w:type="dxa"/>
          </w:tcPr>
          <w:p w:rsidR="00CA6D50" w:rsidRDefault="00CA6D5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CA6D50" w:rsidRDefault="00CA6D5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11.03.</w:t>
            </w:r>
          </w:p>
        </w:tc>
        <w:tc>
          <w:tcPr>
            <w:tcW w:w="6663" w:type="dxa"/>
          </w:tcPr>
          <w:p w:rsidR="00CA6D50" w:rsidRDefault="00CA6D5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Р.Р.  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Сочинение-воспоминание «Как я первый раз...».</w:t>
            </w:r>
          </w:p>
        </w:tc>
        <w:tc>
          <w:tcPr>
            <w:tcW w:w="1042" w:type="dxa"/>
          </w:tcPr>
          <w:p w:rsidR="00CA6D50" w:rsidRDefault="00CA6D5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CA6D5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10</w:t>
            </w:r>
            <w:r w:rsidR="004E44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B5044" w:rsidRDefault="00CA6D5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</w:t>
            </w:r>
          </w:p>
          <w:p w:rsidR="004E4474" w:rsidRPr="0090203A" w:rsidRDefault="004E4474" w:rsidP="00CA6D5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Анализ сочинения</w:t>
            </w:r>
          </w:p>
        </w:tc>
        <w:tc>
          <w:tcPr>
            <w:tcW w:w="1042" w:type="dxa"/>
          </w:tcPr>
          <w:p w:rsidR="006A4DA0" w:rsidRPr="0090203A" w:rsidRDefault="00CA6D5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A6D50" w:rsidRPr="0090203A" w:rsidTr="009636CC">
        <w:tc>
          <w:tcPr>
            <w:tcW w:w="959" w:type="dxa"/>
          </w:tcPr>
          <w:p w:rsidR="00CA6D50" w:rsidRPr="0090203A" w:rsidRDefault="00CA6D5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A6D50" w:rsidRDefault="00CA6D50" w:rsidP="00CA6D5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16.03.</w:t>
            </w:r>
          </w:p>
          <w:p w:rsidR="00CA6D50" w:rsidRDefault="00CA6D5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CA6D50" w:rsidRPr="0090203A" w:rsidRDefault="00CA6D5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Описание состояния человека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(обобщение)</w:t>
            </w:r>
          </w:p>
        </w:tc>
        <w:tc>
          <w:tcPr>
            <w:tcW w:w="1042" w:type="dxa"/>
          </w:tcPr>
          <w:p w:rsidR="00CA6D50" w:rsidRDefault="00CA6D5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A24275" w:rsidRDefault="006A4DA0" w:rsidP="00A24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4275">
              <w:rPr>
                <w:rFonts w:ascii="Times New Roman" w:hAnsi="Times New Roman"/>
                <w:b/>
                <w:sz w:val="28"/>
                <w:szCs w:val="28"/>
              </w:rPr>
              <w:t>Служебные части речи</w:t>
            </w:r>
          </w:p>
          <w:p w:rsidR="006A4DA0" w:rsidRPr="00FA2713" w:rsidRDefault="006A4DA0" w:rsidP="00FA27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24275">
              <w:rPr>
                <w:rFonts w:ascii="Times New Roman" w:hAnsi="Times New Roman"/>
                <w:b/>
                <w:sz w:val="28"/>
                <w:szCs w:val="28"/>
              </w:rPr>
              <w:t>Предлог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7 часов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10</w:t>
            </w:r>
            <w:r w:rsidR="004E4474">
              <w:rPr>
                <w:rFonts w:ascii="Times New Roman" w:hAnsi="Times New Roman"/>
                <w:sz w:val="28"/>
                <w:szCs w:val="28"/>
              </w:rPr>
              <w:t>3, 104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17.03.,</w:t>
            </w:r>
          </w:p>
          <w:p w:rsidR="006A4DA0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18.03.</w:t>
            </w:r>
          </w:p>
          <w:p w:rsidR="004E4474" w:rsidRPr="0090203A" w:rsidRDefault="004E447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Предлог как часть речи. Разряды предлогов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10</w:t>
            </w:r>
            <w:r w:rsidR="004E4474">
              <w:rPr>
                <w:rFonts w:ascii="Times New Roman" w:hAnsi="Times New Roman"/>
                <w:sz w:val="28"/>
                <w:szCs w:val="28"/>
              </w:rPr>
              <w:t>5-107</w:t>
            </w:r>
          </w:p>
        </w:tc>
        <w:tc>
          <w:tcPr>
            <w:tcW w:w="1417" w:type="dxa"/>
          </w:tcPr>
          <w:p w:rsidR="003B5044" w:rsidRDefault="003B5044" w:rsidP="002219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21.03.,</w:t>
            </w:r>
          </w:p>
          <w:p w:rsidR="006A4DA0" w:rsidRDefault="004E4474" w:rsidP="002219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23.03.,</w:t>
            </w:r>
          </w:p>
          <w:p w:rsidR="004E4474" w:rsidRDefault="004E4474" w:rsidP="002219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</w:t>
            </w:r>
          </w:p>
          <w:p w:rsidR="004E4474" w:rsidRPr="0090203A" w:rsidRDefault="004E4474" w:rsidP="004E44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предлогов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E4474" w:rsidRPr="0090203A" w:rsidTr="008325AC">
        <w:tc>
          <w:tcPr>
            <w:tcW w:w="10081" w:type="dxa"/>
            <w:gridSpan w:val="4"/>
          </w:tcPr>
          <w:p w:rsidR="004E4474" w:rsidRDefault="004E4474" w:rsidP="004E44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ED0937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08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25.03.,</w:t>
            </w:r>
          </w:p>
          <w:p w:rsidR="006A4DA0" w:rsidRDefault="004E447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sz w:val="28"/>
                <w:szCs w:val="28"/>
              </w:rPr>
              <w:t>.04.</w:t>
            </w:r>
          </w:p>
          <w:p w:rsidR="004E4474" w:rsidRPr="004E4474" w:rsidRDefault="004E447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Употребление предлогов в речи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90203A" w:rsidRDefault="006A4DA0" w:rsidP="008A0E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4275">
              <w:rPr>
                <w:rFonts w:ascii="Times New Roman" w:hAnsi="Times New Roman"/>
                <w:b/>
                <w:sz w:val="28"/>
                <w:szCs w:val="28"/>
              </w:rPr>
              <w:t xml:space="preserve">Текст. Порядок слов в </w:t>
            </w:r>
            <w:r w:rsidRPr="003B5044">
              <w:rPr>
                <w:rFonts w:ascii="Times New Roman" w:hAnsi="Times New Roman"/>
                <w:b/>
                <w:sz w:val="28"/>
                <w:szCs w:val="28"/>
              </w:rPr>
              <w:t>речи</w:t>
            </w:r>
            <w:r w:rsidRPr="003B50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5044">
              <w:rPr>
                <w:rFonts w:ascii="Times New Roman" w:hAnsi="Times New Roman"/>
                <w:i/>
                <w:sz w:val="28"/>
                <w:szCs w:val="28"/>
              </w:rPr>
              <w:t>(3 часа)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Текст. Прямой порядок слов в спокойной монологической речи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Обратный порядок слов, усиливающий эмоциональность речи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08.04.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1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Изложение текста «Поговорим о бабушках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FA2713" w:rsidRDefault="006A4DA0" w:rsidP="00FA27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A2713">
              <w:rPr>
                <w:rFonts w:ascii="Times New Roman" w:hAnsi="Times New Roman"/>
                <w:b/>
                <w:sz w:val="28"/>
                <w:szCs w:val="28"/>
              </w:rPr>
              <w:t>Союз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6 часов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Союз как часть речи. Разряды союзов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 11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13.04.,</w:t>
            </w:r>
          </w:p>
          <w:p w:rsidR="004E4474" w:rsidRPr="0090203A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союзов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Употребление союзов в простых и сложных предложениях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7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, 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</w:tcPr>
          <w:p w:rsid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18.04.,</w:t>
            </w:r>
          </w:p>
          <w:p w:rsidR="004E4474" w:rsidRPr="0090203A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1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Диктант с грамматико-орфографическими заданиями и работа над ошибками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90203A" w:rsidRDefault="006A4DA0" w:rsidP="00FA27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713">
              <w:rPr>
                <w:rFonts w:ascii="Times New Roman" w:hAnsi="Times New Roman"/>
                <w:b/>
                <w:sz w:val="28"/>
                <w:szCs w:val="28"/>
              </w:rPr>
              <w:t>Текст (продолжение)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3 часа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  <w:r w:rsidR="004E447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Текст. Описание внешности человека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Текст. Описание предмета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Р.Р</w:t>
            </w:r>
            <w:r w:rsidRPr="0090203A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>Текст. Описание внешности человека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2219DA">
        <w:tc>
          <w:tcPr>
            <w:tcW w:w="10081" w:type="dxa"/>
            <w:gridSpan w:val="4"/>
          </w:tcPr>
          <w:p w:rsidR="006A4DA0" w:rsidRPr="0090203A" w:rsidRDefault="006A4DA0" w:rsidP="003B5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713">
              <w:rPr>
                <w:rFonts w:ascii="Times New Roman" w:hAnsi="Times New Roman"/>
                <w:b/>
                <w:sz w:val="28"/>
                <w:szCs w:val="28"/>
              </w:rPr>
              <w:t>Частица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3B5044">
              <w:rPr>
                <w:rFonts w:ascii="Times New Roman" w:hAnsi="Times New Roman"/>
                <w:i/>
                <w:sz w:val="28"/>
                <w:szCs w:val="28"/>
              </w:rPr>
              <w:t>8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 xml:space="preserve"> часов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Частица как часть речи. Разряды частиц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 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6A4DA0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28.04.,</w:t>
            </w:r>
          </w:p>
          <w:p w:rsidR="004E4474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Правописание частиц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5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6663" w:type="dxa"/>
          </w:tcPr>
          <w:p w:rsidR="006A4DA0" w:rsidRPr="0090203A" w:rsidRDefault="006A4DA0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1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90203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Диктант с грамматико-орфографическими заданиями. 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Употребление частиц в речи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DA0" w:rsidRPr="0090203A" w:rsidTr="009636CC">
        <w:tc>
          <w:tcPr>
            <w:tcW w:w="959" w:type="dxa"/>
          </w:tcPr>
          <w:p w:rsidR="006A4DA0" w:rsidRPr="0090203A" w:rsidRDefault="006A4DA0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E44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6A4DA0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06.05.</w:t>
            </w:r>
          </w:p>
        </w:tc>
        <w:tc>
          <w:tcPr>
            <w:tcW w:w="6663" w:type="dxa"/>
          </w:tcPr>
          <w:p w:rsidR="006A4DA0" w:rsidRPr="0090203A" w:rsidRDefault="006A4DA0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Произношение предлогов, союзов, частиц</w:t>
            </w:r>
          </w:p>
        </w:tc>
        <w:tc>
          <w:tcPr>
            <w:tcW w:w="1042" w:type="dxa"/>
          </w:tcPr>
          <w:p w:rsidR="006A4DA0" w:rsidRPr="0090203A" w:rsidRDefault="006A4DA0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4474" w:rsidRPr="0090203A" w:rsidTr="009636CC">
        <w:tc>
          <w:tcPr>
            <w:tcW w:w="959" w:type="dxa"/>
          </w:tcPr>
          <w:p w:rsidR="004E4474" w:rsidRPr="003B5044" w:rsidRDefault="004E4474" w:rsidP="00FB75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lastRenderedPageBreak/>
              <w:t>128</w:t>
            </w:r>
          </w:p>
          <w:p w:rsidR="004E4474" w:rsidRPr="003B5044" w:rsidRDefault="004E4474" w:rsidP="004E44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B5044" w:rsidRPr="003B5044" w:rsidRDefault="003F22D8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</w:t>
            </w:r>
          </w:p>
          <w:p w:rsidR="004E4474" w:rsidRPr="003B5044" w:rsidRDefault="004E447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E4474" w:rsidRPr="003F22D8" w:rsidRDefault="003F22D8" w:rsidP="00893D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F22D8">
              <w:rPr>
                <w:rFonts w:ascii="Times New Roman" w:hAnsi="Times New Roman"/>
                <w:sz w:val="28"/>
                <w:szCs w:val="28"/>
              </w:rPr>
              <w:t>Урок обобщение. Подготовка к итоговой контрольной работе.</w:t>
            </w:r>
          </w:p>
        </w:tc>
        <w:tc>
          <w:tcPr>
            <w:tcW w:w="1042" w:type="dxa"/>
          </w:tcPr>
          <w:p w:rsidR="004E4474" w:rsidRDefault="003F22D8" w:rsidP="00893D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F22D8" w:rsidRPr="0090203A" w:rsidTr="009636CC">
        <w:tc>
          <w:tcPr>
            <w:tcW w:w="959" w:type="dxa"/>
          </w:tcPr>
          <w:p w:rsidR="003F22D8" w:rsidRPr="003B5044" w:rsidRDefault="003F22D8" w:rsidP="00FB75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417" w:type="dxa"/>
          </w:tcPr>
          <w:p w:rsidR="003F22D8" w:rsidRPr="003B5044" w:rsidRDefault="003F22D8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12.05.</w:t>
            </w:r>
          </w:p>
        </w:tc>
        <w:tc>
          <w:tcPr>
            <w:tcW w:w="6663" w:type="dxa"/>
          </w:tcPr>
          <w:p w:rsidR="003F22D8" w:rsidRPr="003B5044" w:rsidRDefault="003F22D8" w:rsidP="00893D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3B5044">
              <w:rPr>
                <w:rFonts w:ascii="Times New Roman" w:hAnsi="Times New Roman"/>
                <w:b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1042" w:type="dxa"/>
          </w:tcPr>
          <w:p w:rsidR="003F22D8" w:rsidRPr="003B5044" w:rsidRDefault="003F22D8" w:rsidP="00893D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B5044" w:rsidRPr="0090203A" w:rsidTr="00726D0B">
        <w:tc>
          <w:tcPr>
            <w:tcW w:w="10081" w:type="dxa"/>
            <w:gridSpan w:val="4"/>
          </w:tcPr>
          <w:p w:rsidR="0079194C" w:rsidRPr="00F7516A" w:rsidRDefault="0079194C" w:rsidP="00726D0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F7516A">
              <w:rPr>
                <w:rFonts w:ascii="Times New Roman" w:hAnsi="Times New Roman"/>
                <w:b/>
                <w:sz w:val="28"/>
                <w:szCs w:val="28"/>
              </w:rPr>
              <w:t>Речь.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203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Характеристика человека </w:t>
            </w:r>
            <w:r w:rsidRPr="00F7516A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>3</w:t>
            </w:r>
            <w:r w:rsidRPr="00F7516A">
              <w:rPr>
                <w:rFonts w:ascii="Times New Roman" w:eastAsiaTheme="minorHAnsi" w:hAnsi="Times New Roman"/>
                <w:bCs/>
                <w:i/>
                <w:iCs/>
                <w:sz w:val="28"/>
                <w:szCs w:val="28"/>
                <w:lang w:eastAsia="en-US"/>
              </w:rPr>
              <w:t xml:space="preserve"> часа</w:t>
            </w:r>
            <w:r w:rsidRPr="00F7516A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</w:tr>
      <w:tr w:rsidR="003B5044" w:rsidRPr="003B5044" w:rsidTr="00726D0B">
        <w:tc>
          <w:tcPr>
            <w:tcW w:w="959" w:type="dxa"/>
          </w:tcPr>
          <w:p w:rsidR="0079194C" w:rsidRPr="003B5044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417" w:type="dxa"/>
          </w:tcPr>
          <w:p w:rsidR="0079194C" w:rsidRPr="003B5044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13.05.</w:t>
            </w:r>
          </w:p>
        </w:tc>
        <w:tc>
          <w:tcPr>
            <w:tcW w:w="6663" w:type="dxa"/>
          </w:tcPr>
          <w:p w:rsidR="0079194C" w:rsidRPr="003B5044" w:rsidRDefault="0079194C" w:rsidP="00726D0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Характеристика человека</w:t>
            </w:r>
          </w:p>
        </w:tc>
        <w:tc>
          <w:tcPr>
            <w:tcW w:w="1042" w:type="dxa"/>
          </w:tcPr>
          <w:p w:rsidR="0079194C" w:rsidRPr="003B5044" w:rsidRDefault="0079194C" w:rsidP="00726D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B5044" w:rsidRPr="0090203A" w:rsidTr="00726D0B">
        <w:tc>
          <w:tcPr>
            <w:tcW w:w="959" w:type="dxa"/>
          </w:tcPr>
          <w:p w:rsidR="0079194C" w:rsidRPr="003B5044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131, 132</w:t>
            </w:r>
          </w:p>
        </w:tc>
        <w:tc>
          <w:tcPr>
            <w:tcW w:w="1417" w:type="dxa"/>
          </w:tcPr>
          <w:p w:rsidR="003B5044" w:rsidRPr="003B5044" w:rsidRDefault="003B5044" w:rsidP="00177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16.05.,</w:t>
            </w:r>
          </w:p>
          <w:p w:rsidR="0079194C" w:rsidRPr="003B5044" w:rsidRDefault="0079194C" w:rsidP="00177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18.05.</w:t>
            </w:r>
          </w:p>
          <w:p w:rsidR="0079194C" w:rsidRPr="003B5044" w:rsidRDefault="0079194C" w:rsidP="00177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79194C" w:rsidRPr="003B5044" w:rsidRDefault="0079194C" w:rsidP="00F61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Р.Р. </w:t>
            </w:r>
            <w:r w:rsidRPr="003B5044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1</w:t>
            </w:r>
            <w:r w:rsidR="00F617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3B5044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3B5044">
              <w:rPr>
                <w:rFonts w:ascii="Times New Roman" w:hAnsi="Times New Roman"/>
                <w:sz w:val="28"/>
                <w:szCs w:val="28"/>
              </w:rPr>
              <w:t xml:space="preserve"> Сочинение о человеке. Примерные темы: «Каким человеком был мой дедушка (отец, ...)?», или «Что за человек мой друг (брат, ...)?», или «Знакомьтесь: это я» (характеристика человека и описание его внешности). Анализ сочинения</w:t>
            </w:r>
          </w:p>
        </w:tc>
        <w:tc>
          <w:tcPr>
            <w:tcW w:w="1042" w:type="dxa"/>
          </w:tcPr>
          <w:p w:rsidR="0079194C" w:rsidRDefault="0079194C" w:rsidP="00726D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9194C" w:rsidRPr="0090203A" w:rsidTr="002219DA">
        <w:tc>
          <w:tcPr>
            <w:tcW w:w="10081" w:type="dxa"/>
            <w:gridSpan w:val="4"/>
          </w:tcPr>
          <w:p w:rsidR="0079194C" w:rsidRPr="0090203A" w:rsidRDefault="0079194C" w:rsidP="00F751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7516A">
              <w:rPr>
                <w:rFonts w:ascii="Times New Roman" w:hAnsi="Times New Roman"/>
                <w:b/>
                <w:sz w:val="28"/>
                <w:szCs w:val="28"/>
              </w:rPr>
              <w:t>Междоме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тия и звукоподражательные слова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16A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2 часа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  <w:p w:rsidR="0079194C" w:rsidRPr="0090203A" w:rsidRDefault="0079194C" w:rsidP="00F751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16A">
              <w:rPr>
                <w:rFonts w:ascii="Times New Roman" w:hAnsi="Times New Roman"/>
                <w:b/>
                <w:sz w:val="28"/>
                <w:szCs w:val="28"/>
              </w:rPr>
              <w:t>Омонимия слов разных частей речи</w:t>
            </w:r>
            <w:r w:rsidRPr="009020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16A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90203A">
              <w:rPr>
                <w:rFonts w:ascii="Times New Roman" w:hAnsi="Times New Roman"/>
                <w:i/>
                <w:sz w:val="28"/>
                <w:szCs w:val="28"/>
              </w:rPr>
              <w:t>1 час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79194C" w:rsidRPr="0090203A" w:rsidTr="009636CC">
        <w:tc>
          <w:tcPr>
            <w:tcW w:w="959" w:type="dxa"/>
          </w:tcPr>
          <w:p w:rsidR="0079194C" w:rsidRPr="0090203A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79194C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19.05.</w:t>
            </w:r>
          </w:p>
        </w:tc>
        <w:tc>
          <w:tcPr>
            <w:tcW w:w="6663" w:type="dxa"/>
          </w:tcPr>
          <w:p w:rsidR="0079194C" w:rsidRPr="0090203A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Междометия</w:t>
            </w:r>
          </w:p>
        </w:tc>
        <w:tc>
          <w:tcPr>
            <w:tcW w:w="1042" w:type="dxa"/>
          </w:tcPr>
          <w:p w:rsidR="0079194C" w:rsidRPr="0090203A" w:rsidRDefault="0079194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194C" w:rsidRPr="0090203A" w:rsidTr="009636CC">
        <w:tc>
          <w:tcPr>
            <w:tcW w:w="959" w:type="dxa"/>
          </w:tcPr>
          <w:p w:rsidR="0079194C" w:rsidRPr="0090203A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79194C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20.05.</w:t>
            </w:r>
          </w:p>
        </w:tc>
        <w:tc>
          <w:tcPr>
            <w:tcW w:w="6663" w:type="dxa"/>
          </w:tcPr>
          <w:p w:rsidR="0079194C" w:rsidRPr="0090203A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Звукоподражательные слова</w:t>
            </w:r>
          </w:p>
        </w:tc>
        <w:tc>
          <w:tcPr>
            <w:tcW w:w="1042" w:type="dxa"/>
          </w:tcPr>
          <w:p w:rsidR="0079194C" w:rsidRPr="0090203A" w:rsidRDefault="0079194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194C" w:rsidRPr="0090203A" w:rsidTr="009636CC">
        <w:tc>
          <w:tcPr>
            <w:tcW w:w="959" w:type="dxa"/>
          </w:tcPr>
          <w:p w:rsidR="0079194C" w:rsidRPr="0090203A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79194C" w:rsidRPr="0090203A" w:rsidRDefault="003B5044" w:rsidP="003B50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23.05.</w:t>
            </w:r>
          </w:p>
        </w:tc>
        <w:tc>
          <w:tcPr>
            <w:tcW w:w="6663" w:type="dxa"/>
          </w:tcPr>
          <w:p w:rsidR="0079194C" w:rsidRPr="0090203A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203A">
              <w:rPr>
                <w:rFonts w:ascii="Times New Roman" w:hAnsi="Times New Roman"/>
                <w:sz w:val="28"/>
                <w:szCs w:val="28"/>
              </w:rPr>
              <w:t>Омонимия слов разных частей речи</w:t>
            </w:r>
          </w:p>
        </w:tc>
        <w:tc>
          <w:tcPr>
            <w:tcW w:w="1042" w:type="dxa"/>
          </w:tcPr>
          <w:p w:rsidR="0079194C" w:rsidRPr="0090203A" w:rsidRDefault="0079194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194C" w:rsidRPr="003B5044" w:rsidTr="002219DA">
        <w:tc>
          <w:tcPr>
            <w:tcW w:w="10081" w:type="dxa"/>
            <w:gridSpan w:val="4"/>
          </w:tcPr>
          <w:p w:rsidR="0079194C" w:rsidRPr="003B5044" w:rsidRDefault="0079194C" w:rsidP="003B5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b/>
                <w:sz w:val="28"/>
                <w:szCs w:val="28"/>
              </w:rPr>
              <w:t>Обобщающее повторение</w:t>
            </w:r>
            <w:r w:rsidRPr="003B50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5044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3B5044" w:rsidRPr="003B5044">
              <w:rPr>
                <w:rFonts w:ascii="Times New Roman" w:hAnsi="Times New Roman"/>
                <w:i/>
                <w:sz w:val="28"/>
                <w:szCs w:val="28"/>
              </w:rPr>
              <w:t>4</w:t>
            </w:r>
            <w:r w:rsidRPr="003B5044">
              <w:rPr>
                <w:rFonts w:ascii="Times New Roman" w:hAnsi="Times New Roman"/>
                <w:i/>
                <w:sz w:val="28"/>
                <w:szCs w:val="28"/>
              </w:rPr>
              <w:t xml:space="preserve"> часа)</w:t>
            </w:r>
          </w:p>
        </w:tc>
      </w:tr>
      <w:tr w:rsidR="0079194C" w:rsidRPr="003B5044" w:rsidTr="009636CC">
        <w:tc>
          <w:tcPr>
            <w:tcW w:w="959" w:type="dxa"/>
          </w:tcPr>
          <w:p w:rsidR="0079194C" w:rsidRPr="003B5044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136-138</w:t>
            </w:r>
          </w:p>
        </w:tc>
        <w:tc>
          <w:tcPr>
            <w:tcW w:w="1417" w:type="dxa"/>
          </w:tcPr>
          <w:p w:rsidR="003B5044" w:rsidRPr="003B5044" w:rsidRDefault="003B5044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25.05.,</w:t>
            </w:r>
          </w:p>
          <w:p w:rsidR="0079194C" w:rsidRPr="003B5044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26.05.,</w:t>
            </w:r>
          </w:p>
          <w:p w:rsidR="0079194C" w:rsidRPr="003B5044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27.05.</w:t>
            </w:r>
          </w:p>
        </w:tc>
        <w:tc>
          <w:tcPr>
            <w:tcW w:w="6663" w:type="dxa"/>
          </w:tcPr>
          <w:p w:rsidR="0079194C" w:rsidRPr="003B5044" w:rsidRDefault="0079194C" w:rsidP="00F751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Повторение изученного</w:t>
            </w:r>
          </w:p>
        </w:tc>
        <w:tc>
          <w:tcPr>
            <w:tcW w:w="1042" w:type="dxa"/>
          </w:tcPr>
          <w:p w:rsidR="0079194C" w:rsidRPr="003B5044" w:rsidRDefault="0079194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9194C" w:rsidRPr="0090203A" w:rsidTr="009636CC">
        <w:tc>
          <w:tcPr>
            <w:tcW w:w="959" w:type="dxa"/>
          </w:tcPr>
          <w:p w:rsidR="0079194C" w:rsidRPr="003B5044" w:rsidRDefault="0079194C" w:rsidP="007919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1417" w:type="dxa"/>
          </w:tcPr>
          <w:p w:rsidR="0079194C" w:rsidRPr="003B5044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30.05.</w:t>
            </w:r>
          </w:p>
        </w:tc>
        <w:tc>
          <w:tcPr>
            <w:tcW w:w="6663" w:type="dxa"/>
          </w:tcPr>
          <w:p w:rsidR="0079194C" w:rsidRPr="003B5044" w:rsidRDefault="0079194C" w:rsidP="002219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Русские лингвисты о которых говорилось в течение учебного года</w:t>
            </w:r>
          </w:p>
        </w:tc>
        <w:tc>
          <w:tcPr>
            <w:tcW w:w="1042" w:type="dxa"/>
          </w:tcPr>
          <w:p w:rsidR="0079194C" w:rsidRDefault="0079194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0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C2C7F" w:rsidRDefault="00BC2C7F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</w:p>
    <w:p w:rsidR="00BC2C7F" w:rsidRDefault="00BC2C7F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BC2C7F" w:rsidTr="00BC2C7F">
        <w:tc>
          <w:tcPr>
            <w:tcW w:w="5324" w:type="dxa"/>
          </w:tcPr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BC2C7F" w:rsidRDefault="00BC2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BC2C7F" w:rsidRDefault="00BC2C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BC2C7F" w:rsidRDefault="00BC2C7F" w:rsidP="00BC2C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BC2C7F" w:rsidRDefault="00BC2C7F" w:rsidP="00BC2C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71B1B" w:rsidRPr="00B34FE9" w:rsidRDefault="00671B1B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  <w:bookmarkStart w:id="0" w:name="_GoBack"/>
      <w:bookmarkEnd w:id="0"/>
    </w:p>
    <w:sectPr w:rsidR="00671B1B" w:rsidRPr="00B34FE9" w:rsidSect="002354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0DF" w:rsidRDefault="00B150DF">
      <w:pPr>
        <w:spacing w:after="0" w:line="240" w:lineRule="auto"/>
      </w:pPr>
      <w:r>
        <w:separator/>
      </w:r>
    </w:p>
  </w:endnote>
  <w:endnote w:type="continuationSeparator" w:id="0">
    <w:p w:rsidR="00B150DF" w:rsidRDefault="00B1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9DA" w:rsidRDefault="002219D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2219DA" w:rsidRDefault="002219D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C7F">
          <w:rPr>
            <w:noProof/>
          </w:rPr>
          <w:t>22</w:t>
        </w:r>
        <w:r>
          <w:fldChar w:fldCharType="end"/>
        </w:r>
      </w:p>
    </w:sdtContent>
  </w:sdt>
  <w:p w:rsidR="002219DA" w:rsidRDefault="002219D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9DA" w:rsidRDefault="002219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0DF" w:rsidRDefault="00B150DF">
      <w:pPr>
        <w:spacing w:after="0" w:line="240" w:lineRule="auto"/>
      </w:pPr>
      <w:r>
        <w:separator/>
      </w:r>
    </w:p>
  </w:footnote>
  <w:footnote w:type="continuationSeparator" w:id="0">
    <w:p w:rsidR="00B150DF" w:rsidRDefault="00B1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9DA" w:rsidRDefault="002219D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9DA" w:rsidRDefault="002219D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9DA" w:rsidRDefault="002219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D440F"/>
    <w:rsid w:val="000F6B3C"/>
    <w:rsid w:val="001444E5"/>
    <w:rsid w:val="0016484C"/>
    <w:rsid w:val="002219DA"/>
    <w:rsid w:val="002222F3"/>
    <w:rsid w:val="002354A9"/>
    <w:rsid w:val="00275C99"/>
    <w:rsid w:val="002A41A3"/>
    <w:rsid w:val="002E36E0"/>
    <w:rsid w:val="0031466F"/>
    <w:rsid w:val="003B5044"/>
    <w:rsid w:val="003C3664"/>
    <w:rsid w:val="003F22D8"/>
    <w:rsid w:val="003F456C"/>
    <w:rsid w:val="0040506B"/>
    <w:rsid w:val="0041492D"/>
    <w:rsid w:val="00425424"/>
    <w:rsid w:val="00437EFC"/>
    <w:rsid w:val="004424CB"/>
    <w:rsid w:val="00470A39"/>
    <w:rsid w:val="004848B5"/>
    <w:rsid w:val="004862A0"/>
    <w:rsid w:val="004A4AD6"/>
    <w:rsid w:val="004E0FD0"/>
    <w:rsid w:val="004E4474"/>
    <w:rsid w:val="00530E1E"/>
    <w:rsid w:val="005329B6"/>
    <w:rsid w:val="005759E6"/>
    <w:rsid w:val="005C3400"/>
    <w:rsid w:val="005F323B"/>
    <w:rsid w:val="005F6A47"/>
    <w:rsid w:val="00627C8D"/>
    <w:rsid w:val="00671521"/>
    <w:rsid w:val="00671B1B"/>
    <w:rsid w:val="006A4DA0"/>
    <w:rsid w:val="006C6B0C"/>
    <w:rsid w:val="006D3579"/>
    <w:rsid w:val="006F4128"/>
    <w:rsid w:val="007516AC"/>
    <w:rsid w:val="00773DDC"/>
    <w:rsid w:val="0079194C"/>
    <w:rsid w:val="007B12C4"/>
    <w:rsid w:val="007B3E9F"/>
    <w:rsid w:val="007E2EB7"/>
    <w:rsid w:val="008072F9"/>
    <w:rsid w:val="00817AE4"/>
    <w:rsid w:val="0085634E"/>
    <w:rsid w:val="00885B36"/>
    <w:rsid w:val="008A0EF0"/>
    <w:rsid w:val="008B373A"/>
    <w:rsid w:val="0090203A"/>
    <w:rsid w:val="00905787"/>
    <w:rsid w:val="00917F83"/>
    <w:rsid w:val="009308DF"/>
    <w:rsid w:val="0094445B"/>
    <w:rsid w:val="00953088"/>
    <w:rsid w:val="009636CC"/>
    <w:rsid w:val="00977BF7"/>
    <w:rsid w:val="0098501B"/>
    <w:rsid w:val="00A12D12"/>
    <w:rsid w:val="00A24275"/>
    <w:rsid w:val="00A827CC"/>
    <w:rsid w:val="00A94FF3"/>
    <w:rsid w:val="00B150DF"/>
    <w:rsid w:val="00B23A93"/>
    <w:rsid w:val="00B30347"/>
    <w:rsid w:val="00B34FE9"/>
    <w:rsid w:val="00B51E97"/>
    <w:rsid w:val="00B637C1"/>
    <w:rsid w:val="00BC0302"/>
    <w:rsid w:val="00BC172A"/>
    <w:rsid w:val="00BC2C7F"/>
    <w:rsid w:val="00BD08ED"/>
    <w:rsid w:val="00C13E8A"/>
    <w:rsid w:val="00C340EB"/>
    <w:rsid w:val="00C3605C"/>
    <w:rsid w:val="00C53E1A"/>
    <w:rsid w:val="00C6732A"/>
    <w:rsid w:val="00CA6D50"/>
    <w:rsid w:val="00CD05CD"/>
    <w:rsid w:val="00CD3E56"/>
    <w:rsid w:val="00D31587"/>
    <w:rsid w:val="00D55584"/>
    <w:rsid w:val="00DA1732"/>
    <w:rsid w:val="00DD0A05"/>
    <w:rsid w:val="00E0560A"/>
    <w:rsid w:val="00ED00BA"/>
    <w:rsid w:val="00ED0937"/>
    <w:rsid w:val="00EE4368"/>
    <w:rsid w:val="00F012D5"/>
    <w:rsid w:val="00F61739"/>
    <w:rsid w:val="00F7516A"/>
    <w:rsid w:val="00FA2713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4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039C5-7ACA-412D-9741-DBD01016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3994</TotalTime>
  <Pages>1</Pages>
  <Words>5790</Words>
  <Characters>33008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24</cp:revision>
  <cp:lastPrinted>2021-10-13T12:41:00Z</cp:lastPrinted>
  <dcterms:created xsi:type="dcterms:W3CDTF">2021-07-17T13:37:00Z</dcterms:created>
  <dcterms:modified xsi:type="dcterms:W3CDTF">2021-10-13T12:41:00Z</dcterms:modified>
</cp:coreProperties>
</file>