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5267EB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5267EB" w:rsidRPr="005267EB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D7738D" w:rsidRPr="00D7738D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D7738D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BF2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____</w:t>
      </w:r>
      <w:r w:rsidR="00B637C1" w:rsidRPr="0016484C">
        <w:rPr>
          <w:rFonts w:ascii="Times New Roman" w:hAnsi="Times New Roman"/>
          <w:b/>
          <w:i/>
          <w:sz w:val="28"/>
          <w:szCs w:val="28"/>
          <w:u w:val="single"/>
        </w:rPr>
        <w:t xml:space="preserve">по </w:t>
      </w:r>
      <w:r w:rsidR="00092D31">
        <w:rPr>
          <w:rFonts w:ascii="Times New Roman" w:hAnsi="Times New Roman"/>
          <w:b/>
          <w:i/>
          <w:sz w:val="28"/>
          <w:szCs w:val="28"/>
          <w:u w:val="single"/>
        </w:rPr>
        <w:t xml:space="preserve">родной </w:t>
      </w: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литературе</w:t>
      </w:r>
      <w:r w:rsidR="002F23DF" w:rsidRPr="002F23DF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="002F23DF">
        <w:rPr>
          <w:rFonts w:ascii="Times New Roman" w:hAnsi="Times New Roman"/>
          <w:b/>
          <w:i/>
          <w:sz w:val="28"/>
          <w:szCs w:val="28"/>
          <w:u w:val="single"/>
        </w:rPr>
        <w:t xml:space="preserve">(русской) </w:t>
      </w:r>
      <w:r>
        <w:rPr>
          <w:rFonts w:ascii="Times New Roman" w:hAnsi="Times New Roman"/>
          <w:b/>
          <w:i/>
          <w:sz w:val="28"/>
          <w:szCs w:val="28"/>
          <w:u w:val="single"/>
        </w:rPr>
        <w:t>__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  <w:u w:val="single"/>
        </w:rPr>
        <w:t xml:space="preserve">основное общее  образование  </w:t>
      </w:r>
      <w:r w:rsidR="00092D31">
        <w:rPr>
          <w:rFonts w:ascii="Times New Roman" w:hAnsi="Times New Roman"/>
          <w:sz w:val="28"/>
          <w:szCs w:val="28"/>
          <w:u w:val="single"/>
        </w:rPr>
        <w:t>8</w:t>
      </w:r>
      <w:r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часов  </w:t>
      </w:r>
      <w:r w:rsidR="00092D31" w:rsidRPr="00C174E7">
        <w:rPr>
          <w:rFonts w:ascii="Times New Roman" w:hAnsi="Times New Roman"/>
          <w:sz w:val="28"/>
          <w:szCs w:val="28"/>
          <w:u w:val="single"/>
        </w:rPr>
        <w:t>3</w:t>
      </w:r>
      <w:r w:rsidR="00C174E7" w:rsidRPr="00C174E7">
        <w:rPr>
          <w:rFonts w:ascii="Times New Roman" w:hAnsi="Times New Roman"/>
          <w:sz w:val="28"/>
          <w:szCs w:val="28"/>
          <w:u w:val="single"/>
        </w:rPr>
        <w:t>5</w:t>
      </w:r>
      <w:r w:rsidRPr="00C174E7">
        <w:rPr>
          <w:rFonts w:ascii="Times New Roman" w:hAnsi="Times New Roman"/>
          <w:sz w:val="28"/>
          <w:szCs w:val="28"/>
          <w:u w:val="single"/>
        </w:rPr>
        <w:t xml:space="preserve"> (</w:t>
      </w:r>
      <w:r w:rsidR="00092D31" w:rsidRPr="00C174E7">
        <w:rPr>
          <w:rFonts w:ascii="Times New Roman" w:hAnsi="Times New Roman"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  <w:u w:val="single"/>
        </w:rPr>
        <w:t xml:space="preserve"> час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092D31" w:rsidRPr="00092D31" w:rsidRDefault="00092D31" w:rsidP="00092D31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092D31">
        <w:rPr>
          <w:rFonts w:ascii="Times New Roman" w:hAnsi="Times New Roman"/>
          <w:bCs/>
          <w:sz w:val="28"/>
          <w:szCs w:val="28"/>
          <w:u w:val="single"/>
        </w:rPr>
        <w:t xml:space="preserve">Примерная программа по учебному предмету «родная литература (Русская)» </w:t>
      </w:r>
    </w:p>
    <w:p w:rsidR="00092D31" w:rsidRPr="00092D31" w:rsidRDefault="00092D31" w:rsidP="00092D31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092D31">
        <w:rPr>
          <w:rFonts w:ascii="Times New Roman" w:hAnsi="Times New Roman"/>
          <w:bCs/>
          <w:sz w:val="28"/>
          <w:szCs w:val="28"/>
          <w:u w:val="single"/>
        </w:rPr>
        <w:t>для образовательных организаций, реализующих программы основного общего образования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/ </w:t>
      </w:r>
      <w:r w:rsidRPr="00092D31">
        <w:rPr>
          <w:rFonts w:ascii="Times New Roman" w:hAnsi="Times New Roman"/>
          <w:sz w:val="28"/>
          <w:szCs w:val="28"/>
          <w:u w:val="single"/>
        </w:rPr>
        <w:t xml:space="preserve">Н. В. Беляева, М. А. Аристова, Ж.Н. </w:t>
      </w:r>
      <w:proofErr w:type="spellStart"/>
      <w:r w:rsidRPr="00092D31">
        <w:rPr>
          <w:rFonts w:ascii="Times New Roman" w:hAnsi="Times New Roman"/>
          <w:sz w:val="28"/>
          <w:szCs w:val="28"/>
          <w:u w:val="single"/>
        </w:rPr>
        <w:t>Критарова</w:t>
      </w:r>
      <w:proofErr w:type="spellEnd"/>
      <w:r w:rsidRPr="00092D31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92D31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 xml:space="preserve"> </w:t>
      </w:r>
      <w:r w:rsidRPr="00092D31">
        <w:rPr>
          <w:rFonts w:ascii="Times New Roman" w:eastAsiaTheme="minorHAnsi" w:hAnsi="Times New Roman"/>
          <w:color w:val="000000"/>
          <w:sz w:val="28"/>
          <w:szCs w:val="28"/>
          <w:u w:val="single"/>
          <w:lang w:eastAsia="en-US"/>
        </w:rPr>
        <w:t>- М.: ФГБНУ «Институт стратегии развития образования РАО», 2020</w:t>
      </w:r>
    </w:p>
    <w:p w:rsidR="0016484C" w:rsidRDefault="0016484C" w:rsidP="00B63BF2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092D31">
        <w:rPr>
          <w:rFonts w:ascii="Times New Roman" w:hAnsi="Times New Roman"/>
          <w:b/>
          <w:sz w:val="28"/>
          <w:szCs w:val="28"/>
        </w:rPr>
        <w:t>Родная л</w:t>
      </w:r>
      <w:r w:rsidR="00B63BF2">
        <w:rPr>
          <w:rFonts w:ascii="Times New Roman" w:hAnsi="Times New Roman"/>
          <w:b/>
          <w:sz w:val="28"/>
          <w:szCs w:val="28"/>
        </w:rPr>
        <w:t>итература</w:t>
      </w:r>
      <w:r w:rsidR="00E6536A">
        <w:rPr>
          <w:rFonts w:ascii="Times New Roman" w:hAnsi="Times New Roman"/>
          <w:b/>
          <w:sz w:val="28"/>
          <w:szCs w:val="28"/>
        </w:rPr>
        <w:t xml:space="preserve"> (русская)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 w:rsidR="00E6536A">
        <w:rPr>
          <w:rFonts w:ascii="Times New Roman" w:hAnsi="Times New Roman"/>
          <w:b/>
          <w:sz w:val="28"/>
          <w:szCs w:val="28"/>
        </w:rPr>
        <w:t xml:space="preserve"> 8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536A" w:rsidRPr="006A05F9" w:rsidRDefault="00E6536A" w:rsidP="00E653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Личностные результаты освоения программы по учебному предмету «Родная литература (русская)» должны отражать</w:t>
      </w:r>
      <w:r w:rsidRPr="006A05F9">
        <w:rPr>
          <w:rFonts w:ascii="Times New Roman" w:hAnsi="Times New Roman"/>
          <w:sz w:val="28"/>
          <w:szCs w:val="28"/>
        </w:rPr>
        <w:t>: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осознание </w:t>
      </w:r>
      <w:proofErr w:type="gramStart"/>
      <w:r w:rsidRPr="006A05F9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6A05F9">
        <w:rPr>
          <w:rFonts w:ascii="Times New Roman" w:hAnsi="Times New Roman"/>
          <w:sz w:val="28"/>
          <w:szCs w:val="28"/>
        </w:rPr>
        <w:t xml:space="preserve"> российской гражданской идентичности, своей этнической принадлежности; проявление патриотизма, уважения к Отечеству, прошлому и настоящему многонационального народа России; чувство ответственности и долга перед Родиной; понимание гуманистических, демократических и традиционных ценностей многонационального российского общества;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способность и готовность </w:t>
      </w:r>
      <w:proofErr w:type="gramStart"/>
      <w:r w:rsidRPr="006A05F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A05F9">
        <w:rPr>
          <w:rFonts w:ascii="Times New Roman" w:hAnsi="Times New Roman"/>
          <w:sz w:val="28"/>
          <w:szCs w:val="28"/>
        </w:rPr>
        <w:t xml:space="preserve"> к саморазвитию и самообразованию на основе мотивации к обучению и познанию, уважительное отношение к труду;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05F9">
        <w:rPr>
          <w:rFonts w:ascii="Times New Roman" w:hAnsi="Times New Roman"/>
          <w:sz w:val="28"/>
          <w:szCs w:val="28"/>
        </w:rPr>
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</w:t>
      </w:r>
      <w:proofErr w:type="gramEnd"/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развитие эстетического сознания через освоение художественного наследия народов России и мира творческой деятельности эстетического характера; осознание значимости художественной культуры народов России и стран мира;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способность и готовность вести диалог с другими людьми и достигать в нем взаимопонимания; готовность к совместной деятельности, активное участие в коллективных учебно-исследовательских, проектных и других творческих работах;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неприятие любых нарушений социальных (в том числе моральных и правовых) норм; ориентация на моральные ценности и нормы в ситуациях нравственного выбора; оценочное отношение к своему поведению и поступкам, а также к поведению и поступкам других.</w:t>
      </w:r>
    </w:p>
    <w:p w:rsidR="00E6536A" w:rsidRPr="0026773D" w:rsidRDefault="00E6536A" w:rsidP="00E653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FF0000"/>
          <w:sz w:val="28"/>
          <w:szCs w:val="28"/>
        </w:rPr>
      </w:pPr>
      <w:proofErr w:type="spellStart"/>
      <w:r w:rsidRPr="001D0C33"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1D0C33">
        <w:rPr>
          <w:rFonts w:ascii="Times New Roman" w:hAnsi="Times New Roman"/>
          <w:b/>
          <w:bCs/>
          <w:sz w:val="28"/>
          <w:szCs w:val="28"/>
        </w:rPr>
        <w:t xml:space="preserve"> результаты освоения программы по учебному предмету «Родная литература (русская)» </w:t>
      </w:r>
      <w:r w:rsidRPr="00955E40">
        <w:rPr>
          <w:rFonts w:ascii="Times New Roman" w:hAnsi="Times New Roman"/>
          <w:bCs/>
          <w:sz w:val="28"/>
          <w:szCs w:val="28"/>
        </w:rPr>
        <w:t>должны отражать</w:t>
      </w:r>
      <w:r w:rsidRPr="002677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773D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26773D">
        <w:rPr>
          <w:rFonts w:ascii="Times New Roman" w:hAnsi="Times New Roman"/>
          <w:sz w:val="28"/>
          <w:szCs w:val="28"/>
        </w:rPr>
        <w:t xml:space="preserve"> </w:t>
      </w:r>
      <w:r w:rsidRPr="002F23DF">
        <w:rPr>
          <w:rFonts w:ascii="Times New Roman" w:hAnsi="Times New Roman"/>
          <w:sz w:val="28"/>
          <w:szCs w:val="28"/>
          <w:u w:val="single"/>
        </w:rPr>
        <w:t>универсальных учебных действий</w:t>
      </w:r>
      <w:r w:rsidRPr="0026773D">
        <w:rPr>
          <w:rFonts w:ascii="Times New Roman" w:hAnsi="Times New Roman"/>
          <w:sz w:val="28"/>
          <w:szCs w:val="28"/>
        </w:rPr>
        <w:t>: регулятивных, познавательных, коммуникативных.</w:t>
      </w:r>
    </w:p>
    <w:p w:rsidR="00E6536A" w:rsidRPr="006A05F9" w:rsidRDefault="00E6536A" w:rsidP="00E653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Регулятивные УУД:</w:t>
      </w:r>
    </w:p>
    <w:p w:rsidR="00E6536A" w:rsidRPr="006A05F9" w:rsidRDefault="00E6536A" w:rsidP="00E6536A">
      <w:pPr>
        <w:pStyle w:val="a9"/>
        <w:numPr>
          <w:ilvl w:val="0"/>
          <w:numId w:val="4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самостоятельно определять цели своего обучения, ставить и формулировать для себя новые задачи в учебе и познавательной деятельности,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</w:t>
      </w:r>
      <w:r w:rsidRPr="006A05F9">
        <w:rPr>
          <w:rFonts w:ascii="Times New Roman" w:hAnsi="Times New Roman"/>
          <w:sz w:val="28"/>
          <w:szCs w:val="28"/>
        </w:rPr>
        <w:lastRenderedPageBreak/>
        <w:t xml:space="preserve">корректировать свои действия в соответствии с изменяющейся ситуацией; оценивать правильность выполнения учебной задачи, собственные возможности ее решения;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E6536A" w:rsidRPr="006A05F9" w:rsidRDefault="00E6536A" w:rsidP="00E6536A">
      <w:pPr>
        <w:pStyle w:val="a9"/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eastAsia="Times New Roman" w:hAnsi="Times New Roman"/>
          <w:b/>
          <w:sz w:val="28"/>
          <w:szCs w:val="28"/>
        </w:rPr>
        <w:t>Познавательные УУД: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6A05F9">
        <w:rPr>
          <w:rFonts w:ascii="Times New Roman" w:hAnsi="Times New Roman"/>
          <w:sz w:val="28"/>
          <w:szCs w:val="28"/>
        </w:rPr>
        <w:t>логическое рассуждение</w:t>
      </w:r>
      <w:proofErr w:type="gramEnd"/>
      <w:r w:rsidRPr="006A05F9">
        <w:rPr>
          <w:rFonts w:ascii="Times New Roman" w:hAnsi="Times New Roman"/>
          <w:sz w:val="28"/>
          <w:szCs w:val="28"/>
        </w:rPr>
        <w:t xml:space="preserve">, умозаключение (индуктивное, дедуктивное и по аналогии) и делать выводы;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навыки смыслового чтения.</w:t>
      </w:r>
    </w:p>
    <w:p w:rsidR="00E6536A" w:rsidRPr="006A05F9" w:rsidRDefault="00E6536A" w:rsidP="00E6536A">
      <w:pPr>
        <w:pStyle w:val="a9"/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eastAsia="Times New Roman" w:hAnsi="Times New Roman"/>
          <w:b/>
          <w:sz w:val="28"/>
          <w:szCs w:val="28"/>
        </w:rPr>
        <w:t>Коммуникативные УУД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потребностей; владеть устной и письменной речью, монологической контекстной речью;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формирование и развитие компетентности в области использования информационно-коммуникационных технологий; развитие мотивации к овладению культурой активного пользования словарями и другими поисковыми системами. </w:t>
      </w:r>
    </w:p>
    <w:p w:rsidR="00E6536A" w:rsidRPr="006A05F9" w:rsidRDefault="00E6536A" w:rsidP="00E653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pacing w:val="2"/>
          <w:sz w:val="28"/>
          <w:szCs w:val="28"/>
        </w:rPr>
      </w:pPr>
      <w:r w:rsidRPr="0026773D">
        <w:rPr>
          <w:rFonts w:ascii="Times New Roman" w:hAnsi="Times New Roman"/>
          <w:b/>
          <w:spacing w:val="2"/>
          <w:sz w:val="28"/>
          <w:szCs w:val="28"/>
        </w:rPr>
        <w:t>Пр</w:t>
      </w:r>
      <w:r w:rsidRPr="006A05F9">
        <w:rPr>
          <w:rFonts w:ascii="Times New Roman" w:hAnsi="Times New Roman"/>
          <w:b/>
          <w:spacing w:val="2"/>
          <w:sz w:val="28"/>
          <w:szCs w:val="28"/>
        </w:rPr>
        <w:t xml:space="preserve">едметные результаты освоения программы по учебному предмету «Родная литература (русская)» </w:t>
      </w:r>
      <w:r w:rsidRPr="00955E40">
        <w:rPr>
          <w:rFonts w:ascii="Times New Roman" w:hAnsi="Times New Roman"/>
          <w:spacing w:val="2"/>
          <w:sz w:val="28"/>
          <w:szCs w:val="28"/>
        </w:rPr>
        <w:t>должны отражать:</w:t>
      </w:r>
      <w:r w:rsidRPr="006A05F9">
        <w:rPr>
          <w:rFonts w:ascii="Times New Roman" w:hAnsi="Times New Roman"/>
          <w:b/>
          <w:spacing w:val="2"/>
          <w:sz w:val="28"/>
          <w:szCs w:val="28"/>
        </w:rPr>
        <w:t xml:space="preserve">  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F9">
        <w:rPr>
          <w:rFonts w:ascii="Times New Roman" w:eastAsia="Times New Roman" w:hAnsi="Times New Roman"/>
          <w:sz w:val="28"/>
          <w:szCs w:val="28"/>
          <w:lang w:eastAsia="ru-RU"/>
        </w:rPr>
        <w:t>понимание значимости родной русской литературы для вхождения в культурно-языковое пространство своего народа; осознание коммуникативно-эстетических возможностей родного русского языка на основе изучения выдающихся произведений родной русской литературы;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F9">
        <w:rPr>
          <w:rFonts w:ascii="Times New Roman" w:eastAsia="Times New Roman" w:hAnsi="Times New Roman"/>
          <w:sz w:val="28"/>
          <w:szCs w:val="28"/>
          <w:lang w:eastAsia="ru-RU"/>
        </w:rPr>
        <w:t>проявление ценностного отношения к родной русской литературе как хранительнице культуры русского народа, ответственности за сохранение национальной культуры, приобщение к литературному наследию русского народа в контексте единого исторического и культурного пространства России, диалога культур всех народов Российской Федерации и мира;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понимание наиболее ярко воплотивших </w:t>
      </w:r>
      <w:r w:rsidRPr="006A05F9">
        <w:rPr>
          <w:rFonts w:ascii="Times New Roman" w:hAnsi="Times New Roman"/>
          <w:iCs/>
          <w:sz w:val="28"/>
          <w:szCs w:val="28"/>
        </w:rPr>
        <w:t>национальную специфику русской литературы и культуры</w:t>
      </w:r>
      <w:r w:rsidRPr="006A05F9">
        <w:rPr>
          <w:rFonts w:ascii="Times New Roman" w:hAnsi="Times New Roman"/>
          <w:i/>
          <w:sz w:val="28"/>
          <w:szCs w:val="28"/>
        </w:rPr>
        <w:t xml:space="preserve"> </w:t>
      </w:r>
      <w:r w:rsidRPr="006A05F9">
        <w:rPr>
          <w:rFonts w:ascii="Times New Roman" w:hAnsi="Times New Roman"/>
          <w:sz w:val="28"/>
          <w:szCs w:val="28"/>
        </w:rPr>
        <w:t xml:space="preserve">произведений русских писателей, в том числе современных авторов, продолжающих в своём творчестве </w:t>
      </w:r>
      <w:r w:rsidRPr="006A05F9">
        <w:rPr>
          <w:rFonts w:ascii="Times New Roman" w:hAnsi="Times New Roman"/>
          <w:iCs/>
          <w:sz w:val="28"/>
          <w:szCs w:val="28"/>
        </w:rPr>
        <w:t>национальные традиции</w:t>
      </w:r>
      <w:r w:rsidRPr="006A05F9">
        <w:rPr>
          <w:rFonts w:ascii="Times New Roman" w:hAnsi="Times New Roman"/>
          <w:sz w:val="28"/>
          <w:szCs w:val="28"/>
        </w:rPr>
        <w:t xml:space="preserve"> русской литературы;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осмысление ключевых для национального сознания культурных </w:t>
      </w:r>
      <w:r w:rsidRPr="002F23DF">
        <w:rPr>
          <w:rFonts w:ascii="Times New Roman" w:hAnsi="Times New Roman"/>
          <w:sz w:val="28"/>
          <w:szCs w:val="28"/>
        </w:rPr>
        <w:t xml:space="preserve">и </w:t>
      </w:r>
      <w:r w:rsidRPr="006A05F9">
        <w:rPr>
          <w:rFonts w:ascii="Times New Roman" w:hAnsi="Times New Roman"/>
          <w:sz w:val="28"/>
          <w:szCs w:val="28"/>
        </w:rPr>
        <w:t>нравственных смыслов, проявляющихся в русском культурном пространстве и на основе многоаспектного диалога с культурами народов России и мира;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lastRenderedPageBreak/>
        <w:t>развитие представлений о богатстве русской литературы и культуры в контексте культур народов России и всего человечества; понимание их сходства и различий с русскими традициями и укладом; развитие способности понимать литературные художественные произведения, отражающие разные этнокультурные традиции;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spacing w:val="2"/>
          <w:sz w:val="28"/>
          <w:szCs w:val="28"/>
        </w:rPr>
        <w:t>овладение различными способами постижения смыслов, заложенных в произведениях родной русской литературы, и создание собственных текстов, содержащих суждения и оценки по поводу прочитанного;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F9">
        <w:rPr>
          <w:rFonts w:ascii="Times New Roman" w:hAnsi="Times New Roman"/>
          <w:spacing w:val="2"/>
          <w:sz w:val="28"/>
          <w:szCs w:val="28"/>
        </w:rPr>
        <w:t xml:space="preserve">применение опыта общения с произведениями </w:t>
      </w:r>
      <w:r w:rsidRPr="006A05F9">
        <w:rPr>
          <w:rFonts w:ascii="Times New Roman" w:hAnsi="Times New Roman"/>
          <w:sz w:val="28"/>
          <w:szCs w:val="28"/>
        </w:rPr>
        <w:t>родной</w:t>
      </w:r>
      <w:r w:rsidRPr="006A05F9">
        <w:rPr>
          <w:rFonts w:ascii="Times New Roman" w:hAnsi="Times New Roman"/>
          <w:spacing w:val="2"/>
          <w:sz w:val="28"/>
          <w:szCs w:val="28"/>
        </w:rPr>
        <w:t xml:space="preserve"> русской литературы в </w:t>
      </w:r>
      <w:r w:rsidRPr="006A05F9">
        <w:rPr>
          <w:rFonts w:ascii="Times New Roman" w:hAnsi="Times New Roman"/>
          <w:sz w:val="28"/>
          <w:szCs w:val="28"/>
        </w:rPr>
        <w:t>повседневной</w:t>
      </w:r>
      <w:r w:rsidRPr="006A05F9">
        <w:rPr>
          <w:rFonts w:ascii="Times New Roman" w:hAnsi="Times New Roman"/>
          <w:spacing w:val="2"/>
          <w:sz w:val="28"/>
          <w:szCs w:val="28"/>
        </w:rPr>
        <w:t xml:space="preserve"> жизни и проектной учебной деятельности, в речевом самосовершенствовании;</w:t>
      </w:r>
      <w:r w:rsidRPr="006A05F9">
        <w:rPr>
          <w:rFonts w:ascii="Times New Roman" w:eastAsia="Times New Roman" w:hAnsi="Times New Roman"/>
          <w:sz w:val="28"/>
          <w:szCs w:val="28"/>
          <w:lang w:eastAsia="ru-RU"/>
        </w:rPr>
        <w:t xml:space="preserve"> умение формировать и обогащать собственный круг чтения;</w:t>
      </w:r>
    </w:p>
    <w:p w:rsidR="00E6536A" w:rsidRPr="00E6536A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76CCF">
        <w:rPr>
          <w:rFonts w:ascii="Times New Roman" w:hAnsi="Times New Roman"/>
          <w:sz w:val="28"/>
          <w:szCs w:val="28"/>
        </w:rPr>
        <w:t>накопление</w:t>
      </w:r>
      <w:r w:rsidRPr="006A05F9">
        <w:rPr>
          <w:rFonts w:ascii="Times New Roman" w:hAnsi="Times New Roman"/>
          <w:sz w:val="28"/>
          <w:szCs w:val="28"/>
        </w:rPr>
        <w:t xml:space="preserve"> опыта планирования собственного досугового чтения произведений родной русской литературы, определения и обоснования своих читательских предпочтений; формирование потребности в систематическом чтении как средстве познания мира и себя в этом мире, гармонизации</w:t>
      </w:r>
      <w:r>
        <w:rPr>
          <w:rFonts w:ascii="Times New Roman" w:hAnsi="Times New Roman"/>
          <w:sz w:val="28"/>
          <w:szCs w:val="28"/>
        </w:rPr>
        <w:t xml:space="preserve"> отношений человека и общества</w:t>
      </w:r>
      <w:r w:rsidRPr="00E6536A">
        <w:rPr>
          <w:rFonts w:ascii="Times New Roman" w:hAnsi="Times New Roman"/>
          <w:sz w:val="28"/>
          <w:szCs w:val="28"/>
        </w:rPr>
        <w:t>;</w:t>
      </w:r>
    </w:p>
    <w:p w:rsidR="00E6536A" w:rsidRPr="00E6536A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6536A">
        <w:rPr>
          <w:rFonts w:ascii="Times New Roman" w:hAnsi="Times New Roman"/>
          <w:sz w:val="28"/>
          <w:szCs w:val="28"/>
        </w:rPr>
        <w:t xml:space="preserve">развитие умения 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народа; осмысление ключевых для русского национального сознания культурных и нравственных смыслов в произведениях о Золотом кольце России и великой русской реке Волге; </w:t>
      </w:r>
    </w:p>
    <w:p w:rsidR="00E6536A" w:rsidRPr="00E6536A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6536A">
        <w:rPr>
          <w:rFonts w:ascii="Times New Roman" w:hAnsi="Times New Roman"/>
          <w:sz w:val="28"/>
          <w:szCs w:val="28"/>
        </w:rPr>
        <w:t>развитие представлений о богатстве русской литературы и культуры в контексте культур народов России; русские национальные традиции в произведениях о православном праздновании Троицы и о родстве душ русских людей;</w:t>
      </w:r>
    </w:p>
    <w:p w:rsidR="00E6536A" w:rsidRPr="00E6536A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6536A">
        <w:rPr>
          <w:rFonts w:ascii="Times New Roman" w:hAnsi="Times New Roman"/>
          <w:sz w:val="28"/>
          <w:szCs w:val="28"/>
        </w:rPr>
        <w:t>развитие представлений о русском национальном характере в произведениях о войне; о русском человеке как хранителе национального сознания; трудной поре взросления; о языке русской поэзии;</w:t>
      </w:r>
    </w:p>
    <w:p w:rsidR="00E6536A" w:rsidRPr="00E6536A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536A">
        <w:rPr>
          <w:rFonts w:ascii="Times New Roman" w:hAnsi="Times New Roman"/>
          <w:sz w:val="28"/>
          <w:szCs w:val="28"/>
        </w:rPr>
        <w:t>развитие умений давать смысловой и идейно-эстетический анализ фольклорного и литературного текста самостоятельно и воспринимать художественный текст как послание автора читателю, современнику и потомку; создавать развернутые историко-культурные комментарии и собственные тексты интерпретирующего характера в формате анализа эпизода, ответа на проблемный вопрос; самостоятельно сопоставлять произведения словесного искусства с произведениями других искусств; самостоятельно отбирать произведения для внеклассного чтения;</w:t>
      </w:r>
      <w:proofErr w:type="gramEnd"/>
      <w:r w:rsidRPr="00E6536A">
        <w:rPr>
          <w:rFonts w:ascii="Times New Roman" w:hAnsi="Times New Roman"/>
          <w:sz w:val="28"/>
          <w:szCs w:val="28"/>
        </w:rPr>
        <w:t xml:space="preserve"> развитие умений самостоятельной проектно-исследовательской деятельности и оформления ее результатов, навыков работы с разными источниками информации и овладения основными способами её обработки и презентации.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955E40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55E40">
        <w:rPr>
          <w:rFonts w:ascii="Times New Roman" w:hAnsi="Times New Roman"/>
          <w:b/>
          <w:sz w:val="28"/>
          <w:szCs w:val="28"/>
        </w:rPr>
        <w:t>Общие учебные умения, навыки и виды деятельности</w:t>
      </w:r>
    </w:p>
    <w:p w:rsidR="007E2EB7" w:rsidRPr="00955E40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E40">
        <w:rPr>
          <w:rFonts w:ascii="Times New Roman" w:hAnsi="Times New Roman"/>
          <w:sz w:val="28"/>
          <w:szCs w:val="28"/>
        </w:rPr>
        <w:t xml:space="preserve">В процессе обучения ученик получает возможность совершенствовать </w:t>
      </w:r>
      <w:proofErr w:type="spellStart"/>
      <w:r w:rsidRPr="00955E40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955E40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</w:t>
      </w:r>
      <w:r w:rsidRPr="00955E40">
        <w:rPr>
          <w:rFonts w:ascii="Times New Roman" w:hAnsi="Times New Roman"/>
          <w:sz w:val="28"/>
          <w:szCs w:val="28"/>
        </w:rPr>
        <w:lastRenderedPageBreak/>
        <w:t xml:space="preserve">процессе изучения </w:t>
      </w:r>
      <w:r w:rsidR="00955E40" w:rsidRPr="00955E40">
        <w:rPr>
          <w:rFonts w:ascii="Times New Roman" w:hAnsi="Times New Roman"/>
          <w:sz w:val="28"/>
          <w:szCs w:val="28"/>
        </w:rPr>
        <w:t>предмета</w:t>
      </w:r>
      <w:r w:rsidRPr="00955E40">
        <w:rPr>
          <w:rFonts w:ascii="Times New Roman" w:hAnsi="Times New Roman"/>
          <w:sz w:val="28"/>
          <w:szCs w:val="28"/>
        </w:rPr>
        <w:t xml:space="preserve"> совершенствуются и развиваются следующие </w:t>
      </w:r>
      <w:proofErr w:type="spellStart"/>
      <w:r w:rsidRPr="00955E40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955E40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Pr="00955E40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5E40">
        <w:rPr>
          <w:rFonts w:ascii="Times New Roman" w:hAnsi="Times New Roman"/>
          <w:b/>
          <w:sz w:val="28"/>
          <w:szCs w:val="28"/>
        </w:rPr>
        <w:t>1) коммуникативные УУД</w:t>
      </w:r>
      <w:r w:rsidRPr="00955E40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адекватно и  целенаправленно воспринимать устную и письменную речь; точно, правильно, логично и выразительно излагать свою точку зрения по поставленной проблеме в 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Pr="00955E40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5E40">
        <w:rPr>
          <w:rFonts w:ascii="Times New Roman" w:hAnsi="Times New Roman"/>
          <w:sz w:val="28"/>
          <w:szCs w:val="28"/>
        </w:rPr>
        <w:t xml:space="preserve">2) </w:t>
      </w:r>
      <w:r w:rsidRPr="00955E40">
        <w:rPr>
          <w:rFonts w:ascii="Times New Roman" w:hAnsi="Times New Roman"/>
          <w:b/>
          <w:sz w:val="28"/>
          <w:szCs w:val="28"/>
        </w:rPr>
        <w:t>познавательные УУД</w:t>
      </w:r>
      <w:r w:rsidRPr="00955E40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  <w:proofErr w:type="gramEnd"/>
    </w:p>
    <w:p w:rsidR="005F323B" w:rsidRPr="00955E40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E40">
        <w:rPr>
          <w:rFonts w:ascii="Times New Roman" w:hAnsi="Times New Roman"/>
          <w:sz w:val="28"/>
          <w:szCs w:val="28"/>
        </w:rPr>
        <w:t xml:space="preserve">3) </w:t>
      </w:r>
      <w:r w:rsidRPr="00955E40">
        <w:rPr>
          <w:rFonts w:ascii="Times New Roman" w:hAnsi="Times New Roman"/>
          <w:b/>
          <w:sz w:val="28"/>
          <w:szCs w:val="28"/>
        </w:rPr>
        <w:t>регулятивные УУД</w:t>
      </w:r>
      <w:r w:rsidRPr="00955E40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955E40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955E40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E40">
        <w:rPr>
          <w:rFonts w:ascii="Times New Roman" w:hAnsi="Times New Roman"/>
          <w:sz w:val="28"/>
          <w:szCs w:val="28"/>
        </w:rPr>
        <w:t xml:space="preserve">4) </w:t>
      </w:r>
      <w:r w:rsidRPr="00955E40">
        <w:rPr>
          <w:rFonts w:ascii="Times New Roman" w:hAnsi="Times New Roman"/>
          <w:b/>
          <w:sz w:val="28"/>
          <w:szCs w:val="28"/>
        </w:rPr>
        <w:t>личностные УУД</w:t>
      </w:r>
      <w:r w:rsidRPr="00955E40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</w:t>
      </w:r>
      <w:r w:rsidRPr="005F323B">
        <w:rPr>
          <w:rFonts w:ascii="Times New Roman" w:hAnsi="Times New Roman"/>
          <w:sz w:val="28"/>
          <w:szCs w:val="28"/>
        </w:rPr>
        <w:t xml:space="preserve">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3109">
        <w:rPr>
          <w:rFonts w:ascii="Times New Roman" w:hAnsi="Times New Roman"/>
          <w:b/>
          <w:sz w:val="28"/>
          <w:szCs w:val="28"/>
        </w:rPr>
        <w:lastRenderedPageBreak/>
        <w:t>Содержание учебного предмета</w:t>
      </w:r>
    </w:p>
    <w:p w:rsidR="00E6536A" w:rsidRDefault="00E6536A" w:rsidP="00E653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Родная литература (русская)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8 класс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536A" w:rsidRPr="006A05F9" w:rsidRDefault="00E6536A" w:rsidP="00E6536A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РАЗДЕЛ 1. РОССИЯ – РОДИНА </w:t>
      </w:r>
      <w:r w:rsidR="00C174E7">
        <w:rPr>
          <w:rFonts w:ascii="Times New Roman" w:hAnsi="Times New Roman"/>
          <w:b/>
          <w:sz w:val="28"/>
          <w:szCs w:val="28"/>
        </w:rPr>
        <w:t xml:space="preserve">МОЯ 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Преданья старины глубокой 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Легендарный герой земли русской Иван Сусанин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С. Н.  Марков. </w:t>
      </w:r>
      <w:r w:rsidRPr="006A05F9">
        <w:rPr>
          <w:rFonts w:ascii="Times New Roman" w:hAnsi="Times New Roman"/>
          <w:sz w:val="28"/>
          <w:szCs w:val="28"/>
        </w:rPr>
        <w:t>«Сусанин».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О. А. Ильина. </w:t>
      </w:r>
      <w:r w:rsidRPr="006A05F9">
        <w:rPr>
          <w:rFonts w:ascii="Times New Roman" w:hAnsi="Times New Roman"/>
          <w:sz w:val="28"/>
          <w:szCs w:val="28"/>
        </w:rPr>
        <w:t>«Во время грозного и злого поединка…»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П. Н. Полевой. </w:t>
      </w:r>
      <w:r w:rsidRPr="006A05F9">
        <w:rPr>
          <w:rFonts w:ascii="Times New Roman" w:hAnsi="Times New Roman"/>
          <w:sz w:val="28"/>
          <w:szCs w:val="28"/>
        </w:rPr>
        <w:t>«Избранник Божий» (главы из романа).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Города земли русской 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По Золотому кольцу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Ф. К. Сологуб.</w:t>
      </w:r>
      <w:r w:rsidRPr="006A05F9">
        <w:rPr>
          <w:rFonts w:ascii="Times New Roman" w:hAnsi="Times New Roman"/>
          <w:sz w:val="28"/>
          <w:szCs w:val="28"/>
        </w:rPr>
        <w:t xml:space="preserve"> «Сквозь туман едва заметный…»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М.А. Кузмин. </w:t>
      </w:r>
      <w:r w:rsidRPr="006A05F9">
        <w:rPr>
          <w:rFonts w:ascii="Times New Roman" w:hAnsi="Times New Roman"/>
          <w:sz w:val="28"/>
          <w:szCs w:val="28"/>
        </w:rPr>
        <w:t>«Я знаю вас не понаслышке…</w:t>
      </w:r>
      <w:r>
        <w:rPr>
          <w:rFonts w:ascii="Times New Roman" w:hAnsi="Times New Roman"/>
          <w:sz w:val="28"/>
          <w:szCs w:val="28"/>
        </w:rPr>
        <w:t>»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И. И. Кобзев.</w:t>
      </w:r>
      <w:r w:rsidRPr="006A05F9">
        <w:rPr>
          <w:rFonts w:ascii="Times New Roman" w:hAnsi="Times New Roman"/>
          <w:sz w:val="28"/>
          <w:szCs w:val="28"/>
        </w:rPr>
        <w:t xml:space="preserve"> «Поездка в Суздаль».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В. А. Степанов.</w:t>
      </w:r>
      <w:r w:rsidRPr="006A05F9">
        <w:rPr>
          <w:rFonts w:ascii="Times New Roman" w:hAnsi="Times New Roman"/>
          <w:sz w:val="28"/>
          <w:szCs w:val="28"/>
        </w:rPr>
        <w:t xml:space="preserve"> «Золотое кольцо».</w:t>
      </w:r>
    </w:p>
    <w:p w:rsidR="00C174E7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Родные просторы 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Волга – русская река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«Уж ты, Волга-река, Волга-матушка!..» (русская народная песня).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Н. А. Некрасов.</w:t>
      </w:r>
      <w:r w:rsidRPr="006A05F9">
        <w:rPr>
          <w:rFonts w:ascii="Times New Roman" w:hAnsi="Times New Roman"/>
          <w:sz w:val="28"/>
          <w:szCs w:val="28"/>
        </w:rPr>
        <w:t xml:space="preserve"> «Люблю я краткой той поры…» (из поэмы «Горе старого Наума»).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В. С. Высоцкий.</w:t>
      </w:r>
      <w:r w:rsidRPr="006A05F9">
        <w:rPr>
          <w:rFonts w:ascii="Times New Roman" w:hAnsi="Times New Roman"/>
          <w:sz w:val="28"/>
          <w:szCs w:val="28"/>
        </w:rPr>
        <w:t xml:space="preserve"> «Песня о Волге».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В. В. Розанов. </w:t>
      </w:r>
      <w:r w:rsidRPr="006A05F9">
        <w:rPr>
          <w:rFonts w:ascii="Times New Roman" w:hAnsi="Times New Roman"/>
          <w:sz w:val="28"/>
          <w:szCs w:val="28"/>
        </w:rPr>
        <w:t>«Русский Нил» (фрагмент).</w:t>
      </w:r>
    </w:p>
    <w:p w:rsidR="00E6536A" w:rsidRPr="006A05F9" w:rsidRDefault="00E6536A" w:rsidP="00E6536A">
      <w:pPr>
        <w:shd w:val="clear" w:color="auto" w:fill="FFFFFF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6536A" w:rsidRPr="006A05F9" w:rsidRDefault="00E6536A" w:rsidP="00E6536A">
      <w:pPr>
        <w:shd w:val="clear" w:color="auto" w:fill="FFFFFF"/>
        <w:tabs>
          <w:tab w:val="right" w:pos="9355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РАЗДЕЛ 2. РУССКИЕ ТРАДИЦИИ </w:t>
      </w:r>
    </w:p>
    <w:p w:rsidR="00E6536A" w:rsidRPr="006A05F9" w:rsidRDefault="00E6536A" w:rsidP="00E6536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Праздники русского мира 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Троица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6A05F9">
        <w:rPr>
          <w:rFonts w:ascii="Times New Roman" w:hAnsi="Times New Roman"/>
          <w:b/>
          <w:kern w:val="36"/>
          <w:sz w:val="28"/>
          <w:szCs w:val="28"/>
        </w:rPr>
        <w:t>И. А. Бунин.</w:t>
      </w:r>
      <w:r w:rsidRPr="006A05F9">
        <w:rPr>
          <w:rFonts w:ascii="Times New Roman" w:hAnsi="Times New Roman"/>
          <w:kern w:val="36"/>
          <w:sz w:val="28"/>
          <w:szCs w:val="28"/>
        </w:rPr>
        <w:t xml:space="preserve"> «Троица».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6A05F9">
        <w:rPr>
          <w:rFonts w:ascii="Times New Roman" w:hAnsi="Times New Roman"/>
          <w:b/>
          <w:kern w:val="36"/>
          <w:sz w:val="28"/>
          <w:szCs w:val="28"/>
        </w:rPr>
        <w:t>С. А. Есенин.</w:t>
      </w:r>
      <w:r w:rsidRPr="006A05F9">
        <w:rPr>
          <w:rFonts w:ascii="Times New Roman" w:hAnsi="Times New Roman"/>
          <w:kern w:val="36"/>
          <w:sz w:val="28"/>
          <w:szCs w:val="28"/>
        </w:rPr>
        <w:t xml:space="preserve"> «Троицыно утро, утренний канон…»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6A05F9">
        <w:rPr>
          <w:rFonts w:ascii="Times New Roman" w:hAnsi="Times New Roman"/>
          <w:b/>
          <w:kern w:val="36"/>
          <w:sz w:val="28"/>
          <w:szCs w:val="28"/>
        </w:rPr>
        <w:t xml:space="preserve">Н. И. </w:t>
      </w:r>
      <w:proofErr w:type="spellStart"/>
      <w:r w:rsidRPr="006A05F9">
        <w:rPr>
          <w:rFonts w:ascii="Times New Roman" w:hAnsi="Times New Roman"/>
          <w:b/>
          <w:kern w:val="36"/>
          <w:sz w:val="28"/>
          <w:szCs w:val="28"/>
        </w:rPr>
        <w:t>Рыленков</w:t>
      </w:r>
      <w:proofErr w:type="spellEnd"/>
      <w:r w:rsidRPr="006A05F9">
        <w:rPr>
          <w:rFonts w:ascii="Times New Roman" w:hAnsi="Times New Roman"/>
          <w:b/>
          <w:kern w:val="36"/>
          <w:sz w:val="28"/>
          <w:szCs w:val="28"/>
        </w:rPr>
        <w:t>.</w:t>
      </w:r>
      <w:r w:rsidRPr="006A05F9">
        <w:rPr>
          <w:rFonts w:ascii="Times New Roman" w:hAnsi="Times New Roman"/>
          <w:kern w:val="36"/>
          <w:sz w:val="28"/>
          <w:szCs w:val="28"/>
        </w:rPr>
        <w:t xml:space="preserve"> «</w:t>
      </w:r>
      <w:proofErr w:type="gramStart"/>
      <w:r w:rsidRPr="006A05F9">
        <w:rPr>
          <w:rFonts w:ascii="Times New Roman" w:hAnsi="Times New Roman"/>
          <w:kern w:val="36"/>
          <w:sz w:val="28"/>
          <w:szCs w:val="28"/>
        </w:rPr>
        <w:t>Возможно</w:t>
      </w:r>
      <w:proofErr w:type="gramEnd"/>
      <w:r w:rsidRPr="006A05F9">
        <w:rPr>
          <w:rFonts w:ascii="Times New Roman" w:hAnsi="Times New Roman"/>
          <w:kern w:val="36"/>
          <w:sz w:val="28"/>
          <w:szCs w:val="28"/>
        </w:rPr>
        <w:t xml:space="preserve"> ль высказать без слов…»  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6A05F9">
        <w:rPr>
          <w:rFonts w:ascii="Times New Roman" w:hAnsi="Times New Roman"/>
          <w:b/>
          <w:kern w:val="36"/>
          <w:sz w:val="28"/>
          <w:szCs w:val="28"/>
        </w:rPr>
        <w:t>И. А. Новиков.</w:t>
      </w:r>
      <w:r w:rsidRPr="006A05F9">
        <w:rPr>
          <w:rFonts w:ascii="Times New Roman" w:hAnsi="Times New Roman"/>
          <w:kern w:val="36"/>
          <w:sz w:val="28"/>
          <w:szCs w:val="28"/>
        </w:rPr>
        <w:t xml:space="preserve"> «Троицкая кукушка». </w:t>
      </w:r>
    </w:p>
    <w:p w:rsidR="00E6536A" w:rsidRPr="006A05F9" w:rsidRDefault="00E6536A" w:rsidP="00E6536A">
      <w:pPr>
        <w:spacing w:after="0" w:line="360" w:lineRule="auto"/>
        <w:jc w:val="both"/>
        <w:rPr>
          <w:rFonts w:ascii="Times New Roman" w:hAnsi="Times New Roman"/>
          <w:b/>
          <w:bCs/>
          <w:kern w:val="36"/>
          <w:sz w:val="28"/>
          <w:szCs w:val="28"/>
        </w:rPr>
      </w:pPr>
      <w:r w:rsidRPr="006A05F9">
        <w:rPr>
          <w:rFonts w:ascii="Times New Roman" w:hAnsi="Times New Roman"/>
          <w:b/>
          <w:bCs/>
          <w:kern w:val="36"/>
          <w:sz w:val="28"/>
          <w:szCs w:val="28"/>
        </w:rPr>
        <w:lastRenderedPageBreak/>
        <w:t xml:space="preserve">Тепло родного дома 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Родство душ</w:t>
      </w:r>
    </w:p>
    <w:p w:rsidR="00E6536A" w:rsidRPr="006A05F9" w:rsidRDefault="00E6536A" w:rsidP="00E6536A">
      <w:pPr>
        <w:shd w:val="clear" w:color="auto" w:fill="FFFFFF"/>
        <w:spacing w:after="0" w:line="360" w:lineRule="auto"/>
        <w:ind w:firstLine="709"/>
        <w:rPr>
          <w:rFonts w:ascii="Arial" w:hAnsi="Arial" w:cs="Arial"/>
          <w:color w:val="000000"/>
          <w:sz w:val="28"/>
          <w:szCs w:val="28"/>
        </w:rPr>
      </w:pPr>
      <w:r w:rsidRPr="006A05F9">
        <w:rPr>
          <w:rFonts w:ascii="Times New Roman" w:hAnsi="Times New Roman"/>
          <w:b/>
          <w:bCs/>
          <w:kern w:val="36"/>
          <w:sz w:val="28"/>
          <w:szCs w:val="28"/>
        </w:rPr>
        <w:t>Ф. А. Абрамов.</w:t>
      </w:r>
      <w:r w:rsidRPr="006A05F9">
        <w:rPr>
          <w:rFonts w:ascii="Times New Roman" w:hAnsi="Times New Roman"/>
          <w:bCs/>
          <w:kern w:val="36"/>
          <w:sz w:val="28"/>
          <w:szCs w:val="28"/>
        </w:rPr>
        <w:t xml:space="preserve"> «Валенки».  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6A05F9">
        <w:rPr>
          <w:rFonts w:ascii="Times New Roman" w:hAnsi="Times New Roman"/>
          <w:b/>
          <w:bCs/>
          <w:kern w:val="36"/>
          <w:sz w:val="28"/>
          <w:szCs w:val="28"/>
        </w:rPr>
        <w:t>Т. В. Михеева.</w:t>
      </w:r>
      <w:r w:rsidRPr="006A05F9">
        <w:rPr>
          <w:rFonts w:ascii="Times New Roman" w:hAnsi="Times New Roman"/>
          <w:bCs/>
          <w:kern w:val="36"/>
          <w:sz w:val="28"/>
          <w:szCs w:val="28"/>
        </w:rPr>
        <w:t xml:space="preserve"> «Не предавай меня!» (главы из повести). 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6A05F9">
        <w:rPr>
          <w:rFonts w:ascii="Times New Roman" w:hAnsi="Times New Roman"/>
          <w:b/>
          <w:bCs/>
          <w:sz w:val="28"/>
          <w:szCs w:val="28"/>
        </w:rPr>
        <w:t xml:space="preserve">А. В. </w:t>
      </w:r>
      <w:proofErr w:type="spellStart"/>
      <w:r w:rsidRPr="006A05F9">
        <w:rPr>
          <w:rFonts w:ascii="Times New Roman" w:hAnsi="Times New Roman"/>
          <w:b/>
          <w:bCs/>
          <w:sz w:val="28"/>
          <w:szCs w:val="28"/>
        </w:rPr>
        <w:t>Жвалевский</w:t>
      </w:r>
      <w:proofErr w:type="spellEnd"/>
      <w:r w:rsidRPr="006A05F9">
        <w:rPr>
          <w:rFonts w:ascii="Times New Roman" w:hAnsi="Times New Roman"/>
          <w:b/>
          <w:bCs/>
          <w:sz w:val="28"/>
          <w:szCs w:val="28"/>
        </w:rPr>
        <w:t>, Е. Б. Пастернак.</w:t>
      </w:r>
      <w:r w:rsidRPr="006A05F9">
        <w:rPr>
          <w:rFonts w:ascii="Times New Roman" w:hAnsi="Times New Roman"/>
          <w:bCs/>
          <w:sz w:val="28"/>
          <w:szCs w:val="28"/>
        </w:rPr>
        <w:t xml:space="preserve"> </w:t>
      </w:r>
      <w:r w:rsidRPr="006A05F9">
        <w:rPr>
          <w:rFonts w:ascii="Times New Roman" w:hAnsi="Times New Roman"/>
          <w:sz w:val="28"/>
          <w:szCs w:val="28"/>
        </w:rPr>
        <w:t>«Радость жизни».</w:t>
      </w:r>
    </w:p>
    <w:p w:rsidR="00E6536A" w:rsidRPr="006A05F9" w:rsidRDefault="00E6536A" w:rsidP="00E6536A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6536A" w:rsidRPr="006A05F9" w:rsidRDefault="00E6536A" w:rsidP="00E6536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РАЗДЕЛ 3. РУССКИЙ ХАРАКТЕР – РУССКАЯ ДУША </w:t>
      </w:r>
    </w:p>
    <w:p w:rsidR="00E6536A" w:rsidRPr="006A05F9" w:rsidRDefault="00E6536A" w:rsidP="00E6536A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6A05F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6A05F9">
        <w:rPr>
          <w:rFonts w:ascii="Times New Roman" w:hAnsi="Times New Roman"/>
          <w:b/>
          <w:sz w:val="28"/>
          <w:szCs w:val="28"/>
        </w:rPr>
        <w:t>Не до ордена – была бы Родина</w:t>
      </w:r>
      <w:r w:rsidRPr="006A05F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Дети на войне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Э. Н. </w:t>
      </w:r>
      <w:proofErr w:type="spellStart"/>
      <w:r w:rsidRPr="006A05F9">
        <w:rPr>
          <w:rFonts w:ascii="Times New Roman" w:hAnsi="Times New Roman"/>
          <w:b/>
          <w:sz w:val="28"/>
          <w:szCs w:val="28"/>
        </w:rPr>
        <w:t>Веркин</w:t>
      </w:r>
      <w:proofErr w:type="spellEnd"/>
      <w:r w:rsidRPr="006A05F9">
        <w:rPr>
          <w:rFonts w:ascii="Times New Roman" w:hAnsi="Times New Roman"/>
          <w:b/>
          <w:sz w:val="28"/>
          <w:szCs w:val="28"/>
        </w:rPr>
        <w:t>.</w:t>
      </w:r>
      <w:r w:rsidRPr="006A05F9">
        <w:rPr>
          <w:rFonts w:ascii="Times New Roman" w:hAnsi="Times New Roman"/>
          <w:sz w:val="28"/>
          <w:szCs w:val="28"/>
        </w:rPr>
        <w:t xml:space="preserve"> «Облачный полк» (главы). </w:t>
      </w:r>
    </w:p>
    <w:p w:rsidR="00E6536A" w:rsidRPr="006A05F9" w:rsidRDefault="00C174E7" w:rsidP="00E6536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Загадки русской души 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Сеятель твой и хранитель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A05F9">
        <w:rPr>
          <w:rFonts w:ascii="Times New Roman" w:hAnsi="Times New Roman"/>
          <w:b/>
          <w:spacing w:val="2"/>
          <w:sz w:val="28"/>
          <w:szCs w:val="28"/>
        </w:rPr>
        <w:t xml:space="preserve">И. С. Тургенев. </w:t>
      </w:r>
      <w:r w:rsidRPr="006A05F9">
        <w:rPr>
          <w:rFonts w:ascii="Times New Roman" w:hAnsi="Times New Roman"/>
          <w:spacing w:val="2"/>
          <w:sz w:val="28"/>
          <w:szCs w:val="28"/>
        </w:rPr>
        <w:t>«</w:t>
      </w:r>
      <w:r w:rsidRPr="006A05F9">
        <w:rPr>
          <w:rFonts w:ascii="Times New Roman" w:hAnsi="Times New Roman"/>
          <w:bCs/>
          <w:sz w:val="28"/>
          <w:szCs w:val="28"/>
        </w:rPr>
        <w:t>Сфинкс».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Ф. М. Достоевский.</w:t>
      </w:r>
      <w:r w:rsidRPr="006A05F9">
        <w:rPr>
          <w:rFonts w:ascii="Times New Roman" w:hAnsi="Times New Roman"/>
          <w:sz w:val="28"/>
          <w:szCs w:val="28"/>
        </w:rPr>
        <w:t xml:space="preserve"> «Мужик Марей».</w:t>
      </w:r>
    </w:p>
    <w:p w:rsidR="00E6536A" w:rsidRPr="006A05F9" w:rsidRDefault="00E6536A" w:rsidP="00E6536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О ваших ровесниках 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Пора взросления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Б. Л. Васильев. </w:t>
      </w:r>
      <w:r w:rsidRPr="006A05F9">
        <w:rPr>
          <w:rFonts w:ascii="Times New Roman" w:hAnsi="Times New Roman"/>
          <w:sz w:val="28"/>
          <w:szCs w:val="28"/>
        </w:rPr>
        <w:t>«Завтра была война» (главы).</w:t>
      </w:r>
      <w:r w:rsidRPr="006A05F9">
        <w:rPr>
          <w:rFonts w:ascii="Times New Roman" w:hAnsi="Times New Roman"/>
          <w:b/>
          <w:sz w:val="28"/>
          <w:szCs w:val="28"/>
        </w:rPr>
        <w:t xml:space="preserve"> </w:t>
      </w:r>
    </w:p>
    <w:p w:rsidR="00E6536A" w:rsidRPr="006A05F9" w:rsidRDefault="00E6536A" w:rsidP="00E6536A">
      <w:pPr>
        <w:ind w:firstLine="709"/>
        <w:rPr>
          <w:rFonts w:ascii="Times New Roman" w:hAnsi="Times New Roman"/>
          <w:bCs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Г. Н. Щербакова. </w:t>
      </w:r>
      <w:r w:rsidRPr="006A05F9">
        <w:rPr>
          <w:rFonts w:ascii="Times New Roman" w:hAnsi="Times New Roman"/>
          <w:bCs/>
          <w:sz w:val="28"/>
          <w:szCs w:val="28"/>
        </w:rPr>
        <w:t>«Вам и не снилось» (главы)</w:t>
      </w:r>
    </w:p>
    <w:p w:rsidR="00E6536A" w:rsidRPr="006A05F9" w:rsidRDefault="00E6536A" w:rsidP="00E6536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Лишь слову жизнь дана </w:t>
      </w:r>
    </w:p>
    <w:p w:rsidR="00E6536A" w:rsidRPr="006A05F9" w:rsidRDefault="00E6536A" w:rsidP="00E6536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A05F9">
        <w:rPr>
          <w:rFonts w:ascii="Times New Roman" w:hAnsi="Times New Roman"/>
          <w:b/>
          <w:bCs/>
          <w:sz w:val="28"/>
          <w:szCs w:val="28"/>
        </w:rPr>
        <w:t>Язык поэзии</w:t>
      </w:r>
    </w:p>
    <w:p w:rsidR="00E6536A" w:rsidRPr="006A05F9" w:rsidRDefault="00E6536A" w:rsidP="00E653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Дон </w:t>
      </w:r>
      <w:proofErr w:type="spellStart"/>
      <w:r w:rsidRPr="006A05F9">
        <w:rPr>
          <w:rFonts w:ascii="Times New Roman" w:hAnsi="Times New Roman"/>
          <w:b/>
          <w:sz w:val="28"/>
          <w:szCs w:val="28"/>
        </w:rPr>
        <w:t>Аминадо</w:t>
      </w:r>
      <w:proofErr w:type="spellEnd"/>
      <w:r w:rsidRPr="006A05F9">
        <w:rPr>
          <w:rFonts w:ascii="Times New Roman" w:hAnsi="Times New Roman"/>
          <w:b/>
          <w:sz w:val="28"/>
          <w:szCs w:val="28"/>
        </w:rPr>
        <w:t>.</w:t>
      </w:r>
      <w:r w:rsidRPr="006A05F9">
        <w:rPr>
          <w:rFonts w:ascii="Times New Roman" w:hAnsi="Times New Roman"/>
          <w:sz w:val="28"/>
          <w:szCs w:val="28"/>
        </w:rPr>
        <w:t xml:space="preserve"> «Наука стихосложения». </w:t>
      </w:r>
    </w:p>
    <w:p w:rsidR="00E6536A" w:rsidRPr="006A05F9" w:rsidRDefault="00E6536A" w:rsidP="00E6536A">
      <w:pPr>
        <w:ind w:firstLine="709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bCs/>
          <w:sz w:val="28"/>
          <w:szCs w:val="28"/>
        </w:rPr>
        <w:t>И. Ф. Анненский. «</w:t>
      </w:r>
      <w:r w:rsidRPr="006A05F9">
        <w:rPr>
          <w:rFonts w:ascii="Times New Roman" w:hAnsi="Times New Roman"/>
          <w:sz w:val="28"/>
          <w:szCs w:val="28"/>
        </w:rPr>
        <w:t>Третий мучительный сонет»</w:t>
      </w:r>
      <w:r>
        <w:rPr>
          <w:rFonts w:ascii="Times New Roman" w:hAnsi="Times New Roman"/>
          <w:sz w:val="28"/>
          <w:szCs w:val="28"/>
        </w:rPr>
        <w:t>.</w:t>
      </w:r>
    </w:p>
    <w:p w:rsidR="005759E6" w:rsidRDefault="00C13E8A">
      <w:pPr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 xml:space="preserve">лекция, дискуссия, расспрос, заочное путешествие, ролевая игра, викторина, </w:t>
      </w:r>
      <w:r w:rsidR="005759E6" w:rsidRPr="00C174E7">
        <w:rPr>
          <w:sz w:val="28"/>
          <w:szCs w:val="28"/>
        </w:rPr>
        <w:t xml:space="preserve">контрольная работа, </w:t>
      </w:r>
      <w:r w:rsidRPr="00C174E7">
        <w:rPr>
          <w:sz w:val="28"/>
          <w:szCs w:val="28"/>
        </w:rPr>
        <w:t xml:space="preserve">самостоятельная работа,  </w:t>
      </w:r>
      <w:r w:rsidR="005759E6" w:rsidRPr="00C174E7">
        <w:rPr>
          <w:sz w:val="28"/>
          <w:szCs w:val="28"/>
        </w:rPr>
        <w:t>тестовая работа, практикум, зачет,</w:t>
      </w:r>
      <w:r w:rsidR="005759E6" w:rsidRPr="004E0FD0">
        <w:rPr>
          <w:sz w:val="28"/>
          <w:szCs w:val="28"/>
        </w:rPr>
        <w:t xml:space="preserve">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8B3588">
        <w:rPr>
          <w:b/>
          <w:bCs/>
          <w:sz w:val="28"/>
          <w:szCs w:val="28"/>
        </w:rPr>
        <w:t>Основные виды учебной деятельности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уроках литературы</w:t>
      </w:r>
      <w:r w:rsidRPr="004E644F">
        <w:rPr>
          <w:color w:val="000000"/>
          <w:sz w:val="28"/>
          <w:szCs w:val="28"/>
        </w:rPr>
        <w:t xml:space="preserve"> организуется работа обучающихся с текстами различных литературных жанров, которая выстраивается по определенному алгоритму: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 xml:space="preserve">— этап предварительной </w:t>
      </w:r>
      <w:proofErr w:type="spellStart"/>
      <w:r w:rsidRPr="004E644F">
        <w:rPr>
          <w:b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color w:val="000000"/>
          <w:sz w:val="28"/>
          <w:szCs w:val="28"/>
        </w:rPr>
        <w:t xml:space="preserve"> работы</w:t>
      </w:r>
      <w:r w:rsidRPr="004E644F">
        <w:rPr>
          <w:color w:val="000000"/>
          <w:sz w:val="28"/>
          <w:szCs w:val="28"/>
        </w:rPr>
        <w:t xml:space="preserve"> - актуализация читательского опыта, повторение пройденного материала по данной теме или произведений данного автора, тренировочные упражнения, направленные на совершенствование навыка чтения;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этап первичного знакомства с текстом</w:t>
      </w:r>
      <w:r w:rsidRPr="004E644F">
        <w:rPr>
          <w:color w:val="000000"/>
          <w:sz w:val="28"/>
          <w:szCs w:val="28"/>
        </w:rPr>
        <w:t xml:space="preserve"> - целостное восприятие произведения (общее эмоциональное восприятие последовательности событий и действующих персонажей, эпохи, места и т. д.);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детализированная работа с текстом</w:t>
      </w:r>
      <w:r w:rsidRPr="004E644F">
        <w:rPr>
          <w:color w:val="000000"/>
          <w:sz w:val="28"/>
          <w:szCs w:val="28"/>
        </w:rPr>
        <w:t xml:space="preserve"> - анализ содержания произведения;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"</w:t>
      </w:r>
      <w:proofErr w:type="spellStart"/>
      <w:r w:rsidRPr="004E644F">
        <w:rPr>
          <w:b/>
          <w:color w:val="000000"/>
          <w:sz w:val="28"/>
          <w:szCs w:val="28"/>
        </w:rPr>
        <w:t>послетекстовый</w:t>
      </w:r>
      <w:proofErr w:type="spellEnd"/>
      <w:r w:rsidRPr="004E644F">
        <w:rPr>
          <w:b/>
          <w:color w:val="000000"/>
          <w:sz w:val="28"/>
          <w:szCs w:val="28"/>
        </w:rPr>
        <w:t>" этап</w:t>
      </w:r>
      <w:r w:rsidRPr="004E644F">
        <w:rPr>
          <w:color w:val="000000"/>
          <w:sz w:val="28"/>
          <w:szCs w:val="28"/>
        </w:rPr>
        <w:t xml:space="preserve"> - обобщение прочитанного.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4E644F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 w:rsidRPr="004E644F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>на этапе предварительной "</w:t>
      </w:r>
      <w:proofErr w:type="spellStart"/>
      <w:r w:rsidRPr="004E644F">
        <w:rPr>
          <w:b/>
          <w:bCs/>
          <w:i/>
          <w:iCs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bCs/>
          <w:i/>
          <w:iCs/>
          <w:color w:val="000000"/>
          <w:sz w:val="28"/>
          <w:szCs w:val="28"/>
        </w:rPr>
        <w:t>" работы: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Прослушивание аудиозаписи чтения литературного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Просмотр видеоряда по теме произведения (документальные кадры о времени, в которое происходят описываемые события, отрывки из художественных фильмов и мультфильмов по теме литературного произведения и т. д.).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3. Рассматривание выставки книг (автора или по тематике), прослушивание рассказа учителя о выставке.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4. </w:t>
      </w:r>
      <w:proofErr w:type="gramStart"/>
      <w:r w:rsidRPr="004E644F">
        <w:rPr>
          <w:color w:val="000000"/>
          <w:sz w:val="28"/>
          <w:szCs w:val="28"/>
        </w:rPr>
        <w:t>Прослушивание рассказа учителя или заранее подготовленных обучающихся по теме урока (биография автора, отрывки из ранее изученных произведений автора и т. д.).</w:t>
      </w:r>
      <w:proofErr w:type="gramEnd"/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Чтение выписанных учителем из текста сложных для чтения или понимания слов.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Чтение ключевых слов текста с построением предположений о теме или событиях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Выполнение артикуляционных упражнений.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8. Отгадывание загадок, обсуждение пословиц и поговорок, проговаривание </w:t>
      </w:r>
      <w:proofErr w:type="spellStart"/>
      <w:r w:rsidRPr="004E644F">
        <w:rPr>
          <w:color w:val="000000"/>
          <w:sz w:val="28"/>
          <w:szCs w:val="28"/>
        </w:rPr>
        <w:t>чистоговорок</w:t>
      </w:r>
      <w:proofErr w:type="spellEnd"/>
      <w:r w:rsidRPr="004E644F">
        <w:rPr>
          <w:color w:val="000000"/>
          <w:sz w:val="28"/>
          <w:szCs w:val="28"/>
        </w:rPr>
        <w:t>.</w:t>
      </w:r>
    </w:p>
    <w:p w:rsidR="006017AA" w:rsidRPr="004E644F" w:rsidRDefault="006017AA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Выполнение информационно-поисковых заданий (сбор, хранение, обработка информации</w:t>
      </w:r>
      <w:r w:rsidR="00BD4980">
        <w:rPr>
          <w:color w:val="000000"/>
          <w:sz w:val="28"/>
          <w:szCs w:val="28"/>
        </w:rPr>
        <w:t>, интеграция знаний).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первичного знакомства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Чтение текста литературного произведения про себя.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вслух.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вполголоса.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Поочередное чтение текста в парах.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Прослушивание чтения текста учителем.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текста цепочкой по предложению, по абзацу.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 w:rsidRPr="006017AA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>на этапе детализированной работы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Выборочное чтение отрывков литературного произведения по заданию учителя.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и установление правды и вымысла в нем.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с комментарием и беседой.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Выразительное чтение текста, заранее подготовленное дома.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Чтение текста с сокращением (обучающиеся не читают предложения или слова, которые можно опустить). Подготовка к краткому пересказу.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самого красивого (понравившегося) места в тексте.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 7. Комбинированное чтение (попеременное чтение учителем, </w:t>
      </w:r>
      <w:proofErr w:type="gramStart"/>
      <w:r w:rsidRPr="004E644F">
        <w:rPr>
          <w:color w:val="000000"/>
          <w:sz w:val="28"/>
          <w:szCs w:val="28"/>
        </w:rPr>
        <w:t>обучающимися</w:t>
      </w:r>
      <w:proofErr w:type="gramEnd"/>
      <w:r w:rsidRPr="004E644F">
        <w:rPr>
          <w:color w:val="000000"/>
          <w:sz w:val="28"/>
          <w:szCs w:val="28"/>
        </w:rPr>
        <w:t xml:space="preserve"> хором).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8. Нахождение предложения, отрывка по озвученному учителем или обучающимся началу или концу предложения или отрывка.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9. Чтение "с прибавлением". Дети читают незнакомый отрывок текста ровно одну минуту, самостоятельно делают пометку там, где закончили. Далее, после работы с текстом, в конце урока, прочитывают тот же отрывок текста так же в течение одной минуты, ставят новую метку. Подсчитывают количество "прибавленных"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10. Чтение отрывка текста, которому соответствует пословица.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11. Нахождение в тексте предложения, с помощью которого можно исправить допущенную в рассуждениях ошибку.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12. Беседа с сопровождением выборочного чтения отрывков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13. Чтение текста, пометка непонятных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14. Чтение текста и составление пословиц из слов, которые в нем встречаются.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15. Чтение текста, изображение схемы, описывающей взаимосвязи главного героя произведения с другими героями. Выделение красной стрелкой тех, к кому герой произведения хорошо относился, а синей - кого не любил.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16. Чтение текста и заполнение таблиц словами из текста (например, выписывание существительных, прилагательных, глаголов, соответствующих определенным требованиям).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17. Чтение текста и составление "карты перемещений героя" (выписывание всех мест, в которых он побывал).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18. Чтение текста и выделение ключевых слов абзаца, ключевого смыслового отрывка всего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19. Чтение текста, нахождение отрывка, наиболее подходящего в качестве описания к иллюстрации.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20. Подробный анализ иллюстрации к произведению (обсуждение обстановки, настроения, позы, мимики и жестов героев и т. д.).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21. Создание иллюстрации к литературному произведению с указанием цитаты из него.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22. Чтение литературного произведения и рисование обложки книги.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23. Чтение текста и соотнесение представленных учителем рисунков с порядком событий, описанных в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24. Самостоятельная постановка вопросов по содержанию прочитанного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25. Самостоятельная постановка вопросов к автору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26. Самостоятельная постановка вопросов к персонажу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27. Нахождение в тексте отрывка, который помог бы ответить на поставленный вопрос.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28. Чтение отрывка из литературного произведения и подбор звукового оформления к нему.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29. Чтение текста по ролям.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30. </w:t>
      </w:r>
      <w:proofErr w:type="gramStart"/>
      <w:r w:rsidRPr="004E644F">
        <w:rPr>
          <w:color w:val="000000"/>
          <w:sz w:val="28"/>
          <w:szCs w:val="28"/>
        </w:rPr>
        <w:t>Нахождении отрывка литературного произведения, который можно прочитать с указанным настроением (презрительно, строго, радостно, весело, печально, с мольбой, досадой, возмущением, насмешкой и т. д.).</w:t>
      </w:r>
      <w:proofErr w:type="gramEnd"/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31. Нахождение в тексте и чтение предложений с восклицательным или вопросительным знаками, запятой, многоточием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32. Выразительное чтение отрывка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33. Чтение по ролям диалога героев литературного произведения, с исключением слов автора.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34. Чтение, пересказ </w:t>
      </w:r>
      <w:proofErr w:type="gramStart"/>
      <w:r w:rsidRPr="004E644F">
        <w:rPr>
          <w:color w:val="000000"/>
          <w:sz w:val="28"/>
          <w:szCs w:val="28"/>
        </w:rPr>
        <w:t>прочитанного</w:t>
      </w:r>
      <w:proofErr w:type="gramEnd"/>
      <w:r w:rsidRPr="004E644F">
        <w:rPr>
          <w:color w:val="000000"/>
          <w:sz w:val="28"/>
          <w:szCs w:val="28"/>
        </w:rPr>
        <w:t xml:space="preserve"> с помощью жестов и мимики.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 xml:space="preserve">35. "Живая картинка" (один ученик читает текст, другой мимикой реагирует на </w:t>
      </w:r>
      <w:proofErr w:type="gramStart"/>
      <w:r w:rsidRPr="004E644F">
        <w:rPr>
          <w:color w:val="000000"/>
          <w:sz w:val="28"/>
          <w:szCs w:val="28"/>
        </w:rPr>
        <w:t>услышанное</w:t>
      </w:r>
      <w:proofErr w:type="gramEnd"/>
      <w:r w:rsidRPr="004E644F">
        <w:rPr>
          <w:color w:val="000000"/>
          <w:sz w:val="28"/>
          <w:szCs w:val="28"/>
        </w:rPr>
        <w:t>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36. Нахождение в тексте и чтение слов, предложений, которые по смыслу нужно читать громко, тихо, быстро или медленно.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37. Чтение стихотворения, расстановка пауз.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38. Чтение стихотворения цепочкой, каждый чтец заканчивает на паузе.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39. Чтение предложений с расстановкой знаков препинания.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40. Чтение текста голосом героя.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41. Чтение текста и выделение слов и выражений, которые придают тексту торжественность.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42. Выразительное чтение небольшого отрывка текста прозы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43. Выразительное чтение стихотворения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44. Чтение литературного произведения по готовому плану.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45. Чтение, деление текста или отрывка литературного произведения на смысловые части.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46. Составление плана (цитатного, картинного, обычного)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47. Чтение литературного произведения, составление сценария к диафильму (кратко, подробно).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48. Полный точный пересказ литературного произведения (крайне редко).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49. Краткий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50. Подробный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51. Выборочный пересказ отрывка из литературного произведения в соответствии с заданием (понравившийся, объясняющий что-то).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52. Творческий пересказ литературного произведения (изменение лица рассказчика).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53. Пересказ литературного произведения по цепочке (по предложению).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54. Самостоятельный выборочный пересказ литературного произведения по заданию: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описание природы перед грозой;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жилища;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состояния персонажа.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55. Чтение стихотворения и пересказ его прозой.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56. Нахождение в литературном произведении образных высказываний (слов, описаний, фраз).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57. Нахождение в тексте самого длинного слова, самого короткого слова.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58. Нахождение в тексте слов на указанную орфограмму.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59. Нахождение в тексте двух-, трех-, четырехсложных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60. Нахождение в тексте и чтение сочетаний: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прилагательное;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глагол;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местоимение и глагол (либо наоборот).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61. Чтение и подбор из текста слов-признаков.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62. Нахождение в тексте однокоренных слов, синонимов, антонимов, омонимов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63. Нахождение в тексте предложений, подходящих к определенным схемам. Например, с однородными сказуемыми или сложных предложений.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64. Объяснение постановки знаков препинания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65. Создание характеристики героя литературного произведения с использованием художественно-выразительных средств данного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66. "</w:t>
      </w:r>
      <w:proofErr w:type="spellStart"/>
      <w:r w:rsidRPr="004E644F">
        <w:rPr>
          <w:color w:val="000000"/>
          <w:sz w:val="28"/>
          <w:szCs w:val="28"/>
        </w:rPr>
        <w:t>Интервью</w:t>
      </w:r>
      <w:proofErr w:type="gramStart"/>
      <w:r w:rsidRPr="004E644F">
        <w:rPr>
          <w:color w:val="000000"/>
          <w:sz w:val="28"/>
          <w:szCs w:val="28"/>
        </w:rPr>
        <w:t>"с</w:t>
      </w:r>
      <w:proofErr w:type="spellEnd"/>
      <w:proofErr w:type="gramEnd"/>
      <w:r w:rsidRPr="004E644F">
        <w:rPr>
          <w:color w:val="000000"/>
          <w:sz w:val="28"/>
          <w:szCs w:val="28"/>
        </w:rPr>
        <w:t xml:space="preserve"> полюбившимся персонажем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67. Чтение и определение категории персонажей литературного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положительные;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отрицательные;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нейтральные;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герои-помощники.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68. Сравнение персонажей разных литературных произведений, обладающих схожими чертами, судьбами, обстоятельствами.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69. Чтение литературного произведения и словесное рисование картины, иллюстрирующей 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70. Нахождение и чтение слов и выражений, с помощью которых можно нарисовать устный портрет героя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71. Нахождение предложения или отрывка, отражающего главную мысль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72. Нахождение и чтение предложений, которые стали поговорками.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73. Нахождение в тексте выводов по той или иной теме, проблеме, общей идеи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74. Установление в процессе чтения литературного произведения причинно-следственных связей.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75. Подбор литературному произведению подходящего названия.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76. Чтение отрывка из текста и распознавание автора слов, хозяина предмета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77. Чтение предложения из литературного произведения, изменение порядка слов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78. Чтение литературного произведения и определение его жанра.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79Чтение литературного произведения и нахождение в нем слов, которые, на взгляд ученика, устарели.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80. Чтение литературного произведения и нахождение в тексте: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эпитетов;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сравнений;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олицетворений;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метафор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81. Нахождение в литературном произведении и изучение фразеологических оборотов.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82. Чтение литературного произведения и нахождение завязки, кульминации, развязки сюжета.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83. Нахождение и чтение в тексте слов, близких по значению словам, записанным на доске.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84. Чтение в литературном произведении слов, к которым даны сноски.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85. Нахождение в литературном произведении и чтение слов и выражений, которые можно использовать при написании сочинения.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86. Чтение литературного произведения с выписыванием слов на заданную тему. Например, погода: гроза, зима, дождь.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87. Чтение литературного произведения и объяснение одним предложением значение слова (определение понятия).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88. Чтение литературного произведения и дописывание предложений словами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89. Чтение литературного произведения и вписывание в предложения с пропусками подходящих по смыслу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90. Работа со словарями (</w:t>
      </w:r>
      <w:proofErr w:type="gramStart"/>
      <w:r w:rsidRPr="004E644F">
        <w:rPr>
          <w:color w:val="000000"/>
          <w:sz w:val="28"/>
          <w:szCs w:val="28"/>
        </w:rPr>
        <w:t>толковый</w:t>
      </w:r>
      <w:proofErr w:type="gramEnd"/>
      <w:r w:rsidRPr="004E644F">
        <w:rPr>
          <w:color w:val="000000"/>
          <w:sz w:val="28"/>
          <w:szCs w:val="28"/>
        </w:rPr>
        <w:t>, синонимов, антонимов, иностранных слов и др.).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обобщения изученного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Конкурсное чтение стихотворений.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Выполнение тестовых заданий к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3. </w:t>
      </w:r>
      <w:proofErr w:type="spellStart"/>
      <w:r w:rsidRPr="004E644F">
        <w:rPr>
          <w:color w:val="000000"/>
          <w:sz w:val="28"/>
          <w:szCs w:val="28"/>
        </w:rPr>
        <w:t>Инсценирование</w:t>
      </w:r>
      <w:proofErr w:type="spellEnd"/>
      <w:r w:rsidRPr="004E644F">
        <w:rPr>
          <w:color w:val="000000"/>
          <w:sz w:val="28"/>
          <w:szCs w:val="28"/>
        </w:rPr>
        <w:t xml:space="preserve"> (драматизация).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4. Чтение литературного произведения, придумывание продолжения или предыстории рассказа.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Создание собственного текста на основе художественного произведения (текст по аналогии).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Создание репортажа с места главного события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Чтение и разгадывание (составление) кроссворда по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8. Создание коллективной работы по разделу. Например, дети находят произведения об осени, в которых указаны цвета, записывают эти произведения или отрывки из них на листе бумаги, предварительно раскрасив лист бумаги этим цветом.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9. </w:t>
      </w:r>
      <w:proofErr w:type="gramStart"/>
      <w:r w:rsidRPr="004E644F">
        <w:rPr>
          <w:color w:val="000000"/>
          <w:sz w:val="28"/>
          <w:szCs w:val="28"/>
        </w:rPr>
        <w:t>Издание газет, журналов, где используются результаты творчества детей (заметки, интервью, рецензии, сочинения, стихотворения, сказки, рисунки, ребусы, головоломки, кроссворды и др.).</w:t>
      </w:r>
      <w:proofErr w:type="gramEnd"/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Составление отзыва о прочитанном литературном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5759E6" w:rsidRPr="005E342C" w:rsidRDefault="005759E6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E0FD0">
        <w:rPr>
          <w:rFonts w:ascii="Times New Roman" w:hAnsi="Times New Roman"/>
          <w:b/>
          <w:bCs/>
          <w:sz w:val="28"/>
          <w:szCs w:val="28"/>
        </w:rPr>
        <w:t>Основные виды деятельности в период реализации образовательных программ с использованием дистанционных образовательных техн</w:t>
      </w:r>
      <w:r w:rsidR="005E342C">
        <w:rPr>
          <w:rFonts w:ascii="Times New Roman" w:hAnsi="Times New Roman"/>
          <w:b/>
          <w:bCs/>
          <w:sz w:val="28"/>
          <w:szCs w:val="28"/>
        </w:rPr>
        <w:t>ологий и электронного обучения:</w:t>
      </w:r>
      <w:r w:rsidR="005E342C">
        <w:t xml:space="preserve"> </w:t>
      </w:r>
      <w:r w:rsidR="005E342C" w:rsidRPr="005E342C">
        <w:rPr>
          <w:rFonts w:ascii="Times New Roman" w:hAnsi="Times New Roman"/>
          <w:color w:val="000000"/>
          <w:sz w:val="28"/>
          <w:szCs w:val="28"/>
        </w:rPr>
        <w:t xml:space="preserve">самостоятельное ознакомление с новым материалом,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="005E342C" w:rsidRPr="005E342C">
        <w:rPr>
          <w:rFonts w:ascii="Times New Roman" w:hAnsi="Times New Roman"/>
          <w:color w:val="000000"/>
          <w:sz w:val="28"/>
          <w:szCs w:val="28"/>
        </w:rPr>
        <w:t>видеолекций</w:t>
      </w:r>
      <w:proofErr w:type="spellEnd"/>
      <w:r w:rsidR="005E342C" w:rsidRPr="005E342C">
        <w:rPr>
          <w:rFonts w:ascii="Times New Roman" w:hAnsi="Times New Roman"/>
          <w:color w:val="000000"/>
          <w:sz w:val="28"/>
          <w:szCs w:val="28"/>
        </w:rPr>
        <w:t xml:space="preserve"> (уроков).</w:t>
      </w:r>
      <w:proofErr w:type="gramEnd"/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D4980" w:rsidRPr="00481D35" w:rsidRDefault="00BD4980" w:rsidP="00BD49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958"/>
        <w:gridCol w:w="1418"/>
        <w:gridCol w:w="7088"/>
        <w:gridCol w:w="992"/>
      </w:tblGrid>
      <w:tr w:rsidR="00BD4980" w:rsidRPr="00BD498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BD4980" w:rsidRDefault="00BD4980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C174E7" w:rsidRPr="00C92DEC" w:rsidTr="00F927C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0A2B7C" w:rsidRPr="00C92DEC" w:rsidTr="00F927C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0A2B7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 xml:space="preserve">. РОССИЯ — РОДИНА МОЯ </w:t>
            </w:r>
            <w:r w:rsidRPr="00C92DEC">
              <w:rPr>
                <w:rFonts w:ascii="Times New Roman" w:hAnsi="Times New Roman"/>
                <w:i/>
                <w:sz w:val="28"/>
                <w:szCs w:val="28"/>
              </w:rPr>
              <w:t>(9 часов)</w:t>
            </w:r>
          </w:p>
        </w:tc>
      </w:tr>
      <w:tr w:rsidR="00BD4980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03.09.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0A2B7C" w:rsidP="000A2B7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i/>
                <w:sz w:val="28"/>
                <w:szCs w:val="28"/>
              </w:rPr>
              <w:t>Легендарный герой земли русской Иван Сусанин:</w:t>
            </w:r>
          </w:p>
          <w:p w:rsidR="00BD4980" w:rsidRPr="00C92DEC" w:rsidRDefault="008B3588" w:rsidP="008B3588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С. Н.  Марков. «Сусанин»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10.09.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A2B7C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О. А. Ильина. «Во время грозного и злого поединка…»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17.09.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A2B7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П. Н. Полевой. «Избранник Божий» (главы из романа)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2B7C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24.09.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0A2B7C" w:rsidP="000A2B7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i/>
                <w:sz w:val="28"/>
                <w:szCs w:val="28"/>
              </w:rPr>
              <w:t>По Золотому кольцу:</w:t>
            </w:r>
          </w:p>
          <w:p w:rsidR="000A2B7C" w:rsidRPr="00C92DEC" w:rsidRDefault="000A2B7C" w:rsidP="000A2B7C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Ф. К. Сологуб. «Сквозь туман едва заметный…»</w:t>
            </w:r>
          </w:p>
          <w:p w:rsidR="000A2B7C" w:rsidRPr="00C92DEC" w:rsidRDefault="000A2B7C" w:rsidP="000A2B7C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М.А. Кузм</w:t>
            </w:r>
            <w:r w:rsidR="008B3588" w:rsidRPr="00C92DEC">
              <w:rPr>
                <w:rFonts w:ascii="Times New Roman" w:hAnsi="Times New Roman"/>
                <w:sz w:val="28"/>
                <w:szCs w:val="28"/>
              </w:rPr>
              <w:t>ин. «Я знаю вас не понаслышке…»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01.10.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8B3588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И. И. Кобзев. «Поездка в Суздаль»</w:t>
            </w:r>
          </w:p>
          <w:p w:rsidR="008B3588" w:rsidRPr="00C92DEC" w:rsidRDefault="008B3588" w:rsidP="008B358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В. А. Степанов. «Золотое кольцо»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2B7C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08.10.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0A2B7C" w:rsidP="000A2B7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i/>
                <w:sz w:val="28"/>
                <w:szCs w:val="28"/>
              </w:rPr>
              <w:t>Волга – русская река:</w:t>
            </w:r>
          </w:p>
          <w:p w:rsidR="000A2B7C" w:rsidRPr="00C92DEC" w:rsidRDefault="000A2B7C" w:rsidP="008B3588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«Уж ты, Волга-река, Волга-матушк</w:t>
            </w:r>
            <w:r w:rsidR="008B3588" w:rsidRPr="00C92DEC">
              <w:rPr>
                <w:rFonts w:ascii="Times New Roman" w:hAnsi="Times New Roman"/>
                <w:sz w:val="28"/>
                <w:szCs w:val="28"/>
              </w:rPr>
              <w:t>а!..» (русская народная песня).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15.10.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B270B6" w:rsidP="008B3588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1 четверть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разделу «Россия – Родина моя»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92DEC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22.10.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0B6" w:rsidRPr="00C92DEC" w:rsidRDefault="00B270B6" w:rsidP="00B270B6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Н. А. Некрасов. «Люблю я краткой той поры…» (из поэмы «Горе старого Наума»)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174E7" w:rsidRPr="00C92DEC" w:rsidRDefault="00B270B6" w:rsidP="00B270B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В. С. Высоцкий. «Песня о Волге»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92DE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29.10.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В. В. Розанов. «Русский Нил» (фрагмент)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F927C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12.11.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Обобщение по разделу «Россия – Родина моя»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F927C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C92D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 xml:space="preserve">РУССКИЕ ТРАДИЦИИ </w:t>
            </w:r>
            <w:r w:rsidRPr="00C92DEC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="00C92DEC" w:rsidRPr="00C92DEC">
              <w:rPr>
                <w:rFonts w:ascii="Times New Roman" w:hAnsi="Times New Roman"/>
                <w:i/>
                <w:sz w:val="28"/>
                <w:szCs w:val="28"/>
              </w:rPr>
              <w:t>12</w:t>
            </w:r>
            <w:r w:rsidRPr="00C92DEC">
              <w:rPr>
                <w:rFonts w:ascii="Times New Roman" w:hAnsi="Times New Roman"/>
                <w:i/>
                <w:sz w:val="28"/>
                <w:szCs w:val="28"/>
              </w:rPr>
              <w:t xml:space="preserve"> часов)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  <w:r w:rsidR="00B4381D"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19.11.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i/>
                <w:sz w:val="28"/>
                <w:szCs w:val="28"/>
              </w:rPr>
              <w:t>Троица:</w:t>
            </w:r>
          </w:p>
          <w:p w:rsidR="00C174E7" w:rsidRPr="00C92DEC" w:rsidRDefault="00C174E7" w:rsidP="008B35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kern w:val="36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kern w:val="36"/>
                <w:sz w:val="28"/>
                <w:szCs w:val="28"/>
              </w:rPr>
              <w:t>И. А. Бунин. «Троица»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  <w:r w:rsidR="00B4381D" w:rsidRPr="00C92D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26.11.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kern w:val="36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kern w:val="36"/>
                <w:sz w:val="28"/>
                <w:szCs w:val="28"/>
              </w:rPr>
              <w:t>С. А. Есенин. «Троицыно утро, утренний канон…»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03.12.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kern w:val="36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kern w:val="36"/>
                <w:sz w:val="28"/>
                <w:szCs w:val="28"/>
              </w:rPr>
              <w:t xml:space="preserve">Н. И. </w:t>
            </w:r>
            <w:proofErr w:type="spellStart"/>
            <w:r w:rsidRPr="00C92DEC">
              <w:rPr>
                <w:rFonts w:ascii="Times New Roman" w:hAnsi="Times New Roman"/>
                <w:kern w:val="36"/>
                <w:sz w:val="28"/>
                <w:szCs w:val="28"/>
              </w:rPr>
              <w:t>Рыленков</w:t>
            </w:r>
            <w:proofErr w:type="spellEnd"/>
            <w:r w:rsidRPr="00C92DEC">
              <w:rPr>
                <w:rFonts w:ascii="Times New Roman" w:hAnsi="Times New Roman"/>
                <w:kern w:val="36"/>
                <w:sz w:val="28"/>
                <w:szCs w:val="28"/>
              </w:rPr>
              <w:t>. «</w:t>
            </w:r>
            <w:proofErr w:type="gramStart"/>
            <w:r w:rsidRPr="00C92DEC">
              <w:rPr>
                <w:rFonts w:ascii="Times New Roman" w:hAnsi="Times New Roman"/>
                <w:kern w:val="36"/>
                <w:sz w:val="28"/>
                <w:szCs w:val="28"/>
              </w:rPr>
              <w:t>Возможно</w:t>
            </w:r>
            <w:proofErr w:type="gramEnd"/>
            <w:r w:rsidRPr="00C92DEC">
              <w:rPr>
                <w:rFonts w:ascii="Times New Roman" w:hAnsi="Times New Roman"/>
                <w:kern w:val="36"/>
                <w:sz w:val="28"/>
                <w:szCs w:val="28"/>
              </w:rPr>
              <w:t xml:space="preserve"> ль высказать без слов…»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10.12.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kern w:val="36"/>
                <w:sz w:val="28"/>
                <w:szCs w:val="28"/>
              </w:rPr>
              <w:t>И. А. Новиков. «Троицкая кукушка»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17.12.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C174E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kern w:val="36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2 четверть</w:t>
            </w:r>
            <w:r w:rsidR="00D7738D">
              <w:rPr>
                <w:rFonts w:ascii="Times New Roman" w:hAnsi="Times New Roman"/>
                <w:b/>
                <w:sz w:val="28"/>
                <w:szCs w:val="28"/>
              </w:rPr>
              <w:t xml:space="preserve"> по теме «Троица»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24.12.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i/>
                <w:sz w:val="28"/>
                <w:szCs w:val="28"/>
              </w:rPr>
              <w:t>Родство душ:</w:t>
            </w:r>
          </w:p>
          <w:p w:rsidR="00C174E7" w:rsidRPr="00C92DEC" w:rsidRDefault="00C174E7" w:rsidP="008B3588">
            <w:pPr>
              <w:shd w:val="clear" w:color="auto" w:fill="FFFFFF"/>
              <w:rPr>
                <w:rFonts w:ascii="Arial" w:hAnsi="Arial" w:cs="Arial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 xml:space="preserve">Ф. А. Абрамов. «Валенки»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F927C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III </w:t>
            </w: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14.01.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Т. В. Михеева. «Не предавай меня!» (главы из повести)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21.01.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8B3588">
            <w:pPr>
              <w:rPr>
                <w:rFonts w:ascii="Times New Roman" w:hAnsi="Times New Roman"/>
                <w:bCs/>
                <w:kern w:val="36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Т. В. Михеева. «Не предавай меня!» (главы из повести)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28.01.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Cs/>
                <w:sz w:val="28"/>
                <w:szCs w:val="28"/>
              </w:rPr>
              <w:t xml:space="preserve">А. В. </w:t>
            </w:r>
            <w:proofErr w:type="spellStart"/>
            <w:r w:rsidRPr="00C92DEC">
              <w:rPr>
                <w:rFonts w:ascii="Times New Roman" w:hAnsi="Times New Roman"/>
                <w:bCs/>
                <w:sz w:val="28"/>
                <w:szCs w:val="28"/>
              </w:rPr>
              <w:t>Жвалевский</w:t>
            </w:r>
            <w:proofErr w:type="spellEnd"/>
            <w:r w:rsidRPr="00C92DEC">
              <w:rPr>
                <w:rFonts w:ascii="Times New Roman" w:hAnsi="Times New Roman"/>
                <w:bCs/>
                <w:sz w:val="28"/>
                <w:szCs w:val="28"/>
              </w:rPr>
              <w:t xml:space="preserve">, Е. Б. Пастернак. </w:t>
            </w:r>
            <w:r w:rsidRPr="00C92DEC">
              <w:rPr>
                <w:rFonts w:ascii="Times New Roman" w:hAnsi="Times New Roman"/>
                <w:sz w:val="28"/>
                <w:szCs w:val="28"/>
              </w:rPr>
              <w:t>«Радость жизни»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04.02.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Cs/>
                <w:sz w:val="28"/>
                <w:szCs w:val="28"/>
              </w:rPr>
              <w:t>Обобщение по разделу «Русские традиции»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11.02.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8830F8" w:rsidP="00F927CA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Творческая работа </w:t>
            </w:r>
            <w:r w:rsidRPr="008830F8">
              <w:rPr>
                <w:rFonts w:ascii="Times New Roman" w:hAnsi="Times New Roman"/>
                <w:sz w:val="28"/>
                <w:szCs w:val="28"/>
              </w:rPr>
              <w:t>«Традиции моей семьи»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F927C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C92D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 xml:space="preserve">РУССКИЙ ХАРАКТЕР – РУССКАЯ ДУША </w:t>
            </w:r>
            <w:r w:rsidRPr="00C92DEC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="00C92DEC" w:rsidRPr="00C92DEC">
              <w:rPr>
                <w:rFonts w:ascii="Times New Roman" w:hAnsi="Times New Roman"/>
                <w:i/>
                <w:sz w:val="28"/>
                <w:szCs w:val="28"/>
              </w:rPr>
              <w:t>14</w:t>
            </w:r>
            <w:r w:rsidRPr="00C92DEC">
              <w:rPr>
                <w:rFonts w:ascii="Times New Roman" w:hAnsi="Times New Roman"/>
                <w:i/>
                <w:sz w:val="28"/>
                <w:szCs w:val="28"/>
              </w:rPr>
              <w:t xml:space="preserve"> часов)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22</w:t>
            </w:r>
            <w:r w:rsidR="00F927CA" w:rsidRPr="00C92DEC">
              <w:rPr>
                <w:rFonts w:ascii="Times New Roman" w:hAnsi="Times New Roman"/>
                <w:sz w:val="28"/>
                <w:szCs w:val="28"/>
              </w:rPr>
              <w:t>, 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18.02.,</w:t>
            </w:r>
          </w:p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lastRenderedPageBreak/>
              <w:t>25.02.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Дети на войне:</w:t>
            </w:r>
          </w:p>
          <w:p w:rsidR="00C174E7" w:rsidRPr="00C92DEC" w:rsidRDefault="00C174E7" w:rsidP="00F927CA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Э. Н. </w:t>
            </w:r>
            <w:proofErr w:type="spellStart"/>
            <w:r w:rsidRPr="00C92DEC">
              <w:rPr>
                <w:rFonts w:ascii="Times New Roman" w:hAnsi="Times New Roman"/>
                <w:sz w:val="28"/>
                <w:szCs w:val="28"/>
              </w:rPr>
              <w:t>Веркин</w:t>
            </w:r>
            <w:proofErr w:type="spellEnd"/>
            <w:r w:rsidRPr="00C92DEC">
              <w:rPr>
                <w:rFonts w:ascii="Times New Roman" w:hAnsi="Times New Roman"/>
                <w:sz w:val="28"/>
                <w:szCs w:val="28"/>
              </w:rPr>
              <w:t xml:space="preserve">. «Облачный полк» (главы)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04.03.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i/>
                <w:sz w:val="28"/>
                <w:szCs w:val="28"/>
              </w:rPr>
              <w:t>Сеятель твой и хранитель:</w:t>
            </w:r>
          </w:p>
          <w:p w:rsidR="00C174E7" w:rsidRPr="00C92DEC" w:rsidRDefault="00C174E7" w:rsidP="008B358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pacing w:val="2"/>
                <w:sz w:val="28"/>
                <w:szCs w:val="28"/>
              </w:rPr>
              <w:t>И. С. Тургенев. «</w:t>
            </w:r>
            <w:r w:rsidRPr="00C92DEC">
              <w:rPr>
                <w:rFonts w:ascii="Times New Roman" w:hAnsi="Times New Roman"/>
                <w:bCs/>
                <w:sz w:val="28"/>
                <w:szCs w:val="28"/>
              </w:rPr>
              <w:t>Сфинкс»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11.03.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Ф. М. Достоевский. «Мужик Марей»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381D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B4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18.03.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B4381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3 четверть</w:t>
            </w:r>
            <w:r w:rsidR="00D7738D">
              <w:rPr>
                <w:rFonts w:ascii="Times New Roman" w:hAnsi="Times New Roman"/>
                <w:b/>
                <w:sz w:val="28"/>
                <w:szCs w:val="28"/>
              </w:rPr>
              <w:t xml:space="preserve"> по темам «Дети на войне» и «Сеятель твой и хранитель»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F927CA" w:rsidP="00B4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27</w:t>
            </w:r>
            <w:r w:rsidR="00C174E7" w:rsidRPr="00C92DE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B4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25.03.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i/>
                <w:sz w:val="28"/>
                <w:szCs w:val="28"/>
              </w:rPr>
              <w:t>Пора взросления:</w:t>
            </w:r>
          </w:p>
          <w:p w:rsidR="00C174E7" w:rsidRPr="00C92DEC" w:rsidRDefault="00C174E7" w:rsidP="00F927CA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 xml:space="preserve">Б. Л. Васильев. «Завтра была война» (главы)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381D" w:rsidRPr="00C92DEC" w:rsidTr="00F927C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IV </w:t>
            </w: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B4381D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08.04.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B4381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i/>
                <w:sz w:val="28"/>
                <w:szCs w:val="28"/>
              </w:rPr>
              <w:t>Пора взросления:</w:t>
            </w:r>
          </w:p>
          <w:p w:rsidR="00B4381D" w:rsidRPr="00C92DEC" w:rsidRDefault="00B4381D" w:rsidP="00B4381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Б. Л. Васильев. «Завтра была война» (главы)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29, 30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15.04.,</w:t>
            </w:r>
          </w:p>
          <w:p w:rsidR="00B4381D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22.04.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 xml:space="preserve">Г. Н. Щербакова. </w:t>
            </w:r>
            <w:r w:rsidRPr="00C92DEC">
              <w:rPr>
                <w:rFonts w:ascii="Times New Roman" w:hAnsi="Times New Roman"/>
                <w:bCs/>
                <w:sz w:val="28"/>
                <w:szCs w:val="28"/>
              </w:rPr>
              <w:t>«Вам и не снилось» (главы)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29.04.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Язык поэзии:</w:t>
            </w:r>
          </w:p>
          <w:p w:rsidR="00C174E7" w:rsidRPr="00C92DEC" w:rsidRDefault="00C174E7" w:rsidP="00F927CA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 xml:space="preserve">Дон </w:t>
            </w:r>
            <w:proofErr w:type="spellStart"/>
            <w:r w:rsidRPr="00C92DEC">
              <w:rPr>
                <w:rFonts w:ascii="Times New Roman" w:hAnsi="Times New Roman"/>
                <w:sz w:val="28"/>
                <w:szCs w:val="28"/>
              </w:rPr>
              <w:t>Аминадо</w:t>
            </w:r>
            <w:proofErr w:type="spellEnd"/>
            <w:r w:rsidRPr="00C92DEC">
              <w:rPr>
                <w:rFonts w:ascii="Times New Roman" w:hAnsi="Times New Roman"/>
                <w:sz w:val="28"/>
                <w:szCs w:val="28"/>
              </w:rPr>
              <w:t xml:space="preserve">. «Наука стихосложения» </w:t>
            </w:r>
          </w:p>
          <w:p w:rsidR="00C174E7" w:rsidRPr="00C92DEC" w:rsidRDefault="00C174E7" w:rsidP="00F927CA">
            <w:pPr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Cs/>
                <w:sz w:val="28"/>
                <w:szCs w:val="28"/>
              </w:rPr>
              <w:t>И. Ф. Анненский. «</w:t>
            </w:r>
            <w:r w:rsidRPr="00C92DEC">
              <w:rPr>
                <w:rFonts w:ascii="Times New Roman" w:hAnsi="Times New Roman"/>
                <w:sz w:val="28"/>
                <w:szCs w:val="28"/>
              </w:rPr>
              <w:t>Третий мучительный сонет»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06.05.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F927C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Cs/>
                <w:sz w:val="28"/>
                <w:szCs w:val="28"/>
              </w:rPr>
              <w:t>Обобщение по разделу «Русский характер – русская душа»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13.05.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F927CA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2DEC">
              <w:rPr>
                <w:rFonts w:ascii="Times New Roman" w:hAnsi="Times New Roman"/>
                <w:b/>
                <w:sz w:val="28"/>
                <w:szCs w:val="28"/>
              </w:rPr>
              <w:t>Итоговая контрольная работа</w:t>
            </w:r>
            <w:r w:rsidR="00D7738D">
              <w:rPr>
                <w:rFonts w:ascii="Times New Roman" w:hAnsi="Times New Roman"/>
                <w:b/>
                <w:sz w:val="28"/>
                <w:szCs w:val="28"/>
              </w:rPr>
              <w:t xml:space="preserve"> по разделу «Русский характер – русская душа»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174E7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20.05.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8830F8" w:rsidP="007558F1">
            <w:pPr>
              <w:rPr>
                <w:rFonts w:ascii="Times New Roman" w:hAnsi="Times New Roman"/>
                <w:sz w:val="28"/>
                <w:szCs w:val="28"/>
              </w:rPr>
            </w:pPr>
            <w:r w:rsidRPr="008830F8">
              <w:rPr>
                <w:rFonts w:ascii="Times New Roman" w:hAnsi="Times New Roman"/>
                <w:b/>
                <w:sz w:val="28"/>
                <w:szCs w:val="28"/>
              </w:rPr>
              <w:t>Творческая работа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«Русская душа»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E7" w:rsidRPr="00C92DEC" w:rsidRDefault="00C174E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381D" w:rsidRPr="00C92DEC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F927C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B4381D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27.05.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7558F1" w:rsidP="00F927C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 xml:space="preserve">Обобщение и повторение </w:t>
            </w:r>
            <w:proofErr w:type="gramStart"/>
            <w:r w:rsidRPr="00C92DEC">
              <w:rPr>
                <w:rFonts w:ascii="Times New Roman" w:hAnsi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81D" w:rsidRPr="00C92DEC" w:rsidRDefault="00C92DE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1756C2" w:rsidRDefault="001756C2" w:rsidP="000A2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6C2" w:rsidRDefault="001756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1756C2" w:rsidTr="001756C2">
        <w:tc>
          <w:tcPr>
            <w:tcW w:w="5324" w:type="dxa"/>
          </w:tcPr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1756C2" w:rsidRDefault="001756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1756C2" w:rsidRDefault="001756C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1756C2" w:rsidRDefault="001756C2" w:rsidP="001756C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1756C2" w:rsidRDefault="001756C2" w:rsidP="001756C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E6536A" w:rsidRPr="00C92DEC" w:rsidRDefault="00E6536A" w:rsidP="000A2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6536A" w:rsidRPr="00C92DEC" w:rsidSect="002354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5EE" w:rsidRDefault="001555EE">
      <w:pPr>
        <w:spacing w:after="0" w:line="240" w:lineRule="auto"/>
      </w:pPr>
      <w:r>
        <w:separator/>
      </w:r>
    </w:p>
  </w:endnote>
  <w:endnote w:type="continuationSeparator" w:id="0">
    <w:p w:rsidR="001555EE" w:rsidRDefault="001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choolBookSanPin-Bold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7CA" w:rsidRDefault="00F927C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F927CA" w:rsidRDefault="00F927C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6C2">
          <w:rPr>
            <w:noProof/>
          </w:rPr>
          <w:t>17</w:t>
        </w:r>
        <w:r>
          <w:fldChar w:fldCharType="end"/>
        </w:r>
      </w:p>
    </w:sdtContent>
  </w:sdt>
  <w:p w:rsidR="00F927CA" w:rsidRDefault="00F927C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7CA" w:rsidRDefault="00F927C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5EE" w:rsidRDefault="001555EE">
      <w:pPr>
        <w:spacing w:after="0" w:line="240" w:lineRule="auto"/>
      </w:pPr>
      <w:r>
        <w:separator/>
      </w:r>
    </w:p>
  </w:footnote>
  <w:footnote w:type="continuationSeparator" w:id="0">
    <w:p w:rsidR="001555EE" w:rsidRDefault="00155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7CA" w:rsidRDefault="00F927C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7CA" w:rsidRDefault="00F927C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7CA" w:rsidRDefault="00F927C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701C3"/>
    <w:multiLevelType w:val="multilevel"/>
    <w:tmpl w:val="8DC65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44A71"/>
    <w:multiLevelType w:val="multilevel"/>
    <w:tmpl w:val="4C302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2A472B"/>
    <w:multiLevelType w:val="multilevel"/>
    <w:tmpl w:val="1F323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32015"/>
    <w:multiLevelType w:val="multilevel"/>
    <w:tmpl w:val="DFE4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3F74E1"/>
    <w:multiLevelType w:val="multilevel"/>
    <w:tmpl w:val="68505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7D41DF"/>
    <w:multiLevelType w:val="multilevel"/>
    <w:tmpl w:val="AE1E6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4D68D7"/>
    <w:multiLevelType w:val="hybridMultilevel"/>
    <w:tmpl w:val="B1F46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187A2E"/>
    <w:multiLevelType w:val="multilevel"/>
    <w:tmpl w:val="0E484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645773"/>
    <w:multiLevelType w:val="multilevel"/>
    <w:tmpl w:val="40D49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EE03D3"/>
    <w:multiLevelType w:val="multilevel"/>
    <w:tmpl w:val="ED6C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107DCF"/>
    <w:multiLevelType w:val="hybridMultilevel"/>
    <w:tmpl w:val="1EEE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2E3587"/>
    <w:multiLevelType w:val="multilevel"/>
    <w:tmpl w:val="6CCEB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8122A9"/>
    <w:multiLevelType w:val="multilevel"/>
    <w:tmpl w:val="EDA0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CB5898"/>
    <w:multiLevelType w:val="multilevel"/>
    <w:tmpl w:val="F61E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E124E8"/>
    <w:multiLevelType w:val="multilevel"/>
    <w:tmpl w:val="2C422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6D5EF1"/>
    <w:multiLevelType w:val="multilevel"/>
    <w:tmpl w:val="4000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6FF4547"/>
    <w:multiLevelType w:val="multilevel"/>
    <w:tmpl w:val="EFF8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C91430"/>
    <w:multiLevelType w:val="multilevel"/>
    <w:tmpl w:val="609E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A3F657D"/>
    <w:multiLevelType w:val="hybridMultilevel"/>
    <w:tmpl w:val="D9E24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2DB82A74"/>
    <w:multiLevelType w:val="multilevel"/>
    <w:tmpl w:val="D410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E9721E8"/>
    <w:multiLevelType w:val="multilevel"/>
    <w:tmpl w:val="F000D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2E65C56"/>
    <w:multiLevelType w:val="multilevel"/>
    <w:tmpl w:val="377C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0739DF"/>
    <w:multiLevelType w:val="multilevel"/>
    <w:tmpl w:val="B2D6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3FEC0001"/>
    <w:multiLevelType w:val="multilevel"/>
    <w:tmpl w:val="ADF66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0A01B9"/>
    <w:multiLevelType w:val="multilevel"/>
    <w:tmpl w:val="AE127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192720"/>
    <w:multiLevelType w:val="multilevel"/>
    <w:tmpl w:val="549C6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31B123C"/>
    <w:multiLevelType w:val="multilevel"/>
    <w:tmpl w:val="643CD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794355E"/>
    <w:multiLevelType w:val="multilevel"/>
    <w:tmpl w:val="1698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8164762"/>
    <w:multiLevelType w:val="multilevel"/>
    <w:tmpl w:val="8B64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9743488"/>
    <w:multiLevelType w:val="multilevel"/>
    <w:tmpl w:val="292E1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06D18CA"/>
    <w:multiLevelType w:val="multilevel"/>
    <w:tmpl w:val="4EA6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3397328"/>
    <w:multiLevelType w:val="multilevel"/>
    <w:tmpl w:val="4940A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3BE5511"/>
    <w:multiLevelType w:val="multilevel"/>
    <w:tmpl w:val="5792C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292F18"/>
    <w:multiLevelType w:val="multilevel"/>
    <w:tmpl w:val="F23A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6960EDE"/>
    <w:multiLevelType w:val="multilevel"/>
    <w:tmpl w:val="00FAF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A872BAC"/>
    <w:multiLevelType w:val="multilevel"/>
    <w:tmpl w:val="36DE3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D6836E8"/>
    <w:multiLevelType w:val="multilevel"/>
    <w:tmpl w:val="4972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1F321F"/>
    <w:multiLevelType w:val="multilevel"/>
    <w:tmpl w:val="FF18D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2AD4C51"/>
    <w:multiLevelType w:val="multilevel"/>
    <w:tmpl w:val="0760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3C127B4"/>
    <w:multiLevelType w:val="multilevel"/>
    <w:tmpl w:val="D006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77B22AA"/>
    <w:multiLevelType w:val="multilevel"/>
    <w:tmpl w:val="3B4C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E2509C"/>
    <w:multiLevelType w:val="hybridMultilevel"/>
    <w:tmpl w:val="90708F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E4E5475"/>
    <w:multiLevelType w:val="multilevel"/>
    <w:tmpl w:val="CE2E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34"/>
  </w:num>
  <w:num w:numId="6">
    <w:abstractNumId w:val="10"/>
  </w:num>
  <w:num w:numId="7">
    <w:abstractNumId w:val="21"/>
  </w:num>
  <w:num w:numId="8">
    <w:abstractNumId w:val="45"/>
  </w:num>
  <w:num w:numId="9">
    <w:abstractNumId w:val="38"/>
  </w:num>
  <w:num w:numId="10">
    <w:abstractNumId w:val="16"/>
  </w:num>
  <w:num w:numId="11">
    <w:abstractNumId w:val="26"/>
  </w:num>
  <w:num w:numId="12">
    <w:abstractNumId w:val="23"/>
  </w:num>
  <w:num w:numId="13">
    <w:abstractNumId w:val="43"/>
  </w:num>
  <w:num w:numId="14">
    <w:abstractNumId w:val="15"/>
  </w:num>
  <w:num w:numId="15">
    <w:abstractNumId w:val="5"/>
  </w:num>
  <w:num w:numId="16">
    <w:abstractNumId w:val="33"/>
  </w:num>
  <w:num w:numId="17">
    <w:abstractNumId w:val="17"/>
  </w:num>
  <w:num w:numId="18">
    <w:abstractNumId w:val="22"/>
  </w:num>
  <w:num w:numId="19">
    <w:abstractNumId w:val="37"/>
  </w:num>
  <w:num w:numId="20">
    <w:abstractNumId w:val="27"/>
  </w:num>
  <w:num w:numId="21">
    <w:abstractNumId w:val="6"/>
  </w:num>
  <w:num w:numId="22">
    <w:abstractNumId w:val="32"/>
  </w:num>
  <w:num w:numId="23">
    <w:abstractNumId w:val="30"/>
  </w:num>
  <w:num w:numId="24">
    <w:abstractNumId w:val="18"/>
  </w:num>
  <w:num w:numId="25">
    <w:abstractNumId w:val="40"/>
  </w:num>
  <w:num w:numId="26">
    <w:abstractNumId w:val="3"/>
  </w:num>
  <w:num w:numId="27">
    <w:abstractNumId w:val="2"/>
  </w:num>
  <w:num w:numId="28">
    <w:abstractNumId w:val="1"/>
  </w:num>
  <w:num w:numId="29">
    <w:abstractNumId w:val="12"/>
  </w:num>
  <w:num w:numId="30">
    <w:abstractNumId w:val="41"/>
  </w:num>
  <w:num w:numId="31">
    <w:abstractNumId w:val="35"/>
  </w:num>
  <w:num w:numId="32">
    <w:abstractNumId w:val="9"/>
  </w:num>
  <w:num w:numId="33">
    <w:abstractNumId w:val="31"/>
  </w:num>
  <w:num w:numId="34">
    <w:abstractNumId w:val="39"/>
  </w:num>
  <w:num w:numId="35">
    <w:abstractNumId w:val="14"/>
  </w:num>
  <w:num w:numId="36">
    <w:abstractNumId w:val="29"/>
  </w:num>
  <w:num w:numId="37">
    <w:abstractNumId w:val="8"/>
  </w:num>
  <w:num w:numId="38">
    <w:abstractNumId w:val="4"/>
  </w:num>
  <w:num w:numId="39">
    <w:abstractNumId w:val="42"/>
  </w:num>
  <w:num w:numId="40">
    <w:abstractNumId w:val="28"/>
  </w:num>
  <w:num w:numId="41">
    <w:abstractNumId w:val="24"/>
  </w:num>
  <w:num w:numId="42">
    <w:abstractNumId w:val="13"/>
  </w:num>
  <w:num w:numId="43">
    <w:abstractNumId w:val="19"/>
  </w:num>
  <w:num w:numId="44">
    <w:abstractNumId w:val="11"/>
  </w:num>
  <w:num w:numId="45">
    <w:abstractNumId w:val="7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277F2"/>
    <w:rsid w:val="0007513B"/>
    <w:rsid w:val="00092D31"/>
    <w:rsid w:val="000A2B7C"/>
    <w:rsid w:val="000E114E"/>
    <w:rsid w:val="001444E5"/>
    <w:rsid w:val="001555EE"/>
    <w:rsid w:val="0016484C"/>
    <w:rsid w:val="00167C35"/>
    <w:rsid w:val="001756C2"/>
    <w:rsid w:val="00193853"/>
    <w:rsid w:val="002354A9"/>
    <w:rsid w:val="00275C99"/>
    <w:rsid w:val="002E36E0"/>
    <w:rsid w:val="002F23DF"/>
    <w:rsid w:val="0031466F"/>
    <w:rsid w:val="003B6DEB"/>
    <w:rsid w:val="003C3664"/>
    <w:rsid w:val="003F456C"/>
    <w:rsid w:val="0041492D"/>
    <w:rsid w:val="00425424"/>
    <w:rsid w:val="004424CB"/>
    <w:rsid w:val="004848B5"/>
    <w:rsid w:val="004862A0"/>
    <w:rsid w:val="004A4AD6"/>
    <w:rsid w:val="004E0FD0"/>
    <w:rsid w:val="004E644F"/>
    <w:rsid w:val="005267EB"/>
    <w:rsid w:val="00530E1E"/>
    <w:rsid w:val="005329B6"/>
    <w:rsid w:val="005759E6"/>
    <w:rsid w:val="005E342C"/>
    <w:rsid w:val="005F323B"/>
    <w:rsid w:val="005F6A47"/>
    <w:rsid w:val="006017AA"/>
    <w:rsid w:val="00671B1B"/>
    <w:rsid w:val="006A35C3"/>
    <w:rsid w:val="006C6B0C"/>
    <w:rsid w:val="006D3579"/>
    <w:rsid w:val="006F4128"/>
    <w:rsid w:val="0071224F"/>
    <w:rsid w:val="007516AC"/>
    <w:rsid w:val="007558F1"/>
    <w:rsid w:val="00773DDC"/>
    <w:rsid w:val="00776CCF"/>
    <w:rsid w:val="007B12C4"/>
    <w:rsid w:val="007B3E9F"/>
    <w:rsid w:val="007E2EB7"/>
    <w:rsid w:val="008072F9"/>
    <w:rsid w:val="00817AE4"/>
    <w:rsid w:val="0085634E"/>
    <w:rsid w:val="008830F8"/>
    <w:rsid w:val="00887AEB"/>
    <w:rsid w:val="008A0EF0"/>
    <w:rsid w:val="008A1815"/>
    <w:rsid w:val="008B3588"/>
    <w:rsid w:val="008B373A"/>
    <w:rsid w:val="0090203A"/>
    <w:rsid w:val="00917F83"/>
    <w:rsid w:val="009308DF"/>
    <w:rsid w:val="0094445B"/>
    <w:rsid w:val="00953088"/>
    <w:rsid w:val="00955E40"/>
    <w:rsid w:val="00957C06"/>
    <w:rsid w:val="009636CC"/>
    <w:rsid w:val="00977BF7"/>
    <w:rsid w:val="0098501B"/>
    <w:rsid w:val="00A12D12"/>
    <w:rsid w:val="00A24275"/>
    <w:rsid w:val="00A51AF7"/>
    <w:rsid w:val="00A827CC"/>
    <w:rsid w:val="00AC3DC3"/>
    <w:rsid w:val="00AC7EC3"/>
    <w:rsid w:val="00B03F2A"/>
    <w:rsid w:val="00B23A93"/>
    <w:rsid w:val="00B270B6"/>
    <w:rsid w:val="00B30347"/>
    <w:rsid w:val="00B34FE9"/>
    <w:rsid w:val="00B4381D"/>
    <w:rsid w:val="00B51E97"/>
    <w:rsid w:val="00B637C1"/>
    <w:rsid w:val="00B63BF2"/>
    <w:rsid w:val="00BC0302"/>
    <w:rsid w:val="00BC172A"/>
    <w:rsid w:val="00BD08ED"/>
    <w:rsid w:val="00BD4980"/>
    <w:rsid w:val="00C13E8A"/>
    <w:rsid w:val="00C174E7"/>
    <w:rsid w:val="00C340EB"/>
    <w:rsid w:val="00C3605C"/>
    <w:rsid w:val="00C53E1A"/>
    <w:rsid w:val="00C6732A"/>
    <w:rsid w:val="00C92DEC"/>
    <w:rsid w:val="00CA4DC9"/>
    <w:rsid w:val="00CD05CD"/>
    <w:rsid w:val="00CD3E56"/>
    <w:rsid w:val="00D102FB"/>
    <w:rsid w:val="00D31587"/>
    <w:rsid w:val="00D55584"/>
    <w:rsid w:val="00D64515"/>
    <w:rsid w:val="00D7738D"/>
    <w:rsid w:val="00DA1732"/>
    <w:rsid w:val="00DD0A05"/>
    <w:rsid w:val="00E6536A"/>
    <w:rsid w:val="00E8292C"/>
    <w:rsid w:val="00ED00BA"/>
    <w:rsid w:val="00EE4368"/>
    <w:rsid w:val="00F012D5"/>
    <w:rsid w:val="00F7516A"/>
    <w:rsid w:val="00F80F05"/>
    <w:rsid w:val="00F927CA"/>
    <w:rsid w:val="00FA2713"/>
    <w:rsid w:val="00FB33AD"/>
    <w:rsid w:val="00F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16</Pages>
  <Words>4136</Words>
  <Characters>23576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14</cp:revision>
  <cp:lastPrinted>2021-10-13T12:45:00Z</cp:lastPrinted>
  <dcterms:created xsi:type="dcterms:W3CDTF">2021-08-01T06:37:00Z</dcterms:created>
  <dcterms:modified xsi:type="dcterms:W3CDTF">2021-10-13T12:46:00Z</dcterms:modified>
</cp:coreProperties>
</file>