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267EB" w:rsidRPr="005267EB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2A536C" w:rsidRPr="002A536C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2A536C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BF2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____</w:t>
      </w:r>
      <w:r w:rsidR="00B637C1"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 w:rsidR="00092D31">
        <w:rPr>
          <w:rFonts w:ascii="Times New Roman" w:hAnsi="Times New Roman"/>
          <w:b/>
          <w:i/>
          <w:sz w:val="28"/>
          <w:szCs w:val="28"/>
          <w:u w:val="single"/>
        </w:rPr>
        <w:t xml:space="preserve">родной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литературе</w:t>
      </w:r>
      <w:r w:rsidR="002F23DF" w:rsidRPr="002F23DF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2F23DF">
        <w:rPr>
          <w:rFonts w:ascii="Times New Roman" w:hAnsi="Times New Roman"/>
          <w:b/>
          <w:i/>
          <w:sz w:val="28"/>
          <w:szCs w:val="28"/>
          <w:u w:val="single"/>
        </w:rPr>
        <w:t xml:space="preserve">(русской) </w:t>
      </w:r>
      <w:r>
        <w:rPr>
          <w:rFonts w:ascii="Times New Roman" w:hAnsi="Times New Roman"/>
          <w:b/>
          <w:i/>
          <w:sz w:val="28"/>
          <w:szCs w:val="28"/>
          <w:u w:val="single"/>
        </w:rPr>
        <w:t>__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 w:rsidR="00C54F78">
        <w:rPr>
          <w:rFonts w:ascii="Times New Roman" w:hAnsi="Times New Roman"/>
          <w:sz w:val="28"/>
          <w:szCs w:val="28"/>
          <w:u w:val="single"/>
        </w:rPr>
        <w:t>9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092D31" w:rsidRPr="007633B1">
        <w:rPr>
          <w:rFonts w:ascii="Times New Roman" w:hAnsi="Times New Roman"/>
          <w:sz w:val="28"/>
          <w:szCs w:val="28"/>
          <w:u w:val="single"/>
        </w:rPr>
        <w:t>34</w:t>
      </w:r>
      <w:r w:rsidRPr="007633B1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092D31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 xml:space="preserve"> час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092D31" w:rsidRPr="00092D31" w:rsidRDefault="00092D31" w:rsidP="00092D3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92D31">
        <w:rPr>
          <w:rFonts w:ascii="Times New Roman" w:hAnsi="Times New Roman"/>
          <w:bCs/>
          <w:sz w:val="28"/>
          <w:szCs w:val="28"/>
          <w:u w:val="single"/>
        </w:rPr>
        <w:t>Примерная программа по учебному предмету «</w:t>
      </w:r>
      <w:r w:rsidR="00C54F78">
        <w:rPr>
          <w:rFonts w:ascii="Times New Roman" w:hAnsi="Times New Roman"/>
          <w:bCs/>
          <w:sz w:val="28"/>
          <w:szCs w:val="28"/>
          <w:u w:val="single"/>
        </w:rPr>
        <w:t>Р</w:t>
      </w:r>
      <w:r w:rsidRPr="00092D31">
        <w:rPr>
          <w:rFonts w:ascii="Times New Roman" w:hAnsi="Times New Roman"/>
          <w:bCs/>
          <w:sz w:val="28"/>
          <w:szCs w:val="28"/>
          <w:u w:val="single"/>
        </w:rPr>
        <w:t>одная литература (</w:t>
      </w:r>
      <w:r w:rsidR="00C54F78">
        <w:rPr>
          <w:rFonts w:ascii="Times New Roman" w:hAnsi="Times New Roman"/>
          <w:bCs/>
          <w:sz w:val="28"/>
          <w:szCs w:val="28"/>
          <w:u w:val="single"/>
        </w:rPr>
        <w:t>р</w:t>
      </w:r>
      <w:r w:rsidRPr="00092D31">
        <w:rPr>
          <w:rFonts w:ascii="Times New Roman" w:hAnsi="Times New Roman"/>
          <w:bCs/>
          <w:sz w:val="28"/>
          <w:szCs w:val="28"/>
          <w:u w:val="single"/>
        </w:rPr>
        <w:t xml:space="preserve">усская)» </w:t>
      </w:r>
    </w:p>
    <w:p w:rsidR="00092D31" w:rsidRPr="00092D31" w:rsidRDefault="00092D31" w:rsidP="00092D31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092D31">
        <w:rPr>
          <w:rFonts w:ascii="Times New Roman" w:hAnsi="Times New Roman"/>
          <w:bCs/>
          <w:sz w:val="28"/>
          <w:szCs w:val="28"/>
          <w:u w:val="single"/>
        </w:rPr>
        <w:t>для образовательных организаций, реализующих программы основного общего образования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/ </w:t>
      </w:r>
      <w:r w:rsidRPr="00092D31">
        <w:rPr>
          <w:rFonts w:ascii="Times New Roman" w:hAnsi="Times New Roman"/>
          <w:sz w:val="28"/>
          <w:szCs w:val="28"/>
          <w:u w:val="single"/>
        </w:rPr>
        <w:t xml:space="preserve">Н. В. Беляева, М. А. Аристова, Ж.Н. </w:t>
      </w:r>
      <w:proofErr w:type="spellStart"/>
      <w:r w:rsidRPr="00092D31">
        <w:rPr>
          <w:rFonts w:ascii="Times New Roman" w:hAnsi="Times New Roman"/>
          <w:sz w:val="28"/>
          <w:szCs w:val="28"/>
          <w:u w:val="single"/>
        </w:rPr>
        <w:t>Критарова</w:t>
      </w:r>
      <w:proofErr w:type="spellEnd"/>
      <w:r w:rsidRPr="00092D31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92D31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 xml:space="preserve"> </w:t>
      </w:r>
      <w:r w:rsidRPr="00092D31">
        <w:rPr>
          <w:rFonts w:ascii="Times New Roman" w:eastAsiaTheme="minorHAnsi" w:hAnsi="Times New Roman"/>
          <w:color w:val="000000"/>
          <w:sz w:val="28"/>
          <w:szCs w:val="28"/>
          <w:u w:val="single"/>
          <w:lang w:eastAsia="en-US"/>
        </w:rPr>
        <w:t>- М.: ФГБНУ «Институт стратегии развития образования РАО», 2020</w:t>
      </w:r>
    </w:p>
    <w:p w:rsidR="0016484C" w:rsidRDefault="0016484C" w:rsidP="00B63BF2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092D31">
        <w:rPr>
          <w:rFonts w:ascii="Times New Roman" w:hAnsi="Times New Roman"/>
          <w:b/>
          <w:sz w:val="28"/>
          <w:szCs w:val="28"/>
        </w:rPr>
        <w:t>Родная л</w:t>
      </w:r>
      <w:r w:rsidR="00B63BF2">
        <w:rPr>
          <w:rFonts w:ascii="Times New Roman" w:hAnsi="Times New Roman"/>
          <w:b/>
          <w:sz w:val="28"/>
          <w:szCs w:val="28"/>
        </w:rPr>
        <w:t>итература</w:t>
      </w:r>
      <w:r w:rsidR="00E6536A">
        <w:rPr>
          <w:rFonts w:ascii="Times New Roman" w:hAnsi="Times New Roman"/>
          <w:b/>
          <w:sz w:val="28"/>
          <w:szCs w:val="28"/>
        </w:rPr>
        <w:t xml:space="preserve"> (русская)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E6536A">
        <w:rPr>
          <w:rFonts w:ascii="Times New Roman" w:hAnsi="Times New Roman"/>
          <w:b/>
          <w:sz w:val="28"/>
          <w:szCs w:val="28"/>
        </w:rPr>
        <w:t xml:space="preserve"> </w:t>
      </w:r>
      <w:r w:rsidR="00C54F78">
        <w:rPr>
          <w:rFonts w:ascii="Times New Roman" w:hAnsi="Times New Roman"/>
          <w:b/>
          <w:sz w:val="28"/>
          <w:szCs w:val="28"/>
        </w:rPr>
        <w:t>9</w:t>
      </w:r>
      <w:r w:rsidR="00E6536A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536A" w:rsidRPr="006A05F9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Личностные результаты освоения программы по учебному предмету «Родная литература (русская)» должны отражать</w:t>
      </w:r>
      <w:r w:rsidRPr="006A05F9">
        <w:rPr>
          <w:rFonts w:ascii="Times New Roman" w:hAnsi="Times New Roman"/>
          <w:sz w:val="28"/>
          <w:szCs w:val="28"/>
        </w:rPr>
        <w:t>: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осознание </w:t>
      </w:r>
      <w:proofErr w:type="gramStart"/>
      <w:r w:rsidRPr="006A05F9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A05F9">
        <w:rPr>
          <w:rFonts w:ascii="Times New Roman" w:hAnsi="Times New Roman"/>
          <w:sz w:val="28"/>
          <w:szCs w:val="28"/>
        </w:rPr>
        <w:t xml:space="preserve"> российской гражданской идентичности, своей этнической принадлежности; проявление патриотизма, уважения к Отечеству, прошлому и настоящему многонационального народа России; чувство ответственности и долга перед Родиной; понимание гуманистических, демократических и традиционных ценностей многонационального российского общества;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способность и готовность </w:t>
      </w:r>
      <w:proofErr w:type="gramStart"/>
      <w:r w:rsidRPr="006A05F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A05F9">
        <w:rPr>
          <w:rFonts w:ascii="Times New Roman" w:hAnsi="Times New Roman"/>
          <w:sz w:val="28"/>
          <w:szCs w:val="28"/>
        </w:rPr>
        <w:t xml:space="preserve"> к саморазвитию и самообразованию на основе мотивации к обучению и познанию, уважительное отношение к труду;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05F9">
        <w:rPr>
          <w:rFonts w:ascii="Times New Roman" w:hAnsi="Times New Roman"/>
          <w:sz w:val="28"/>
          <w:szCs w:val="28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</w:t>
      </w:r>
      <w:proofErr w:type="gramEnd"/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развитие эстетического сознания через освоение художественного наследия народов России и мира творческой деятельности эстетического характера; осознание значимости художественной культуры народов России и стран мира;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способность и готовность вести диалог с другими людьми и достигать в нем взаимопонимания; готовность к совместной деятельности, активное участие в коллективных учебно-исследовательских, проектных и других творческих работах;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неприятие любых нарушений социальных (в том числе моральных и правовых) норм; ориентация на моральные ценности и нормы в ситуациях нравственного выбора; оценочное отношение к своему поведению и поступкам, а также к поведению и поступкам других.</w:t>
      </w:r>
    </w:p>
    <w:p w:rsidR="00E6536A" w:rsidRPr="0026773D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FF0000"/>
          <w:sz w:val="28"/>
          <w:szCs w:val="28"/>
        </w:rPr>
      </w:pPr>
      <w:proofErr w:type="spellStart"/>
      <w:r w:rsidRPr="001D0C33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1D0C33">
        <w:rPr>
          <w:rFonts w:ascii="Times New Roman" w:hAnsi="Times New Roman"/>
          <w:b/>
          <w:bCs/>
          <w:sz w:val="28"/>
          <w:szCs w:val="28"/>
        </w:rPr>
        <w:t xml:space="preserve"> результаты освоения программы по учебному предмету «Родная литература (русская)» </w:t>
      </w:r>
      <w:r w:rsidRPr="001D4F9D">
        <w:rPr>
          <w:rFonts w:ascii="Times New Roman" w:hAnsi="Times New Roman"/>
          <w:bCs/>
          <w:sz w:val="28"/>
          <w:szCs w:val="28"/>
        </w:rPr>
        <w:t>должны отражать</w:t>
      </w:r>
      <w:r w:rsidRPr="002677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773D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26773D">
        <w:rPr>
          <w:rFonts w:ascii="Times New Roman" w:hAnsi="Times New Roman"/>
          <w:sz w:val="28"/>
          <w:szCs w:val="28"/>
        </w:rPr>
        <w:t xml:space="preserve"> </w:t>
      </w:r>
      <w:r w:rsidRPr="002F23DF">
        <w:rPr>
          <w:rFonts w:ascii="Times New Roman" w:hAnsi="Times New Roman"/>
          <w:sz w:val="28"/>
          <w:szCs w:val="28"/>
          <w:u w:val="single"/>
        </w:rPr>
        <w:t>универсальных учебных действий</w:t>
      </w:r>
      <w:r w:rsidRPr="0026773D">
        <w:rPr>
          <w:rFonts w:ascii="Times New Roman" w:hAnsi="Times New Roman"/>
          <w:sz w:val="28"/>
          <w:szCs w:val="28"/>
        </w:rPr>
        <w:t>: регулятивных, познавательных, коммуникативных.</w:t>
      </w:r>
    </w:p>
    <w:p w:rsidR="00E6536A" w:rsidRPr="006A05F9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Регулятивные УУД:</w:t>
      </w:r>
    </w:p>
    <w:p w:rsidR="00E6536A" w:rsidRPr="006A05F9" w:rsidRDefault="00E6536A" w:rsidP="00E6536A">
      <w:pPr>
        <w:pStyle w:val="a9"/>
        <w:numPr>
          <w:ilvl w:val="0"/>
          <w:numId w:val="4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самостоятельно определять цели своего обучения, ставить и формулировать для себя новые задачи в учебе и познавательной деятельности,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</w:t>
      </w:r>
      <w:r w:rsidRPr="006A05F9">
        <w:rPr>
          <w:rFonts w:ascii="Times New Roman" w:hAnsi="Times New Roman"/>
          <w:sz w:val="28"/>
          <w:szCs w:val="28"/>
        </w:rPr>
        <w:lastRenderedPageBreak/>
        <w:t xml:space="preserve">корректировать свои действия в соответствии с изменяющейся ситуацией; оценивать правильность выполнения учебной задачи, собственные возможности ее решения;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E6536A" w:rsidRPr="006A05F9" w:rsidRDefault="00E6536A" w:rsidP="00E6536A">
      <w:pPr>
        <w:pStyle w:val="a9"/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eastAsia="Times New Roman" w:hAnsi="Times New Roman"/>
          <w:b/>
          <w:sz w:val="28"/>
          <w:szCs w:val="28"/>
        </w:rPr>
        <w:t>Познавательные УУД: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6A05F9">
        <w:rPr>
          <w:rFonts w:ascii="Times New Roman" w:hAnsi="Times New Roman"/>
          <w:sz w:val="28"/>
          <w:szCs w:val="28"/>
        </w:rPr>
        <w:t>логическое рассуждение</w:t>
      </w:r>
      <w:proofErr w:type="gramEnd"/>
      <w:r w:rsidRPr="006A05F9">
        <w:rPr>
          <w:rFonts w:ascii="Times New Roman" w:hAnsi="Times New Roman"/>
          <w:sz w:val="28"/>
          <w:szCs w:val="28"/>
        </w:rPr>
        <w:t xml:space="preserve">, умозаключение (индуктивное, дедуктивное и по аналогии) и делать выводы;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навыки смыслового чтения.</w:t>
      </w:r>
    </w:p>
    <w:p w:rsidR="00E6536A" w:rsidRPr="006A05F9" w:rsidRDefault="00E6536A" w:rsidP="00E6536A">
      <w:pPr>
        <w:pStyle w:val="a9"/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eastAsia="Times New Roman" w:hAnsi="Times New Roman"/>
          <w:b/>
          <w:sz w:val="28"/>
          <w:szCs w:val="28"/>
        </w:rPr>
        <w:t>Коммуникативные УУД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потребностей; владеть устной и письменной речью, монологической контекстной речью; </w:t>
      </w:r>
    </w:p>
    <w:p w:rsidR="00E6536A" w:rsidRPr="006A05F9" w:rsidRDefault="00E6536A" w:rsidP="00E6536A">
      <w:pPr>
        <w:pStyle w:val="a9"/>
        <w:numPr>
          <w:ilvl w:val="0"/>
          <w:numId w:val="4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формирование и развитие компетентности в области использования информационно-коммуникационных технологий; развитие мотивации к овладению культурой активного пользования словарями и другими поисковыми системами. </w:t>
      </w:r>
    </w:p>
    <w:p w:rsidR="00E6536A" w:rsidRPr="006A05F9" w:rsidRDefault="00E6536A" w:rsidP="00E653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pacing w:val="2"/>
          <w:sz w:val="28"/>
          <w:szCs w:val="28"/>
        </w:rPr>
      </w:pPr>
      <w:r w:rsidRPr="0026773D">
        <w:rPr>
          <w:rFonts w:ascii="Times New Roman" w:hAnsi="Times New Roman"/>
          <w:b/>
          <w:spacing w:val="2"/>
          <w:sz w:val="28"/>
          <w:szCs w:val="28"/>
        </w:rPr>
        <w:t>Пр</w:t>
      </w:r>
      <w:r w:rsidRPr="006A05F9">
        <w:rPr>
          <w:rFonts w:ascii="Times New Roman" w:hAnsi="Times New Roman"/>
          <w:b/>
          <w:spacing w:val="2"/>
          <w:sz w:val="28"/>
          <w:szCs w:val="28"/>
        </w:rPr>
        <w:t xml:space="preserve">едметные результаты освоения программы по учебному предмету «Родная литература (русская)» должны отражать:  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F9">
        <w:rPr>
          <w:rFonts w:ascii="Times New Roman" w:eastAsia="Times New Roman" w:hAnsi="Times New Roman"/>
          <w:sz w:val="28"/>
          <w:szCs w:val="28"/>
          <w:lang w:eastAsia="ru-RU"/>
        </w:rPr>
        <w:t>понимание значимости родной русской литературы для вхождения в культурно-языковое пространство своего народа; осознание коммуникативно-эстетических возможностей родного русского языка на основе изучения выдающихся произведений родной русской литературы;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F9">
        <w:rPr>
          <w:rFonts w:ascii="Times New Roman" w:eastAsia="Times New Roman" w:hAnsi="Times New Roman"/>
          <w:sz w:val="28"/>
          <w:szCs w:val="28"/>
          <w:lang w:eastAsia="ru-RU"/>
        </w:rPr>
        <w:t>проявление ценностного отношения к родной русской литературе как хранительнице культуры русского народа, ответственности за сохранение национальной культуры, приобщение к литературному наследию русского народа в контексте единого исторического и культурного пространства России, диалога культур всех народов Российской Федерации и мира;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понимание наиболее ярко воплотивших </w:t>
      </w:r>
      <w:r w:rsidRPr="006A05F9">
        <w:rPr>
          <w:rFonts w:ascii="Times New Roman" w:hAnsi="Times New Roman"/>
          <w:iCs/>
          <w:sz w:val="28"/>
          <w:szCs w:val="28"/>
        </w:rPr>
        <w:t>национальную специфику русской литературы и культуры</w:t>
      </w:r>
      <w:r w:rsidRPr="006A05F9">
        <w:rPr>
          <w:rFonts w:ascii="Times New Roman" w:hAnsi="Times New Roman"/>
          <w:i/>
          <w:sz w:val="28"/>
          <w:szCs w:val="28"/>
        </w:rPr>
        <w:t xml:space="preserve"> </w:t>
      </w:r>
      <w:r w:rsidRPr="006A05F9">
        <w:rPr>
          <w:rFonts w:ascii="Times New Roman" w:hAnsi="Times New Roman"/>
          <w:sz w:val="28"/>
          <w:szCs w:val="28"/>
        </w:rPr>
        <w:t xml:space="preserve">произведений русских писателей, в том числе современных авторов, продолжающих в своём творчестве </w:t>
      </w:r>
      <w:r w:rsidRPr="006A05F9">
        <w:rPr>
          <w:rFonts w:ascii="Times New Roman" w:hAnsi="Times New Roman"/>
          <w:iCs/>
          <w:sz w:val="28"/>
          <w:szCs w:val="28"/>
        </w:rPr>
        <w:t>национальные традиции</w:t>
      </w:r>
      <w:r w:rsidRPr="006A05F9">
        <w:rPr>
          <w:rFonts w:ascii="Times New Roman" w:hAnsi="Times New Roman"/>
          <w:sz w:val="28"/>
          <w:szCs w:val="28"/>
        </w:rPr>
        <w:t xml:space="preserve"> русской литературы;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осмысление ключевых для национального сознания культурных </w:t>
      </w:r>
      <w:r w:rsidRPr="002F23DF">
        <w:rPr>
          <w:rFonts w:ascii="Times New Roman" w:hAnsi="Times New Roman"/>
          <w:sz w:val="28"/>
          <w:szCs w:val="28"/>
        </w:rPr>
        <w:t xml:space="preserve">и </w:t>
      </w:r>
      <w:r w:rsidRPr="006A05F9">
        <w:rPr>
          <w:rFonts w:ascii="Times New Roman" w:hAnsi="Times New Roman"/>
          <w:sz w:val="28"/>
          <w:szCs w:val="28"/>
        </w:rPr>
        <w:t>нравственных смыслов, проявляющихся в русском культурном пространстве и на основе многоаспектного диалога с культурами народов России и мира;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lastRenderedPageBreak/>
        <w:t>развитие представлений о богатстве русской литературы и культуры в контексте культур народов России и всего человечества; понимание их сходства и различий с русскими традициями и укладом; развитие способности понимать литературные художественные произведения, отражающие разные этнокультурные традиции;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spacing w:val="2"/>
          <w:sz w:val="28"/>
          <w:szCs w:val="28"/>
        </w:rPr>
        <w:t>овладение различными способами постижения смыслов, заложенных в произведениях родной русской литературы, и создание собственных текстов, содержащих суждения и оценки по поводу прочитанного;</w:t>
      </w:r>
    </w:p>
    <w:p w:rsidR="00E6536A" w:rsidRPr="006A05F9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F9">
        <w:rPr>
          <w:rFonts w:ascii="Times New Roman" w:hAnsi="Times New Roman"/>
          <w:spacing w:val="2"/>
          <w:sz w:val="28"/>
          <w:szCs w:val="28"/>
        </w:rPr>
        <w:t xml:space="preserve">применение опыта общения с произведениями </w:t>
      </w:r>
      <w:r w:rsidRPr="006A05F9">
        <w:rPr>
          <w:rFonts w:ascii="Times New Roman" w:hAnsi="Times New Roman"/>
          <w:sz w:val="28"/>
          <w:szCs w:val="28"/>
        </w:rPr>
        <w:t>родной</w:t>
      </w:r>
      <w:r w:rsidRPr="006A05F9">
        <w:rPr>
          <w:rFonts w:ascii="Times New Roman" w:hAnsi="Times New Roman"/>
          <w:spacing w:val="2"/>
          <w:sz w:val="28"/>
          <w:szCs w:val="28"/>
        </w:rPr>
        <w:t xml:space="preserve"> русской литературы в </w:t>
      </w:r>
      <w:r w:rsidRPr="006A05F9">
        <w:rPr>
          <w:rFonts w:ascii="Times New Roman" w:hAnsi="Times New Roman"/>
          <w:sz w:val="28"/>
          <w:szCs w:val="28"/>
        </w:rPr>
        <w:t>повседневной</w:t>
      </w:r>
      <w:r w:rsidRPr="006A05F9">
        <w:rPr>
          <w:rFonts w:ascii="Times New Roman" w:hAnsi="Times New Roman"/>
          <w:spacing w:val="2"/>
          <w:sz w:val="28"/>
          <w:szCs w:val="28"/>
        </w:rPr>
        <w:t xml:space="preserve"> жизни и проектной учебной деятельности, в речевом самосовершенствовании;</w:t>
      </w:r>
      <w:r w:rsidRPr="006A05F9">
        <w:rPr>
          <w:rFonts w:ascii="Times New Roman" w:eastAsia="Times New Roman" w:hAnsi="Times New Roman"/>
          <w:sz w:val="28"/>
          <w:szCs w:val="28"/>
          <w:lang w:eastAsia="ru-RU"/>
        </w:rPr>
        <w:t xml:space="preserve"> умение формировать и обогащать собственный круг чтения;</w:t>
      </w:r>
    </w:p>
    <w:p w:rsidR="00E6536A" w:rsidRPr="00E6536A" w:rsidRDefault="00E6536A" w:rsidP="00E6536A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711AC">
        <w:rPr>
          <w:rFonts w:ascii="Times New Roman" w:hAnsi="Times New Roman"/>
          <w:sz w:val="28"/>
          <w:szCs w:val="28"/>
        </w:rPr>
        <w:t>накопление</w:t>
      </w:r>
      <w:r w:rsidRPr="006A05F9">
        <w:rPr>
          <w:rFonts w:ascii="Times New Roman" w:hAnsi="Times New Roman"/>
          <w:sz w:val="28"/>
          <w:szCs w:val="28"/>
        </w:rPr>
        <w:t xml:space="preserve"> опыта планирования собственного досугового чтения произведений родной русской литературы, определения и обоснования своих читательских предпочтений; формирование потребности в систематическом чтении как средстве познания мира и себя в этом мире, гармонизации</w:t>
      </w:r>
      <w:r>
        <w:rPr>
          <w:rFonts w:ascii="Times New Roman" w:hAnsi="Times New Roman"/>
          <w:sz w:val="28"/>
          <w:szCs w:val="28"/>
        </w:rPr>
        <w:t xml:space="preserve"> отношений человека и общества</w:t>
      </w:r>
      <w:r w:rsidRPr="00E6536A">
        <w:rPr>
          <w:rFonts w:ascii="Times New Roman" w:hAnsi="Times New Roman"/>
          <w:sz w:val="28"/>
          <w:szCs w:val="28"/>
        </w:rPr>
        <w:t>;</w:t>
      </w:r>
    </w:p>
    <w:p w:rsidR="00C54F78" w:rsidRPr="00C54F78" w:rsidRDefault="00C54F78" w:rsidP="00C54F78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4F78">
        <w:rPr>
          <w:rFonts w:ascii="Times New Roman" w:hAnsi="Times New Roman"/>
          <w:sz w:val="28"/>
          <w:szCs w:val="28"/>
        </w:rPr>
        <w:t>развитие умения 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народа; осмысление ключевых для русского национального сознания культурных и нравственных смыслов в произведениях об образе Петербурга и российской степи в русской литературе;</w:t>
      </w:r>
    </w:p>
    <w:p w:rsidR="00C54F78" w:rsidRPr="00C54F78" w:rsidRDefault="00C54F78" w:rsidP="00C54F78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4F78">
        <w:rPr>
          <w:rFonts w:ascii="Times New Roman" w:hAnsi="Times New Roman"/>
          <w:sz w:val="28"/>
          <w:szCs w:val="28"/>
        </w:rPr>
        <w:t xml:space="preserve">развитие представлений о богатстве русской литературы и культуры в контексте культур народов России; русские национальные традиции в произведениях об августовских </w:t>
      </w:r>
      <w:proofErr w:type="spellStart"/>
      <w:r w:rsidRPr="00C54F78">
        <w:rPr>
          <w:rFonts w:ascii="Times New Roman" w:hAnsi="Times New Roman"/>
          <w:sz w:val="28"/>
          <w:szCs w:val="28"/>
        </w:rPr>
        <w:t>Спасах</w:t>
      </w:r>
      <w:proofErr w:type="spellEnd"/>
      <w:r w:rsidRPr="00C54F78">
        <w:rPr>
          <w:rFonts w:ascii="Times New Roman" w:hAnsi="Times New Roman"/>
          <w:sz w:val="28"/>
          <w:szCs w:val="28"/>
        </w:rPr>
        <w:t xml:space="preserve"> и о родительском доме как вечной ценности;</w:t>
      </w:r>
      <w:proofErr w:type="gramEnd"/>
    </w:p>
    <w:p w:rsidR="00C54F78" w:rsidRPr="00C54F78" w:rsidRDefault="00C54F78" w:rsidP="00C54F78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4F78">
        <w:rPr>
          <w:rFonts w:ascii="Times New Roman" w:hAnsi="Times New Roman"/>
          <w:sz w:val="28"/>
          <w:szCs w:val="28"/>
        </w:rPr>
        <w:t>развитие представлений о русском национальном характере в произведениях о Великой Отечественной войне; о судьбах русских эмигрантов в литературе Русского Зарубежья; о нравственных проблемах в книгах о прощании с детством;</w:t>
      </w:r>
    </w:p>
    <w:p w:rsidR="00C54F78" w:rsidRPr="00C54F78" w:rsidRDefault="00C54F78" w:rsidP="00C54F78">
      <w:pPr>
        <w:pStyle w:val="a9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4F78">
        <w:rPr>
          <w:rFonts w:ascii="Times New Roman" w:hAnsi="Times New Roman"/>
          <w:sz w:val="28"/>
          <w:szCs w:val="28"/>
        </w:rPr>
        <w:t>развитие умений осознанно воспринимать художественное произведение в единстве формы и содержания, устанавливать поле собственных читательских ассоциаций, давать самостоятельный смысловой и идейно-эстетический анализ художественного текста; создавать развернутые историко-культурные комментарии и собственные тексты интерпретирующего характера в различных форматах; самостоятельно сопоставлять произведения словесного искусства и его воплощение в других искусствах; самостоятельно отбирать произведения для внеклассного чтения, определяя для себя актуальную и перспективную цели чтения художественной литературы; развитие умений самостоятельной проектно-исследовательской деятельности и оформления ее результатов, навыков работы с разными источниками информации и овладения различными способами её обработки и презентации.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1D4F9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D4F9D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1D4F9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F9D">
        <w:rPr>
          <w:rFonts w:ascii="Times New Roman" w:hAnsi="Times New Roman"/>
          <w:sz w:val="28"/>
          <w:szCs w:val="28"/>
        </w:rPr>
        <w:t xml:space="preserve">В процессе обучения ученик получает возможность совершенствовать </w:t>
      </w:r>
      <w:proofErr w:type="spellStart"/>
      <w:r w:rsidRPr="001D4F9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1D4F9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</w:t>
      </w:r>
      <w:r w:rsidRPr="001D4F9D">
        <w:rPr>
          <w:rFonts w:ascii="Times New Roman" w:hAnsi="Times New Roman"/>
          <w:sz w:val="28"/>
          <w:szCs w:val="28"/>
        </w:rPr>
        <w:lastRenderedPageBreak/>
        <w:t xml:space="preserve">речевой деятельности и предполагают развитие речемыслительных способностей. В процессе изучения </w:t>
      </w:r>
      <w:r w:rsidR="001D4F9D" w:rsidRPr="001D4F9D">
        <w:rPr>
          <w:rFonts w:ascii="Times New Roman" w:hAnsi="Times New Roman"/>
          <w:sz w:val="28"/>
          <w:szCs w:val="28"/>
        </w:rPr>
        <w:t>предмета</w:t>
      </w:r>
      <w:r w:rsidRPr="001D4F9D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1D4F9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1D4F9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Pr="001D4F9D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4F9D">
        <w:rPr>
          <w:rFonts w:ascii="Times New Roman" w:hAnsi="Times New Roman"/>
          <w:b/>
          <w:sz w:val="28"/>
          <w:szCs w:val="28"/>
        </w:rPr>
        <w:t>1) коммуникативные УУД</w:t>
      </w:r>
      <w:r w:rsidRPr="001D4F9D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адекватно и  целенаправленно воспринимать устную и письменную речь; точно, правильно, 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Pr="001D4F9D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4F9D">
        <w:rPr>
          <w:rFonts w:ascii="Times New Roman" w:hAnsi="Times New Roman"/>
          <w:sz w:val="28"/>
          <w:szCs w:val="28"/>
        </w:rPr>
        <w:t xml:space="preserve">2) </w:t>
      </w:r>
      <w:r w:rsidRPr="001D4F9D">
        <w:rPr>
          <w:rFonts w:ascii="Times New Roman" w:hAnsi="Times New Roman"/>
          <w:b/>
          <w:sz w:val="28"/>
          <w:szCs w:val="28"/>
        </w:rPr>
        <w:t>познавательные УУД</w:t>
      </w:r>
      <w:r w:rsidRPr="001D4F9D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Pr="001D4F9D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F9D">
        <w:rPr>
          <w:rFonts w:ascii="Times New Roman" w:hAnsi="Times New Roman"/>
          <w:sz w:val="28"/>
          <w:szCs w:val="28"/>
        </w:rPr>
        <w:t xml:space="preserve">3) </w:t>
      </w:r>
      <w:r w:rsidRPr="001D4F9D">
        <w:rPr>
          <w:rFonts w:ascii="Times New Roman" w:hAnsi="Times New Roman"/>
          <w:b/>
          <w:sz w:val="28"/>
          <w:szCs w:val="28"/>
        </w:rPr>
        <w:t>регулятивные УУД</w:t>
      </w:r>
      <w:r w:rsidRPr="001D4F9D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1D4F9D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1D4F9D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4F9D">
        <w:rPr>
          <w:rFonts w:ascii="Times New Roman" w:hAnsi="Times New Roman"/>
          <w:sz w:val="28"/>
          <w:szCs w:val="28"/>
        </w:rPr>
        <w:t xml:space="preserve">4) </w:t>
      </w:r>
      <w:r w:rsidRPr="001D4F9D">
        <w:rPr>
          <w:rFonts w:ascii="Times New Roman" w:hAnsi="Times New Roman"/>
          <w:b/>
          <w:sz w:val="28"/>
          <w:szCs w:val="28"/>
        </w:rPr>
        <w:t>личностные УУД</w:t>
      </w:r>
      <w:r w:rsidRPr="001D4F9D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</w:t>
      </w:r>
      <w:r w:rsidRPr="005F323B">
        <w:rPr>
          <w:rFonts w:ascii="Times New Roman" w:hAnsi="Times New Roman"/>
          <w:sz w:val="28"/>
          <w:szCs w:val="28"/>
        </w:rPr>
        <w:t xml:space="preserve">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3109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E6536A" w:rsidRDefault="00E6536A" w:rsidP="00E653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Родная литература (русская)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54F78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4F78" w:rsidRPr="006A05F9" w:rsidRDefault="00C54F78" w:rsidP="006949B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РАЗДЕЛ 1. РОССИЯ – РОДИНА МОЯ 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Преданья старины глубокой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Отечественная война 1812 года в русском фольклоре и литературе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05F9">
        <w:rPr>
          <w:rFonts w:ascii="Times New Roman" w:hAnsi="Times New Roman"/>
          <w:b/>
          <w:sz w:val="28"/>
          <w:szCs w:val="28"/>
        </w:rPr>
        <w:t xml:space="preserve">Песня </w:t>
      </w:r>
      <w:r w:rsidRPr="006A05F9">
        <w:rPr>
          <w:rFonts w:ascii="Times New Roman" w:hAnsi="Times New Roman"/>
          <w:sz w:val="28"/>
          <w:szCs w:val="28"/>
        </w:rPr>
        <w:t xml:space="preserve">«Как не две </w:t>
      </w:r>
      <w:proofErr w:type="spellStart"/>
      <w:r w:rsidRPr="006A05F9">
        <w:rPr>
          <w:rFonts w:ascii="Times New Roman" w:hAnsi="Times New Roman"/>
          <w:sz w:val="28"/>
          <w:szCs w:val="28"/>
        </w:rPr>
        <w:t>тученьки</w:t>
      </w:r>
      <w:proofErr w:type="spellEnd"/>
      <w:r w:rsidRPr="006A05F9">
        <w:rPr>
          <w:rFonts w:ascii="Times New Roman" w:hAnsi="Times New Roman"/>
          <w:sz w:val="28"/>
          <w:szCs w:val="28"/>
        </w:rPr>
        <w:t xml:space="preserve"> не две </w:t>
      </w:r>
      <w:proofErr w:type="spellStart"/>
      <w:r w:rsidRPr="006A05F9">
        <w:rPr>
          <w:rFonts w:ascii="Times New Roman" w:hAnsi="Times New Roman"/>
          <w:sz w:val="28"/>
          <w:szCs w:val="28"/>
        </w:rPr>
        <w:t>грозныя</w:t>
      </w:r>
      <w:proofErr w:type="spellEnd"/>
      <w:r w:rsidRPr="006A05F9">
        <w:rPr>
          <w:rFonts w:ascii="Times New Roman" w:hAnsi="Times New Roman"/>
          <w:sz w:val="28"/>
          <w:szCs w:val="28"/>
        </w:rPr>
        <w:t xml:space="preserve">…» (русская народная </w:t>
      </w:r>
      <w:proofErr w:type="gramEnd"/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песня).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В. А. Жуковский. </w:t>
      </w:r>
      <w:r w:rsidRPr="006A05F9">
        <w:rPr>
          <w:rFonts w:ascii="Times New Roman" w:hAnsi="Times New Roman"/>
          <w:sz w:val="28"/>
          <w:szCs w:val="28"/>
        </w:rPr>
        <w:t xml:space="preserve">«Певец </w:t>
      </w:r>
      <w:proofErr w:type="gramStart"/>
      <w:r w:rsidRPr="006A05F9">
        <w:rPr>
          <w:rFonts w:ascii="Times New Roman" w:hAnsi="Times New Roman"/>
          <w:sz w:val="28"/>
          <w:szCs w:val="28"/>
        </w:rPr>
        <w:t>во</w:t>
      </w:r>
      <w:proofErr w:type="gramEnd"/>
      <w:r w:rsidRPr="006A05F9">
        <w:rPr>
          <w:rFonts w:ascii="Times New Roman" w:hAnsi="Times New Roman"/>
          <w:sz w:val="28"/>
          <w:szCs w:val="28"/>
        </w:rPr>
        <w:t xml:space="preserve"> стане русских воинов» (в</w:t>
      </w:r>
      <w:r w:rsidRPr="006A05F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A05F9">
        <w:rPr>
          <w:rFonts w:ascii="Times New Roman" w:hAnsi="Times New Roman"/>
          <w:sz w:val="28"/>
          <w:szCs w:val="28"/>
        </w:rPr>
        <w:t>сокращении).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А. С. Пушкин. </w:t>
      </w:r>
      <w:r w:rsidRPr="006A05F9">
        <w:rPr>
          <w:rFonts w:ascii="Times New Roman" w:hAnsi="Times New Roman"/>
          <w:sz w:val="28"/>
          <w:szCs w:val="28"/>
        </w:rPr>
        <w:t>«Полководец», «Бородинская годовщина» (фрагмент).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М. И. Цветаева. </w:t>
      </w:r>
      <w:r w:rsidRPr="006A05F9">
        <w:rPr>
          <w:rFonts w:ascii="Times New Roman" w:hAnsi="Times New Roman"/>
          <w:sz w:val="28"/>
          <w:szCs w:val="28"/>
        </w:rPr>
        <w:t>«Генералам двенадцатого года».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И. И. Лажечников.</w:t>
      </w:r>
      <w:r w:rsidRPr="006A05F9">
        <w:rPr>
          <w:rFonts w:ascii="Times New Roman" w:hAnsi="Times New Roman"/>
          <w:sz w:val="28"/>
          <w:szCs w:val="28"/>
        </w:rPr>
        <w:t xml:space="preserve"> «Новобранец 1812 года» (фрагмент).</w:t>
      </w:r>
    </w:p>
    <w:p w:rsidR="00C54F78" w:rsidRPr="006A05F9" w:rsidRDefault="00A711AC" w:rsidP="006949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Города земли русской </w:t>
      </w:r>
      <w:r w:rsidR="00C54F78" w:rsidRPr="006A05F9">
        <w:rPr>
          <w:rFonts w:ascii="Times New Roman" w:hAnsi="Times New Roman"/>
          <w:b/>
          <w:sz w:val="28"/>
          <w:szCs w:val="28"/>
        </w:rPr>
        <w:t xml:space="preserve">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Петербург в русской литературе</w:t>
      </w:r>
      <w:r w:rsidRPr="006A05F9">
        <w:rPr>
          <w:rFonts w:ascii="Times New Roman" w:hAnsi="Times New Roman"/>
          <w:sz w:val="28"/>
          <w:szCs w:val="28"/>
        </w:rPr>
        <w:tab/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А. С. Пушкин. </w:t>
      </w:r>
      <w:r w:rsidRPr="006A05F9">
        <w:rPr>
          <w:rFonts w:ascii="Times New Roman" w:hAnsi="Times New Roman"/>
          <w:sz w:val="28"/>
          <w:szCs w:val="28"/>
        </w:rPr>
        <w:t>«Город пышный, город бедный…»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О. Э. Мандельштам. </w:t>
      </w:r>
      <w:r w:rsidRPr="006A05F9">
        <w:rPr>
          <w:rFonts w:ascii="Times New Roman" w:hAnsi="Times New Roman"/>
          <w:sz w:val="28"/>
          <w:szCs w:val="28"/>
        </w:rPr>
        <w:t>«Петербургские строфы».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А. А. Ахматова. </w:t>
      </w:r>
      <w:r w:rsidRPr="006A05F9">
        <w:rPr>
          <w:rFonts w:ascii="Times New Roman" w:hAnsi="Times New Roman"/>
          <w:sz w:val="28"/>
          <w:szCs w:val="28"/>
        </w:rPr>
        <w:t xml:space="preserve">«Стихи о Петербурге» («Вновь </w:t>
      </w:r>
      <w:proofErr w:type="spellStart"/>
      <w:r w:rsidRPr="006A05F9">
        <w:rPr>
          <w:rFonts w:ascii="Times New Roman" w:hAnsi="Times New Roman"/>
          <w:sz w:val="28"/>
          <w:szCs w:val="28"/>
        </w:rPr>
        <w:t>Исакий</w:t>
      </w:r>
      <w:proofErr w:type="spellEnd"/>
      <w:r w:rsidRPr="006A05F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6A05F9">
        <w:rPr>
          <w:rFonts w:ascii="Times New Roman" w:hAnsi="Times New Roman"/>
          <w:sz w:val="28"/>
          <w:szCs w:val="28"/>
        </w:rPr>
        <w:t>облаченьи</w:t>
      </w:r>
      <w:proofErr w:type="spellEnd"/>
      <w:r w:rsidRPr="006A05F9">
        <w:rPr>
          <w:rFonts w:ascii="Times New Roman" w:hAnsi="Times New Roman"/>
          <w:sz w:val="28"/>
          <w:szCs w:val="28"/>
        </w:rPr>
        <w:t>…»).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Д. С. Самойлов. </w:t>
      </w:r>
      <w:r w:rsidRPr="006A05F9">
        <w:rPr>
          <w:rFonts w:ascii="Times New Roman" w:hAnsi="Times New Roman"/>
          <w:sz w:val="28"/>
          <w:szCs w:val="28"/>
        </w:rPr>
        <w:t>«Над Невой» («Весь город в плавных разворотах…»).</w:t>
      </w:r>
    </w:p>
    <w:p w:rsidR="00C54F78" w:rsidRPr="006A05F9" w:rsidRDefault="00C54F78" w:rsidP="006949B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Л. В. Успенский. </w:t>
      </w:r>
      <w:r w:rsidRPr="006A05F9">
        <w:rPr>
          <w:rFonts w:ascii="Times New Roman" w:hAnsi="Times New Roman"/>
          <w:sz w:val="28"/>
          <w:szCs w:val="28"/>
        </w:rPr>
        <w:t>«Записки старого петербуржца» (глава «Фонарики-сударики»).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Родные просторы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 xml:space="preserve">Степь раздольная 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05F9">
        <w:rPr>
          <w:rFonts w:ascii="Times New Roman" w:hAnsi="Times New Roman"/>
          <w:bCs/>
          <w:sz w:val="28"/>
          <w:szCs w:val="28"/>
        </w:rPr>
        <w:t xml:space="preserve"> «Уж ты, степь ли моя, степь Моздокская…» (русская народная песня).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bCs/>
          <w:strike/>
          <w:sz w:val="28"/>
          <w:szCs w:val="28"/>
        </w:rPr>
      </w:pPr>
      <w:r w:rsidRPr="006A05F9">
        <w:rPr>
          <w:rFonts w:ascii="Times New Roman" w:hAnsi="Times New Roman"/>
          <w:b/>
          <w:bCs/>
          <w:sz w:val="28"/>
          <w:szCs w:val="28"/>
        </w:rPr>
        <w:t xml:space="preserve">П. А. Вяземский. </w:t>
      </w:r>
      <w:r w:rsidRPr="006A05F9">
        <w:rPr>
          <w:rFonts w:ascii="Times New Roman" w:hAnsi="Times New Roman"/>
          <w:bCs/>
          <w:sz w:val="28"/>
          <w:szCs w:val="28"/>
        </w:rPr>
        <w:t>«Степь».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bCs/>
          <w:sz w:val="28"/>
          <w:szCs w:val="28"/>
        </w:rPr>
        <w:t xml:space="preserve">И. З. Суриков. </w:t>
      </w:r>
      <w:r w:rsidRPr="006A05F9">
        <w:rPr>
          <w:rFonts w:ascii="Times New Roman" w:hAnsi="Times New Roman"/>
          <w:bCs/>
          <w:sz w:val="28"/>
          <w:szCs w:val="28"/>
        </w:rPr>
        <w:t>«В степи».</w:t>
      </w:r>
      <w:r w:rsidRPr="006A05F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A05F9">
        <w:rPr>
          <w:rFonts w:ascii="Times New Roman" w:hAnsi="Times New Roman"/>
          <w:b/>
          <w:sz w:val="28"/>
          <w:szCs w:val="28"/>
        </w:rPr>
        <w:t> </w:t>
      </w:r>
    </w:p>
    <w:p w:rsidR="00C54F78" w:rsidRPr="006A05F9" w:rsidRDefault="00C54F78" w:rsidP="006949BC">
      <w:pPr>
        <w:tabs>
          <w:tab w:val="center" w:pos="50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А. П. Чехов.</w:t>
      </w:r>
      <w:r w:rsidRPr="006A05F9">
        <w:rPr>
          <w:rFonts w:ascii="Times New Roman" w:hAnsi="Times New Roman"/>
          <w:sz w:val="28"/>
          <w:szCs w:val="28"/>
        </w:rPr>
        <w:t xml:space="preserve"> «Степь» (фрагмент).</w:t>
      </w:r>
    </w:p>
    <w:p w:rsidR="00C54F78" w:rsidRPr="006A05F9" w:rsidRDefault="00C54F78" w:rsidP="006949BC">
      <w:pPr>
        <w:tabs>
          <w:tab w:val="center" w:pos="503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54F78" w:rsidRPr="006A05F9" w:rsidRDefault="00C54F78" w:rsidP="006949BC">
      <w:pPr>
        <w:shd w:val="clear" w:color="auto" w:fill="FFFFFF"/>
        <w:tabs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РАЗДЕЛ 2. РУССКИЕ ТРАДИЦИИ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Праздники русского мира</w:t>
      </w:r>
      <w:r w:rsidRPr="006A05F9">
        <w:rPr>
          <w:rFonts w:ascii="Times New Roman" w:hAnsi="Times New Roman"/>
          <w:b/>
          <w:kern w:val="36"/>
          <w:sz w:val="28"/>
          <w:szCs w:val="28"/>
        </w:rPr>
        <w:t xml:space="preserve"> 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Августовские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</w:t>
      </w:r>
      <w:proofErr w:type="spellStart"/>
      <w:r w:rsidRPr="006A05F9">
        <w:rPr>
          <w:rFonts w:ascii="Times New Roman" w:hAnsi="Times New Roman"/>
          <w:kern w:val="36"/>
          <w:sz w:val="28"/>
          <w:szCs w:val="28"/>
        </w:rPr>
        <w:t>Спасы</w:t>
      </w:r>
      <w:proofErr w:type="spellEnd"/>
      <w:r w:rsidRPr="006A05F9">
        <w:rPr>
          <w:rFonts w:ascii="Times New Roman" w:hAnsi="Times New Roman"/>
          <w:kern w:val="36"/>
          <w:sz w:val="28"/>
          <w:szCs w:val="28"/>
        </w:rPr>
        <w:t xml:space="preserve"> 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>К. Д. Бальмонт.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«Первый спас».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>Б. А. Ахмадулина.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«Ночь </w:t>
      </w:r>
      <w:proofErr w:type="spellStart"/>
      <w:r w:rsidRPr="006A05F9">
        <w:rPr>
          <w:rFonts w:ascii="Times New Roman" w:hAnsi="Times New Roman"/>
          <w:kern w:val="36"/>
          <w:sz w:val="28"/>
          <w:szCs w:val="28"/>
        </w:rPr>
        <w:t>упаданья</w:t>
      </w:r>
      <w:proofErr w:type="spellEnd"/>
      <w:r w:rsidRPr="006A05F9">
        <w:rPr>
          <w:rFonts w:ascii="Times New Roman" w:hAnsi="Times New Roman"/>
          <w:kern w:val="36"/>
          <w:sz w:val="28"/>
          <w:szCs w:val="28"/>
        </w:rPr>
        <w:t xml:space="preserve"> яблок».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>Е. А. Евтушенко.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«Само упало яблоко с небес…»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Е. И. Носов.</w:t>
      </w:r>
      <w:r w:rsidRPr="006A05F9">
        <w:rPr>
          <w:rFonts w:ascii="Times New Roman" w:hAnsi="Times New Roman"/>
          <w:sz w:val="28"/>
          <w:szCs w:val="28"/>
        </w:rPr>
        <w:t xml:space="preserve"> «Яблочный спас».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b/>
          <w:bCs/>
          <w:kern w:val="36"/>
          <w:sz w:val="28"/>
          <w:szCs w:val="28"/>
        </w:rPr>
      </w:pPr>
      <w:r w:rsidRPr="006A05F9">
        <w:rPr>
          <w:rFonts w:ascii="Times New Roman" w:hAnsi="Times New Roman"/>
          <w:b/>
          <w:bCs/>
          <w:kern w:val="36"/>
          <w:sz w:val="28"/>
          <w:szCs w:val="28"/>
        </w:rPr>
        <w:t xml:space="preserve">Тепло родного дома 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Родительский дом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6A05F9">
        <w:rPr>
          <w:rFonts w:ascii="Times New Roman" w:hAnsi="Times New Roman"/>
          <w:b/>
          <w:kern w:val="36"/>
          <w:sz w:val="28"/>
          <w:szCs w:val="28"/>
        </w:rPr>
        <w:t>А. П. Платонов.</w:t>
      </w:r>
      <w:r w:rsidRPr="006A05F9">
        <w:rPr>
          <w:rFonts w:ascii="Times New Roman" w:hAnsi="Times New Roman"/>
          <w:kern w:val="36"/>
          <w:sz w:val="28"/>
          <w:szCs w:val="28"/>
        </w:rPr>
        <w:t xml:space="preserve"> «На заре туманной юности» (главы). 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6A05F9">
        <w:rPr>
          <w:rFonts w:ascii="Times New Roman" w:hAnsi="Times New Roman"/>
          <w:b/>
          <w:bCs/>
          <w:color w:val="000000"/>
          <w:sz w:val="28"/>
          <w:szCs w:val="28"/>
        </w:rPr>
        <w:t xml:space="preserve">В. П. Астафьев. </w:t>
      </w:r>
      <w:r w:rsidRPr="006A05F9">
        <w:rPr>
          <w:rFonts w:ascii="Times New Roman" w:hAnsi="Times New Roman"/>
          <w:bCs/>
          <w:color w:val="000000"/>
          <w:sz w:val="28"/>
          <w:szCs w:val="28"/>
        </w:rPr>
        <w:t xml:space="preserve"> «Далёкая и близкая сказка» (рассказ из повести «Последний поклон»).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F78" w:rsidRPr="006A05F9" w:rsidRDefault="00C54F78" w:rsidP="006949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РАЗДЕЛ 3. РУССКИЙ ХАРАКТЕР – РУССКАЯ ДУША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6A05F9">
        <w:rPr>
          <w:rFonts w:ascii="Times New Roman" w:hAnsi="Times New Roman"/>
          <w:b/>
          <w:sz w:val="28"/>
          <w:szCs w:val="28"/>
        </w:rPr>
        <w:t>Не до ордена – была бы Родина</w:t>
      </w:r>
      <w:r w:rsidRPr="006A05F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Великая Отечественная война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Н. П. Майоров.</w:t>
      </w:r>
      <w:r w:rsidRPr="006A05F9">
        <w:rPr>
          <w:rFonts w:ascii="Times New Roman" w:hAnsi="Times New Roman"/>
          <w:sz w:val="28"/>
          <w:szCs w:val="28"/>
        </w:rPr>
        <w:t xml:space="preserve"> «Мы».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lastRenderedPageBreak/>
        <w:t xml:space="preserve">М. В. </w:t>
      </w:r>
      <w:proofErr w:type="spellStart"/>
      <w:r w:rsidRPr="006A05F9">
        <w:rPr>
          <w:rFonts w:ascii="Times New Roman" w:hAnsi="Times New Roman"/>
          <w:b/>
          <w:sz w:val="28"/>
          <w:szCs w:val="28"/>
        </w:rPr>
        <w:t>Кульчицкий</w:t>
      </w:r>
      <w:proofErr w:type="spellEnd"/>
      <w:r w:rsidRPr="006A05F9">
        <w:rPr>
          <w:rFonts w:ascii="Times New Roman" w:hAnsi="Times New Roman"/>
          <w:sz w:val="28"/>
          <w:szCs w:val="28"/>
        </w:rPr>
        <w:t>. «</w:t>
      </w:r>
      <w:r w:rsidRPr="006A05F9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Мечтатель, фантазёр, </w:t>
      </w:r>
      <w:proofErr w:type="gramStart"/>
      <w:r w:rsidRPr="006A05F9">
        <w:rPr>
          <w:rFonts w:ascii="Times New Roman" w:hAnsi="Times New Roman"/>
          <w:iCs/>
          <w:sz w:val="28"/>
          <w:szCs w:val="28"/>
          <w:shd w:val="clear" w:color="auto" w:fill="FFFFFF"/>
        </w:rPr>
        <w:t>лентяй-завистник</w:t>
      </w:r>
      <w:proofErr w:type="gramEnd"/>
      <w:r w:rsidRPr="006A05F9">
        <w:rPr>
          <w:rFonts w:ascii="Times New Roman" w:hAnsi="Times New Roman"/>
          <w:iCs/>
          <w:sz w:val="28"/>
          <w:szCs w:val="28"/>
          <w:shd w:val="clear" w:color="auto" w:fill="FFFFFF"/>
        </w:rPr>
        <w:t>!..»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Ю. М. Нагибин.</w:t>
      </w:r>
      <w:r w:rsidRPr="006A05F9">
        <w:rPr>
          <w:rFonts w:ascii="Times New Roman" w:hAnsi="Times New Roman"/>
          <w:sz w:val="28"/>
          <w:szCs w:val="28"/>
        </w:rPr>
        <w:t xml:space="preserve"> «Ваганов». 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Е. И. Носов.</w:t>
      </w:r>
      <w:r w:rsidRPr="006A05F9">
        <w:rPr>
          <w:rFonts w:ascii="Times New Roman" w:hAnsi="Times New Roman"/>
          <w:sz w:val="28"/>
          <w:szCs w:val="28"/>
        </w:rPr>
        <w:t xml:space="preserve"> «Переправа».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Загадки русской души </w:t>
      </w:r>
    </w:p>
    <w:p w:rsidR="00C54F78" w:rsidRPr="006A05F9" w:rsidRDefault="00C54F78" w:rsidP="006949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Судьбы русских эмигрантов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Б. К. Зайцев.</w:t>
      </w:r>
      <w:r w:rsidRPr="006A05F9">
        <w:rPr>
          <w:rFonts w:ascii="Times New Roman" w:hAnsi="Times New Roman"/>
          <w:sz w:val="28"/>
          <w:szCs w:val="28"/>
        </w:rPr>
        <w:t xml:space="preserve"> «Лёгкое бремя». 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>А. Т. Аверченко.</w:t>
      </w:r>
      <w:r w:rsidRPr="006A05F9">
        <w:rPr>
          <w:rFonts w:ascii="Times New Roman" w:hAnsi="Times New Roman"/>
          <w:sz w:val="28"/>
          <w:szCs w:val="28"/>
        </w:rPr>
        <w:t xml:space="preserve"> «Русское искусство». </w:t>
      </w:r>
    </w:p>
    <w:p w:rsidR="00A711AC" w:rsidRDefault="00C54F78" w:rsidP="006949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О ваших ровесниках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Прощание с детством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Ю. И. Коваль. </w:t>
      </w:r>
      <w:r w:rsidRPr="006A05F9">
        <w:rPr>
          <w:rFonts w:ascii="Times New Roman" w:hAnsi="Times New Roman"/>
          <w:sz w:val="28"/>
          <w:szCs w:val="28"/>
        </w:rPr>
        <w:t xml:space="preserve">«От Красных ворот» (фрагмент).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Лишь слову жизнь дана </w:t>
      </w:r>
    </w:p>
    <w:p w:rsidR="00C54F78" w:rsidRPr="006A05F9" w:rsidRDefault="00C54F78" w:rsidP="006949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A05F9">
        <w:rPr>
          <w:rFonts w:ascii="Times New Roman" w:hAnsi="Times New Roman"/>
          <w:sz w:val="28"/>
          <w:szCs w:val="28"/>
        </w:rPr>
        <w:t>«Припадаю к великой реке…»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bCs/>
          <w:sz w:val="28"/>
          <w:szCs w:val="28"/>
        </w:rPr>
        <w:t xml:space="preserve">И. А. Бродский. </w:t>
      </w:r>
      <w:r w:rsidRPr="006A05F9">
        <w:rPr>
          <w:rFonts w:ascii="Times New Roman" w:hAnsi="Times New Roman"/>
          <w:sz w:val="28"/>
          <w:szCs w:val="28"/>
        </w:rPr>
        <w:t>«Мой народ».</w:t>
      </w:r>
    </w:p>
    <w:p w:rsidR="00C54F78" w:rsidRPr="006A05F9" w:rsidRDefault="00C54F78" w:rsidP="00694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05F9">
        <w:rPr>
          <w:rFonts w:ascii="Times New Roman" w:hAnsi="Times New Roman"/>
          <w:b/>
          <w:sz w:val="28"/>
          <w:szCs w:val="28"/>
        </w:rPr>
        <w:t xml:space="preserve">С. А. </w:t>
      </w:r>
      <w:proofErr w:type="spellStart"/>
      <w:r w:rsidRPr="006A05F9">
        <w:rPr>
          <w:rFonts w:ascii="Times New Roman" w:hAnsi="Times New Roman"/>
          <w:b/>
          <w:sz w:val="28"/>
          <w:szCs w:val="28"/>
        </w:rPr>
        <w:t>Каргашин</w:t>
      </w:r>
      <w:proofErr w:type="spellEnd"/>
      <w:r w:rsidRPr="006A05F9">
        <w:rPr>
          <w:rFonts w:ascii="Times New Roman" w:hAnsi="Times New Roman"/>
          <w:b/>
          <w:sz w:val="28"/>
          <w:szCs w:val="28"/>
        </w:rPr>
        <w:t xml:space="preserve">. </w:t>
      </w:r>
      <w:r w:rsidRPr="006A05F9">
        <w:rPr>
          <w:rFonts w:ascii="Times New Roman" w:hAnsi="Times New Roman"/>
          <w:sz w:val="28"/>
          <w:szCs w:val="28"/>
        </w:rPr>
        <w:t xml:space="preserve">«Я </w:t>
      </w:r>
      <w:r w:rsidRPr="006A05F9">
        <w:rPr>
          <w:rFonts w:ascii="Times New Roman" w:hAnsi="Times New Roman"/>
          <w:spacing w:val="10"/>
          <w:sz w:val="28"/>
          <w:szCs w:val="28"/>
        </w:rPr>
        <w:t>–</w:t>
      </w:r>
      <w:r w:rsidRPr="006A05F9">
        <w:rPr>
          <w:rFonts w:ascii="Times New Roman" w:hAnsi="Times New Roman"/>
          <w:b/>
          <w:spacing w:val="10"/>
          <w:sz w:val="28"/>
          <w:szCs w:val="28"/>
        </w:rPr>
        <w:t xml:space="preserve"> </w:t>
      </w:r>
      <w:r w:rsidRPr="006A05F9">
        <w:rPr>
          <w:rFonts w:ascii="Times New Roman" w:hAnsi="Times New Roman"/>
          <w:sz w:val="28"/>
          <w:szCs w:val="28"/>
        </w:rPr>
        <w:t>русский! Спасибо, Господи!..»</w:t>
      </w:r>
    </w:p>
    <w:p w:rsidR="005759E6" w:rsidRDefault="00C13E8A">
      <w:pPr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 xml:space="preserve">лекция, дискуссия, расспрос, заочное путешествие, ролевая игра, викторина, контрольная работа, </w:t>
      </w:r>
      <w:r w:rsidRPr="00A711AC">
        <w:rPr>
          <w:sz w:val="28"/>
          <w:szCs w:val="28"/>
        </w:rPr>
        <w:t>самостоятельная работа,</w:t>
      </w:r>
      <w:r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8B3588">
        <w:rPr>
          <w:b/>
          <w:bCs/>
          <w:sz w:val="28"/>
          <w:szCs w:val="28"/>
        </w:rPr>
        <w:t>Основные виды учебной деятельности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уроках литературы</w:t>
      </w:r>
      <w:r w:rsidRPr="004E644F">
        <w:rPr>
          <w:color w:val="000000"/>
          <w:sz w:val="28"/>
          <w:szCs w:val="28"/>
        </w:rPr>
        <w:t xml:space="preserve"> организуется работа обучающихся с текстами различных литературных жанров, которая выстраивается по определенному алгоритму: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 xml:space="preserve">— этап предварительной </w:t>
      </w:r>
      <w:proofErr w:type="spellStart"/>
      <w:r w:rsidRPr="004E644F">
        <w:rPr>
          <w:b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color w:val="000000"/>
          <w:sz w:val="28"/>
          <w:szCs w:val="28"/>
        </w:rPr>
        <w:t xml:space="preserve"> работы</w:t>
      </w:r>
      <w:r w:rsidRPr="004E644F">
        <w:rPr>
          <w:color w:val="000000"/>
          <w:sz w:val="28"/>
          <w:szCs w:val="28"/>
        </w:rPr>
        <w:t xml:space="preserve"> - актуализация читательского опыта, повторение пройденного материала по данной теме или произведений данного автора, тренировочные упражнения, направленные на совершенствование навыка чтения;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этап первичного знакомства с текстом</w:t>
      </w:r>
      <w:r w:rsidRPr="004E644F">
        <w:rPr>
          <w:color w:val="000000"/>
          <w:sz w:val="28"/>
          <w:szCs w:val="28"/>
        </w:rPr>
        <w:t xml:space="preserve"> - целостное восприятие произведения (общее эмоциональное восприятие последовательности событий и действующих персонажей, эпохи, места и т. д.);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детализированная работа с текстом</w:t>
      </w:r>
      <w:r w:rsidRPr="004E644F">
        <w:rPr>
          <w:color w:val="000000"/>
          <w:sz w:val="28"/>
          <w:szCs w:val="28"/>
        </w:rPr>
        <w:t xml:space="preserve"> - анализ содержания произведения;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"</w:t>
      </w:r>
      <w:proofErr w:type="spellStart"/>
      <w:r w:rsidRPr="004E644F">
        <w:rPr>
          <w:b/>
          <w:color w:val="000000"/>
          <w:sz w:val="28"/>
          <w:szCs w:val="28"/>
        </w:rPr>
        <w:t>послетекстовый</w:t>
      </w:r>
      <w:proofErr w:type="spellEnd"/>
      <w:r w:rsidRPr="004E644F">
        <w:rPr>
          <w:b/>
          <w:color w:val="000000"/>
          <w:sz w:val="28"/>
          <w:szCs w:val="28"/>
        </w:rPr>
        <w:t>" этап</w:t>
      </w:r>
      <w:r w:rsidRPr="004E644F">
        <w:rPr>
          <w:color w:val="000000"/>
          <w:sz w:val="28"/>
          <w:szCs w:val="28"/>
        </w:rPr>
        <w:t xml:space="preserve"> - обобщение прочитанного.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4E644F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4E644F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>на этапе предварительной "</w:t>
      </w:r>
      <w:proofErr w:type="spellStart"/>
      <w:r w:rsidRPr="004E644F">
        <w:rPr>
          <w:b/>
          <w:bCs/>
          <w:i/>
          <w:iCs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bCs/>
          <w:i/>
          <w:iCs/>
          <w:color w:val="000000"/>
          <w:sz w:val="28"/>
          <w:szCs w:val="28"/>
        </w:rPr>
        <w:t>" работы: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Прослушивание аудиозаписи чтения литературного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Просмотр видеоряда по теме произведения (документальные кадры о времени, в которое происходят описываемые события, отрывки из художественных фильмов и мультфильмов по теме литературного произведения и т. д.).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3. Рассматривание выставки книг (автора или по тематике), прослушивание рассказа учителя о выставке.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4. </w:t>
      </w:r>
      <w:proofErr w:type="gramStart"/>
      <w:r w:rsidRPr="004E644F">
        <w:rPr>
          <w:color w:val="000000"/>
          <w:sz w:val="28"/>
          <w:szCs w:val="28"/>
        </w:rPr>
        <w:t>Прослушивание рассказа учителя или заранее подготовленных обучающихся по теме урока (биография автора, отрывки из ранее изученных произведений автора и т. д.).</w:t>
      </w:r>
      <w:proofErr w:type="gramEnd"/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Чтение выписанных учителем из текста сложных для чтения или понимания слов.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Чтение ключевых слов текста с построением предположений о теме или событиях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Выполнение артикуляционных упражнений.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8. Отгадывание загадок, обсуждение пословиц и поговорок, проговаривание </w:t>
      </w:r>
      <w:proofErr w:type="spellStart"/>
      <w:r w:rsidRPr="004E644F">
        <w:rPr>
          <w:color w:val="000000"/>
          <w:sz w:val="28"/>
          <w:szCs w:val="28"/>
        </w:rPr>
        <w:t>чистоговорок</w:t>
      </w:r>
      <w:proofErr w:type="spellEnd"/>
      <w:r w:rsidRPr="004E644F">
        <w:rPr>
          <w:color w:val="000000"/>
          <w:sz w:val="28"/>
          <w:szCs w:val="28"/>
        </w:rPr>
        <w:t>.</w:t>
      </w:r>
    </w:p>
    <w:p w:rsidR="006017AA" w:rsidRPr="004E644F" w:rsidRDefault="006017AA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Выполнение информационно-поисковых заданий (сбор, хранение, обработка информации</w:t>
      </w:r>
      <w:r w:rsidR="00BD4980">
        <w:rPr>
          <w:color w:val="000000"/>
          <w:sz w:val="28"/>
          <w:szCs w:val="28"/>
        </w:rPr>
        <w:t>, интеграция знаний).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первичного знакомства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Чтение текста литературного произведения про себя.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вслух.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вполголоса.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Поочередное чтение текста в парах.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Прослушивание чтения текста учителем.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текста цепочкой по предложению, по абзацу.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  <w:r w:rsidRPr="006017AA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>на этапе детализированной работы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Выборочное чтение отрывков литературного произведения по заданию учителя.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и установление правды и вымысла в нем.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с комментарием и беседой.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Выразительное чтение текста, заранее подготовленное дома.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Чтение текста с сокращением (обучающиеся не читают предложения или слова, которые можно опустить). Подготовка к краткому пересказу.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самого красивого (понравившегося) места в тексте.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 7. Комбинированное чтение (попеременное чтение учителем, </w:t>
      </w:r>
      <w:proofErr w:type="gramStart"/>
      <w:r w:rsidRPr="004E644F">
        <w:rPr>
          <w:color w:val="000000"/>
          <w:sz w:val="28"/>
          <w:szCs w:val="28"/>
        </w:rPr>
        <w:t>обучающимися</w:t>
      </w:r>
      <w:proofErr w:type="gramEnd"/>
      <w:r w:rsidRPr="004E644F">
        <w:rPr>
          <w:color w:val="000000"/>
          <w:sz w:val="28"/>
          <w:szCs w:val="28"/>
        </w:rPr>
        <w:t xml:space="preserve"> хором).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8. Нахождение предложения, отрывка по озвученному учителем или обучающимся началу или концу предложения или отрывка.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9. Чтение "с прибавлением". Дети читают незнакомый отрывок текста ровно одну минуту, самостоятельно делают пометку там, где закончили. Далее, после работы с текстом, в конце урока, прочитывают тот же отрывок текста так же в течение одной минуты, ставят новую метку. Подсчитывают количество "прибавленных"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10. Чтение отрывка текста, которому соответствует пословица.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11. Нахождение в тексте предложения, с помощью которого можно исправить допущенную в рассуждениях ошибку.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12. Беседа с сопровождением выборочного чтения отрывков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13. Чтение текста, пометка непонятных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14. Чтение текста и составление пословиц из слов, которые в нем встречаются.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15. Чтение текста, изображение схемы, описывающей взаимосвязи главного героя произведения с другими героями. Выделение красной стрелкой тех, к кому герой произведения хорошо относился, а синей - кого не любил.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16. Чтение текста и заполнение таблиц словами из текста (например, выписывание существительных, прилагательных, глаголов, соответствующих определенным требованиям).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17. Чтение текста и составление "карты перемещений героя" (выписывание всех мест, в которых он побывал).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18. Чтение текста и выделение ключевых слов абзаца, ключевого смыслового отрывка всего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19. Чтение текста, нахождение отрывка, наиболее подходящего в качестве описания к иллюстрации.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20. Подробный анализ иллюстрации к произведению (обсуждение обстановки, настроения, позы, мимики и жестов героев и т. д.).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21. Создание иллюстрации к литературному произведению с указанием цитаты из него.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22. Чтение литературного произведения и рисование обложки книги.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23. Чтение текста и соотнесение представленных учителем рисунков с порядком событий, описанных в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24. Самостоятельная постановка вопросов по содержанию прочитанного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25. Самостоятельная постановка вопросов к автору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26. Самостоятельная постановка вопросов к персонажу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27. Нахождение в тексте отрывка, который помог бы ответить на поставленный вопрос.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28. Чтение отрывка из литературного произведения и подбор звукового оформления к нему.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29. Чтение текста по ролям.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30. </w:t>
      </w:r>
      <w:proofErr w:type="gramStart"/>
      <w:r w:rsidRPr="004E644F">
        <w:rPr>
          <w:color w:val="000000"/>
          <w:sz w:val="28"/>
          <w:szCs w:val="28"/>
        </w:rPr>
        <w:t>Нахождении отрывка литературного произведения, который можно прочитать с указанным настроением (презрительно, строго, радостно, весело, печально, с мольбой, досадой, возмущением, насмешкой и т. д.).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31. Нахождение в тексте и чтение предложений с восклицательным или вопросительным знаками, запятой, многоточием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32. Выразительное чтение отрывка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33. Чтение по ролям диалога героев литературного произведения, с исключением слов автора.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34. Чтение, пересказ </w:t>
      </w:r>
      <w:proofErr w:type="gramStart"/>
      <w:r w:rsidRPr="004E644F">
        <w:rPr>
          <w:color w:val="000000"/>
          <w:sz w:val="28"/>
          <w:szCs w:val="28"/>
        </w:rPr>
        <w:t>прочитанного</w:t>
      </w:r>
      <w:proofErr w:type="gramEnd"/>
      <w:r w:rsidRPr="004E644F">
        <w:rPr>
          <w:color w:val="000000"/>
          <w:sz w:val="28"/>
          <w:szCs w:val="28"/>
        </w:rPr>
        <w:t xml:space="preserve"> с помощью жестов и мимики.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 xml:space="preserve">35. "Живая картинка" (один ученик читает текст, другой мимикой реагирует на </w:t>
      </w:r>
      <w:proofErr w:type="gramStart"/>
      <w:r w:rsidRPr="004E644F">
        <w:rPr>
          <w:color w:val="000000"/>
          <w:sz w:val="28"/>
          <w:szCs w:val="28"/>
        </w:rPr>
        <w:t>услышанное</w:t>
      </w:r>
      <w:proofErr w:type="gramEnd"/>
      <w:r w:rsidRPr="004E644F">
        <w:rPr>
          <w:color w:val="000000"/>
          <w:sz w:val="28"/>
          <w:szCs w:val="28"/>
        </w:rPr>
        <w:t>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36. Нахождение в тексте и чтение слов, предложений, которые по смыслу нужно читать громко, тихо, быстро или медленно.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37. Чтение стихотворения, расстановка пауз.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38. Чтение стихотворения цепочкой, каждый чтец заканчивает на паузе.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39. Чтение предложений с расстановкой знаков препинания.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40. Чтение текста голосом героя.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41. Чтение текста и выделение слов и выражений, которые придают тексту торжественность.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42. Выразительное чтение небольшого отрывка текста прозы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43. Выразительное чтение стихотворения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44. Чтение литературного произведения по готовому плану.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45. Чтение, деление текста или отрывка литературного произведения на смысловые части.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46. Составление плана (цитатного, картинного, обычного)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47. Чтение литературного произведения, составление сценария к диафильму (кратко, подробно).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48. Полный точный пересказ литературного произведения (крайне редко).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49. Краткий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50. Подробный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51. Выборочный пересказ отрывка из литературного произведения в соответствии с заданием (понравившийся, объясняющий что-то).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52. Творческий пересказ литературного произведения (изменение лица рассказчика).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53. Пересказ литературного произведения по цепочке (по предложению).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54. Самостоятельный выборочный пересказ литературного произведения по заданию: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описание природы перед грозой;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жилища;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состояния персонажа.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55. Чтение стихотворения и пересказ его прозой.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56. Нахождение в литературном произведении образных высказываний (слов, описаний, фраз).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57. Нахождение в тексте самого длинного слова, самого короткого слова.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58. Нахождение в тексте слов на указанную орфограмму.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59. Нахождение в тексте двух-, трех-, четырехсложных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60. Нахождение в тексте и чтение сочетаний: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прилагательное;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глагол;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местоимение и глагол (либо наоборот).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61. Чтение и подбор из текста слов-признаков.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62. Нахождение в тексте однокоренных слов, синонимов, антонимов, омонимов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63. Нахождение в тексте предложений, подходящих к определенным схемам. Например, с однородными сказуемыми или сложных предложений.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64. Объяснение постановки знаков препинания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65. Создание характеристики героя литературного произведения с использованием художественно-выразительных средств данного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66. "</w:t>
      </w:r>
      <w:proofErr w:type="spellStart"/>
      <w:r w:rsidRPr="004E644F">
        <w:rPr>
          <w:color w:val="000000"/>
          <w:sz w:val="28"/>
          <w:szCs w:val="28"/>
        </w:rPr>
        <w:t>Интервью</w:t>
      </w:r>
      <w:proofErr w:type="gramStart"/>
      <w:r w:rsidRPr="004E644F">
        <w:rPr>
          <w:color w:val="000000"/>
          <w:sz w:val="28"/>
          <w:szCs w:val="28"/>
        </w:rPr>
        <w:t>"с</w:t>
      </w:r>
      <w:proofErr w:type="spellEnd"/>
      <w:proofErr w:type="gramEnd"/>
      <w:r w:rsidRPr="004E644F">
        <w:rPr>
          <w:color w:val="000000"/>
          <w:sz w:val="28"/>
          <w:szCs w:val="28"/>
        </w:rPr>
        <w:t xml:space="preserve"> полюбившимся персонажем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67. Чтение и определение категории персонажей литературного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положительные;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отрицательные;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нейтральные;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герои-помощники.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68. Сравнение персонажей разных литературных произведений, обладающих схожими чертами, судьбами, обстоятельствами.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69. Чтение литературного произведения и словесное рисование картины, иллюстрирующей 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70. Нахождение и чтение слов и выражений, с помощью которых можно нарисовать устный портрет героя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71. Нахождение предложения или отрывка, отражающего главную мысль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72. Нахождение и чтение предложений, которые стали поговорками.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73. Нахождение в тексте выводов по той или иной теме, проблеме, общей идеи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74. Установление в процессе чтения литературного произведения причинно-следственных связей.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75. Подбор литературному произведению подходящего названия.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76. Чтение отрывка из текста и распознавание автора слов, хозяина предмета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77. Чтение предложения из литературного произведения, изменение порядка слов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78. Чтение литературного произведения и определение его жанра.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79Чтение литературного произведения и нахождение в нем слов, которые, на взгляд ученика, устарели.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80. Чтение литературного произведения и нахождение в тексте: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эпитетов;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сравнений;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олицетворений;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метафор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81. Нахождение в литературном произведении и изучение фразеологических оборотов.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82. Чтение литературного произведения и нахождение завязки, кульминации, развязки сюжета.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83. Нахождение и чтение в тексте слов, близких по значению словам, записанным на доске.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84. Чтение в литературном произведении слов, к которым даны сноски.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85. Нахождение в литературном произведении и чтение слов и выражений, которые можно использовать при написании сочинения.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86. Чтение литературного произведения с выписыванием слов на заданную тему. Например, погода: гроза, зима, дождь.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87. Чтение литературного произведения и объяснение одним предложением значение слова (определение понятия).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88. Чтение литературного произведения и дописывание предложений словами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89. Чтение литературного произведения и вписывание в предложения с пропусками подходящих по смыслу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90. Работа со словарями (</w:t>
      </w:r>
      <w:proofErr w:type="gramStart"/>
      <w:r w:rsidRPr="004E644F">
        <w:rPr>
          <w:color w:val="000000"/>
          <w:sz w:val="28"/>
          <w:szCs w:val="28"/>
        </w:rPr>
        <w:t>толковый</w:t>
      </w:r>
      <w:proofErr w:type="gramEnd"/>
      <w:r w:rsidRPr="004E644F">
        <w:rPr>
          <w:color w:val="000000"/>
          <w:sz w:val="28"/>
          <w:szCs w:val="28"/>
        </w:rPr>
        <w:t>, синонимов, антонимов, иностранных слов и др.).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</w:t>
      </w:r>
      <w:proofErr w:type="gramStart"/>
      <w:r w:rsidRPr="006017AA">
        <w:rPr>
          <w:b/>
          <w:bCs/>
          <w:i/>
          <w:iCs/>
          <w:color w:val="000000"/>
          <w:sz w:val="28"/>
          <w:szCs w:val="28"/>
        </w:rPr>
        <w:t>обучающихся</w:t>
      </w:r>
      <w:proofErr w:type="gramEnd"/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обобщения изученного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Конкурсное чтение стихотворений.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Выполнение тестовых заданий к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3. </w:t>
      </w:r>
      <w:proofErr w:type="spellStart"/>
      <w:r w:rsidRPr="004E644F">
        <w:rPr>
          <w:color w:val="000000"/>
          <w:sz w:val="28"/>
          <w:szCs w:val="28"/>
        </w:rPr>
        <w:t>Инсценирование</w:t>
      </w:r>
      <w:proofErr w:type="spellEnd"/>
      <w:r w:rsidRPr="004E644F">
        <w:rPr>
          <w:color w:val="000000"/>
          <w:sz w:val="28"/>
          <w:szCs w:val="28"/>
        </w:rPr>
        <w:t xml:space="preserve"> (драматизация).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4. Чтение литературного произведения, придумывание продолжения или предыстории рассказа.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Создание собственного текста на основе художественного произведения (текст по аналогии).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Создание репортажа с места главного события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Чтение и разгадывание (составление) кроссворда по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8. Создание коллективной работы по разделу. Например, дети находят произведения об осени, в которых указаны цвета, записывают эти произведения или отрывки из них на листе бумаги, предварительно раскрасив лист бумаги этим цветом.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9. </w:t>
      </w:r>
      <w:proofErr w:type="gramStart"/>
      <w:r w:rsidRPr="004E644F">
        <w:rPr>
          <w:color w:val="000000"/>
          <w:sz w:val="28"/>
          <w:szCs w:val="28"/>
        </w:rPr>
        <w:t>Издание газет, журналов, где используются результаты творчества детей (заметки, интервью, рецензии, сочинения, стихотворения, сказки, рисунки, ребусы, головоломки, кроссворды и др.).</w:t>
      </w:r>
      <w:proofErr w:type="gramEnd"/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Составление отзыва о прочитанном литературном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5759E6" w:rsidRPr="0053165A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="0053165A" w:rsidRPr="0053165A">
        <w:rPr>
          <w:rFonts w:ascii="Times New Roman" w:hAnsi="Times New Roman"/>
          <w:color w:val="000000"/>
          <w:sz w:val="28"/>
          <w:szCs w:val="28"/>
        </w:rPr>
        <w:t xml:space="preserve">самостоятельное ознакомление с новым материалом,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="0053165A" w:rsidRPr="0053165A">
        <w:rPr>
          <w:rFonts w:ascii="Times New Roman" w:hAnsi="Times New Roman"/>
          <w:color w:val="000000"/>
          <w:sz w:val="28"/>
          <w:szCs w:val="28"/>
        </w:rPr>
        <w:t>видеолекций</w:t>
      </w:r>
      <w:proofErr w:type="spellEnd"/>
      <w:r w:rsidR="0053165A" w:rsidRPr="0053165A">
        <w:rPr>
          <w:rFonts w:ascii="Times New Roman" w:hAnsi="Times New Roman"/>
          <w:color w:val="000000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D4980" w:rsidRPr="00481D35" w:rsidRDefault="00BD4980" w:rsidP="00BD49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8"/>
        <w:gridCol w:w="1418"/>
        <w:gridCol w:w="7088"/>
        <w:gridCol w:w="992"/>
      </w:tblGrid>
      <w:tr w:rsidR="00BD4980" w:rsidRPr="00BD498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D4980" w:rsidRDefault="00BD4980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A711AC" w:rsidRPr="00BD4980" w:rsidTr="00A711A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A711AC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0A2B7C" w:rsidRPr="00AC3DC3" w:rsidTr="00A711A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AC3DC3" w:rsidRDefault="000A2B7C" w:rsidP="00AE32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5F9">
              <w:rPr>
                <w:rFonts w:ascii="Times New Roman" w:hAnsi="Times New Roman"/>
                <w:b/>
                <w:sz w:val="24"/>
                <w:szCs w:val="24"/>
              </w:rPr>
              <w:t xml:space="preserve"> РОССИЯ — РОДИНА МОЯ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AE3254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часов)</w:t>
            </w:r>
          </w:p>
        </w:tc>
      </w:tr>
      <w:tr w:rsidR="00BD4980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02.09.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Отечественная война 1812 года в русском фольклоре и литературе:</w:t>
            </w:r>
          </w:p>
          <w:p w:rsidR="00BD4980" w:rsidRPr="00B41224" w:rsidRDefault="00C54F78" w:rsidP="00C66E1E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 xml:space="preserve">Песня «Как не две </w:t>
            </w:r>
            <w:proofErr w:type="spellStart"/>
            <w:r w:rsidRPr="00B41224">
              <w:rPr>
                <w:rFonts w:ascii="Times New Roman" w:hAnsi="Times New Roman"/>
                <w:sz w:val="28"/>
                <w:szCs w:val="28"/>
              </w:rPr>
              <w:t>тученьки</w:t>
            </w:r>
            <w:proofErr w:type="spellEnd"/>
            <w:r w:rsidRPr="00B41224">
              <w:rPr>
                <w:rFonts w:ascii="Times New Roman" w:hAnsi="Times New Roman"/>
                <w:sz w:val="28"/>
                <w:szCs w:val="28"/>
              </w:rPr>
              <w:t xml:space="preserve"> не две </w:t>
            </w:r>
            <w:proofErr w:type="spellStart"/>
            <w:r w:rsidRPr="00B41224">
              <w:rPr>
                <w:rFonts w:ascii="Times New Roman" w:hAnsi="Times New Roman"/>
                <w:sz w:val="28"/>
                <w:szCs w:val="28"/>
              </w:rPr>
              <w:t>грозныя</w:t>
            </w:r>
            <w:proofErr w:type="spellEnd"/>
            <w:r w:rsidRPr="00B41224">
              <w:rPr>
                <w:rFonts w:ascii="Times New Roman" w:hAnsi="Times New Roman"/>
                <w:sz w:val="28"/>
                <w:szCs w:val="28"/>
              </w:rPr>
              <w:t xml:space="preserve">…» (русская народная </w:t>
            </w:r>
            <w:r w:rsidR="00C66E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песня)</w:t>
            </w:r>
            <w:r w:rsidR="00C66E1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 xml:space="preserve">В. А. Жуковский. «Певец </w:t>
            </w:r>
            <w:proofErr w:type="gramStart"/>
            <w:r w:rsidRPr="00B41224"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gramEnd"/>
            <w:r w:rsidRPr="00B41224">
              <w:rPr>
                <w:rFonts w:ascii="Times New Roman" w:hAnsi="Times New Roman"/>
                <w:sz w:val="28"/>
                <w:szCs w:val="28"/>
              </w:rPr>
              <w:t xml:space="preserve"> стане русских воинов» (в сокращении)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09.09.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C54F78" w:rsidP="000A2B7C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А. С. Пушкин. «Полководец», «Бородинская годовщина» (фрагмент)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16.09.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М. И. Цветаева. «Генералам двенадцатого года»</w:t>
            </w:r>
          </w:p>
          <w:p w:rsidR="008B3588" w:rsidRPr="00B41224" w:rsidRDefault="00C54F78" w:rsidP="00C54F7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И. И. Лажечников. «Новобранец 1812 года» (фрагмент)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23.09.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Петербург в русской литературе:</w:t>
            </w: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ab/>
            </w:r>
          </w:p>
          <w:p w:rsidR="00C54F78" w:rsidRPr="00B41224" w:rsidRDefault="00C54F78" w:rsidP="00C54F78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А. С. Пушкин. «Город пышный, город бедный…»</w:t>
            </w:r>
          </w:p>
          <w:p w:rsidR="000A2B7C" w:rsidRPr="00B41224" w:rsidRDefault="00C54F78" w:rsidP="00C54F78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О. Э. Мандельштам. «Петербургские строфы»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30.09.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 xml:space="preserve">А. А. Ахматова. «Стихи о Петербурге» («Вновь </w:t>
            </w:r>
            <w:proofErr w:type="spellStart"/>
            <w:r w:rsidRPr="00B41224">
              <w:rPr>
                <w:rFonts w:ascii="Times New Roman" w:hAnsi="Times New Roman"/>
                <w:sz w:val="28"/>
                <w:szCs w:val="28"/>
              </w:rPr>
              <w:t>Исакий</w:t>
            </w:r>
            <w:proofErr w:type="spellEnd"/>
            <w:r w:rsidRPr="00B41224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41224">
              <w:rPr>
                <w:rFonts w:ascii="Times New Roman" w:hAnsi="Times New Roman"/>
                <w:sz w:val="28"/>
                <w:szCs w:val="28"/>
              </w:rPr>
              <w:t>облаченьи</w:t>
            </w:r>
            <w:proofErr w:type="spellEnd"/>
            <w:r w:rsidRPr="00B41224">
              <w:rPr>
                <w:rFonts w:ascii="Times New Roman" w:hAnsi="Times New Roman"/>
                <w:sz w:val="28"/>
                <w:szCs w:val="28"/>
              </w:rPr>
              <w:t>…»)</w:t>
            </w:r>
          </w:p>
          <w:p w:rsidR="008B3588" w:rsidRPr="00B41224" w:rsidRDefault="00C54F78" w:rsidP="008B3588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Д. С. Самойлов. «Над Невой» («Весь город в плавных разворотах…»)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4F7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07.10.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Л. В. Успенский. «Записки старого петербуржца» (глава «Фонарики-сударики»)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C54F7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14.10.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Степь раздольная: </w:t>
            </w:r>
          </w:p>
          <w:p w:rsidR="000A2B7C" w:rsidRPr="00B41224" w:rsidRDefault="00C54F78" w:rsidP="00C66E1E">
            <w:pPr>
              <w:rPr>
                <w:rFonts w:ascii="Times New Roman" w:hAnsi="Times New Roman"/>
                <w:bCs/>
                <w:strike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 xml:space="preserve"> «Уж ты, степь ли моя, степь Моздокская…» (русская народная песня)</w:t>
            </w:r>
            <w:r w:rsidR="00A6552C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9623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>П. А. Вяземский. «Степь»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711A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21.10.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C54F7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1 четверть</w:t>
            </w:r>
            <w:r w:rsidR="002A536C">
              <w:rPr>
                <w:rFonts w:ascii="Times New Roman" w:hAnsi="Times New Roman"/>
                <w:b/>
                <w:sz w:val="28"/>
                <w:szCs w:val="28"/>
              </w:rPr>
              <w:t xml:space="preserve"> по разделу «Россия – Родина моя»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28.10.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 xml:space="preserve">И. З. Суриков. «В степи» 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8B3588" w:rsidRPr="00B41224" w:rsidRDefault="00C54F78" w:rsidP="00C54F78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А. П. Чехов. «Степь» (фрагмент)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711AC" w:rsidRPr="00B41224" w:rsidTr="00A711A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957C06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B41224" w:rsidRDefault="00957C06" w:rsidP="000A2B7C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Обобщение по разделу</w:t>
            </w:r>
            <w:r w:rsidR="005267EB" w:rsidRPr="00B41224">
              <w:rPr>
                <w:rFonts w:ascii="Times New Roman" w:hAnsi="Times New Roman"/>
                <w:sz w:val="28"/>
                <w:szCs w:val="28"/>
              </w:rPr>
              <w:t xml:space="preserve"> «Россия – Родина моя»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C06" w:rsidRPr="00B41224" w:rsidRDefault="005267EB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B41224" w:rsidTr="00A711A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0A2B7C" w:rsidP="00AE32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 xml:space="preserve">РУССКИЕ ТРАДИЦИИ </w:t>
            </w:r>
            <w:r w:rsidRPr="00B41224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AE3254" w:rsidRPr="00B41224">
              <w:rPr>
                <w:rFonts w:ascii="Times New Roman" w:hAnsi="Times New Roman"/>
                <w:i/>
                <w:sz w:val="28"/>
                <w:szCs w:val="28"/>
              </w:rPr>
              <w:t>11</w:t>
            </w:r>
            <w:r w:rsidRPr="00B41224">
              <w:rPr>
                <w:rFonts w:ascii="Times New Roman" w:hAnsi="Times New Roman"/>
                <w:i/>
                <w:sz w:val="28"/>
                <w:szCs w:val="28"/>
              </w:rPr>
              <w:t xml:space="preserve"> часов)</w:t>
            </w:r>
          </w:p>
        </w:tc>
      </w:tr>
      <w:tr w:rsidR="000A2B7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  <w:r w:rsidR="008B3588"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18.11.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kern w:val="36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Августовские</w:t>
            </w:r>
            <w:r w:rsidRPr="00B41224">
              <w:rPr>
                <w:rFonts w:ascii="Times New Roman" w:hAnsi="Times New Roman"/>
                <w:b/>
                <w:i/>
                <w:kern w:val="36"/>
                <w:sz w:val="28"/>
                <w:szCs w:val="28"/>
              </w:rPr>
              <w:t xml:space="preserve"> </w:t>
            </w:r>
            <w:proofErr w:type="spellStart"/>
            <w:r w:rsidRPr="00B41224">
              <w:rPr>
                <w:rFonts w:ascii="Times New Roman" w:hAnsi="Times New Roman"/>
                <w:b/>
                <w:i/>
                <w:kern w:val="36"/>
                <w:sz w:val="28"/>
                <w:szCs w:val="28"/>
              </w:rPr>
              <w:t>Спасы</w:t>
            </w:r>
            <w:proofErr w:type="spellEnd"/>
            <w:r w:rsidRPr="00B41224">
              <w:rPr>
                <w:rFonts w:ascii="Times New Roman" w:hAnsi="Times New Roman"/>
                <w:b/>
                <w:i/>
                <w:kern w:val="36"/>
                <w:sz w:val="28"/>
                <w:szCs w:val="28"/>
              </w:rPr>
              <w:t xml:space="preserve">: </w:t>
            </w:r>
          </w:p>
          <w:p w:rsidR="000A2B7C" w:rsidRPr="00B41224" w:rsidRDefault="00C54F78" w:rsidP="00C54F7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kern w:val="36"/>
                <w:sz w:val="28"/>
                <w:szCs w:val="28"/>
              </w:rPr>
              <w:t>К. Д. Бальмонт. «Первый спас»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  <w:r w:rsidR="00AA0359" w:rsidRPr="00B412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25.11.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C54F78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kern w:val="36"/>
                <w:sz w:val="28"/>
                <w:szCs w:val="28"/>
              </w:rPr>
              <w:t xml:space="preserve">Б. А. Ахмадулина. «Ночь </w:t>
            </w:r>
            <w:proofErr w:type="spellStart"/>
            <w:r w:rsidRPr="00B41224">
              <w:rPr>
                <w:rFonts w:ascii="Times New Roman" w:hAnsi="Times New Roman"/>
                <w:kern w:val="36"/>
                <w:sz w:val="28"/>
                <w:szCs w:val="28"/>
              </w:rPr>
              <w:t>упаданья</w:t>
            </w:r>
            <w:proofErr w:type="spellEnd"/>
            <w:r w:rsidRPr="00B41224">
              <w:rPr>
                <w:rFonts w:ascii="Times New Roman" w:hAnsi="Times New Roman"/>
                <w:kern w:val="36"/>
                <w:sz w:val="28"/>
                <w:szCs w:val="28"/>
              </w:rPr>
              <w:t xml:space="preserve"> яблок»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  <w:r w:rsidR="00AA0359" w:rsidRPr="00B4122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A711AC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02.12.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C54F78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kern w:val="36"/>
                <w:sz w:val="28"/>
                <w:szCs w:val="28"/>
              </w:rPr>
              <w:t>Е. А. Евтушенко. «Само упало яблоко с небес…»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B3588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  <w:r w:rsidR="00AA0359" w:rsidRPr="00B4122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A711AC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09.12.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C54F78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Е. И. Носов. «Яблочный спас»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88" w:rsidRPr="00B41224" w:rsidRDefault="008B3588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711A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16.12.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A711A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2 четверть</w:t>
            </w:r>
            <w:r w:rsidR="002A536C"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proofErr w:type="gramStart"/>
            <w:r w:rsidR="002A536C"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Августовские</w:t>
            </w:r>
            <w:proofErr w:type="gramEnd"/>
            <w:r w:rsidR="002A536C" w:rsidRPr="00B41224">
              <w:rPr>
                <w:rFonts w:ascii="Times New Roman" w:hAnsi="Times New Roman"/>
                <w:b/>
                <w:i/>
                <w:kern w:val="36"/>
                <w:sz w:val="28"/>
                <w:szCs w:val="28"/>
              </w:rPr>
              <w:t xml:space="preserve"> </w:t>
            </w:r>
            <w:proofErr w:type="spellStart"/>
            <w:r w:rsidR="002A536C" w:rsidRPr="00B41224">
              <w:rPr>
                <w:rFonts w:ascii="Times New Roman" w:hAnsi="Times New Roman"/>
                <w:b/>
                <w:i/>
                <w:kern w:val="36"/>
                <w:sz w:val="28"/>
                <w:szCs w:val="28"/>
              </w:rPr>
              <w:t>Спасы</w:t>
            </w:r>
            <w:proofErr w:type="spellEnd"/>
            <w:r w:rsidR="002A536C">
              <w:rPr>
                <w:rFonts w:ascii="Times New Roman" w:hAnsi="Times New Roman"/>
                <w:b/>
                <w:i/>
                <w:kern w:val="36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2B7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B41224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23.12.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F78" w:rsidRPr="00B41224" w:rsidRDefault="00C54F78" w:rsidP="00C54F7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Родительский дом:</w:t>
            </w:r>
          </w:p>
          <w:p w:rsidR="000A2B7C" w:rsidRPr="00B41224" w:rsidRDefault="00C54F78" w:rsidP="00AA03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kern w:val="36"/>
                <w:sz w:val="28"/>
                <w:szCs w:val="28"/>
              </w:rPr>
              <w:t>А. П. Платонов. «На</w:t>
            </w:r>
            <w:r w:rsidR="00AA0359" w:rsidRPr="00B41224">
              <w:rPr>
                <w:rFonts w:ascii="Times New Roman" w:hAnsi="Times New Roman"/>
                <w:kern w:val="36"/>
                <w:sz w:val="28"/>
                <w:szCs w:val="28"/>
              </w:rPr>
              <w:t xml:space="preserve"> заре туманной юности» (главы)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B7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A711AC" w:rsidRPr="00B41224" w:rsidTr="00A711A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III </w:t>
            </w: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A711A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B41224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3.</w:t>
            </w: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01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A711A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Родительский дом:</w:t>
            </w:r>
          </w:p>
          <w:p w:rsidR="00A711AC" w:rsidRPr="00B41224" w:rsidRDefault="00A711AC" w:rsidP="00A711A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kern w:val="36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kern w:val="36"/>
                <w:sz w:val="28"/>
                <w:szCs w:val="28"/>
              </w:rPr>
              <w:t xml:space="preserve">А. П. Платонов. «На заре туманной юности» (главы)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A711A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18, 19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20.01.,</w:t>
            </w:r>
          </w:p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27.01.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AA03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 xml:space="preserve">В. П. Астафьев.  </w:t>
            </w:r>
            <w:proofErr w:type="gramStart"/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 xml:space="preserve">«Далёкая и близкая сказка» (рассказ из повести </w:t>
            </w:r>
            <w:proofErr w:type="gramEnd"/>
          </w:p>
          <w:p w:rsidR="00A711AC" w:rsidRPr="00B41224" w:rsidRDefault="00A711AC" w:rsidP="00AA03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gramStart"/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>«Последний поклон»)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711A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03.02.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A2B7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>Обобщение по разделу «Русские традиции»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711AC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10.02.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E3254" w:rsidP="00A711A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работа 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«Традиции нашей семьи»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711AC" w:rsidRPr="00B41224" w:rsidTr="00A711A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AC" w:rsidRPr="00B41224" w:rsidRDefault="00A711AC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 xml:space="preserve">РУССКИЙ ХАРАКТЕР – РУССКАЯ ДУША </w:t>
            </w:r>
            <w:r w:rsidRPr="00B41224">
              <w:rPr>
                <w:rFonts w:ascii="Times New Roman" w:hAnsi="Times New Roman"/>
                <w:i/>
                <w:sz w:val="28"/>
                <w:szCs w:val="28"/>
              </w:rPr>
              <w:t>(9 часов)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F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17.02.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A03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Великая Отечественная война:</w:t>
            </w:r>
          </w:p>
          <w:p w:rsidR="00B41224" w:rsidRPr="00B41224" w:rsidRDefault="00B41224" w:rsidP="00AA0359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Н. П. Майоров. «Мы»</w:t>
            </w:r>
          </w:p>
          <w:p w:rsidR="00B41224" w:rsidRPr="00B41224" w:rsidRDefault="00B41224" w:rsidP="00AA0359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 xml:space="preserve">М. В. </w:t>
            </w:r>
            <w:proofErr w:type="spellStart"/>
            <w:r w:rsidRPr="00B41224">
              <w:rPr>
                <w:rFonts w:ascii="Times New Roman" w:hAnsi="Times New Roman"/>
                <w:sz w:val="28"/>
                <w:szCs w:val="28"/>
              </w:rPr>
              <w:t>Кульчицкий</w:t>
            </w:r>
            <w:proofErr w:type="spellEnd"/>
            <w:r w:rsidRPr="00B41224">
              <w:rPr>
                <w:rFonts w:ascii="Times New Roman" w:hAnsi="Times New Roman"/>
                <w:sz w:val="28"/>
                <w:szCs w:val="28"/>
              </w:rPr>
              <w:t>. «</w:t>
            </w:r>
            <w:r w:rsidRPr="00B41224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 xml:space="preserve">Мечтатель, фантазёр, </w:t>
            </w:r>
            <w:proofErr w:type="gramStart"/>
            <w:r w:rsidRPr="00B41224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лентяй-завистник</w:t>
            </w:r>
            <w:proofErr w:type="gramEnd"/>
            <w:r w:rsidRPr="00B41224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!..»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F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24.02.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A0359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Ю. М. Нагибин. «Ваганов»</w:t>
            </w:r>
          </w:p>
          <w:p w:rsidR="00B41224" w:rsidRPr="00B41224" w:rsidRDefault="00B41224" w:rsidP="00AA03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Е. И. Носов. «Переправа»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F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03.03.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A035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Судьбы русских эмигрантов:</w:t>
            </w:r>
          </w:p>
          <w:p w:rsidR="00B41224" w:rsidRPr="00B41224" w:rsidRDefault="00B41224" w:rsidP="00AA0359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 xml:space="preserve">Б. К. Зайцев. «Лёгкое бремя»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F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10.03.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А. Т. Аверченко. «Русское искусство»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F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17.03.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3 четверть</w:t>
            </w:r>
            <w:r w:rsidR="002A536C"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="002A536C"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Великая Отечественная война</w:t>
            </w:r>
            <w:r w:rsidR="002A536C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B41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24.03.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A035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Прощание с детством:</w:t>
            </w:r>
          </w:p>
          <w:p w:rsidR="00B41224" w:rsidRPr="00B41224" w:rsidRDefault="00B41224" w:rsidP="00AA0359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Ю. И. Коваль. «От Красных ворот» (фрагмент)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A711AC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IV </w:t>
            </w: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B41224" w:rsidRPr="00B41224" w:rsidTr="00A711AC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4A3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E32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07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.0</w:t>
            </w: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Прощание с детством:</w:t>
            </w:r>
          </w:p>
          <w:p w:rsidR="00B41224" w:rsidRPr="00B41224" w:rsidRDefault="00B41224" w:rsidP="00A711AC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Ю. И. Коваль. «От Красных ворот» (фрагмент)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4A3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.</w:t>
            </w:r>
            <w:r w:rsidRPr="00B41224">
              <w:rPr>
                <w:rFonts w:ascii="Times New Roman" w:hAnsi="Times New Roman"/>
                <w:sz w:val="28"/>
                <w:szCs w:val="28"/>
                <w:lang w:val="en-US"/>
              </w:rPr>
              <w:t>04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A035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i/>
                <w:sz w:val="28"/>
                <w:szCs w:val="28"/>
              </w:rPr>
              <w:t>«Припадаю к великой реке…»:</w:t>
            </w:r>
          </w:p>
          <w:p w:rsidR="00B41224" w:rsidRPr="00B41224" w:rsidRDefault="00B41224" w:rsidP="00AA0359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 xml:space="preserve">И. А. Бродский. 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«Мой народ»</w:t>
            </w:r>
          </w:p>
          <w:p w:rsidR="00B41224" w:rsidRPr="00B41224" w:rsidRDefault="00B41224" w:rsidP="00AA0359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 xml:space="preserve">С. А. </w:t>
            </w:r>
            <w:proofErr w:type="spellStart"/>
            <w:r w:rsidRPr="00B41224">
              <w:rPr>
                <w:rFonts w:ascii="Times New Roman" w:hAnsi="Times New Roman"/>
                <w:sz w:val="28"/>
                <w:szCs w:val="28"/>
              </w:rPr>
              <w:t>Каргашин</w:t>
            </w:r>
            <w:proofErr w:type="spellEnd"/>
            <w:r w:rsidRPr="00B41224">
              <w:rPr>
                <w:rFonts w:ascii="Times New Roman" w:hAnsi="Times New Roman"/>
                <w:sz w:val="28"/>
                <w:szCs w:val="28"/>
              </w:rPr>
              <w:t xml:space="preserve">. «Я </w:t>
            </w:r>
            <w:r w:rsidRPr="00B41224">
              <w:rPr>
                <w:rFonts w:ascii="Times New Roman" w:hAnsi="Times New Roman"/>
                <w:spacing w:val="10"/>
                <w:sz w:val="28"/>
                <w:szCs w:val="28"/>
              </w:rPr>
              <w:t xml:space="preserve">– 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русский! Спасибо, Господи!..»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4A3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21.04.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Cs/>
                <w:sz w:val="28"/>
                <w:szCs w:val="28"/>
              </w:rPr>
              <w:t>Обобщение по разделу «Русский характер – русская душа»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4A3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31, 32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28.04., 05.05.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4B51E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 xml:space="preserve">Творческая работа </w:t>
            </w:r>
            <w:r w:rsidRPr="00B41224">
              <w:rPr>
                <w:rFonts w:ascii="Times New Roman" w:hAnsi="Times New Roman"/>
                <w:sz w:val="28"/>
                <w:szCs w:val="28"/>
              </w:rPr>
              <w:t>«Русская душа»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4A33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12.05.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1224">
              <w:rPr>
                <w:rFonts w:ascii="Times New Roman" w:hAnsi="Times New Roman"/>
                <w:b/>
                <w:sz w:val="28"/>
                <w:szCs w:val="28"/>
              </w:rPr>
              <w:t>Итоговая контрольная работа</w:t>
            </w:r>
            <w:r w:rsidR="002A536C">
              <w:rPr>
                <w:rFonts w:ascii="Times New Roman" w:hAnsi="Times New Roman"/>
                <w:b/>
                <w:sz w:val="28"/>
                <w:szCs w:val="28"/>
              </w:rPr>
              <w:t xml:space="preserve"> по разделу «Русский характер – русская душа»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1224" w:rsidRPr="00B41224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19.05.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A711AC">
            <w:pPr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Обобщение пройденного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224" w:rsidRPr="00B41224" w:rsidRDefault="00B41224" w:rsidP="00092D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2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6536A" w:rsidRPr="00B41224" w:rsidRDefault="00E6536A" w:rsidP="000A2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21A7" w:rsidRDefault="007521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7521A7" w:rsidTr="007521A7">
        <w:tc>
          <w:tcPr>
            <w:tcW w:w="5324" w:type="dxa"/>
          </w:tcPr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7521A7" w:rsidRDefault="007521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7521A7" w:rsidRDefault="007521A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7521A7" w:rsidRDefault="007521A7" w:rsidP="007521A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7521A7" w:rsidRDefault="007521A7" w:rsidP="007521A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C54F78" w:rsidRPr="00481D35" w:rsidRDefault="00C54F78" w:rsidP="000A2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54F78" w:rsidRPr="00481D35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6F8" w:rsidRDefault="004E56F8">
      <w:pPr>
        <w:spacing w:after="0" w:line="240" w:lineRule="auto"/>
      </w:pPr>
      <w:r>
        <w:separator/>
      </w:r>
    </w:p>
  </w:endnote>
  <w:endnote w:type="continuationSeparator" w:id="0">
    <w:p w:rsidR="004E56F8" w:rsidRDefault="004E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AC" w:rsidRDefault="00A711A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A711AC" w:rsidRDefault="00A711A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1A7">
          <w:rPr>
            <w:noProof/>
          </w:rPr>
          <w:t>17</w:t>
        </w:r>
        <w:r>
          <w:fldChar w:fldCharType="end"/>
        </w:r>
      </w:p>
    </w:sdtContent>
  </w:sdt>
  <w:p w:rsidR="00A711AC" w:rsidRDefault="00A711A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AC" w:rsidRDefault="00A711A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6F8" w:rsidRDefault="004E56F8">
      <w:pPr>
        <w:spacing w:after="0" w:line="240" w:lineRule="auto"/>
      </w:pPr>
      <w:r>
        <w:separator/>
      </w:r>
    </w:p>
  </w:footnote>
  <w:footnote w:type="continuationSeparator" w:id="0">
    <w:p w:rsidR="004E56F8" w:rsidRDefault="004E5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AC" w:rsidRDefault="00A711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AC" w:rsidRDefault="00A711A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AC" w:rsidRDefault="00A711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701C3"/>
    <w:multiLevelType w:val="multilevel"/>
    <w:tmpl w:val="8DC65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44A71"/>
    <w:multiLevelType w:val="multilevel"/>
    <w:tmpl w:val="4C30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A472B"/>
    <w:multiLevelType w:val="multilevel"/>
    <w:tmpl w:val="1F323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32015"/>
    <w:multiLevelType w:val="multilevel"/>
    <w:tmpl w:val="DFE4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3F74E1"/>
    <w:multiLevelType w:val="multilevel"/>
    <w:tmpl w:val="68505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D41DF"/>
    <w:multiLevelType w:val="multilevel"/>
    <w:tmpl w:val="AE1E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4D68D7"/>
    <w:multiLevelType w:val="hybridMultilevel"/>
    <w:tmpl w:val="B1F46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187A2E"/>
    <w:multiLevelType w:val="multilevel"/>
    <w:tmpl w:val="0E48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645773"/>
    <w:multiLevelType w:val="multilevel"/>
    <w:tmpl w:val="40D49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EE03D3"/>
    <w:multiLevelType w:val="multilevel"/>
    <w:tmpl w:val="ED6C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107DCF"/>
    <w:multiLevelType w:val="hybridMultilevel"/>
    <w:tmpl w:val="1EEE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2E3587"/>
    <w:multiLevelType w:val="multilevel"/>
    <w:tmpl w:val="6CCEB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8122A9"/>
    <w:multiLevelType w:val="multilevel"/>
    <w:tmpl w:val="EDA0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CB5898"/>
    <w:multiLevelType w:val="multilevel"/>
    <w:tmpl w:val="F61E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E124E8"/>
    <w:multiLevelType w:val="multilevel"/>
    <w:tmpl w:val="2C42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6D5EF1"/>
    <w:multiLevelType w:val="multilevel"/>
    <w:tmpl w:val="4000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FF4547"/>
    <w:multiLevelType w:val="multilevel"/>
    <w:tmpl w:val="EFF8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C91430"/>
    <w:multiLevelType w:val="multilevel"/>
    <w:tmpl w:val="609E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A3F657D"/>
    <w:multiLevelType w:val="hybridMultilevel"/>
    <w:tmpl w:val="D9E24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2DB82A74"/>
    <w:multiLevelType w:val="multilevel"/>
    <w:tmpl w:val="D410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E9721E8"/>
    <w:multiLevelType w:val="multilevel"/>
    <w:tmpl w:val="F000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2E65C56"/>
    <w:multiLevelType w:val="multilevel"/>
    <w:tmpl w:val="377C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0739DF"/>
    <w:multiLevelType w:val="multilevel"/>
    <w:tmpl w:val="B2D6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3FEC0001"/>
    <w:multiLevelType w:val="multilevel"/>
    <w:tmpl w:val="ADF66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00A01B9"/>
    <w:multiLevelType w:val="multilevel"/>
    <w:tmpl w:val="AE12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192720"/>
    <w:multiLevelType w:val="multilevel"/>
    <w:tmpl w:val="549C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31B123C"/>
    <w:multiLevelType w:val="multilevel"/>
    <w:tmpl w:val="643CD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794355E"/>
    <w:multiLevelType w:val="multilevel"/>
    <w:tmpl w:val="1698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8164762"/>
    <w:multiLevelType w:val="multilevel"/>
    <w:tmpl w:val="8B64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9743488"/>
    <w:multiLevelType w:val="multilevel"/>
    <w:tmpl w:val="292E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06D18CA"/>
    <w:multiLevelType w:val="multilevel"/>
    <w:tmpl w:val="4EA6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3397328"/>
    <w:multiLevelType w:val="multilevel"/>
    <w:tmpl w:val="4940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3BE5511"/>
    <w:multiLevelType w:val="multilevel"/>
    <w:tmpl w:val="5792C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292F18"/>
    <w:multiLevelType w:val="multilevel"/>
    <w:tmpl w:val="F23A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6960EDE"/>
    <w:multiLevelType w:val="multilevel"/>
    <w:tmpl w:val="00FA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A872BAC"/>
    <w:multiLevelType w:val="multilevel"/>
    <w:tmpl w:val="36DE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D6836E8"/>
    <w:multiLevelType w:val="multilevel"/>
    <w:tmpl w:val="4972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1F321F"/>
    <w:multiLevelType w:val="multilevel"/>
    <w:tmpl w:val="FF18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2AD4C51"/>
    <w:multiLevelType w:val="multilevel"/>
    <w:tmpl w:val="0760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C127B4"/>
    <w:multiLevelType w:val="multilevel"/>
    <w:tmpl w:val="D006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77B22AA"/>
    <w:multiLevelType w:val="multilevel"/>
    <w:tmpl w:val="3B4C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E2509C"/>
    <w:multiLevelType w:val="hybridMultilevel"/>
    <w:tmpl w:val="90708F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E4E5475"/>
    <w:multiLevelType w:val="multilevel"/>
    <w:tmpl w:val="CE2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34"/>
  </w:num>
  <w:num w:numId="6">
    <w:abstractNumId w:val="10"/>
  </w:num>
  <w:num w:numId="7">
    <w:abstractNumId w:val="21"/>
  </w:num>
  <w:num w:numId="8">
    <w:abstractNumId w:val="45"/>
  </w:num>
  <w:num w:numId="9">
    <w:abstractNumId w:val="38"/>
  </w:num>
  <w:num w:numId="10">
    <w:abstractNumId w:val="16"/>
  </w:num>
  <w:num w:numId="11">
    <w:abstractNumId w:val="26"/>
  </w:num>
  <w:num w:numId="12">
    <w:abstractNumId w:val="23"/>
  </w:num>
  <w:num w:numId="13">
    <w:abstractNumId w:val="43"/>
  </w:num>
  <w:num w:numId="14">
    <w:abstractNumId w:val="15"/>
  </w:num>
  <w:num w:numId="15">
    <w:abstractNumId w:val="5"/>
  </w:num>
  <w:num w:numId="16">
    <w:abstractNumId w:val="33"/>
  </w:num>
  <w:num w:numId="17">
    <w:abstractNumId w:val="17"/>
  </w:num>
  <w:num w:numId="18">
    <w:abstractNumId w:val="22"/>
  </w:num>
  <w:num w:numId="19">
    <w:abstractNumId w:val="37"/>
  </w:num>
  <w:num w:numId="20">
    <w:abstractNumId w:val="27"/>
  </w:num>
  <w:num w:numId="21">
    <w:abstractNumId w:val="6"/>
  </w:num>
  <w:num w:numId="22">
    <w:abstractNumId w:val="32"/>
  </w:num>
  <w:num w:numId="23">
    <w:abstractNumId w:val="30"/>
  </w:num>
  <w:num w:numId="24">
    <w:abstractNumId w:val="18"/>
  </w:num>
  <w:num w:numId="25">
    <w:abstractNumId w:val="40"/>
  </w:num>
  <w:num w:numId="26">
    <w:abstractNumId w:val="3"/>
  </w:num>
  <w:num w:numId="27">
    <w:abstractNumId w:val="2"/>
  </w:num>
  <w:num w:numId="28">
    <w:abstractNumId w:val="1"/>
  </w:num>
  <w:num w:numId="29">
    <w:abstractNumId w:val="12"/>
  </w:num>
  <w:num w:numId="30">
    <w:abstractNumId w:val="41"/>
  </w:num>
  <w:num w:numId="31">
    <w:abstractNumId w:val="35"/>
  </w:num>
  <w:num w:numId="32">
    <w:abstractNumId w:val="9"/>
  </w:num>
  <w:num w:numId="33">
    <w:abstractNumId w:val="31"/>
  </w:num>
  <w:num w:numId="34">
    <w:abstractNumId w:val="39"/>
  </w:num>
  <w:num w:numId="35">
    <w:abstractNumId w:val="14"/>
  </w:num>
  <w:num w:numId="36">
    <w:abstractNumId w:val="29"/>
  </w:num>
  <w:num w:numId="37">
    <w:abstractNumId w:val="8"/>
  </w:num>
  <w:num w:numId="38">
    <w:abstractNumId w:val="4"/>
  </w:num>
  <w:num w:numId="39">
    <w:abstractNumId w:val="42"/>
  </w:num>
  <w:num w:numId="40">
    <w:abstractNumId w:val="28"/>
  </w:num>
  <w:num w:numId="41">
    <w:abstractNumId w:val="24"/>
  </w:num>
  <w:num w:numId="42">
    <w:abstractNumId w:val="13"/>
  </w:num>
  <w:num w:numId="43">
    <w:abstractNumId w:val="19"/>
  </w:num>
  <w:num w:numId="44">
    <w:abstractNumId w:val="11"/>
  </w:num>
  <w:num w:numId="45">
    <w:abstractNumId w:val="7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277F2"/>
    <w:rsid w:val="000730B8"/>
    <w:rsid w:val="00092D31"/>
    <w:rsid w:val="000A2B7C"/>
    <w:rsid w:val="001444E5"/>
    <w:rsid w:val="0016484C"/>
    <w:rsid w:val="00193853"/>
    <w:rsid w:val="001D4F9D"/>
    <w:rsid w:val="002354A9"/>
    <w:rsid w:val="00275C99"/>
    <w:rsid w:val="00296230"/>
    <w:rsid w:val="002A536C"/>
    <w:rsid w:val="002E36E0"/>
    <w:rsid w:val="002F23DF"/>
    <w:rsid w:val="0031466F"/>
    <w:rsid w:val="003B6DEB"/>
    <w:rsid w:val="003C3664"/>
    <w:rsid w:val="003F456C"/>
    <w:rsid w:val="0041492D"/>
    <w:rsid w:val="00425424"/>
    <w:rsid w:val="004424CB"/>
    <w:rsid w:val="004848B5"/>
    <w:rsid w:val="004862A0"/>
    <w:rsid w:val="004A4AD6"/>
    <w:rsid w:val="004E0FD0"/>
    <w:rsid w:val="004E56F8"/>
    <w:rsid w:val="004E644F"/>
    <w:rsid w:val="005267EB"/>
    <w:rsid w:val="00530E1E"/>
    <w:rsid w:val="0053165A"/>
    <w:rsid w:val="005329B6"/>
    <w:rsid w:val="005759E6"/>
    <w:rsid w:val="005F323B"/>
    <w:rsid w:val="005F6A47"/>
    <w:rsid w:val="006017AA"/>
    <w:rsid w:val="00621060"/>
    <w:rsid w:val="00671B1B"/>
    <w:rsid w:val="006949BC"/>
    <w:rsid w:val="006C6B0C"/>
    <w:rsid w:val="006D3579"/>
    <w:rsid w:val="006F4128"/>
    <w:rsid w:val="0071224F"/>
    <w:rsid w:val="007516AC"/>
    <w:rsid w:val="007521A7"/>
    <w:rsid w:val="007633B1"/>
    <w:rsid w:val="00773DDC"/>
    <w:rsid w:val="00777352"/>
    <w:rsid w:val="00786154"/>
    <w:rsid w:val="007B12C4"/>
    <w:rsid w:val="007B3E9F"/>
    <w:rsid w:val="007E2EB7"/>
    <w:rsid w:val="008072F9"/>
    <w:rsid w:val="00817AE4"/>
    <w:rsid w:val="0085634E"/>
    <w:rsid w:val="008A0EF0"/>
    <w:rsid w:val="008A1815"/>
    <w:rsid w:val="008B3588"/>
    <w:rsid w:val="008B373A"/>
    <w:rsid w:val="0090203A"/>
    <w:rsid w:val="00917F83"/>
    <w:rsid w:val="009308DF"/>
    <w:rsid w:val="0094445B"/>
    <w:rsid w:val="00953088"/>
    <w:rsid w:val="00957C06"/>
    <w:rsid w:val="009636CC"/>
    <w:rsid w:val="00977BF7"/>
    <w:rsid w:val="0098501B"/>
    <w:rsid w:val="00A12D12"/>
    <w:rsid w:val="00A24275"/>
    <w:rsid w:val="00A51AF7"/>
    <w:rsid w:val="00A6552C"/>
    <w:rsid w:val="00A711AC"/>
    <w:rsid w:val="00A827CC"/>
    <w:rsid w:val="00AA0359"/>
    <w:rsid w:val="00AA783F"/>
    <w:rsid w:val="00AC3DC3"/>
    <w:rsid w:val="00AC7EC3"/>
    <w:rsid w:val="00AE3254"/>
    <w:rsid w:val="00B03F2A"/>
    <w:rsid w:val="00B23A93"/>
    <w:rsid w:val="00B30347"/>
    <w:rsid w:val="00B34FE9"/>
    <w:rsid w:val="00B41224"/>
    <w:rsid w:val="00B51E97"/>
    <w:rsid w:val="00B637C1"/>
    <w:rsid w:val="00B63BF2"/>
    <w:rsid w:val="00B77BDB"/>
    <w:rsid w:val="00B869AB"/>
    <w:rsid w:val="00BB564C"/>
    <w:rsid w:val="00BC0302"/>
    <w:rsid w:val="00BC172A"/>
    <w:rsid w:val="00BD08ED"/>
    <w:rsid w:val="00BD4980"/>
    <w:rsid w:val="00C13E8A"/>
    <w:rsid w:val="00C340EB"/>
    <w:rsid w:val="00C3605C"/>
    <w:rsid w:val="00C53E1A"/>
    <w:rsid w:val="00C54F78"/>
    <w:rsid w:val="00C66E1E"/>
    <w:rsid w:val="00C6732A"/>
    <w:rsid w:val="00CD05CD"/>
    <w:rsid w:val="00CD3E56"/>
    <w:rsid w:val="00CE171E"/>
    <w:rsid w:val="00D31587"/>
    <w:rsid w:val="00D55584"/>
    <w:rsid w:val="00D64515"/>
    <w:rsid w:val="00DA1732"/>
    <w:rsid w:val="00DD0A05"/>
    <w:rsid w:val="00E6536A"/>
    <w:rsid w:val="00E8292C"/>
    <w:rsid w:val="00ED00BA"/>
    <w:rsid w:val="00EE4368"/>
    <w:rsid w:val="00F012D5"/>
    <w:rsid w:val="00F134C4"/>
    <w:rsid w:val="00F7516A"/>
    <w:rsid w:val="00F80F05"/>
    <w:rsid w:val="00FA2713"/>
    <w:rsid w:val="00FB33AD"/>
    <w:rsid w:val="00FB7505"/>
    <w:rsid w:val="00FE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16</Pages>
  <Words>4272</Words>
  <Characters>24354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18</cp:revision>
  <cp:lastPrinted>2021-10-13T12:53:00Z</cp:lastPrinted>
  <dcterms:created xsi:type="dcterms:W3CDTF">2021-08-01T07:41:00Z</dcterms:created>
  <dcterms:modified xsi:type="dcterms:W3CDTF">2021-10-13T12:55:00Z</dcterms:modified>
</cp:coreProperties>
</file>