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717" w:rsidRPr="009E6717" w:rsidRDefault="009E6717" w:rsidP="009E6717">
      <w:pPr>
        <w:shd w:val="clear" w:color="auto" w:fill="F5F5F5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C79BE"/>
          <w:sz w:val="32"/>
          <w:szCs w:val="36"/>
          <w:lang w:eastAsia="ru-RU"/>
        </w:rPr>
      </w:pPr>
      <w:r w:rsidRPr="009E6717">
        <w:rPr>
          <w:rFonts w:ascii="Times New Roman" w:eastAsia="Times New Roman" w:hAnsi="Times New Roman" w:cs="Times New Roman"/>
          <w:b/>
          <w:bCs/>
          <w:color w:val="0C79BE"/>
          <w:sz w:val="32"/>
          <w:szCs w:val="36"/>
          <w:lang w:eastAsia="ru-RU"/>
        </w:rPr>
        <w:t>Что делать, чтобы научить ребёнка писать красиво?</w:t>
      </w:r>
    </w:p>
    <w:p w:rsidR="009E6717" w:rsidRPr="009E6717" w:rsidRDefault="009E6717" w:rsidP="009E6717">
      <w:pPr>
        <w:shd w:val="clear" w:color="auto" w:fill="F5F5F5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6717">
        <w:rPr>
          <w:rFonts w:ascii="Verdana" w:eastAsia="Times New Roman" w:hAnsi="Verdana" w:cs="Times New Roman"/>
          <w:color w:val="000000"/>
          <w:sz w:val="24"/>
          <w:szCs w:val="27"/>
          <w:lang w:eastAsia="ru-RU"/>
        </w:rPr>
        <w:t>1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. Постоянно тренируйте умение ребёнка ловко орудовать пальцами.</w:t>
      </w:r>
    </w:p>
    <w:p w:rsidR="009E6717" w:rsidRPr="009E6717" w:rsidRDefault="009E6717" w:rsidP="009E6717">
      <w:pPr>
        <w:shd w:val="clear" w:color="auto" w:fill="F5F5F5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 xml:space="preserve">Вы не сможете научить ребёнка писать красиво, если он не умеет завязывать шнурки или застёгивать пуговицы. У дочери моей знакомой, когда она стала заниматься </w:t>
      </w:r>
      <w:proofErr w:type="spellStart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бисероплетением</w:t>
      </w:r>
      <w:proofErr w:type="spellEnd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, значительно улучшился почерк.</w:t>
      </w:r>
    </w:p>
    <w:p w:rsidR="009E6717" w:rsidRPr="009E6717" w:rsidRDefault="009E6717" w:rsidP="00710918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E6717" w:rsidRPr="009E6717" w:rsidRDefault="009E6717" w:rsidP="00710918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Мелкую моторику развивают следующие занятия: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вырезание ножницами деталей разных размеров и изготовление из них аппликаций;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оригами;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раскрашивание и упражнения на штрихование;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рисование в любом виде — кисточкой, мелом, карандашами;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рисование на гречке;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— игры с мелкими деталями — </w:t>
      </w:r>
      <w:proofErr w:type="spellStart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пазлы</w:t>
      </w:r>
      <w:proofErr w:type="spellEnd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, мозаика, конструктор;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— шнуровка, плетение косичек, вышивание, вязание, </w:t>
      </w:r>
      <w:proofErr w:type="spellStart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бисероплетение</w:t>
      </w:r>
      <w:proofErr w:type="spellEnd"/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E6717">
        <w:rPr>
          <w:rFonts w:ascii="Times New Roman" w:eastAsia="Times New Roman" w:hAnsi="Times New Roman" w:cs="Times New Roman"/>
          <w:color w:val="000000"/>
          <w:lang w:eastAsia="ru-RU"/>
        </w:rPr>
        <w:br/>
        <w:t>— лепка из пластилина.</w:t>
      </w:r>
      <w:proofErr w:type="gramEnd"/>
    </w:p>
    <w:p w:rsidR="009E6717" w:rsidRPr="00710918" w:rsidRDefault="009E6717" w:rsidP="00710918">
      <w:pPr>
        <w:pStyle w:val="a3"/>
        <w:shd w:val="clear" w:color="auto" w:fill="F5F5F5"/>
        <w:spacing w:before="0" w:beforeAutospacing="0" w:after="0" w:afterAutospacing="0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 xml:space="preserve">2. Чтобы научить ребёнка писать красиво, приобретите для занятий всё необходимое. </w:t>
      </w:r>
      <w:proofErr w:type="gramStart"/>
      <w:r w:rsidRPr="00710918">
        <w:rPr>
          <w:color w:val="000000"/>
          <w:sz w:val="22"/>
          <w:szCs w:val="22"/>
        </w:rPr>
        <w:t>Вам понадобятся:</w:t>
      </w:r>
      <w:r w:rsidRPr="00710918">
        <w:rPr>
          <w:color w:val="000000"/>
          <w:sz w:val="22"/>
          <w:szCs w:val="22"/>
        </w:rPr>
        <w:br/>
        <w:t>— мягкий простой карандаш (лучше трехгранный);</w:t>
      </w:r>
      <w:r w:rsidRPr="00710918">
        <w:rPr>
          <w:color w:val="000000"/>
          <w:sz w:val="22"/>
          <w:szCs w:val="22"/>
        </w:rPr>
        <w:br/>
        <w:t xml:space="preserve">— удобная шариковая, а лучше </w:t>
      </w:r>
      <w:proofErr w:type="spellStart"/>
      <w:r w:rsidRPr="00710918">
        <w:rPr>
          <w:color w:val="000000"/>
          <w:sz w:val="22"/>
          <w:szCs w:val="22"/>
        </w:rPr>
        <w:t>гелевая</w:t>
      </w:r>
      <w:proofErr w:type="spellEnd"/>
      <w:r w:rsidRPr="00710918">
        <w:rPr>
          <w:color w:val="000000"/>
          <w:sz w:val="22"/>
          <w:szCs w:val="22"/>
        </w:rPr>
        <w:t xml:space="preserve"> ручка;</w:t>
      </w:r>
      <w:r w:rsidRPr="00710918">
        <w:rPr>
          <w:color w:val="000000"/>
          <w:sz w:val="22"/>
          <w:szCs w:val="22"/>
        </w:rPr>
        <w:br/>
        <w:t>— прописи для письма — 2 вида: прописи с буквами и словами, написанными пунктирными точками (или бледным серым цветом), и прописи, где после каждой напечатанной буквы (слова) есть пробел для написания её (его) от руки;</w:t>
      </w:r>
      <w:r w:rsidRPr="00710918">
        <w:rPr>
          <w:color w:val="000000"/>
          <w:sz w:val="22"/>
          <w:szCs w:val="22"/>
        </w:rPr>
        <w:br/>
        <w:t>— тетрадь в узкую косую линейку.</w:t>
      </w:r>
      <w:proofErr w:type="gramEnd"/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>Школьные прописи для тренировок не подойдут, т.к. количество строк там слишком маленькое.</w:t>
      </w: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>3. Занимайтесь ежедневно, от 15 до 30 минут в день.</w:t>
      </w:r>
    </w:p>
    <w:p w:rsidR="009E6717" w:rsidRPr="00710918" w:rsidRDefault="009E6717" w:rsidP="009E671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>4. Научите ребёнка правильно держать ручку и карандаш.</w:t>
      </w: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 xml:space="preserve">Ручку надо покупать наиболее удобную. Сейчас есть специальные, на </w:t>
      </w:r>
      <w:proofErr w:type="gramStart"/>
      <w:r w:rsidRPr="00710918">
        <w:rPr>
          <w:color w:val="000000"/>
          <w:sz w:val="22"/>
          <w:szCs w:val="22"/>
        </w:rPr>
        <w:t>которых</w:t>
      </w:r>
      <w:proofErr w:type="gramEnd"/>
      <w:r w:rsidRPr="00710918">
        <w:rPr>
          <w:color w:val="000000"/>
          <w:sz w:val="22"/>
          <w:szCs w:val="22"/>
        </w:rPr>
        <w:t xml:space="preserve"> сделаны углубления под пальцы. Такая ручка очень помогает на начальном этапе, чтобы ребёнок научился правильно её держать.</w:t>
      </w: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  <w:lang w:val="en-US"/>
        </w:rPr>
      </w:pPr>
      <w:r w:rsidRPr="00710918">
        <w:rPr>
          <w:color w:val="000000"/>
          <w:sz w:val="22"/>
          <w:szCs w:val="22"/>
        </w:rPr>
        <w:t>На то, как ребёнок держит ручку, необходимо обратить особое внимание. Если он привыкнет держать её неправильно, потом переучить его и научить ребёнка писать красиво будет намного сложнее.</w:t>
      </w: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>Не спешите получить результат, запаситесь терпением. Ведь научить ребёнка писать красиво — это не минутное дело. Успех обязательно придёт, если заниматься регулярно.</w:t>
      </w:r>
    </w:p>
    <w:p w:rsidR="009E6717" w:rsidRPr="00710918" w:rsidRDefault="009E6717" w:rsidP="009E6717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</w:rPr>
        <w:t>Учтите: почерк ухудшается, когда ребёнок спешит. Поэтому не подгоняйте его, пусть пишет медленно, старается, со временем он научится писать быстрее. Не стоит также заставлять ребёнка переделывать задание несколько раз.</w:t>
      </w:r>
    </w:p>
    <w:p w:rsidR="00FC3D3E" w:rsidRPr="00710918" w:rsidRDefault="009E6717" w:rsidP="00710918">
      <w:pPr>
        <w:pStyle w:val="a3"/>
        <w:shd w:val="clear" w:color="auto" w:fill="F5F5F5"/>
        <w:spacing w:before="300" w:beforeAutospacing="0" w:after="300" w:afterAutospacing="0"/>
        <w:jc w:val="both"/>
        <w:rPr>
          <w:color w:val="000000"/>
          <w:sz w:val="22"/>
          <w:szCs w:val="22"/>
        </w:rPr>
      </w:pPr>
      <w:r w:rsidRPr="00710918">
        <w:rPr>
          <w:color w:val="000000"/>
          <w:sz w:val="22"/>
          <w:szCs w:val="22"/>
          <w:shd w:val="clear" w:color="auto" w:fill="F5F5F5"/>
        </w:rPr>
        <w:t xml:space="preserve">Прежде, чем приступить к исправлению почерка, убедите ребёнка в необходимости такой работы. Ни в коем случае не заставляйте ребёнка заниматься каллиграфическим письмом, если он этого не хочет. Результата такие занятия не принесут. Лучше подумайте, чем можно </w:t>
      </w:r>
      <w:proofErr w:type="spellStart"/>
      <w:r w:rsidRPr="00710918">
        <w:rPr>
          <w:color w:val="000000"/>
          <w:sz w:val="22"/>
          <w:szCs w:val="22"/>
          <w:shd w:val="clear" w:color="auto" w:fill="F5F5F5"/>
        </w:rPr>
        <w:t>простимулировать</w:t>
      </w:r>
      <w:proofErr w:type="spellEnd"/>
      <w:r w:rsidRPr="00710918">
        <w:rPr>
          <w:color w:val="000000"/>
          <w:sz w:val="22"/>
          <w:szCs w:val="22"/>
          <w:shd w:val="clear" w:color="auto" w:fill="F5F5F5"/>
        </w:rPr>
        <w:t xml:space="preserve"> его желание писать красивее!</w:t>
      </w:r>
    </w:p>
    <w:sectPr w:rsidR="00FC3D3E" w:rsidRPr="00710918" w:rsidSect="005D6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6717"/>
    <w:rsid w:val="001A6825"/>
    <w:rsid w:val="003960AA"/>
    <w:rsid w:val="005D690C"/>
    <w:rsid w:val="00710918"/>
    <w:rsid w:val="009E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90C"/>
  </w:style>
  <w:style w:type="paragraph" w:styleId="2">
    <w:name w:val="heading 2"/>
    <w:basedOn w:val="a"/>
    <w:link w:val="20"/>
    <w:uiPriority w:val="9"/>
    <w:qFormat/>
    <w:rsid w:val="009E67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67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E6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7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2015-11-19T13:53:00Z</dcterms:created>
  <dcterms:modified xsi:type="dcterms:W3CDTF">2015-11-19T14:44:00Z</dcterms:modified>
</cp:coreProperties>
</file>