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AAD" w:rsidRPr="001E554F" w:rsidRDefault="007D6027" w:rsidP="002160D5">
      <w:pPr>
        <w:jc w:val="center"/>
        <w:rPr>
          <w:sz w:val="28"/>
          <w:szCs w:val="28"/>
        </w:rPr>
      </w:pPr>
      <w:r>
        <w:rPr>
          <w:noProof/>
          <w:sz w:val="28"/>
          <w:szCs w:val="28"/>
        </w:rPr>
        <w:drawing>
          <wp:anchor distT="0" distB="0" distL="114300" distR="114300" simplePos="0" relativeHeight="251658240" behindDoc="1" locked="0" layoutInCell="1" allowOverlap="1">
            <wp:simplePos x="0" y="0"/>
            <wp:positionH relativeFrom="column">
              <wp:posOffset>-259080</wp:posOffset>
            </wp:positionH>
            <wp:positionV relativeFrom="paragraph">
              <wp:posOffset>-462280</wp:posOffset>
            </wp:positionV>
            <wp:extent cx="7181850" cy="10139680"/>
            <wp:effectExtent l="19050" t="0" r="0" b="0"/>
            <wp:wrapTight wrapText="bothSides">
              <wp:wrapPolygon edited="0">
                <wp:start x="-57" y="0"/>
                <wp:lineTo x="-57" y="21549"/>
                <wp:lineTo x="21600" y="21549"/>
                <wp:lineTo x="21600" y="0"/>
                <wp:lineTo x="-57" y="0"/>
              </wp:wrapPolygon>
            </wp:wrapTight>
            <wp:docPr id="5" name="Рисунок 5"/>
            <wp:cNvGraphicFramePr/>
            <a:graphic xmlns:a="http://schemas.openxmlformats.org/drawingml/2006/main">
              <a:graphicData uri="http://schemas.openxmlformats.org/drawingml/2006/picture">
                <pic:pic xmlns:pic="http://schemas.openxmlformats.org/drawingml/2006/picture">
                  <pic:nvPicPr>
                    <pic:cNvPr id="6146" name="Picture 2"/>
                    <pic:cNvPicPr>
                      <a:picLocks noChangeAspect="1" noChangeArrowheads="1"/>
                    </pic:cNvPicPr>
                  </pic:nvPicPr>
                  <pic:blipFill>
                    <a:blip r:embed="rId8"/>
                    <a:srcRect l="35410" t="18431" r="33823" b="11909"/>
                    <a:stretch>
                      <a:fillRect/>
                    </a:stretch>
                  </pic:blipFill>
                  <pic:spPr bwMode="auto">
                    <a:xfrm>
                      <a:off x="0" y="0"/>
                      <a:ext cx="7181850" cy="10139680"/>
                    </a:xfrm>
                    <a:prstGeom prst="rect">
                      <a:avLst/>
                    </a:prstGeom>
                    <a:noFill/>
                    <a:ln w="9525">
                      <a:noFill/>
                      <a:miter lim="800000"/>
                      <a:headEnd/>
                      <a:tailEnd/>
                    </a:ln>
                    <a:effectLst/>
                  </pic:spPr>
                </pic:pic>
              </a:graphicData>
            </a:graphic>
          </wp:anchor>
        </w:drawing>
      </w:r>
    </w:p>
    <w:p w:rsidR="00E52AAD" w:rsidRPr="009447D9" w:rsidRDefault="007D6027" w:rsidP="00E52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ind w:firstLine="426"/>
        <w:jc w:val="center"/>
        <w:rPr>
          <w:b/>
          <w:caps/>
          <w:sz w:val="28"/>
          <w:szCs w:val="28"/>
        </w:rPr>
      </w:pPr>
      <w:r>
        <w:rPr>
          <w:b/>
          <w:caps/>
          <w:noProof/>
          <w:sz w:val="28"/>
          <w:szCs w:val="28"/>
        </w:rPr>
        <w:lastRenderedPageBreak/>
        <w:drawing>
          <wp:anchor distT="0" distB="0" distL="114300" distR="114300" simplePos="0" relativeHeight="251659264" behindDoc="1" locked="0" layoutInCell="1" allowOverlap="1">
            <wp:simplePos x="0" y="0"/>
            <wp:positionH relativeFrom="column">
              <wp:posOffset>-160655</wp:posOffset>
            </wp:positionH>
            <wp:positionV relativeFrom="paragraph">
              <wp:posOffset>-462280</wp:posOffset>
            </wp:positionV>
            <wp:extent cx="6871335" cy="9911080"/>
            <wp:effectExtent l="19050" t="0" r="5715" b="0"/>
            <wp:wrapTight wrapText="bothSides">
              <wp:wrapPolygon edited="0">
                <wp:start x="-60" y="0"/>
                <wp:lineTo x="-60" y="21547"/>
                <wp:lineTo x="21618" y="21547"/>
                <wp:lineTo x="21618" y="0"/>
                <wp:lineTo x="-60" y="0"/>
              </wp:wrapPolygon>
            </wp:wrapTight>
            <wp:docPr id="6" name="Рисунок 6"/>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9"/>
                    <a:srcRect l="34830" t="16574" r="33243" b="12838"/>
                    <a:stretch>
                      <a:fillRect/>
                    </a:stretch>
                  </pic:blipFill>
                  <pic:spPr bwMode="auto">
                    <a:xfrm>
                      <a:off x="0" y="0"/>
                      <a:ext cx="6871335" cy="9911080"/>
                    </a:xfrm>
                    <a:prstGeom prst="rect">
                      <a:avLst/>
                    </a:prstGeom>
                    <a:noFill/>
                    <a:ln w="9525">
                      <a:noFill/>
                      <a:miter lim="800000"/>
                      <a:headEnd/>
                      <a:tailEnd/>
                    </a:ln>
                    <a:effectLst/>
                  </pic:spPr>
                </pic:pic>
              </a:graphicData>
            </a:graphic>
          </wp:anchor>
        </w:drawing>
      </w:r>
    </w:p>
    <w:tbl>
      <w:tblPr>
        <w:tblW w:w="10260" w:type="dxa"/>
        <w:tblInd w:w="288" w:type="dxa"/>
        <w:tblLook w:val="01E0"/>
      </w:tblPr>
      <w:tblGrid>
        <w:gridCol w:w="10260"/>
      </w:tblGrid>
      <w:tr w:rsidR="002160D5" w:rsidRPr="00E122F5" w:rsidTr="004F28DA">
        <w:trPr>
          <w:trHeight w:val="670"/>
        </w:trPr>
        <w:tc>
          <w:tcPr>
            <w:tcW w:w="10260" w:type="dxa"/>
          </w:tcPr>
          <w:p w:rsidR="002160D5" w:rsidRDefault="002160D5" w:rsidP="004F28D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r w:rsidRPr="00E122F5">
              <w:rPr>
                <w:b/>
              </w:rPr>
              <w:lastRenderedPageBreak/>
              <w:t>СОДЕРЖАНИЕ</w:t>
            </w:r>
          </w:p>
          <w:p w:rsidR="002160D5" w:rsidRPr="00C30FBC" w:rsidRDefault="002160D5" w:rsidP="004F28DA"/>
          <w:p w:rsidR="002160D5" w:rsidRPr="00E122F5" w:rsidRDefault="002160D5" w:rsidP="004F28DA">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rPr>
            </w:pPr>
          </w:p>
          <w:p w:rsidR="002160D5" w:rsidRPr="00E122F5" w:rsidRDefault="002160D5" w:rsidP="004F28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r w:rsidRPr="00E122F5">
              <w:rPr>
                <w:b/>
                <w:caps/>
              </w:rPr>
              <w:t>1.па</w:t>
            </w:r>
            <w:r w:rsidR="004F28DA">
              <w:rPr>
                <w:b/>
                <w:caps/>
              </w:rPr>
              <w:t>спорт РАБОЧЕЙ ПРОГРАММЫ УЧЕБНОЙ</w:t>
            </w:r>
            <w:r w:rsidR="004C4017">
              <w:rPr>
                <w:b/>
                <w:caps/>
              </w:rPr>
              <w:t xml:space="preserve"> ДИСЦИПЛИНЫ……………….............</w:t>
            </w:r>
            <w:r w:rsidRPr="00E122F5">
              <w:rPr>
                <w:b/>
                <w:caps/>
              </w:rPr>
              <w:t>4</w:t>
            </w:r>
          </w:p>
          <w:p w:rsidR="002160D5" w:rsidRPr="00E122F5" w:rsidRDefault="002160D5" w:rsidP="004F28D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rPr>
            </w:pPr>
          </w:p>
          <w:p w:rsidR="002160D5" w:rsidRPr="00E122F5"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sidRPr="00E122F5">
              <w:rPr>
                <w:b/>
              </w:rPr>
              <w:t>2. СТРУКТУРА И  СОДЕР</w:t>
            </w:r>
            <w:r>
              <w:rPr>
                <w:b/>
              </w:rPr>
              <w:t xml:space="preserve">ЖАНИЕ УЧЕБНОЙ ДИСЦИПЛИНЫ </w:t>
            </w:r>
            <w:r w:rsidR="004C4017">
              <w:rPr>
                <w:b/>
              </w:rPr>
              <w:t>......................</w:t>
            </w:r>
            <w:r>
              <w:rPr>
                <w:b/>
              </w:rPr>
              <w:t>…………. . . 7</w:t>
            </w:r>
          </w:p>
          <w:p w:rsidR="002160D5" w:rsidRPr="00E122F5"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rsidR="002160D5" w:rsidRPr="00E122F5" w:rsidRDefault="002160D5" w:rsidP="004F28DA">
            <w:pPr>
              <w:pStyle w:val="af3"/>
              <w:rPr>
                <w:rFonts w:ascii="Times New Roman" w:hAnsi="Times New Roman"/>
                <w:b/>
                <w:sz w:val="24"/>
                <w:szCs w:val="24"/>
              </w:rPr>
            </w:pPr>
            <w:r w:rsidRPr="00E122F5">
              <w:rPr>
                <w:rFonts w:ascii="Times New Roman" w:hAnsi="Times New Roman"/>
                <w:b/>
                <w:sz w:val="24"/>
                <w:szCs w:val="24"/>
              </w:rPr>
              <w:t>3.УСЛОВИЯ РЕАЛИЗАЦИИ УЧЕБНОЙ ДИСЦИПЛИНЫ</w:t>
            </w:r>
            <w:r w:rsidR="004C4017">
              <w:rPr>
                <w:rFonts w:ascii="Times New Roman" w:hAnsi="Times New Roman"/>
                <w:b/>
                <w:sz w:val="24"/>
                <w:szCs w:val="24"/>
              </w:rPr>
              <w:t>........................</w:t>
            </w:r>
            <w:r>
              <w:rPr>
                <w:rFonts w:ascii="Times New Roman" w:hAnsi="Times New Roman"/>
                <w:b/>
                <w:sz w:val="24"/>
                <w:szCs w:val="24"/>
              </w:rPr>
              <w:t>……………………42</w:t>
            </w:r>
          </w:p>
          <w:p w:rsidR="002160D5" w:rsidRPr="00E122F5" w:rsidRDefault="002160D5" w:rsidP="004F28DA">
            <w:pPr>
              <w:pStyle w:val="af3"/>
              <w:rPr>
                <w:rFonts w:ascii="Times New Roman" w:hAnsi="Times New Roman"/>
                <w:b/>
                <w:sz w:val="24"/>
                <w:szCs w:val="24"/>
              </w:rPr>
            </w:pPr>
            <w:r w:rsidRPr="00E122F5">
              <w:rPr>
                <w:rFonts w:ascii="Times New Roman" w:hAnsi="Times New Roman"/>
                <w:b/>
                <w:caps/>
                <w:sz w:val="24"/>
                <w:szCs w:val="24"/>
              </w:rPr>
              <w:t>4. Контроль и оценка результатов освоения УЧЕБНОЙ Дисциплины</w:t>
            </w:r>
            <w:r>
              <w:rPr>
                <w:rFonts w:ascii="Times New Roman" w:hAnsi="Times New Roman"/>
                <w:b/>
                <w:caps/>
                <w:sz w:val="24"/>
                <w:szCs w:val="24"/>
              </w:rPr>
              <w:t>………………………………………………………………</w:t>
            </w:r>
            <w:r w:rsidR="004C4017">
              <w:rPr>
                <w:rFonts w:ascii="Times New Roman" w:hAnsi="Times New Roman"/>
                <w:b/>
                <w:caps/>
                <w:sz w:val="24"/>
                <w:szCs w:val="24"/>
              </w:rPr>
              <w:t>........................</w:t>
            </w:r>
            <w:r>
              <w:rPr>
                <w:rFonts w:ascii="Times New Roman" w:hAnsi="Times New Roman"/>
                <w:b/>
                <w:caps/>
                <w:sz w:val="24"/>
                <w:szCs w:val="24"/>
              </w:rPr>
              <w:t>…….. 43</w:t>
            </w:r>
          </w:p>
        </w:tc>
      </w:tr>
      <w:tr w:rsidR="002160D5" w:rsidRPr="001C1E39" w:rsidTr="004F28DA">
        <w:tc>
          <w:tcPr>
            <w:tcW w:w="10260" w:type="dxa"/>
          </w:tcPr>
          <w:p w:rsidR="002160D5" w:rsidRPr="001C1E39" w:rsidRDefault="002160D5" w:rsidP="004F28DA">
            <w:pPr>
              <w:pStyle w:val="1"/>
              <w:ind w:left="284" w:firstLine="0"/>
              <w:jc w:val="both"/>
              <w:rPr>
                <w:caps/>
              </w:rPr>
            </w:pPr>
          </w:p>
        </w:tc>
      </w:tr>
    </w:tbl>
    <w:p w:rsidR="002160D5" w:rsidRDefault="002160D5" w:rsidP="002160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2160D5" w:rsidRDefault="002160D5" w:rsidP="002160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2160D5" w:rsidRDefault="002160D5" w:rsidP="002160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rsidR="002160D5" w:rsidRDefault="002160D5" w:rsidP="002160D5">
      <w:pPr>
        <w:rPr>
          <w:b/>
        </w:rPr>
      </w:pPr>
    </w:p>
    <w:p w:rsidR="002160D5" w:rsidRDefault="002160D5" w:rsidP="002160D5"/>
    <w:p w:rsidR="002160D5" w:rsidRDefault="002160D5" w:rsidP="002160D5"/>
    <w:p w:rsidR="002160D5" w:rsidRDefault="002160D5" w:rsidP="002160D5"/>
    <w:p w:rsidR="002160D5"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160D5"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160D5"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2160D5"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2160D5"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i/>
        </w:rPr>
      </w:pPr>
    </w:p>
    <w:p w:rsidR="002160D5" w:rsidRDefault="002160D5" w:rsidP="002160D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r>
        <w:rPr>
          <w:b/>
          <w:caps/>
          <w:sz w:val="28"/>
          <w:szCs w:val="28"/>
          <w:u w:val="single"/>
        </w:rPr>
        <w:br w:type="page"/>
      </w:r>
    </w:p>
    <w:p w:rsidR="002160D5" w:rsidRPr="00302E37" w:rsidRDefault="002160D5" w:rsidP="00302E3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ind w:firstLine="567"/>
        <w:jc w:val="center"/>
        <w:rPr>
          <w:caps/>
          <w:sz w:val="28"/>
          <w:szCs w:val="28"/>
        </w:rPr>
      </w:pPr>
      <w:r w:rsidRPr="00302E37">
        <w:rPr>
          <w:caps/>
          <w:sz w:val="28"/>
          <w:szCs w:val="28"/>
        </w:rPr>
        <w:lastRenderedPageBreak/>
        <w:t>1. паспорт РАБОЧЕЙ ПРОГРАММЫ УЧЕБНОЙ ДИСЦИПЛИНЫ</w:t>
      </w: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center"/>
        <w:rPr>
          <w:i/>
          <w:sz w:val="28"/>
          <w:szCs w:val="28"/>
        </w:rPr>
      </w:pPr>
      <w:r w:rsidRPr="00302E37">
        <w:rPr>
          <w:sz w:val="28"/>
          <w:szCs w:val="28"/>
        </w:rPr>
        <w:t>История</w:t>
      </w:r>
    </w:p>
    <w:p w:rsidR="002160D5" w:rsidRPr="00302E37" w:rsidRDefault="002160D5" w:rsidP="00302E37">
      <w:pPr>
        <w:pStyle w:val="af"/>
        <w:numPr>
          <w:ilvl w:val="1"/>
          <w:numId w:val="1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rPr>
        <w:t>Область применения программы</w:t>
      </w:r>
    </w:p>
    <w:p w:rsidR="002160D5" w:rsidRPr="00302E37" w:rsidRDefault="00D47A09" w:rsidP="00302E37">
      <w:pPr>
        <w:tabs>
          <w:tab w:val="left" w:pos="916"/>
        </w:tabs>
        <w:spacing w:line="276" w:lineRule="auto"/>
        <w:ind w:firstLine="567"/>
        <w:jc w:val="both"/>
      </w:pPr>
      <w:r w:rsidRPr="00302E37">
        <w:tab/>
      </w:r>
      <w:r w:rsidR="002160D5" w:rsidRPr="00302E37">
        <w:t xml:space="preserve">Рабочая программа учебной дисциплины История является частью программы подготовки квалифицированных рабочих, служащих в соответствии с федеральным государственным образовательным стандартом среднего профессионального образования по профессии </w:t>
      </w:r>
      <w:r w:rsidR="004F28DA" w:rsidRPr="00302E37">
        <w:t>08.01.10</w:t>
      </w:r>
      <w:r w:rsidR="002160D5" w:rsidRPr="00302E37">
        <w:t xml:space="preserve"> </w:t>
      </w:r>
      <w:r w:rsidR="004F28DA" w:rsidRPr="00302E37">
        <w:t xml:space="preserve"> Мастер жилищно-коммунального хозяйства</w:t>
      </w:r>
      <w:r w:rsidR="002160D5" w:rsidRPr="00302E37">
        <w:t xml:space="preserve">. </w:t>
      </w: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rPr>
          <w:lang w:eastAsia="en-US"/>
        </w:rPr>
      </w:pPr>
      <w:r w:rsidRPr="00302E37">
        <w:rPr>
          <w:sz w:val="28"/>
          <w:szCs w:val="28"/>
        </w:rPr>
        <w:t xml:space="preserve">1.2. Место дисциплины в структуре программы подготовки специалистов среднего звена: </w:t>
      </w:r>
      <w:r w:rsidRPr="00302E37">
        <w:t xml:space="preserve">дисциплина «История» относится к  группе общеобразовательных дисциплин общеобразовательного учебного цикла </w:t>
      </w:r>
      <w:r w:rsidR="004F28DA" w:rsidRPr="00302E37">
        <w:rPr>
          <w:u w:val="single"/>
        </w:rPr>
        <w:t>(ОУД.05</w:t>
      </w:r>
      <w:r w:rsidRPr="00302E37">
        <w:rPr>
          <w:u w:val="single"/>
        </w:rPr>
        <w:t>)</w:t>
      </w: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lang w:eastAsia="en-US"/>
        </w:rPr>
        <w:t>3. Цели и задачи дисциплины – требования к результатам освоения дисциплины.</w:t>
      </w: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right="-185" w:firstLine="567"/>
        <w:jc w:val="both"/>
        <w:rPr>
          <w:sz w:val="28"/>
          <w:szCs w:val="28"/>
        </w:rPr>
      </w:pPr>
      <w:r w:rsidRPr="00302E37">
        <w:rPr>
          <w:sz w:val="28"/>
          <w:szCs w:val="28"/>
        </w:rPr>
        <w:t>1.3.1. Содержание  программы  «История»  направлено  на  достижение  следующих целей:</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формирование у молодого поколения истор</w:t>
      </w:r>
      <w:r w:rsidR="004F28DA" w:rsidRPr="00302E37">
        <w:t>ических ориентиров самоидентифи</w:t>
      </w:r>
      <w:r w:rsidRPr="00302E37">
        <w:t xml:space="preserve">кации в современном мире, гражданской идентичности личности; </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формирование понимания истории как про</w:t>
      </w:r>
      <w:r w:rsidR="004F28DA" w:rsidRPr="00302E37">
        <w:t>цесса эволюции общества, цивили</w:t>
      </w:r>
      <w:r w:rsidRPr="00302E37">
        <w:t xml:space="preserve">зации и истории как науки; </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усвоение интегративной системы знаний об истории человечества при особом внимании к месту и роли России во всемирно-историческом процессе; </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развитие способности у обучающихся осмысливать важнейшие исторические события, процессы и явления; </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формирование у обучающихся системы базовых национальных ценностей на основе осмысления общественного развития, осознания уникальности каждой личности, раскрывающейся полностью только в обществе и через общество; </w:t>
      </w:r>
    </w:p>
    <w:p w:rsidR="002160D5" w:rsidRPr="00302E37" w:rsidRDefault="002160D5" w:rsidP="00302E37">
      <w:pPr>
        <w:widowControl w:val="0"/>
        <w:tabs>
          <w:tab w:val="left" w:pos="916"/>
        </w:tabs>
        <w:autoSpaceDE w:val="0"/>
        <w:autoSpaceDN w:val="0"/>
        <w:adjustRightInd w:val="0"/>
        <w:spacing w:line="276" w:lineRule="auto"/>
        <w:ind w:firstLine="567"/>
        <w:jc w:val="both"/>
      </w:pPr>
    </w:p>
    <w:p w:rsidR="002160D5" w:rsidRPr="00302E37" w:rsidRDefault="002160D5" w:rsidP="00302E37">
      <w:pPr>
        <w:widowControl w:val="0"/>
        <w:numPr>
          <w:ilvl w:val="0"/>
          <w:numId w:val="5"/>
        </w:numPr>
        <w:tabs>
          <w:tab w:val="clear" w:pos="720"/>
          <w:tab w:val="num" w:pos="560"/>
          <w:tab w:val="left" w:pos="916"/>
        </w:tabs>
        <w:overflowPunct w:val="0"/>
        <w:autoSpaceDE w:val="0"/>
        <w:autoSpaceDN w:val="0"/>
        <w:adjustRightInd w:val="0"/>
        <w:spacing w:line="276" w:lineRule="auto"/>
        <w:ind w:left="560" w:firstLine="567"/>
        <w:jc w:val="both"/>
      </w:pPr>
      <w:r w:rsidRPr="00302E37">
        <w:t xml:space="preserve">воспитание обучающихся в духе патриотизма, уважения к истории своего Отечества как единого многонационального государства, построенного на основе равенства всех народов России. </w:t>
      </w:r>
    </w:p>
    <w:p w:rsidR="002160D5" w:rsidRPr="00302E37" w:rsidRDefault="002160D5" w:rsidP="00302E37">
      <w:pPr>
        <w:pStyle w:val="a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0" w:firstLine="567"/>
        <w:jc w:val="both"/>
        <w:rPr>
          <w:sz w:val="28"/>
          <w:szCs w:val="28"/>
        </w:rPr>
      </w:pPr>
      <w:r w:rsidRPr="00302E37">
        <w:rPr>
          <w:sz w:val="28"/>
        </w:rPr>
        <w:t xml:space="preserve">1.3.2. </w:t>
      </w:r>
      <w:r w:rsidRPr="00302E37">
        <w:rPr>
          <w:sz w:val="28"/>
          <w:szCs w:val="28"/>
        </w:rPr>
        <w:t>Результаты освоения дисциплины</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Освоение содержания учебной дисциплины «История» обеспечивает достижение студентами следующих результатов:</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bCs/>
          <w:i/>
          <w:iCs/>
          <w:sz w:val="24"/>
          <w:szCs w:val="24"/>
        </w:rPr>
        <w:t>личностных:</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 сформированность  российской гражданской идентичности, патриотизма, уважения к своему народу, чувств ответственности перед Родиной, гордости за свой край, свою Родину, прошлое и настоящее многонационального народа России, уважения к государственным символам (гербу, флагу, гимну);</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D47A09" w:rsidRPr="00302E37">
        <w:rPr>
          <w:rFonts w:ascii="Times New Roman" w:hAnsi="Times New Roman"/>
          <w:sz w:val="24"/>
          <w:szCs w:val="24"/>
        </w:rPr>
        <w:t xml:space="preserve"> </w:t>
      </w:r>
      <w:r w:rsidRPr="00302E37">
        <w:rPr>
          <w:rFonts w:ascii="Times New Roman" w:hAnsi="Times New Roman"/>
          <w:sz w:val="24"/>
          <w:szCs w:val="24"/>
        </w:rPr>
        <w:t xml:space="preserve">становление гражданской позиции как активного и ответственного члена российского общества, осознающего свои конституционные права и обязанности, уважающего закон и </w:t>
      </w:r>
      <w:r w:rsidRPr="00302E37">
        <w:rPr>
          <w:rFonts w:ascii="Times New Roman" w:hAnsi="Times New Roman"/>
          <w:sz w:val="24"/>
          <w:szCs w:val="24"/>
        </w:rPr>
        <w:lastRenderedPageBreak/>
        <w:t>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4F28DA" w:rsidRPr="00302E37">
        <w:rPr>
          <w:rFonts w:ascii="Times New Roman" w:hAnsi="Times New Roman"/>
          <w:sz w:val="24"/>
          <w:szCs w:val="24"/>
        </w:rPr>
        <w:t xml:space="preserve"> </w:t>
      </w:r>
      <w:r w:rsidR="00D47A09" w:rsidRPr="00302E37">
        <w:rPr>
          <w:rFonts w:ascii="Times New Roman" w:hAnsi="Times New Roman"/>
          <w:sz w:val="24"/>
          <w:szCs w:val="24"/>
        </w:rPr>
        <w:t xml:space="preserve"> </w:t>
      </w:r>
      <w:r w:rsidRPr="00302E37">
        <w:rPr>
          <w:rFonts w:ascii="Times New Roman" w:hAnsi="Times New Roman"/>
          <w:sz w:val="24"/>
          <w:szCs w:val="24"/>
        </w:rPr>
        <w:t>готовность к служению Отечеству, его защите;</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4F28DA" w:rsidRPr="00302E37">
        <w:rPr>
          <w:rFonts w:ascii="Times New Roman" w:hAnsi="Times New Roman"/>
          <w:sz w:val="24"/>
          <w:szCs w:val="24"/>
        </w:rPr>
        <w:t xml:space="preserve"> </w:t>
      </w:r>
      <w:r w:rsidRPr="00302E37">
        <w:rPr>
          <w:rFonts w:ascii="Times New Roman" w:hAnsi="Times New Roman"/>
          <w:sz w:val="24"/>
          <w:szCs w:val="24"/>
        </w:rPr>
        <w:t>сформированность</w:t>
      </w:r>
      <w:r w:rsidR="004F28DA" w:rsidRPr="00302E37">
        <w:rPr>
          <w:rFonts w:ascii="Times New Roman" w:hAnsi="Times New Roman"/>
          <w:sz w:val="24"/>
          <w:szCs w:val="24"/>
        </w:rPr>
        <w:t xml:space="preserve"> </w:t>
      </w:r>
      <w:r w:rsidRPr="00302E37">
        <w:rPr>
          <w:rFonts w:ascii="Times New Roman" w:hAnsi="Times New Roman"/>
          <w:sz w:val="24"/>
          <w:szCs w:val="24"/>
        </w:rPr>
        <w:t xml:space="preserve"> мировоззрения, соответствующего современному уровню развития исторической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4F28DA" w:rsidRPr="00302E37">
        <w:rPr>
          <w:rFonts w:ascii="Times New Roman" w:hAnsi="Times New Roman"/>
          <w:sz w:val="24"/>
          <w:szCs w:val="24"/>
        </w:rPr>
        <w:t xml:space="preserve"> </w:t>
      </w:r>
      <w:r w:rsidRPr="00302E37">
        <w:rPr>
          <w:rFonts w:ascii="Times New Roman" w:hAnsi="Times New Roman"/>
          <w:sz w:val="24"/>
          <w:szCs w:val="24"/>
        </w:rPr>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4F28DA"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D47A09" w:rsidRPr="00302E37">
        <w:rPr>
          <w:rFonts w:ascii="Times New Roman" w:hAnsi="Times New Roman"/>
          <w:sz w:val="24"/>
          <w:szCs w:val="24"/>
        </w:rPr>
        <w:t xml:space="preserve"> </w:t>
      </w:r>
      <w:r w:rsidRPr="00302E37">
        <w:rPr>
          <w:rFonts w:ascii="Times New Roman" w:hAnsi="Times New Roman"/>
          <w:sz w:val="24"/>
          <w:szCs w:val="24"/>
        </w:rPr>
        <w:t xml:space="preserve">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w:t>
      </w:r>
      <w:r w:rsidR="00302E37">
        <w:rPr>
          <w:rFonts w:ascii="Times New Roman" w:hAnsi="Times New Roman"/>
          <w:sz w:val="24"/>
          <w:szCs w:val="24"/>
        </w:rPr>
        <w:t>сотрудничать для их достижения;</w:t>
      </w:r>
    </w:p>
    <w:p w:rsidR="00BA6770" w:rsidRPr="00302E37" w:rsidRDefault="002160D5" w:rsidP="00302E37">
      <w:pPr>
        <w:pStyle w:val="a4"/>
        <w:tabs>
          <w:tab w:val="left" w:pos="916"/>
        </w:tabs>
        <w:spacing w:before="0" w:beforeAutospacing="0" w:after="0" w:afterAutospacing="0" w:line="276" w:lineRule="auto"/>
        <w:ind w:firstLine="567"/>
        <w:jc w:val="both"/>
        <w:rPr>
          <w:bCs/>
          <w:i/>
          <w:iCs/>
          <w:color w:val="000000"/>
        </w:rPr>
      </w:pPr>
      <w:r w:rsidRPr="00302E37">
        <w:rPr>
          <w:bCs/>
          <w:i/>
          <w:iCs/>
          <w:color w:val="000000"/>
        </w:rPr>
        <w:t>метапредметных:</w:t>
      </w:r>
    </w:p>
    <w:p w:rsidR="002160D5" w:rsidRPr="00302E37" w:rsidRDefault="002160D5" w:rsidP="00302E37">
      <w:pPr>
        <w:pStyle w:val="a4"/>
        <w:tabs>
          <w:tab w:val="left" w:pos="916"/>
        </w:tabs>
        <w:spacing w:before="0" w:beforeAutospacing="0" w:after="0" w:afterAutospacing="0" w:line="276" w:lineRule="auto"/>
        <w:ind w:firstLine="567"/>
        <w:jc w:val="both"/>
        <w:rPr>
          <w:bCs/>
          <w:i/>
          <w:iCs/>
          <w:color w:val="000000"/>
        </w:rPr>
      </w:pPr>
      <w:r w:rsidRPr="00302E37">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w:t>
      </w:r>
    </w:p>
    <w:p w:rsidR="002160D5" w:rsidRPr="00302E37" w:rsidRDefault="00BA6770"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w:t>
      </w:r>
      <w:r w:rsidR="002160D5" w:rsidRPr="00302E37">
        <w:rPr>
          <w:rFonts w:ascii="Times New Roman" w:hAnsi="Times New Roman"/>
          <w:sz w:val="24"/>
          <w:szCs w:val="24"/>
        </w:rPr>
        <w:t>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исторической информации, критически ее оценивать и интерпретировать;</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p w:rsidR="002160D5" w:rsidRPr="00302E37" w:rsidRDefault="002160D5" w:rsidP="00302E37">
      <w:pPr>
        <w:pStyle w:val="ae"/>
        <w:tabs>
          <w:tab w:val="left" w:pos="916"/>
        </w:tabs>
        <w:spacing w:line="276" w:lineRule="auto"/>
        <w:ind w:firstLine="567"/>
        <w:jc w:val="both"/>
        <w:rPr>
          <w:rFonts w:ascii="Times New Roman" w:hAnsi="Times New Roman"/>
          <w:i/>
          <w:sz w:val="24"/>
          <w:szCs w:val="24"/>
        </w:rPr>
      </w:pPr>
      <w:r w:rsidRPr="00302E37">
        <w:rPr>
          <w:rFonts w:ascii="Times New Roman" w:hAnsi="Times New Roman"/>
          <w:i/>
          <w:sz w:val="24"/>
          <w:szCs w:val="24"/>
        </w:rPr>
        <w:t>предметных:</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-владение навыками проектной деятельности и исторической реконструкции с привлечением различных источников;</w:t>
      </w:r>
    </w:p>
    <w:p w:rsidR="002160D5" w:rsidRPr="00302E37" w:rsidRDefault="002160D5" w:rsidP="00302E37">
      <w:pPr>
        <w:pStyle w:val="ae"/>
        <w:tabs>
          <w:tab w:val="left" w:pos="916"/>
        </w:tabs>
        <w:spacing w:line="276" w:lineRule="auto"/>
        <w:ind w:firstLine="567"/>
        <w:jc w:val="both"/>
        <w:rPr>
          <w:rFonts w:ascii="Times New Roman" w:hAnsi="Times New Roman"/>
          <w:sz w:val="24"/>
          <w:szCs w:val="24"/>
        </w:rPr>
      </w:pPr>
      <w:r w:rsidRPr="00302E37">
        <w:rPr>
          <w:rFonts w:ascii="Times New Roman" w:hAnsi="Times New Roman"/>
          <w:sz w:val="24"/>
          <w:szCs w:val="24"/>
        </w:rPr>
        <w:t>-сформированность умений вести диалог, обосновывать свою точку зрения в диск</w:t>
      </w:r>
      <w:r w:rsidR="00302E37">
        <w:rPr>
          <w:rFonts w:ascii="Times New Roman" w:hAnsi="Times New Roman"/>
          <w:sz w:val="24"/>
          <w:szCs w:val="24"/>
        </w:rPr>
        <w:t>уссии по исторической тематике.</w:t>
      </w: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567"/>
        <w:jc w:val="both"/>
      </w:pPr>
      <w:r w:rsidRPr="00302E37">
        <w:t>Общие компетенции:</w:t>
      </w:r>
    </w:p>
    <w:p w:rsidR="002160D5" w:rsidRPr="00302E37" w:rsidRDefault="002160D5" w:rsidP="00302E37">
      <w:pPr>
        <w:tabs>
          <w:tab w:val="left" w:pos="916"/>
        </w:tabs>
        <w:spacing w:line="276" w:lineRule="auto"/>
        <w:ind w:firstLine="567"/>
        <w:jc w:val="both"/>
        <w:rPr>
          <w:lang w:eastAsia="en-US"/>
        </w:rPr>
      </w:pPr>
      <w:r w:rsidRPr="00302E37">
        <w:rPr>
          <w:lang w:eastAsia="en-US"/>
        </w:rPr>
        <w:lastRenderedPageBreak/>
        <w:t>ОК 1. Понимать сущность и социальную значимость будущей профессии, проявлять к ней устойчивый интерес.</w:t>
      </w:r>
    </w:p>
    <w:p w:rsidR="002160D5" w:rsidRPr="00302E37" w:rsidRDefault="002160D5" w:rsidP="00302E37">
      <w:pPr>
        <w:tabs>
          <w:tab w:val="left" w:pos="916"/>
        </w:tabs>
        <w:spacing w:line="276" w:lineRule="auto"/>
        <w:ind w:firstLine="567"/>
        <w:jc w:val="both"/>
        <w:rPr>
          <w:lang w:eastAsia="en-US"/>
        </w:rPr>
      </w:pPr>
      <w:r w:rsidRPr="00302E37">
        <w:rPr>
          <w:lang w:eastAsia="en-US"/>
        </w:rPr>
        <w:t>ОК 2. Организовывать собственную деятельность, исходя из цели и способов ее достижения, определенных руководителем.</w:t>
      </w:r>
    </w:p>
    <w:p w:rsidR="002160D5" w:rsidRPr="00302E37" w:rsidRDefault="002160D5" w:rsidP="00302E37">
      <w:pPr>
        <w:tabs>
          <w:tab w:val="left" w:pos="916"/>
        </w:tabs>
        <w:spacing w:line="276" w:lineRule="auto"/>
        <w:ind w:firstLine="567"/>
        <w:jc w:val="both"/>
        <w:rPr>
          <w:lang w:eastAsia="en-US"/>
        </w:rPr>
      </w:pPr>
      <w:r w:rsidRPr="00302E37">
        <w:rPr>
          <w:lang w:eastAsia="en-US"/>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rsidR="002160D5" w:rsidRPr="00302E37" w:rsidRDefault="002160D5" w:rsidP="00302E37">
      <w:pPr>
        <w:tabs>
          <w:tab w:val="left" w:pos="916"/>
        </w:tabs>
        <w:spacing w:line="276" w:lineRule="auto"/>
        <w:ind w:firstLine="567"/>
        <w:jc w:val="both"/>
        <w:rPr>
          <w:lang w:eastAsia="en-US"/>
        </w:rPr>
      </w:pPr>
      <w:r w:rsidRPr="00302E37">
        <w:rPr>
          <w:lang w:eastAsia="en-US"/>
        </w:rPr>
        <w:t>ОК 4. Осуществлять поиск информации, необходимой для эффективного выполнения профессиональных задач.</w:t>
      </w:r>
    </w:p>
    <w:p w:rsidR="002160D5" w:rsidRPr="00302E37" w:rsidRDefault="002160D5" w:rsidP="00302E37">
      <w:pPr>
        <w:tabs>
          <w:tab w:val="left" w:pos="916"/>
        </w:tabs>
        <w:spacing w:line="276" w:lineRule="auto"/>
        <w:ind w:firstLine="567"/>
        <w:jc w:val="both"/>
        <w:rPr>
          <w:lang w:eastAsia="en-US"/>
        </w:rPr>
      </w:pPr>
      <w:r w:rsidRPr="00302E37">
        <w:rPr>
          <w:lang w:eastAsia="en-US"/>
        </w:rPr>
        <w:t>ОК 5. Использовать информационно-коммуникационные технологии в профессиональной деятельности.</w:t>
      </w:r>
    </w:p>
    <w:p w:rsidR="002160D5" w:rsidRPr="00302E37" w:rsidRDefault="002160D5" w:rsidP="00302E37">
      <w:pPr>
        <w:tabs>
          <w:tab w:val="left" w:pos="916"/>
        </w:tabs>
        <w:spacing w:line="276" w:lineRule="auto"/>
        <w:ind w:firstLine="567"/>
        <w:jc w:val="both"/>
        <w:rPr>
          <w:lang w:eastAsia="en-US"/>
        </w:rPr>
      </w:pPr>
      <w:r w:rsidRPr="00302E37">
        <w:rPr>
          <w:lang w:eastAsia="en-US"/>
        </w:rPr>
        <w:t>ОК 6. Работать в команде, эффективно общаться с коллегами, руководством, клиентами.</w:t>
      </w:r>
    </w:p>
    <w:p w:rsidR="002160D5" w:rsidRPr="00302E37" w:rsidRDefault="002160D5" w:rsidP="00302E37">
      <w:pPr>
        <w:tabs>
          <w:tab w:val="left" w:pos="916"/>
        </w:tabs>
        <w:spacing w:line="276" w:lineRule="auto"/>
        <w:ind w:firstLine="567"/>
        <w:jc w:val="both"/>
        <w:rPr>
          <w:lang w:eastAsia="en-US"/>
        </w:rPr>
      </w:pPr>
      <w:r w:rsidRPr="00302E37">
        <w:rPr>
          <w:lang w:eastAsia="en-US"/>
        </w:rPr>
        <w:t>ОК 7. Организовать собственную деятельность с соблюдением требований охраны труда и экологической безопасности.</w:t>
      </w:r>
    </w:p>
    <w:p w:rsidR="00BA6770" w:rsidRPr="00302E37" w:rsidRDefault="002160D5" w:rsidP="00302E37">
      <w:pPr>
        <w:tabs>
          <w:tab w:val="left" w:pos="916"/>
        </w:tabs>
        <w:spacing w:line="276" w:lineRule="auto"/>
        <w:ind w:firstLine="567"/>
        <w:rPr>
          <w:lang w:eastAsia="en-US"/>
        </w:rPr>
      </w:pPr>
      <w:r w:rsidRPr="00302E37">
        <w:rPr>
          <w:lang w:eastAsia="en-US"/>
        </w:rPr>
        <w:t>ОК 8. Исполнять воинскую обязанность, в том числе с применением полученных профе</w:t>
      </w:r>
      <w:r w:rsidR="00302E37">
        <w:rPr>
          <w:lang w:eastAsia="en-US"/>
        </w:rPr>
        <w:t>ссиональных знаний (для юношей)</w:t>
      </w:r>
    </w:p>
    <w:p w:rsidR="00BA6770" w:rsidRPr="00302E37" w:rsidRDefault="00BA6770" w:rsidP="00302E37">
      <w:pPr>
        <w:tabs>
          <w:tab w:val="left" w:pos="916"/>
        </w:tabs>
        <w:spacing w:line="276" w:lineRule="auto"/>
        <w:ind w:firstLine="567"/>
        <w:jc w:val="both"/>
        <w:rPr>
          <w:sz w:val="28"/>
          <w:szCs w:val="28"/>
        </w:rPr>
      </w:pPr>
    </w:p>
    <w:p w:rsidR="002160D5" w:rsidRPr="00302E37" w:rsidRDefault="002160D5" w:rsidP="00302E37">
      <w:pPr>
        <w:tabs>
          <w:tab w:val="left" w:pos="916"/>
        </w:tabs>
        <w:spacing w:line="276" w:lineRule="auto"/>
        <w:ind w:firstLine="567"/>
        <w:jc w:val="both"/>
        <w:rPr>
          <w:sz w:val="28"/>
          <w:szCs w:val="28"/>
        </w:rPr>
      </w:pPr>
      <w:r w:rsidRPr="00302E37">
        <w:rPr>
          <w:sz w:val="28"/>
          <w:szCs w:val="28"/>
        </w:rPr>
        <w:t>1.4.Перечень тем индивидуальных проектов (информационных, творческих, социальных, прикладных и др.)</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Происхождение человека: дискуссионные вопросы. </w:t>
      </w:r>
    </w:p>
    <w:p w:rsidR="002160D5" w:rsidRPr="00302E37" w:rsidRDefault="002160D5" w:rsidP="00302E37">
      <w:pPr>
        <w:widowControl w:val="0"/>
        <w:tabs>
          <w:tab w:val="left" w:pos="916"/>
        </w:tabs>
        <w:autoSpaceDE w:val="0"/>
        <w:autoSpaceDN w:val="0"/>
        <w:adjustRightInd w:val="0"/>
        <w:spacing w:line="276" w:lineRule="auto"/>
        <w:ind w:firstLine="567"/>
      </w:pP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Начало цивилизации.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Древний Восток и Античность: сходство и различия.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Феномен западноевропейского Средневековья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Восток в Средние века.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Основы российской истории.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Происхождение Древнерусского государства.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Русь в эпоху раздробленности.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Возрождение русских земель (ХIV—ХV века).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Рождение Российского централизованного государства.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Смутное время в России.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Россия в ХVII веке: успехи и проблемы.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с древнейших времен до конца ХVII века.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Истоки модернизации в Западной Европе. </w:t>
      </w:r>
    </w:p>
    <w:p w:rsidR="002160D5" w:rsidRPr="00302E37" w:rsidRDefault="002160D5" w:rsidP="00302E37">
      <w:pPr>
        <w:widowControl w:val="0"/>
        <w:tabs>
          <w:tab w:val="left" w:pos="916"/>
        </w:tabs>
        <w:autoSpaceDE w:val="0"/>
        <w:autoSpaceDN w:val="0"/>
        <w:adjustRightInd w:val="0"/>
        <w:spacing w:line="276" w:lineRule="auto"/>
        <w:ind w:firstLine="567"/>
      </w:pP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Революции ХVII—ХVIII веков как порождение модернизационных процес-сов.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pPr>
      <w:r w:rsidRPr="00302E37">
        <w:t xml:space="preserve">Страны Востока в раннее Новое время.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Становление новой России (конец ХVII — начало ХVIII века).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Россия ХVIII века: победная поступь империи.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ХVIII веке.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Рождение индустриального общества.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Восток и Запад в ХIХ веке: борьба и взаимовлияние.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Отечественная война 1812 года.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lastRenderedPageBreak/>
        <w:t xml:space="preserve">Россия ХIХ века: реформы или революция.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pPr>
      <w:r w:rsidRPr="00302E37">
        <w:t xml:space="preserve">Наш край в ХIХ веке.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Мир начала ХХ века: достижения и противоречия.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Великая российская революция.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Между Первой и Второй мировыми войнами: альтернативы развития.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Советский вариант модернизации: успехи и издержки.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1920—1930-е годы.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Вторая мировая война: дискуссионные вопросы.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Великая Отечественная война: значение и цена Победы.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 годы Великой Отечественной войны.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От индустриальной цивилизации к постиндустриальной.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Конец колониальной эпохи.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СССР: триумф и распад.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Наш край во второй половине 1940-х — 1991-х годов.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jc w:val="both"/>
      </w:pPr>
      <w:r w:rsidRPr="00302E37">
        <w:t xml:space="preserve">Российская Федерация и глобальные вызовы современности. </w:t>
      </w:r>
    </w:p>
    <w:p w:rsidR="002160D5" w:rsidRPr="00302E37" w:rsidRDefault="002160D5" w:rsidP="00302E37">
      <w:pPr>
        <w:widowControl w:val="0"/>
        <w:numPr>
          <w:ilvl w:val="0"/>
          <w:numId w:val="11"/>
        </w:numPr>
        <w:tabs>
          <w:tab w:val="left" w:pos="916"/>
        </w:tabs>
        <w:overflowPunct w:val="0"/>
        <w:autoSpaceDE w:val="0"/>
        <w:autoSpaceDN w:val="0"/>
        <w:adjustRightInd w:val="0"/>
        <w:spacing w:line="276" w:lineRule="auto"/>
        <w:ind w:firstLine="567"/>
      </w:pPr>
      <w:r w:rsidRPr="00302E37">
        <w:t>Наш край на рубеже ХХ—ХХI веков</w:t>
      </w:r>
    </w:p>
    <w:p w:rsidR="00623F41" w:rsidRPr="00302E37" w:rsidRDefault="00623F41"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2160D5" w:rsidRPr="00302E37" w:rsidRDefault="002160D5" w:rsidP="00302E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sz w:val="28"/>
          <w:szCs w:val="28"/>
        </w:rPr>
      </w:pP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302E37">
        <w:rPr>
          <w:sz w:val="28"/>
          <w:szCs w:val="28"/>
        </w:rPr>
        <w:t>2. СТРУКТУРА И СОДЕРЖАНИЕ УЧЕБНОЙ ДИСЦИПЛИНЫ</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jc w:val="center"/>
        <w:rPr>
          <w:u w:val="single"/>
        </w:rPr>
      </w:pPr>
      <w:r w:rsidRPr="00302E37">
        <w:rPr>
          <w:sz w:val="28"/>
          <w:szCs w:val="28"/>
        </w:rPr>
        <w:t>2.1. Объем учебной дисциплины и виды учебной работы</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80" w:right="-185"/>
        <w:jc w:val="both"/>
        <w:rPr>
          <w:sz w:val="28"/>
          <w:szCs w:val="28"/>
        </w:rPr>
      </w:pP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2160D5" w:rsidRPr="00302E37" w:rsidTr="007D099D">
        <w:trPr>
          <w:trHeight w:val="460"/>
        </w:trPr>
        <w:tc>
          <w:tcPr>
            <w:tcW w:w="7905" w:type="dxa"/>
          </w:tcPr>
          <w:p w:rsidR="002160D5" w:rsidRPr="00302E37" w:rsidRDefault="002160D5" w:rsidP="004F28DA">
            <w:pPr>
              <w:spacing w:line="276" w:lineRule="auto"/>
              <w:jc w:val="center"/>
              <w:rPr>
                <w:lang w:eastAsia="en-US"/>
              </w:rPr>
            </w:pPr>
            <w:r w:rsidRPr="00302E37">
              <w:rPr>
                <w:lang w:eastAsia="en-US"/>
              </w:rPr>
              <w:t>Вид учебной работы</w:t>
            </w:r>
          </w:p>
        </w:tc>
        <w:tc>
          <w:tcPr>
            <w:tcW w:w="2643" w:type="dxa"/>
          </w:tcPr>
          <w:p w:rsidR="002160D5" w:rsidRPr="00302E37" w:rsidRDefault="002160D5" w:rsidP="004F28DA">
            <w:pPr>
              <w:spacing w:line="276" w:lineRule="auto"/>
              <w:jc w:val="center"/>
              <w:rPr>
                <w:i/>
                <w:iCs/>
                <w:lang w:eastAsia="en-US"/>
              </w:rPr>
            </w:pPr>
            <w:r w:rsidRPr="00302E37">
              <w:rPr>
                <w:i/>
                <w:iCs/>
                <w:lang w:eastAsia="en-US"/>
              </w:rPr>
              <w:t>Объем часов</w:t>
            </w:r>
          </w:p>
        </w:tc>
      </w:tr>
      <w:tr w:rsidR="002160D5" w:rsidRPr="00302E37" w:rsidTr="007D099D">
        <w:trPr>
          <w:trHeight w:val="285"/>
        </w:trPr>
        <w:tc>
          <w:tcPr>
            <w:tcW w:w="7905" w:type="dxa"/>
          </w:tcPr>
          <w:p w:rsidR="002160D5" w:rsidRPr="00302E37" w:rsidRDefault="002160D5" w:rsidP="004F28DA">
            <w:pPr>
              <w:spacing w:line="276" w:lineRule="auto"/>
              <w:rPr>
                <w:lang w:eastAsia="en-US"/>
              </w:rPr>
            </w:pPr>
            <w:r w:rsidRPr="00302E37">
              <w:rPr>
                <w:lang w:eastAsia="en-US"/>
              </w:rPr>
              <w:t>Обязательная аудиторная учебная нагрузка (всего)</w:t>
            </w:r>
          </w:p>
        </w:tc>
        <w:tc>
          <w:tcPr>
            <w:tcW w:w="2643" w:type="dxa"/>
          </w:tcPr>
          <w:p w:rsidR="002160D5" w:rsidRPr="00302E37" w:rsidRDefault="007D099D" w:rsidP="00B03307">
            <w:pPr>
              <w:spacing w:line="276" w:lineRule="auto"/>
              <w:jc w:val="center"/>
              <w:rPr>
                <w:iCs/>
                <w:lang w:eastAsia="en-US"/>
              </w:rPr>
            </w:pPr>
            <w:r w:rsidRPr="00302E37">
              <w:rPr>
                <w:iCs/>
                <w:lang w:eastAsia="en-US"/>
              </w:rPr>
              <w:t>146</w:t>
            </w:r>
          </w:p>
        </w:tc>
      </w:tr>
      <w:tr w:rsidR="002160D5" w:rsidRPr="00302E37" w:rsidTr="007D099D">
        <w:trPr>
          <w:trHeight w:val="285"/>
        </w:trPr>
        <w:tc>
          <w:tcPr>
            <w:tcW w:w="7905" w:type="dxa"/>
          </w:tcPr>
          <w:p w:rsidR="002160D5" w:rsidRPr="00302E37" w:rsidRDefault="002160D5" w:rsidP="004F28DA">
            <w:pPr>
              <w:jc w:val="both"/>
            </w:pPr>
            <w:r w:rsidRPr="00302E37">
              <w:t>в том числе:</w:t>
            </w:r>
          </w:p>
        </w:tc>
        <w:tc>
          <w:tcPr>
            <w:tcW w:w="2643" w:type="dxa"/>
          </w:tcPr>
          <w:p w:rsidR="002160D5" w:rsidRPr="00302E37" w:rsidRDefault="002160D5" w:rsidP="004F28DA">
            <w:pPr>
              <w:spacing w:line="276" w:lineRule="auto"/>
              <w:jc w:val="center"/>
              <w:rPr>
                <w:iCs/>
                <w:lang w:eastAsia="en-US"/>
              </w:rPr>
            </w:pPr>
          </w:p>
        </w:tc>
      </w:tr>
      <w:tr w:rsidR="00DE0A36" w:rsidRPr="00302E37" w:rsidTr="007D099D">
        <w:trPr>
          <w:trHeight w:val="285"/>
        </w:trPr>
        <w:tc>
          <w:tcPr>
            <w:tcW w:w="7905" w:type="dxa"/>
          </w:tcPr>
          <w:p w:rsidR="00DE0A36" w:rsidRPr="00302E37" w:rsidRDefault="00DE0A36" w:rsidP="004F28DA">
            <w:pPr>
              <w:jc w:val="both"/>
            </w:pPr>
            <w:r w:rsidRPr="00302E37">
              <w:t xml:space="preserve">     теоретическое обучения</w:t>
            </w:r>
          </w:p>
        </w:tc>
        <w:tc>
          <w:tcPr>
            <w:tcW w:w="2643" w:type="dxa"/>
          </w:tcPr>
          <w:p w:rsidR="00DE0A36" w:rsidRPr="00302E37" w:rsidRDefault="00DE0A36" w:rsidP="00B03307">
            <w:pPr>
              <w:spacing w:line="276" w:lineRule="auto"/>
              <w:jc w:val="center"/>
              <w:rPr>
                <w:iCs/>
                <w:lang w:eastAsia="en-US"/>
              </w:rPr>
            </w:pPr>
            <w:r w:rsidRPr="00302E37">
              <w:rPr>
                <w:iCs/>
                <w:lang w:eastAsia="en-US"/>
              </w:rPr>
              <w:t>116</w:t>
            </w:r>
          </w:p>
        </w:tc>
      </w:tr>
      <w:tr w:rsidR="002160D5" w:rsidRPr="00302E37" w:rsidTr="007D099D">
        <w:trPr>
          <w:trHeight w:val="285"/>
        </w:trPr>
        <w:tc>
          <w:tcPr>
            <w:tcW w:w="7905" w:type="dxa"/>
          </w:tcPr>
          <w:p w:rsidR="002160D5" w:rsidRPr="00302E37" w:rsidRDefault="002160D5" w:rsidP="004F28DA">
            <w:pPr>
              <w:jc w:val="both"/>
            </w:pPr>
            <w:r w:rsidRPr="00302E37">
              <w:t xml:space="preserve">     практические занятия, из них:</w:t>
            </w:r>
          </w:p>
        </w:tc>
        <w:tc>
          <w:tcPr>
            <w:tcW w:w="2643" w:type="dxa"/>
          </w:tcPr>
          <w:p w:rsidR="002160D5" w:rsidRPr="00302E37" w:rsidRDefault="007D099D" w:rsidP="00B03307">
            <w:pPr>
              <w:spacing w:line="276" w:lineRule="auto"/>
              <w:jc w:val="center"/>
              <w:rPr>
                <w:iCs/>
                <w:lang w:eastAsia="en-US"/>
              </w:rPr>
            </w:pPr>
            <w:r w:rsidRPr="00302E37">
              <w:rPr>
                <w:iCs/>
                <w:lang w:eastAsia="en-US"/>
              </w:rPr>
              <w:t>30</w:t>
            </w:r>
          </w:p>
        </w:tc>
      </w:tr>
      <w:tr w:rsidR="002160D5" w:rsidRPr="00302E37" w:rsidTr="007D099D">
        <w:trPr>
          <w:trHeight w:val="285"/>
        </w:trPr>
        <w:tc>
          <w:tcPr>
            <w:tcW w:w="7905" w:type="dxa"/>
          </w:tcPr>
          <w:p w:rsidR="002160D5" w:rsidRPr="00302E37" w:rsidRDefault="002160D5" w:rsidP="004F28DA">
            <w:pPr>
              <w:jc w:val="both"/>
            </w:pPr>
            <w:r w:rsidRPr="00302E37">
              <w:rPr>
                <w:iCs/>
              </w:rPr>
              <w:t xml:space="preserve">Промежуточная  аттестация </w:t>
            </w:r>
            <w:r w:rsidRPr="00302E37">
              <w:t>в форме дифференцированного зачета</w:t>
            </w:r>
          </w:p>
        </w:tc>
        <w:tc>
          <w:tcPr>
            <w:tcW w:w="2643" w:type="dxa"/>
          </w:tcPr>
          <w:p w:rsidR="002160D5" w:rsidRPr="00302E37" w:rsidRDefault="002160D5" w:rsidP="004F28DA">
            <w:pPr>
              <w:spacing w:line="276" w:lineRule="auto"/>
              <w:jc w:val="center"/>
              <w:rPr>
                <w:i/>
                <w:iCs/>
                <w:sz w:val="28"/>
                <w:szCs w:val="28"/>
                <w:lang w:eastAsia="en-US"/>
              </w:rPr>
            </w:pPr>
          </w:p>
        </w:tc>
      </w:tr>
    </w:tbl>
    <w:p w:rsidR="002160D5" w:rsidRPr="00302E37" w:rsidRDefault="002160D5" w:rsidP="002160D5"/>
    <w:p w:rsidR="002160D5" w:rsidRPr="00302E37" w:rsidRDefault="00B03307" w:rsidP="00B03307">
      <w:pPr>
        <w:jc w:val="center"/>
      </w:pPr>
      <w:r w:rsidRPr="00302E37">
        <w:t>1 КУРС</w:t>
      </w: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B03307" w:rsidRPr="00302E37" w:rsidTr="00C41491">
        <w:trPr>
          <w:trHeight w:val="460"/>
        </w:trPr>
        <w:tc>
          <w:tcPr>
            <w:tcW w:w="7905" w:type="dxa"/>
          </w:tcPr>
          <w:p w:rsidR="00B03307" w:rsidRPr="00302E37" w:rsidRDefault="00B03307" w:rsidP="00C41491">
            <w:pPr>
              <w:spacing w:line="276" w:lineRule="auto"/>
              <w:jc w:val="center"/>
              <w:rPr>
                <w:lang w:eastAsia="en-US"/>
              </w:rPr>
            </w:pPr>
            <w:r w:rsidRPr="00302E37">
              <w:rPr>
                <w:lang w:eastAsia="en-US"/>
              </w:rPr>
              <w:t>Вид учебной работы</w:t>
            </w:r>
          </w:p>
        </w:tc>
        <w:tc>
          <w:tcPr>
            <w:tcW w:w="2643" w:type="dxa"/>
          </w:tcPr>
          <w:p w:rsidR="00B03307" w:rsidRPr="00302E37" w:rsidRDefault="00B03307" w:rsidP="00C41491">
            <w:pPr>
              <w:spacing w:line="276" w:lineRule="auto"/>
              <w:jc w:val="center"/>
              <w:rPr>
                <w:i/>
                <w:iCs/>
                <w:lang w:eastAsia="en-US"/>
              </w:rPr>
            </w:pPr>
            <w:r w:rsidRPr="00302E37">
              <w:rPr>
                <w:i/>
                <w:iCs/>
                <w:lang w:eastAsia="en-US"/>
              </w:rPr>
              <w:t>Объем часов</w:t>
            </w:r>
          </w:p>
        </w:tc>
      </w:tr>
      <w:tr w:rsidR="00B03307" w:rsidRPr="00302E37" w:rsidTr="00C41491">
        <w:trPr>
          <w:trHeight w:val="285"/>
        </w:trPr>
        <w:tc>
          <w:tcPr>
            <w:tcW w:w="7905" w:type="dxa"/>
          </w:tcPr>
          <w:p w:rsidR="00B03307" w:rsidRPr="00302E37" w:rsidRDefault="00B03307" w:rsidP="00C41491">
            <w:pPr>
              <w:spacing w:line="276" w:lineRule="auto"/>
              <w:rPr>
                <w:lang w:eastAsia="en-US"/>
              </w:rPr>
            </w:pPr>
            <w:r w:rsidRPr="00302E37">
              <w:rPr>
                <w:lang w:eastAsia="en-US"/>
              </w:rPr>
              <w:t>Обязательная аудиторная учебная нагрузка (всего)</w:t>
            </w:r>
          </w:p>
        </w:tc>
        <w:tc>
          <w:tcPr>
            <w:tcW w:w="2643" w:type="dxa"/>
          </w:tcPr>
          <w:p w:rsidR="00B03307" w:rsidRPr="00302E37" w:rsidRDefault="00697C74" w:rsidP="00C41491">
            <w:pPr>
              <w:spacing w:line="276" w:lineRule="auto"/>
              <w:jc w:val="center"/>
              <w:rPr>
                <w:iCs/>
                <w:lang w:eastAsia="en-US"/>
              </w:rPr>
            </w:pPr>
            <w:r>
              <w:rPr>
                <w:iCs/>
                <w:lang w:eastAsia="en-US"/>
              </w:rPr>
              <w:t>76</w:t>
            </w:r>
          </w:p>
        </w:tc>
      </w:tr>
      <w:tr w:rsidR="00B03307" w:rsidRPr="00302E37" w:rsidTr="00C41491">
        <w:trPr>
          <w:trHeight w:val="285"/>
        </w:trPr>
        <w:tc>
          <w:tcPr>
            <w:tcW w:w="7905" w:type="dxa"/>
          </w:tcPr>
          <w:p w:rsidR="00B03307" w:rsidRPr="00302E37" w:rsidRDefault="00B03307" w:rsidP="00C41491">
            <w:pPr>
              <w:jc w:val="both"/>
            </w:pPr>
            <w:r w:rsidRPr="00302E37">
              <w:t>в том числе:</w:t>
            </w:r>
          </w:p>
        </w:tc>
        <w:tc>
          <w:tcPr>
            <w:tcW w:w="2643" w:type="dxa"/>
          </w:tcPr>
          <w:p w:rsidR="00B03307" w:rsidRPr="00302E37" w:rsidRDefault="006F214D" w:rsidP="00C41491">
            <w:pPr>
              <w:spacing w:line="276" w:lineRule="auto"/>
              <w:jc w:val="center"/>
              <w:rPr>
                <w:iCs/>
                <w:lang w:eastAsia="en-US"/>
              </w:rPr>
            </w:pPr>
            <w:r>
              <w:rPr>
                <w:iCs/>
                <w:lang w:eastAsia="en-US"/>
              </w:rPr>
              <w:t>62</w:t>
            </w:r>
          </w:p>
        </w:tc>
      </w:tr>
      <w:tr w:rsidR="00B03307" w:rsidRPr="00302E37" w:rsidTr="00C41491">
        <w:trPr>
          <w:trHeight w:val="285"/>
        </w:trPr>
        <w:tc>
          <w:tcPr>
            <w:tcW w:w="7905" w:type="dxa"/>
          </w:tcPr>
          <w:p w:rsidR="00B03307" w:rsidRPr="00302E37" w:rsidRDefault="00B03307" w:rsidP="00C41491">
            <w:pPr>
              <w:jc w:val="both"/>
            </w:pPr>
            <w:r w:rsidRPr="00302E37">
              <w:t xml:space="preserve">     теоретическое обучения</w:t>
            </w:r>
          </w:p>
        </w:tc>
        <w:tc>
          <w:tcPr>
            <w:tcW w:w="2643" w:type="dxa"/>
          </w:tcPr>
          <w:p w:rsidR="00B03307" w:rsidRPr="00302E37" w:rsidRDefault="00B03307" w:rsidP="00C41491">
            <w:pPr>
              <w:spacing w:line="276" w:lineRule="auto"/>
              <w:jc w:val="center"/>
              <w:rPr>
                <w:iCs/>
                <w:lang w:eastAsia="en-US"/>
              </w:rPr>
            </w:pPr>
          </w:p>
        </w:tc>
      </w:tr>
      <w:tr w:rsidR="00B03307" w:rsidRPr="00302E37" w:rsidTr="00C41491">
        <w:trPr>
          <w:trHeight w:val="285"/>
        </w:trPr>
        <w:tc>
          <w:tcPr>
            <w:tcW w:w="7905" w:type="dxa"/>
          </w:tcPr>
          <w:p w:rsidR="00B03307" w:rsidRPr="00302E37" w:rsidRDefault="00B03307" w:rsidP="00C41491">
            <w:pPr>
              <w:jc w:val="both"/>
            </w:pPr>
            <w:r w:rsidRPr="00302E37">
              <w:t xml:space="preserve">     практические занятия, из них:</w:t>
            </w:r>
          </w:p>
        </w:tc>
        <w:tc>
          <w:tcPr>
            <w:tcW w:w="2643" w:type="dxa"/>
          </w:tcPr>
          <w:p w:rsidR="00B03307" w:rsidRPr="00302E37" w:rsidRDefault="000E5023" w:rsidP="00C41491">
            <w:pPr>
              <w:spacing w:line="276" w:lineRule="auto"/>
              <w:jc w:val="center"/>
              <w:rPr>
                <w:iCs/>
                <w:lang w:eastAsia="en-US"/>
              </w:rPr>
            </w:pPr>
            <w:r w:rsidRPr="00302E37">
              <w:rPr>
                <w:iCs/>
                <w:lang w:eastAsia="en-US"/>
              </w:rPr>
              <w:t>14</w:t>
            </w:r>
          </w:p>
        </w:tc>
      </w:tr>
    </w:tbl>
    <w:p w:rsidR="002160D5" w:rsidRPr="00302E37" w:rsidRDefault="002160D5" w:rsidP="002160D5"/>
    <w:p w:rsidR="002160D5" w:rsidRPr="00302E37" w:rsidRDefault="00B03307" w:rsidP="00B03307">
      <w:pPr>
        <w:jc w:val="center"/>
      </w:pPr>
      <w:r w:rsidRPr="00302E37">
        <w:t>2 КУРС</w:t>
      </w:r>
    </w:p>
    <w:tbl>
      <w:tblPr>
        <w:tblW w:w="105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7905"/>
        <w:gridCol w:w="2643"/>
      </w:tblGrid>
      <w:tr w:rsidR="00B03307" w:rsidRPr="00302E37" w:rsidTr="00C41491">
        <w:trPr>
          <w:trHeight w:val="460"/>
        </w:trPr>
        <w:tc>
          <w:tcPr>
            <w:tcW w:w="7905" w:type="dxa"/>
          </w:tcPr>
          <w:p w:rsidR="00B03307" w:rsidRPr="00302E37" w:rsidRDefault="00B03307" w:rsidP="00C41491">
            <w:pPr>
              <w:spacing w:line="276" w:lineRule="auto"/>
              <w:jc w:val="center"/>
              <w:rPr>
                <w:lang w:eastAsia="en-US"/>
              </w:rPr>
            </w:pPr>
            <w:r w:rsidRPr="00302E37">
              <w:rPr>
                <w:lang w:eastAsia="en-US"/>
              </w:rPr>
              <w:t>Вид учебной работы</w:t>
            </w:r>
          </w:p>
        </w:tc>
        <w:tc>
          <w:tcPr>
            <w:tcW w:w="2643" w:type="dxa"/>
          </w:tcPr>
          <w:p w:rsidR="00B03307" w:rsidRPr="00302E37" w:rsidRDefault="00B03307" w:rsidP="00C41491">
            <w:pPr>
              <w:spacing w:line="276" w:lineRule="auto"/>
              <w:jc w:val="center"/>
              <w:rPr>
                <w:i/>
                <w:iCs/>
                <w:lang w:eastAsia="en-US"/>
              </w:rPr>
            </w:pPr>
            <w:r w:rsidRPr="00302E37">
              <w:rPr>
                <w:i/>
                <w:iCs/>
                <w:lang w:eastAsia="en-US"/>
              </w:rPr>
              <w:t>Объем часов</w:t>
            </w:r>
          </w:p>
        </w:tc>
      </w:tr>
      <w:tr w:rsidR="00B03307" w:rsidRPr="00302E37" w:rsidTr="00C41491">
        <w:trPr>
          <w:trHeight w:val="285"/>
        </w:trPr>
        <w:tc>
          <w:tcPr>
            <w:tcW w:w="7905" w:type="dxa"/>
          </w:tcPr>
          <w:p w:rsidR="00B03307" w:rsidRPr="00302E37" w:rsidRDefault="00B03307" w:rsidP="00C41491">
            <w:pPr>
              <w:spacing w:line="276" w:lineRule="auto"/>
              <w:rPr>
                <w:lang w:eastAsia="en-US"/>
              </w:rPr>
            </w:pPr>
            <w:r w:rsidRPr="00302E37">
              <w:rPr>
                <w:lang w:eastAsia="en-US"/>
              </w:rPr>
              <w:t>Обязательная аудиторная учебная нагрузка (всего)</w:t>
            </w:r>
          </w:p>
        </w:tc>
        <w:tc>
          <w:tcPr>
            <w:tcW w:w="2643" w:type="dxa"/>
          </w:tcPr>
          <w:p w:rsidR="00B03307" w:rsidRPr="00302E37" w:rsidRDefault="00697C74" w:rsidP="00C41491">
            <w:pPr>
              <w:spacing w:line="276" w:lineRule="auto"/>
              <w:jc w:val="center"/>
              <w:rPr>
                <w:iCs/>
                <w:lang w:eastAsia="en-US"/>
              </w:rPr>
            </w:pPr>
            <w:r>
              <w:rPr>
                <w:iCs/>
                <w:lang w:eastAsia="en-US"/>
              </w:rPr>
              <w:t>70</w:t>
            </w:r>
            <w:bookmarkStart w:id="0" w:name="_GoBack"/>
            <w:bookmarkEnd w:id="0"/>
          </w:p>
        </w:tc>
      </w:tr>
      <w:tr w:rsidR="00B03307" w:rsidRPr="00302E37" w:rsidTr="00C41491">
        <w:trPr>
          <w:trHeight w:val="285"/>
        </w:trPr>
        <w:tc>
          <w:tcPr>
            <w:tcW w:w="7905" w:type="dxa"/>
          </w:tcPr>
          <w:p w:rsidR="00B03307" w:rsidRPr="00302E37" w:rsidRDefault="00B03307" w:rsidP="00C41491">
            <w:pPr>
              <w:jc w:val="both"/>
            </w:pPr>
            <w:r w:rsidRPr="00302E37">
              <w:t>в том числе:</w:t>
            </w:r>
          </w:p>
        </w:tc>
        <w:tc>
          <w:tcPr>
            <w:tcW w:w="2643" w:type="dxa"/>
          </w:tcPr>
          <w:p w:rsidR="00B03307" w:rsidRPr="00302E37" w:rsidRDefault="00B03307" w:rsidP="00C41491">
            <w:pPr>
              <w:spacing w:line="276" w:lineRule="auto"/>
              <w:jc w:val="center"/>
              <w:rPr>
                <w:iCs/>
                <w:lang w:eastAsia="en-US"/>
              </w:rPr>
            </w:pPr>
          </w:p>
        </w:tc>
      </w:tr>
      <w:tr w:rsidR="00B03307" w:rsidRPr="00302E37" w:rsidTr="00C41491">
        <w:trPr>
          <w:trHeight w:val="285"/>
        </w:trPr>
        <w:tc>
          <w:tcPr>
            <w:tcW w:w="7905" w:type="dxa"/>
          </w:tcPr>
          <w:p w:rsidR="00B03307" w:rsidRPr="00302E37" w:rsidRDefault="00B03307" w:rsidP="00C41491">
            <w:pPr>
              <w:jc w:val="both"/>
            </w:pPr>
            <w:r w:rsidRPr="00302E37">
              <w:t xml:space="preserve">     теоретическое обучения</w:t>
            </w:r>
          </w:p>
        </w:tc>
        <w:tc>
          <w:tcPr>
            <w:tcW w:w="2643" w:type="dxa"/>
          </w:tcPr>
          <w:p w:rsidR="00B03307" w:rsidRPr="00302E37" w:rsidRDefault="006F214D" w:rsidP="00C41491">
            <w:pPr>
              <w:spacing w:line="276" w:lineRule="auto"/>
              <w:jc w:val="center"/>
              <w:rPr>
                <w:iCs/>
                <w:lang w:eastAsia="en-US"/>
              </w:rPr>
            </w:pPr>
            <w:r>
              <w:rPr>
                <w:iCs/>
                <w:lang w:eastAsia="en-US"/>
              </w:rPr>
              <w:t>54</w:t>
            </w:r>
          </w:p>
        </w:tc>
      </w:tr>
      <w:tr w:rsidR="00B03307" w:rsidRPr="00302E37" w:rsidTr="00C41491">
        <w:trPr>
          <w:trHeight w:val="285"/>
        </w:trPr>
        <w:tc>
          <w:tcPr>
            <w:tcW w:w="7905" w:type="dxa"/>
          </w:tcPr>
          <w:p w:rsidR="00B03307" w:rsidRPr="00302E37" w:rsidRDefault="00B03307" w:rsidP="00C41491">
            <w:pPr>
              <w:jc w:val="both"/>
            </w:pPr>
            <w:r w:rsidRPr="00302E37">
              <w:t xml:space="preserve">     практические занятия, из них:</w:t>
            </w:r>
          </w:p>
        </w:tc>
        <w:tc>
          <w:tcPr>
            <w:tcW w:w="2643" w:type="dxa"/>
          </w:tcPr>
          <w:p w:rsidR="00B03307" w:rsidRPr="00302E37" w:rsidRDefault="000E5023" w:rsidP="00C41491">
            <w:pPr>
              <w:spacing w:line="276" w:lineRule="auto"/>
              <w:jc w:val="center"/>
              <w:rPr>
                <w:iCs/>
                <w:lang w:eastAsia="en-US"/>
              </w:rPr>
            </w:pPr>
            <w:r w:rsidRPr="00302E37">
              <w:rPr>
                <w:iCs/>
                <w:lang w:eastAsia="en-US"/>
              </w:rPr>
              <w:t>16</w:t>
            </w:r>
          </w:p>
        </w:tc>
      </w:tr>
    </w:tbl>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Pr>
        <w:sectPr w:rsidR="002160D5" w:rsidRPr="00302E37" w:rsidSect="00E52AAD">
          <w:footerReference w:type="default" r:id="rId10"/>
          <w:pgSz w:w="11906" w:h="16838"/>
          <w:pgMar w:top="1113" w:right="926" w:bottom="284" w:left="720" w:header="720" w:footer="720" w:gutter="0"/>
          <w:cols w:space="720" w:equalWidth="0">
            <w:col w:w="10260"/>
          </w:cols>
          <w:noEndnote/>
        </w:sectPr>
      </w:pPr>
    </w:p>
    <w:p w:rsidR="002160D5" w:rsidRPr="00302E37" w:rsidRDefault="002160D5" w:rsidP="002160D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ind w:left="284"/>
        <w:jc w:val="center"/>
        <w:outlineLvl w:val="0"/>
        <w:rPr>
          <w:i/>
          <w:color w:val="FF0000"/>
          <w:sz w:val="28"/>
          <w:szCs w:val="28"/>
        </w:rPr>
      </w:pPr>
      <w:r w:rsidRPr="00302E37">
        <w:rPr>
          <w:sz w:val="28"/>
          <w:szCs w:val="28"/>
        </w:rPr>
        <w:lastRenderedPageBreak/>
        <w:t xml:space="preserve">2.2.Тематический план и содержание учебной дисциплины </w:t>
      </w:r>
      <w:r w:rsidRPr="00302E37">
        <w:rPr>
          <w:i/>
          <w:color w:val="000000"/>
          <w:sz w:val="28"/>
          <w:szCs w:val="28"/>
        </w:rPr>
        <w:t>История</w:t>
      </w:r>
    </w:p>
    <w:p w:rsidR="002160D5" w:rsidRPr="00302E37" w:rsidRDefault="002160D5" w:rsidP="002160D5"/>
    <w:tbl>
      <w:tblPr>
        <w:tblW w:w="153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4"/>
        <w:gridCol w:w="603"/>
        <w:gridCol w:w="8823"/>
        <w:gridCol w:w="1832"/>
        <w:gridCol w:w="1448"/>
      </w:tblGrid>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Наименование разделов и тем</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Содержание учебного материала, практические занятия, самостоятельная работа обучающихся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Объем часов</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Уровень освоения</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r>
      <w:tr w:rsidR="00BE3C97" w:rsidRPr="00302E37" w:rsidTr="00F568DA">
        <w:trPr>
          <w:trHeight w:val="20"/>
        </w:trPr>
        <w:tc>
          <w:tcPr>
            <w:tcW w:w="2624" w:type="dxa"/>
          </w:tcPr>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p>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r w:rsidRPr="00302E37">
              <w:rPr>
                <w:bCs/>
                <w:sz w:val="28"/>
                <w:szCs w:val="28"/>
              </w:rPr>
              <w:t>1 КУРС</w:t>
            </w:r>
          </w:p>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8"/>
                <w:szCs w:val="28"/>
              </w:rPr>
            </w:pPr>
          </w:p>
        </w:tc>
        <w:tc>
          <w:tcPr>
            <w:tcW w:w="1832" w:type="dxa"/>
          </w:tcPr>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tcPr>
          <w:p w:rsidR="00BE3C97" w:rsidRPr="00302E37" w:rsidRDefault="00BE3C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Введение</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1.1.Значение  изуче-ния истории.</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Значение изучения истории. Проблемы достоверности исторических знаний. Исторические источники и основные методы работы историка</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1.2. </w:t>
            </w:r>
            <w:r w:rsidRPr="00302E37">
              <w:rPr>
                <w:sz w:val="20"/>
                <w:szCs w:val="20"/>
                <w:lang w:eastAsia="en-US"/>
              </w:rPr>
              <w:t>Концепции исторического развития</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Концепции исторического развития.</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Формационная концепция истории. Цивилизационная концепция истории. Сочетание формационного и цивилизационного подходов. Проблемы периодизации истории.</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2160D5" w:rsidRPr="00302E37" w:rsidTr="00F568DA">
        <w:trPr>
          <w:trHeight w:val="563"/>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2. Древнейшая стадия истории челове-чества.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tc>
      </w:tr>
      <w:tr w:rsidR="002160D5" w:rsidRPr="00302E37" w:rsidTr="00F568DA">
        <w:trPr>
          <w:trHeight w:val="70"/>
        </w:trPr>
        <w:tc>
          <w:tcPr>
            <w:tcW w:w="2624" w:type="dxa"/>
            <w:vMerge w:val="restart"/>
            <w:vAlign w:val="center"/>
          </w:tcPr>
          <w:p w:rsidR="002160D5" w:rsidRPr="00302E37" w:rsidRDefault="002160D5" w:rsidP="004F28DA">
            <w:pPr>
              <w:rPr>
                <w:bCs/>
                <w:sz w:val="20"/>
                <w:szCs w:val="20"/>
              </w:rPr>
            </w:pPr>
            <w:r w:rsidRPr="00302E37">
              <w:rPr>
                <w:bCs/>
                <w:sz w:val="20"/>
                <w:szCs w:val="20"/>
              </w:rPr>
              <w:t>Тема 2.1. Происхождение человека.</w:t>
            </w:r>
          </w:p>
        </w:tc>
        <w:tc>
          <w:tcPr>
            <w:tcW w:w="603" w:type="dxa"/>
            <w:vMerge w:val="restart"/>
          </w:tcPr>
          <w:p w:rsidR="002160D5" w:rsidRPr="00302E37" w:rsidRDefault="002160D5" w:rsidP="004F28DA">
            <w:pPr>
              <w:jc w:val="center"/>
              <w:rPr>
                <w:sz w:val="20"/>
                <w:szCs w:val="20"/>
                <w:lang w:eastAsia="ar-SA"/>
              </w:rPr>
            </w:pPr>
            <w:r w:rsidRPr="00302E37">
              <w:rPr>
                <w:sz w:val="20"/>
                <w:szCs w:val="20"/>
                <w:lang w:eastAsia="ar-SA"/>
              </w:rPr>
              <w:t>1</w:t>
            </w:r>
          </w:p>
        </w:tc>
        <w:tc>
          <w:tcPr>
            <w:tcW w:w="8823" w:type="dxa"/>
            <w:vMerge w:val="restart"/>
          </w:tcPr>
          <w:p w:rsidR="002160D5" w:rsidRPr="00302E37" w:rsidRDefault="002160D5" w:rsidP="004F28DA">
            <w:pPr>
              <w:jc w:val="both"/>
              <w:rPr>
                <w:sz w:val="20"/>
                <w:szCs w:val="20"/>
                <w:lang w:eastAsia="ar-SA"/>
              </w:rPr>
            </w:pPr>
            <w:r w:rsidRPr="00302E37">
              <w:rPr>
                <w:sz w:val="20"/>
                <w:szCs w:val="20"/>
                <w:lang w:eastAsia="ar-SA"/>
              </w:rPr>
              <w:t>Происхождение человека. Люди эпохи палеолита.</w:t>
            </w:r>
          </w:p>
        </w:tc>
        <w:tc>
          <w:tcPr>
            <w:tcW w:w="1832" w:type="dxa"/>
            <w:vMerge w:val="restart"/>
            <w:vAlign w:val="center"/>
          </w:tcPr>
          <w:p w:rsidR="002160D5" w:rsidRPr="00302E37" w:rsidRDefault="002160D5" w:rsidP="004F28DA">
            <w:pPr>
              <w:jc w:val="center"/>
              <w:rPr>
                <w:bCs/>
                <w:sz w:val="20"/>
                <w:szCs w:val="20"/>
              </w:rPr>
            </w:pPr>
            <w:r w:rsidRPr="00302E37">
              <w:rPr>
                <w:bCs/>
                <w:sz w:val="20"/>
                <w:szCs w:val="20"/>
              </w:rPr>
              <w:t>1</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r>
      <w:tr w:rsidR="002160D5" w:rsidRPr="00302E37" w:rsidTr="00F568DA">
        <w:trPr>
          <w:trHeight w:val="230"/>
        </w:trPr>
        <w:tc>
          <w:tcPr>
            <w:tcW w:w="2624" w:type="dxa"/>
            <w:vMerge/>
            <w:vAlign w:val="center"/>
          </w:tcPr>
          <w:p w:rsidR="002160D5" w:rsidRPr="00302E37" w:rsidRDefault="002160D5" w:rsidP="004F28DA">
            <w:pPr>
              <w:rPr>
                <w:bCs/>
                <w:sz w:val="20"/>
                <w:szCs w:val="20"/>
              </w:rPr>
            </w:pPr>
          </w:p>
        </w:tc>
        <w:tc>
          <w:tcPr>
            <w:tcW w:w="603" w:type="dxa"/>
            <w:vMerge/>
          </w:tcPr>
          <w:p w:rsidR="002160D5" w:rsidRPr="00302E37" w:rsidRDefault="002160D5" w:rsidP="004F28DA">
            <w:pPr>
              <w:rPr>
                <w:sz w:val="20"/>
                <w:szCs w:val="20"/>
                <w:lang w:eastAsia="ar-SA"/>
              </w:rPr>
            </w:pPr>
          </w:p>
        </w:tc>
        <w:tc>
          <w:tcPr>
            <w:tcW w:w="8823" w:type="dxa"/>
            <w:vMerge/>
            <w:vAlign w:val="center"/>
          </w:tcPr>
          <w:p w:rsidR="002160D5" w:rsidRPr="00302E37" w:rsidRDefault="002160D5" w:rsidP="004F28DA">
            <w:pPr>
              <w:rPr>
                <w:sz w:val="20"/>
                <w:szCs w:val="20"/>
                <w:lang w:eastAsia="ar-SA"/>
              </w:rPr>
            </w:pPr>
          </w:p>
        </w:tc>
        <w:tc>
          <w:tcPr>
            <w:tcW w:w="1832" w:type="dxa"/>
            <w:vMerge/>
            <w:vAlign w:val="center"/>
          </w:tcPr>
          <w:p w:rsidR="002160D5" w:rsidRPr="00302E37" w:rsidRDefault="002160D5" w:rsidP="004F28DA">
            <w:pPr>
              <w:rPr>
                <w:bCs/>
                <w:sz w:val="20"/>
                <w:szCs w:val="20"/>
              </w:rPr>
            </w:pPr>
          </w:p>
        </w:tc>
        <w:tc>
          <w:tcPr>
            <w:tcW w:w="1448" w:type="dxa"/>
            <w:vMerge w:val="restart"/>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2160D5" w:rsidRPr="00302E37" w:rsidTr="00F568DA">
        <w:trPr>
          <w:trHeight w:val="20"/>
        </w:trPr>
        <w:tc>
          <w:tcPr>
            <w:tcW w:w="2624" w:type="dxa"/>
            <w:vMerge/>
            <w:vAlign w:val="center"/>
          </w:tcPr>
          <w:p w:rsidR="002160D5" w:rsidRPr="00302E37" w:rsidRDefault="002160D5" w:rsidP="004F28DA">
            <w:pPr>
              <w:rPr>
                <w:bCs/>
                <w:sz w:val="20"/>
                <w:szCs w:val="20"/>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Археологические памятники палеолита на территории России.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sz w:val="20"/>
                <w:szCs w:val="20"/>
              </w:rPr>
            </w:pPr>
          </w:p>
        </w:tc>
      </w:tr>
      <w:tr w:rsidR="002160D5" w:rsidRPr="00302E37" w:rsidTr="00F568DA">
        <w:trPr>
          <w:trHeight w:val="304"/>
        </w:trPr>
        <w:tc>
          <w:tcPr>
            <w:tcW w:w="2624" w:type="dxa"/>
            <w:vMerge w:val="restart"/>
            <w:vAlign w:val="center"/>
          </w:tcPr>
          <w:p w:rsidR="002160D5" w:rsidRPr="00302E37" w:rsidRDefault="002160D5" w:rsidP="004F28DA">
            <w:pPr>
              <w:rPr>
                <w:bCs/>
                <w:sz w:val="20"/>
                <w:szCs w:val="20"/>
              </w:rPr>
            </w:pPr>
            <w:r w:rsidRPr="00302E37">
              <w:rPr>
                <w:bCs/>
                <w:sz w:val="20"/>
                <w:szCs w:val="20"/>
              </w:rPr>
              <w:t>Тема 2.2.Неолитическая революция и ее последствия.</w:t>
            </w:r>
          </w:p>
        </w:tc>
        <w:tc>
          <w:tcPr>
            <w:tcW w:w="603" w:type="dxa"/>
          </w:tcPr>
          <w:p w:rsidR="002160D5" w:rsidRPr="00302E37" w:rsidRDefault="002160D5" w:rsidP="004F28DA">
            <w:pPr>
              <w:widowControl w:val="0"/>
              <w:tabs>
                <w:tab w:val="left" w:pos="720"/>
              </w:tabs>
              <w:spacing w:line="218" w:lineRule="auto"/>
              <w:jc w:val="center"/>
              <w:rPr>
                <w:bCs/>
                <w:sz w:val="20"/>
                <w:szCs w:val="20"/>
              </w:rPr>
            </w:pPr>
            <w:r w:rsidRPr="00302E37">
              <w:rPr>
                <w:bCs/>
                <w:sz w:val="20"/>
                <w:szCs w:val="20"/>
              </w:rPr>
              <w:t>3</w:t>
            </w:r>
          </w:p>
        </w:tc>
        <w:tc>
          <w:tcPr>
            <w:tcW w:w="8823" w:type="dxa"/>
          </w:tcPr>
          <w:p w:rsidR="002160D5" w:rsidRPr="00302E37" w:rsidRDefault="002160D5" w:rsidP="004F28DA">
            <w:pPr>
              <w:widowControl w:val="0"/>
              <w:tabs>
                <w:tab w:val="left" w:pos="720"/>
              </w:tabs>
              <w:spacing w:line="218" w:lineRule="auto"/>
              <w:jc w:val="both"/>
              <w:rPr>
                <w:bCs/>
                <w:sz w:val="20"/>
                <w:szCs w:val="20"/>
              </w:rPr>
            </w:pPr>
            <w:r w:rsidRPr="00302E37">
              <w:rPr>
                <w:bCs/>
                <w:sz w:val="20"/>
                <w:szCs w:val="20"/>
              </w:rPr>
              <w:t>Неолитическая революция и ее последствия.</w:t>
            </w:r>
          </w:p>
          <w:p w:rsidR="002160D5" w:rsidRPr="00302E37" w:rsidRDefault="002160D5" w:rsidP="004F28DA">
            <w:pPr>
              <w:widowControl w:val="0"/>
              <w:tabs>
                <w:tab w:val="left" w:pos="720"/>
              </w:tabs>
              <w:spacing w:line="218" w:lineRule="auto"/>
              <w:jc w:val="both"/>
              <w:rPr>
                <w:bCs/>
                <w:sz w:val="20"/>
                <w:szCs w:val="20"/>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sz w:val="20"/>
                <w:szCs w:val="20"/>
              </w:rPr>
            </w:pPr>
          </w:p>
        </w:tc>
      </w:tr>
      <w:tr w:rsidR="002160D5" w:rsidRPr="00302E37" w:rsidTr="00F568DA">
        <w:trPr>
          <w:trHeight w:val="20"/>
        </w:trPr>
        <w:tc>
          <w:tcPr>
            <w:tcW w:w="2624" w:type="dxa"/>
            <w:vMerge/>
            <w:vAlign w:val="center"/>
          </w:tcPr>
          <w:p w:rsidR="002160D5" w:rsidRPr="00302E37" w:rsidRDefault="002160D5" w:rsidP="004F28DA">
            <w:pPr>
              <w:rPr>
                <w:bCs/>
                <w:sz w:val="20"/>
                <w:szCs w:val="20"/>
              </w:rPr>
            </w:pPr>
          </w:p>
        </w:tc>
        <w:tc>
          <w:tcPr>
            <w:tcW w:w="603" w:type="dxa"/>
          </w:tcPr>
          <w:p w:rsidR="002160D5" w:rsidRPr="00302E37" w:rsidRDefault="002160D5" w:rsidP="004F28DA">
            <w:pPr>
              <w:widowControl w:val="0"/>
              <w:tabs>
                <w:tab w:val="left" w:pos="720"/>
              </w:tabs>
              <w:spacing w:line="218" w:lineRule="auto"/>
              <w:jc w:val="center"/>
              <w:rPr>
                <w:bCs/>
                <w:sz w:val="20"/>
                <w:szCs w:val="20"/>
              </w:rPr>
            </w:pPr>
            <w:r w:rsidRPr="00302E37">
              <w:rPr>
                <w:bCs/>
                <w:sz w:val="20"/>
                <w:szCs w:val="20"/>
              </w:rPr>
              <w:t>4</w:t>
            </w:r>
          </w:p>
        </w:tc>
        <w:tc>
          <w:tcPr>
            <w:tcW w:w="8823" w:type="dxa"/>
          </w:tcPr>
          <w:p w:rsidR="002160D5" w:rsidRPr="00302E37" w:rsidRDefault="002160D5" w:rsidP="004F28DA">
            <w:pPr>
              <w:widowControl w:val="0"/>
              <w:tabs>
                <w:tab w:val="left" w:pos="720"/>
              </w:tabs>
              <w:spacing w:line="218" w:lineRule="auto"/>
              <w:jc w:val="both"/>
              <w:rPr>
                <w:bCs/>
                <w:sz w:val="20"/>
                <w:szCs w:val="20"/>
              </w:rPr>
            </w:pPr>
            <w:r w:rsidRPr="00302E37">
              <w:rPr>
                <w:bCs/>
                <w:sz w:val="20"/>
                <w:szCs w:val="20"/>
              </w:rPr>
              <w:t>Неолитическая революция на территории современной России.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sz w:val="20"/>
                <w:szCs w:val="20"/>
              </w:rPr>
            </w:pPr>
          </w:p>
        </w:tc>
      </w:tr>
      <w:tr w:rsidR="002160D5" w:rsidRPr="00302E37" w:rsidTr="00F568DA">
        <w:trPr>
          <w:trHeight w:val="704"/>
        </w:trPr>
        <w:tc>
          <w:tcPr>
            <w:tcW w:w="2624" w:type="dxa"/>
            <w:vAlign w:val="center"/>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3. Цивилизации Древнего мира</w:t>
            </w:r>
          </w:p>
          <w:p w:rsidR="002160D5" w:rsidRPr="00302E37" w:rsidRDefault="002160D5" w:rsidP="004F28DA">
            <w:pPr>
              <w:rPr>
                <w:bCs/>
                <w:sz w:val="20"/>
                <w:szCs w:val="20"/>
              </w:rPr>
            </w:pPr>
          </w:p>
        </w:tc>
        <w:tc>
          <w:tcPr>
            <w:tcW w:w="603" w:type="dxa"/>
          </w:tcPr>
          <w:p w:rsidR="002160D5" w:rsidRPr="00302E37" w:rsidRDefault="002160D5" w:rsidP="004F28DA">
            <w:pPr>
              <w:widowControl w:val="0"/>
              <w:tabs>
                <w:tab w:val="left" w:pos="720"/>
              </w:tabs>
              <w:spacing w:line="218" w:lineRule="auto"/>
              <w:jc w:val="center"/>
              <w:rPr>
                <w:bCs/>
                <w:sz w:val="20"/>
                <w:szCs w:val="20"/>
              </w:rPr>
            </w:pPr>
          </w:p>
        </w:tc>
        <w:tc>
          <w:tcPr>
            <w:tcW w:w="8823" w:type="dxa"/>
          </w:tcPr>
          <w:p w:rsidR="002160D5" w:rsidRPr="00302E37" w:rsidRDefault="002160D5" w:rsidP="004F28DA">
            <w:pPr>
              <w:widowControl w:val="0"/>
              <w:tabs>
                <w:tab w:val="left" w:pos="720"/>
              </w:tabs>
              <w:spacing w:line="218" w:lineRule="auto"/>
              <w:jc w:val="both"/>
              <w:rPr>
                <w:bCs/>
                <w:sz w:val="20"/>
                <w:szCs w:val="20"/>
              </w:rPr>
            </w:pPr>
            <w:r w:rsidRPr="00302E37">
              <w:rPr>
                <w:bCs/>
                <w:sz w:val="20"/>
                <w:szCs w:val="20"/>
              </w:rPr>
              <w:t>Содержание учебного материала</w:t>
            </w:r>
          </w:p>
        </w:tc>
        <w:tc>
          <w:tcPr>
            <w:tcW w:w="1832" w:type="dxa"/>
          </w:tcPr>
          <w:p w:rsidR="002160D5" w:rsidRPr="00302E37" w:rsidRDefault="00B2399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1448" w:type="dxa"/>
            <w:vMerge/>
            <w:vAlign w:val="center"/>
          </w:tcPr>
          <w:p w:rsidR="002160D5" w:rsidRPr="00302E37" w:rsidRDefault="002160D5" w:rsidP="004F28DA">
            <w:pP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3.1.Древнейшие государства</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Общественное разделение труда. Зарождение ремесел и торговли. Протогорода. Начало формирования народов. Эволюция общественных отношений. Соседская община. У истоков государственности. Начало цивилизации. Древний Египет. Города-государства Шумера. Вавилонское царство. Законы Хаммурапи. Восточное Средиземноморье в древности.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sz w:val="20"/>
                <w:szCs w:val="20"/>
              </w:rPr>
            </w:pP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Практическое занятие № 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Особенности цивилизаций Древнего мира – древневосточной и античной</w:t>
            </w:r>
          </w:p>
        </w:tc>
        <w:tc>
          <w:tcPr>
            <w:tcW w:w="1832" w:type="dxa"/>
          </w:tcPr>
          <w:p w:rsidR="002160D5" w:rsidRPr="00302E37" w:rsidRDefault="00EB15F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160D5" w:rsidRPr="00302E37" w:rsidRDefault="002160D5" w:rsidP="004F28DA">
            <w:pPr>
              <w:jc w:val="center"/>
              <w:rPr>
                <w:bCs/>
                <w:sz w:val="20"/>
                <w:szCs w:val="20"/>
              </w:rPr>
            </w:pPr>
            <w:r w:rsidRPr="00302E37">
              <w:rPr>
                <w:bCs/>
                <w:sz w:val="20"/>
                <w:szCs w:val="20"/>
              </w:rPr>
              <w:t>2</w:t>
            </w:r>
          </w:p>
        </w:tc>
      </w:tr>
      <w:tr w:rsidR="002160D5" w:rsidRPr="00302E37" w:rsidTr="00F568DA">
        <w:trPr>
          <w:trHeight w:val="20"/>
        </w:trPr>
        <w:tc>
          <w:tcPr>
            <w:tcW w:w="2624" w:type="dxa"/>
            <w:vMerge w:val="restart"/>
            <w:vAlign w:val="center"/>
          </w:tcPr>
          <w:p w:rsidR="002160D5" w:rsidRPr="00302E37" w:rsidRDefault="002160D5" w:rsidP="004F28DA">
            <w:pPr>
              <w:spacing w:line="276" w:lineRule="auto"/>
              <w:rPr>
                <w:sz w:val="20"/>
                <w:szCs w:val="20"/>
                <w:lang w:eastAsia="en-US"/>
              </w:rPr>
            </w:pPr>
            <w:r w:rsidRPr="00302E37">
              <w:rPr>
                <w:sz w:val="20"/>
                <w:szCs w:val="20"/>
                <w:lang w:eastAsia="en-US"/>
              </w:rPr>
              <w:t>Тема 3.2. Великие державы Древнего Востока</w:t>
            </w:r>
          </w:p>
          <w:p w:rsidR="002160D5" w:rsidRPr="00302E37" w:rsidRDefault="002160D5" w:rsidP="004F28DA">
            <w:pPr>
              <w:rPr>
                <w:bCs/>
                <w:sz w:val="20"/>
                <w:szCs w:val="20"/>
              </w:rPr>
            </w:pPr>
          </w:p>
        </w:tc>
        <w:tc>
          <w:tcPr>
            <w:tcW w:w="603" w:type="dxa"/>
            <w:vMerge w:val="restart"/>
          </w:tcPr>
          <w:p w:rsidR="002160D5" w:rsidRPr="00302E37" w:rsidRDefault="002160D5" w:rsidP="004F28DA">
            <w:pPr>
              <w:jc w:val="center"/>
              <w:rPr>
                <w:sz w:val="20"/>
                <w:szCs w:val="20"/>
                <w:lang w:eastAsia="ar-SA"/>
              </w:rPr>
            </w:pPr>
            <w:r w:rsidRPr="00302E37">
              <w:rPr>
                <w:sz w:val="20"/>
                <w:szCs w:val="20"/>
                <w:lang w:eastAsia="ar-SA"/>
              </w:rPr>
              <w:t>3</w:t>
            </w:r>
          </w:p>
        </w:tc>
        <w:tc>
          <w:tcPr>
            <w:tcW w:w="8823" w:type="dxa"/>
            <w:vMerge w:val="restart"/>
          </w:tcPr>
          <w:p w:rsidR="002160D5" w:rsidRPr="00302E37" w:rsidRDefault="002160D5" w:rsidP="004F28DA">
            <w:pPr>
              <w:spacing w:line="276" w:lineRule="auto"/>
              <w:rPr>
                <w:sz w:val="20"/>
                <w:szCs w:val="20"/>
                <w:lang w:eastAsia="en-US"/>
              </w:rPr>
            </w:pPr>
            <w:r w:rsidRPr="00302E37">
              <w:rPr>
                <w:sz w:val="20"/>
                <w:szCs w:val="20"/>
                <w:lang w:eastAsia="en-US"/>
              </w:rPr>
              <w:t>Великие державы Древнего Востока</w:t>
            </w:r>
          </w:p>
          <w:p w:rsidR="002160D5" w:rsidRPr="00302E37" w:rsidRDefault="002160D5" w:rsidP="004F28DA">
            <w:pPr>
              <w:jc w:val="both"/>
              <w:rPr>
                <w:sz w:val="20"/>
                <w:szCs w:val="20"/>
                <w:lang w:eastAsia="ar-SA"/>
              </w:rPr>
            </w:pPr>
            <w:r w:rsidRPr="00302E37">
              <w:rPr>
                <w:sz w:val="20"/>
                <w:szCs w:val="20"/>
                <w:lang w:eastAsia="en-US"/>
              </w:rPr>
              <w:t>Предпосылки появления первых держав. Хеттское царство. Плавление железа. Ассирия и Урарту. Ниневия. Библиотека глиняных табличек. Персидское царство. Мидийское  и Нововавилонское  царство. Висячие сады. Кир 2. Государственная почта.</w:t>
            </w:r>
          </w:p>
        </w:tc>
        <w:tc>
          <w:tcPr>
            <w:tcW w:w="1832" w:type="dxa"/>
            <w:vMerge w:val="restart"/>
            <w:vAlign w:val="center"/>
          </w:tcPr>
          <w:p w:rsidR="002160D5" w:rsidRPr="00302E37" w:rsidRDefault="002160D5" w:rsidP="004F28DA">
            <w:pPr>
              <w:jc w:val="center"/>
              <w:rPr>
                <w:bCs/>
                <w:sz w:val="20"/>
                <w:szCs w:val="20"/>
              </w:rPr>
            </w:pPr>
            <w:r w:rsidRPr="00302E37">
              <w:rPr>
                <w:bCs/>
                <w:sz w:val="20"/>
                <w:szCs w:val="20"/>
              </w:rPr>
              <w:t>1</w:t>
            </w:r>
          </w:p>
        </w:tc>
        <w:tc>
          <w:tcPr>
            <w:tcW w:w="1448"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r>
      <w:tr w:rsidR="002160D5" w:rsidRPr="00302E37" w:rsidTr="00F568DA">
        <w:trPr>
          <w:trHeight w:val="230"/>
        </w:trPr>
        <w:tc>
          <w:tcPr>
            <w:tcW w:w="2624" w:type="dxa"/>
            <w:vMerge/>
            <w:vAlign w:val="center"/>
          </w:tcPr>
          <w:p w:rsidR="002160D5" w:rsidRPr="00302E37" w:rsidRDefault="002160D5" w:rsidP="004F28DA">
            <w:pPr>
              <w:rPr>
                <w:bCs/>
                <w:sz w:val="20"/>
                <w:szCs w:val="20"/>
              </w:rPr>
            </w:pPr>
          </w:p>
        </w:tc>
        <w:tc>
          <w:tcPr>
            <w:tcW w:w="603" w:type="dxa"/>
            <w:vMerge/>
          </w:tcPr>
          <w:p w:rsidR="002160D5" w:rsidRPr="00302E37" w:rsidRDefault="002160D5" w:rsidP="004F28DA">
            <w:pPr>
              <w:rPr>
                <w:sz w:val="20"/>
                <w:szCs w:val="20"/>
                <w:lang w:eastAsia="ar-SA"/>
              </w:rPr>
            </w:pPr>
          </w:p>
        </w:tc>
        <w:tc>
          <w:tcPr>
            <w:tcW w:w="8823" w:type="dxa"/>
            <w:vMerge/>
            <w:vAlign w:val="center"/>
          </w:tcPr>
          <w:p w:rsidR="002160D5" w:rsidRPr="00302E37" w:rsidRDefault="002160D5" w:rsidP="004F28DA">
            <w:pPr>
              <w:rPr>
                <w:sz w:val="20"/>
                <w:szCs w:val="20"/>
                <w:lang w:eastAsia="ar-SA"/>
              </w:rPr>
            </w:pPr>
          </w:p>
        </w:tc>
        <w:tc>
          <w:tcPr>
            <w:tcW w:w="1832" w:type="dxa"/>
            <w:vMerge/>
            <w:vAlign w:val="center"/>
          </w:tcPr>
          <w:p w:rsidR="002160D5" w:rsidRPr="00302E37" w:rsidRDefault="002160D5" w:rsidP="004F28DA">
            <w:pPr>
              <w:rPr>
                <w:bCs/>
                <w:sz w:val="20"/>
                <w:szCs w:val="20"/>
              </w:rPr>
            </w:pPr>
          </w:p>
        </w:tc>
        <w:tc>
          <w:tcPr>
            <w:tcW w:w="1448" w:type="dxa"/>
            <w:vMerge w:val="restart"/>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r>
      <w:tr w:rsidR="002160D5" w:rsidRPr="00302E37" w:rsidTr="00F568DA">
        <w:trPr>
          <w:trHeight w:val="20"/>
        </w:trPr>
        <w:tc>
          <w:tcPr>
            <w:tcW w:w="2624" w:type="dxa"/>
            <w:vAlign w:val="center"/>
          </w:tcPr>
          <w:p w:rsidR="002160D5" w:rsidRPr="00302E37" w:rsidRDefault="002160D5" w:rsidP="004F28DA">
            <w:pPr>
              <w:rPr>
                <w:bCs/>
                <w:sz w:val="20"/>
                <w:szCs w:val="20"/>
              </w:rPr>
            </w:pPr>
            <w:r w:rsidRPr="00302E37">
              <w:rPr>
                <w:sz w:val="20"/>
                <w:szCs w:val="20"/>
                <w:lang w:eastAsia="en-US"/>
              </w:rPr>
              <w:t>Тема 3.3.Древняя Греция</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Древняя Греция. Эллин. Минойская и микенская цивилизации. Дорийское завоевание. Полисы. Древнегреческий полис. Афины и Спарта. Великая греческая колонизация. Тирания. Афины. Спарта. Греко-персидские войны. Кризис полиса. Македонское завоевание Греции.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1498"/>
        </w:trPr>
        <w:tc>
          <w:tcPr>
            <w:tcW w:w="2624" w:type="dxa"/>
            <w:vAlign w:val="center"/>
          </w:tcPr>
          <w:p w:rsidR="002160D5" w:rsidRPr="00302E37" w:rsidRDefault="002160D5" w:rsidP="004F28DA">
            <w:pPr>
              <w:rPr>
                <w:bCs/>
                <w:sz w:val="20"/>
                <w:szCs w:val="20"/>
              </w:rPr>
            </w:pPr>
            <w:r w:rsidRPr="00302E37">
              <w:rPr>
                <w:bCs/>
                <w:sz w:val="20"/>
                <w:szCs w:val="20"/>
              </w:rPr>
              <w:lastRenderedPageBreak/>
              <w:t>Тема 3.4.  Расширение греческого мира.</w:t>
            </w:r>
          </w:p>
          <w:p w:rsidR="002160D5" w:rsidRPr="00302E37" w:rsidRDefault="002160D5" w:rsidP="004F28DA">
            <w:pPr>
              <w:rPr>
                <w:sz w:val="20"/>
                <w:szCs w:val="20"/>
                <w:lang w:eastAsia="en-US"/>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2160D5" w:rsidRPr="00302E37" w:rsidRDefault="002160D5" w:rsidP="004F28DA">
            <w:pPr>
              <w:spacing w:line="276" w:lineRule="auto"/>
              <w:rPr>
                <w:sz w:val="20"/>
                <w:szCs w:val="20"/>
                <w:lang w:eastAsia="en-US"/>
              </w:rPr>
            </w:pPr>
            <w:r w:rsidRPr="00302E37">
              <w:rPr>
                <w:bCs/>
                <w:sz w:val="20"/>
                <w:szCs w:val="20"/>
              </w:rPr>
              <w:t>Великая греческая колонизация и ее последствия.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0"/>
        </w:trPr>
        <w:tc>
          <w:tcPr>
            <w:tcW w:w="2624" w:type="dxa"/>
            <w:vMerge w:val="restart"/>
            <w:vAlign w:val="center"/>
          </w:tcPr>
          <w:p w:rsidR="002160D5" w:rsidRPr="00302E37" w:rsidRDefault="002160D5" w:rsidP="004F28DA">
            <w:pPr>
              <w:rPr>
                <w:bCs/>
                <w:sz w:val="20"/>
                <w:szCs w:val="20"/>
              </w:rPr>
            </w:pPr>
            <w:r w:rsidRPr="00302E37">
              <w:rPr>
                <w:bCs/>
                <w:sz w:val="20"/>
                <w:szCs w:val="20"/>
              </w:rPr>
              <w:lastRenderedPageBreak/>
              <w:t>Тема 3.5. Древний Рим</w:t>
            </w:r>
          </w:p>
          <w:p w:rsidR="002160D5" w:rsidRPr="00302E37" w:rsidRDefault="002160D5" w:rsidP="004F28DA">
            <w:pPr>
              <w:rPr>
                <w:bCs/>
                <w:sz w:val="20"/>
                <w:szCs w:val="20"/>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Древний Рим. Царский Рим. Управление в римской республике.  Борьба патрициев и плебеев.  Должность народного трибуна. Диктатор. Законы 12 таблиц. Римские завоевания. Пунические войны. Римское общество времен республики. Гражданские войны. Восстание рабов. Рождение римской империи. Принцип  принципата и домината. Падение Западной Римской империи.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428"/>
        </w:trPr>
        <w:tc>
          <w:tcPr>
            <w:tcW w:w="2624" w:type="dxa"/>
            <w:vMerge/>
            <w:vAlign w:val="center"/>
          </w:tcPr>
          <w:p w:rsidR="002160D5" w:rsidRPr="00302E37" w:rsidRDefault="002160D5" w:rsidP="004F28DA">
            <w:pPr>
              <w:rPr>
                <w:bCs/>
                <w:sz w:val="20"/>
                <w:szCs w:val="20"/>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Практические занятия № 2</w:t>
            </w:r>
          </w:p>
          <w:p w:rsidR="002160D5" w:rsidRPr="00302E37" w:rsidRDefault="002160D5" w:rsidP="004F28DA">
            <w:pPr>
              <w:rPr>
                <w:sz w:val="20"/>
                <w:szCs w:val="20"/>
              </w:rPr>
            </w:pPr>
            <w:r w:rsidRPr="00302E37">
              <w:rPr>
                <w:sz w:val="20"/>
                <w:szCs w:val="20"/>
              </w:rPr>
              <w:t>Великое переселение народов и падение Западной  Римской империи</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vMerge w:val="restart"/>
          </w:tcPr>
          <w:p w:rsidR="002160D5" w:rsidRPr="00302E37" w:rsidRDefault="00EB15F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427"/>
        </w:trPr>
        <w:tc>
          <w:tcPr>
            <w:tcW w:w="2624" w:type="dxa"/>
            <w:vAlign w:val="center"/>
          </w:tcPr>
          <w:p w:rsidR="002160D5" w:rsidRPr="00302E37" w:rsidRDefault="002160D5" w:rsidP="004F28DA">
            <w:pPr>
              <w:rPr>
                <w:bCs/>
                <w:sz w:val="20"/>
                <w:szCs w:val="20"/>
              </w:rPr>
            </w:pPr>
            <w:r w:rsidRPr="00302E37">
              <w:rPr>
                <w:bCs/>
                <w:sz w:val="20"/>
                <w:szCs w:val="20"/>
              </w:rPr>
              <w:t>Тема 3.6.Культура и религия Древнего мира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2160D5" w:rsidRPr="00302E37" w:rsidRDefault="002160D5" w:rsidP="004F28DA">
            <w:pPr>
              <w:rPr>
                <w:sz w:val="20"/>
                <w:szCs w:val="20"/>
              </w:rPr>
            </w:pPr>
            <w:r w:rsidRPr="00302E37">
              <w:rPr>
                <w:bCs/>
                <w:sz w:val="20"/>
                <w:szCs w:val="20"/>
              </w:rPr>
              <w:t>Культура и религия Древнего мира.</w:t>
            </w:r>
          </w:p>
        </w:tc>
        <w:tc>
          <w:tcPr>
            <w:tcW w:w="1832" w:type="dxa"/>
            <w:vMerge/>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427"/>
        </w:trPr>
        <w:tc>
          <w:tcPr>
            <w:tcW w:w="2624" w:type="dxa"/>
            <w:vAlign w:val="center"/>
          </w:tcPr>
          <w:p w:rsidR="002160D5" w:rsidRPr="00302E37" w:rsidRDefault="002160D5" w:rsidP="004F28DA">
            <w:pPr>
              <w:rPr>
                <w:bCs/>
                <w:sz w:val="20"/>
                <w:szCs w:val="20"/>
              </w:rPr>
            </w:pPr>
            <w:r w:rsidRPr="00302E37">
              <w:rPr>
                <w:bCs/>
                <w:sz w:val="20"/>
                <w:szCs w:val="20"/>
              </w:rPr>
              <w:t>Тема 3.7. Начало христианства.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Возникновение христианства. Особенности христианского вероучения и церковной структуры.</w:t>
            </w:r>
          </w:p>
        </w:tc>
        <w:tc>
          <w:tcPr>
            <w:tcW w:w="1832" w:type="dxa"/>
            <w:vMerge/>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652"/>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Раздел 4.</w:t>
            </w:r>
            <w:r w:rsidRPr="00302E37">
              <w:rPr>
                <w:bCs/>
                <w:sz w:val="20"/>
                <w:szCs w:val="20"/>
                <w:lang w:eastAsia="en-US"/>
              </w:rPr>
              <w:t xml:space="preserve"> Цивилизации Запада и Востока в Средние века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r w:rsidR="00B23995" w:rsidRPr="00302E37">
              <w:rPr>
                <w:bCs/>
                <w:sz w:val="20"/>
                <w:szCs w:val="20"/>
              </w:rPr>
              <w:t>3</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920"/>
        </w:trPr>
        <w:tc>
          <w:tcPr>
            <w:tcW w:w="2624" w:type="dxa"/>
            <w:vAlign w:val="center"/>
          </w:tcPr>
          <w:p w:rsidR="002160D5" w:rsidRPr="00302E37" w:rsidRDefault="002160D5" w:rsidP="004F28DA">
            <w:pPr>
              <w:rPr>
                <w:bCs/>
                <w:sz w:val="20"/>
                <w:szCs w:val="20"/>
              </w:rPr>
            </w:pPr>
            <w:r w:rsidRPr="00302E37">
              <w:rPr>
                <w:bCs/>
                <w:sz w:val="20"/>
                <w:szCs w:val="20"/>
              </w:rPr>
              <w:t xml:space="preserve">Тема 4.1 </w:t>
            </w:r>
            <w:r w:rsidRPr="00302E37">
              <w:rPr>
                <w:sz w:val="20"/>
                <w:szCs w:val="20"/>
                <w:lang w:eastAsia="en-US"/>
              </w:rPr>
              <w:t>Великое переселение народов  и образование варварских королевств в Европе.</w:t>
            </w:r>
          </w:p>
        </w:tc>
        <w:tc>
          <w:tcPr>
            <w:tcW w:w="603" w:type="dxa"/>
          </w:tcPr>
          <w:p w:rsidR="002160D5" w:rsidRPr="00302E37" w:rsidRDefault="002160D5" w:rsidP="004F28DA">
            <w:pPr>
              <w:jc w:val="center"/>
              <w:rPr>
                <w:sz w:val="20"/>
                <w:szCs w:val="20"/>
                <w:lang w:eastAsia="ar-SA"/>
              </w:rPr>
            </w:pPr>
            <w:r w:rsidRPr="00302E37">
              <w:rPr>
                <w:sz w:val="20"/>
                <w:szCs w:val="20"/>
                <w:lang w:eastAsia="ar-SA"/>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Великое переселение народов  и образование варварских королевств в Европе.</w:t>
            </w:r>
          </w:p>
          <w:p w:rsidR="002160D5" w:rsidRPr="00302E37" w:rsidRDefault="002160D5" w:rsidP="004F28DA">
            <w:pPr>
              <w:jc w:val="both"/>
              <w:rPr>
                <w:sz w:val="20"/>
                <w:szCs w:val="20"/>
                <w:lang w:eastAsia="ar-SA"/>
              </w:rPr>
            </w:pPr>
            <w:r w:rsidRPr="00302E37">
              <w:rPr>
                <w:sz w:val="20"/>
                <w:szCs w:val="20"/>
                <w:lang w:eastAsia="en-US"/>
              </w:rPr>
              <w:t>Варвары и Рим. Причины Великого переселения народов. Образование Варварских королевств. Вестготское королевство. Королевство франков. Варварские правды. «Салическая правда».</w:t>
            </w:r>
          </w:p>
        </w:tc>
        <w:tc>
          <w:tcPr>
            <w:tcW w:w="1832" w:type="dxa"/>
            <w:vAlign w:val="center"/>
          </w:tcPr>
          <w:p w:rsidR="002160D5" w:rsidRPr="00302E37" w:rsidRDefault="002160D5" w:rsidP="004F28DA">
            <w:pPr>
              <w:jc w:val="center"/>
              <w:rPr>
                <w:bCs/>
                <w:sz w:val="20"/>
                <w:szCs w:val="20"/>
              </w:rPr>
            </w:pPr>
            <w:r w:rsidRPr="00302E37">
              <w:rPr>
                <w:bCs/>
                <w:sz w:val="20"/>
                <w:szCs w:val="20"/>
              </w:rPr>
              <w:t>1</w:t>
            </w:r>
          </w:p>
        </w:tc>
        <w:tc>
          <w:tcPr>
            <w:tcW w:w="1448" w:type="dxa"/>
            <w:vMerge w:val="restart"/>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i/>
                <w:sz w:val="20"/>
                <w:szCs w:val="20"/>
              </w:rPr>
            </w:pPr>
            <w:r w:rsidRPr="00302E37">
              <w:rPr>
                <w:bCs/>
                <w:sz w:val="20"/>
                <w:szCs w:val="20"/>
              </w:rPr>
              <w:t>3</w:t>
            </w:r>
          </w:p>
        </w:tc>
      </w:tr>
      <w:tr w:rsidR="002160D5" w:rsidRPr="00302E37" w:rsidTr="00F568DA">
        <w:trPr>
          <w:trHeight w:val="20"/>
        </w:trPr>
        <w:tc>
          <w:tcPr>
            <w:tcW w:w="2624" w:type="dxa"/>
            <w:vAlign w:val="center"/>
          </w:tcPr>
          <w:p w:rsidR="002160D5" w:rsidRPr="00302E37" w:rsidRDefault="002160D5" w:rsidP="004F28DA">
            <w:pPr>
              <w:rPr>
                <w:bCs/>
                <w:sz w:val="20"/>
                <w:szCs w:val="20"/>
              </w:rPr>
            </w:pPr>
            <w:r w:rsidRPr="00302E37">
              <w:rPr>
                <w:sz w:val="20"/>
                <w:szCs w:val="20"/>
                <w:lang w:eastAsia="en-US"/>
              </w:rPr>
              <w:t>Тема 4.2.Возникновение ислама.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 xml:space="preserve">Возникновение ислама. Арабские завоеватели. </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Арабские племена. Бедуины. Мекка и Кааба. Проповедь Мухаммеда. Ислам или мусульманство. Сунна. Коран. Арабские завоевания. Халифы. Арабский халифат. Распад Халифата. Арабская культура.</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4.3. Ислам.</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Арабские завоевания. Основы мусульманского вероучения.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4.4. Византийская империя.</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Византия. Особенности развития империи.</w:t>
            </w:r>
          </w:p>
          <w:p w:rsidR="002160D5" w:rsidRPr="00302E37" w:rsidRDefault="002160D5" w:rsidP="004F28DA">
            <w:pPr>
              <w:spacing w:line="276" w:lineRule="auto"/>
              <w:rPr>
                <w:sz w:val="20"/>
                <w:szCs w:val="20"/>
                <w:lang w:eastAsia="en-US"/>
              </w:rPr>
            </w:pPr>
            <w:r w:rsidRPr="00302E37">
              <w:rPr>
                <w:sz w:val="20"/>
                <w:szCs w:val="20"/>
                <w:lang w:eastAsia="en-US"/>
              </w:rPr>
              <w:t>Восточная Римская империя. Попытка восстановления Римской империи. Законы Юстиниана. Славянизация Балкан. Первое Болгарское государство. Византийская культура.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613"/>
        </w:trPr>
        <w:tc>
          <w:tcPr>
            <w:tcW w:w="2624" w:type="dxa"/>
            <w:vAlign w:val="center"/>
          </w:tcPr>
          <w:p w:rsidR="002160D5" w:rsidRPr="00302E37" w:rsidRDefault="002160D5" w:rsidP="004F28DA">
            <w:pPr>
              <w:rPr>
                <w:sz w:val="20"/>
                <w:szCs w:val="20"/>
                <w:lang w:eastAsia="en-US"/>
              </w:rPr>
            </w:pPr>
            <w:r w:rsidRPr="00302E37">
              <w:rPr>
                <w:sz w:val="20"/>
                <w:szCs w:val="20"/>
                <w:lang w:eastAsia="en-US"/>
              </w:rPr>
              <w:t xml:space="preserve">Тема 4.5.  Средневековый Китай. </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Китайская культура и ее влияние на соседние народы.</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t xml:space="preserve">Тема 4.6. Империя Карла </w:t>
            </w:r>
          </w:p>
          <w:p w:rsidR="002160D5" w:rsidRPr="00302E37" w:rsidRDefault="002160D5" w:rsidP="004F28DA">
            <w:pPr>
              <w:rPr>
                <w:sz w:val="20"/>
                <w:szCs w:val="20"/>
                <w:lang w:eastAsia="en-US"/>
              </w:rPr>
            </w:pPr>
            <w:r w:rsidRPr="00302E37">
              <w:rPr>
                <w:sz w:val="20"/>
                <w:szCs w:val="20"/>
                <w:lang w:eastAsia="en-US"/>
              </w:rPr>
              <w:t>Великого и ее распад.</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Империя Карла Великого и ее распад.</w:t>
            </w:r>
          </w:p>
          <w:p w:rsidR="002160D5" w:rsidRPr="00302E37" w:rsidRDefault="002160D5" w:rsidP="004F28DA">
            <w:pPr>
              <w:spacing w:line="276" w:lineRule="auto"/>
              <w:rPr>
                <w:sz w:val="20"/>
                <w:szCs w:val="20"/>
                <w:lang w:eastAsia="en-US"/>
              </w:rPr>
            </w:pPr>
            <w:r w:rsidRPr="00302E37">
              <w:rPr>
                <w:sz w:val="20"/>
                <w:szCs w:val="20"/>
                <w:lang w:eastAsia="en-US"/>
              </w:rPr>
              <w:t>Королевство франков. Военная реформа Карла Мартелла. Завоевания Карла Великого. И воссоздание Римской империи. Тридцатилетняя война. Каролингское возрождение. Распад империи. Причины раздробленности. В раннее Средневековье зародились и многие другие европейские государства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lastRenderedPageBreak/>
              <w:t>Тема 4.7. Средневековый город.</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Повседневная жизнь горожан в Средние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lastRenderedPageBreak/>
              <w:t>Тема 4.8. Католическая церковь в Средние века. Крестовые походы</w:t>
            </w:r>
          </w:p>
          <w:p w:rsidR="002160D5" w:rsidRPr="00302E37" w:rsidRDefault="002160D5" w:rsidP="004F28DA">
            <w:pPr>
              <w:spacing w:line="276" w:lineRule="auto"/>
              <w:rPr>
                <w:sz w:val="20"/>
                <w:szCs w:val="20"/>
                <w:lang w:eastAsia="en-US"/>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Католическая церковь в Средние века. Крестовые походы</w:t>
            </w:r>
          </w:p>
          <w:p w:rsidR="002160D5" w:rsidRPr="00302E37" w:rsidRDefault="002160D5" w:rsidP="004F28DA">
            <w:pPr>
              <w:spacing w:line="276" w:lineRule="auto"/>
              <w:rPr>
                <w:sz w:val="20"/>
                <w:szCs w:val="20"/>
                <w:lang w:eastAsia="en-US"/>
              </w:rPr>
            </w:pPr>
            <w:r w:rsidRPr="00302E37">
              <w:rPr>
                <w:sz w:val="20"/>
                <w:szCs w:val="20"/>
                <w:lang w:eastAsia="en-US"/>
              </w:rPr>
              <w:t>Раскол церкви. Папское государство 1054 год. Организация католической церкви. Клюнийская реформа. Монашеские ордена. Борьба пап и императоров Священной Римской империи. Крестовые походы. Духовно-рыцарские ордена. Ереси и борьба с ними церкви. Упадок папства. Инквизиция.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t>Тема 4.9.Зарождение централизованных государств в Европе.</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Столетняя война. Реконкиста. Гуситские войны. Начало османских завоеваний. Падение Византии. Перемены во внутренней жизни европейских государств. Складывание централизованных государств во Франции и Англии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t>4.10.  Средневековая Чехия.</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10</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Политический и культурный подъем в Чехии. Ян Гус и гуситские войны и их последствия.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r w:rsidRPr="00302E37">
              <w:rPr>
                <w:sz w:val="20"/>
                <w:szCs w:val="20"/>
                <w:lang w:eastAsia="en-US"/>
              </w:rPr>
              <w:t>Тема 4.11. Средневековая культура. Начало ренессанса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Средневековая культура. Начало ренессанса</w:t>
            </w:r>
          </w:p>
          <w:p w:rsidR="002160D5" w:rsidRPr="00302E37" w:rsidRDefault="002160D5" w:rsidP="004F28DA">
            <w:pPr>
              <w:spacing w:line="276" w:lineRule="auto"/>
              <w:rPr>
                <w:sz w:val="20"/>
                <w:szCs w:val="20"/>
                <w:lang w:eastAsia="en-US"/>
              </w:rPr>
            </w:pPr>
            <w:r w:rsidRPr="00302E37">
              <w:rPr>
                <w:sz w:val="20"/>
                <w:szCs w:val="20"/>
                <w:lang w:eastAsia="en-US"/>
              </w:rPr>
              <w:t>Наука и богословие. Развитие образования. Университеты. Архитектура. Скульптура. Изобретение книгопечатания. Раннее Возрождение. Архитектура. Скульптура. Изобретение книгопечатания. Раннее Возрождение.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78"/>
        </w:trPr>
        <w:tc>
          <w:tcPr>
            <w:tcW w:w="2624" w:type="dxa"/>
            <w:vAlign w:val="center"/>
          </w:tcPr>
          <w:p w:rsidR="002160D5" w:rsidRPr="00302E37" w:rsidRDefault="002160D5" w:rsidP="004F28DA">
            <w:pPr>
              <w:spacing w:line="276" w:lineRule="auto"/>
              <w:rPr>
                <w:sz w:val="20"/>
                <w:szCs w:val="20"/>
                <w:lang w:eastAsia="en-US"/>
              </w:rPr>
            </w:pP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Практическое занятие № 3</w:t>
            </w:r>
          </w:p>
          <w:p w:rsidR="002160D5" w:rsidRPr="00302E37" w:rsidRDefault="002160D5" w:rsidP="004F28DA">
            <w:pPr>
              <w:spacing w:line="276" w:lineRule="auto"/>
              <w:rPr>
                <w:sz w:val="20"/>
                <w:szCs w:val="20"/>
                <w:lang w:eastAsia="en-US"/>
              </w:rPr>
            </w:pPr>
            <w:r w:rsidRPr="00302E37">
              <w:rPr>
                <w:sz w:val="20"/>
                <w:szCs w:val="20"/>
                <w:lang w:eastAsia="en-US"/>
              </w:rPr>
              <w:t>Культурное наследие европейского средневековья.</w:t>
            </w:r>
          </w:p>
        </w:tc>
        <w:tc>
          <w:tcPr>
            <w:tcW w:w="1832" w:type="dxa"/>
          </w:tcPr>
          <w:p w:rsidR="002160D5" w:rsidRPr="00302E37" w:rsidRDefault="00EB15F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Раздел 5</w:t>
            </w:r>
            <w:r w:rsidRPr="00302E37">
              <w:rPr>
                <w:bCs/>
                <w:sz w:val="20"/>
                <w:szCs w:val="20"/>
                <w:lang w:eastAsia="en-US"/>
              </w:rPr>
              <w:t>. От Древней Руси к Российскому государству.</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r w:rsidR="00B23995" w:rsidRPr="00302E37">
              <w:rPr>
                <w:bCs/>
                <w:sz w:val="20"/>
                <w:szCs w:val="20"/>
              </w:rPr>
              <w:t>5</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5.1 Образование Древнерусского государства.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lang w:val="en-US"/>
              </w:rPr>
            </w:pPr>
            <w:r w:rsidRPr="00302E37">
              <w:rPr>
                <w:bCs/>
                <w:sz w:val="20"/>
                <w:szCs w:val="20"/>
                <w:lang w:val="en-US"/>
              </w:rPr>
              <w:t>1</w:t>
            </w:r>
          </w:p>
        </w:tc>
        <w:tc>
          <w:tcPr>
            <w:tcW w:w="8823" w:type="dxa"/>
          </w:tcPr>
          <w:p w:rsidR="002160D5" w:rsidRPr="00302E37" w:rsidRDefault="002160D5" w:rsidP="004F28DA">
            <w:pPr>
              <w:spacing w:line="276" w:lineRule="auto"/>
              <w:rPr>
                <w:sz w:val="20"/>
                <w:szCs w:val="20"/>
                <w:lang w:eastAsia="en-US"/>
              </w:rPr>
            </w:pPr>
            <w:r w:rsidRPr="00302E37">
              <w:rPr>
                <w:bCs/>
                <w:sz w:val="20"/>
                <w:szCs w:val="20"/>
              </w:rPr>
              <w:t>.</w:t>
            </w:r>
            <w:r w:rsidRPr="00302E37">
              <w:rPr>
                <w:sz w:val="20"/>
                <w:szCs w:val="20"/>
                <w:lang w:eastAsia="en-US"/>
              </w:rPr>
              <w:t xml:space="preserve"> Образование Древнерусского государства. Киевская Русь.</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sz w:val="20"/>
                <w:szCs w:val="20"/>
                <w:lang w:eastAsia="en-US"/>
              </w:rPr>
              <w:t>Особенности становления цивилизации у восточных славян. Предпосылки  зарождения государственности. Возникновение государства Русь. Варяжская проблема. Первые русские князья. Деятельность Святослава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971363" w:rsidRPr="00302E37" w:rsidTr="00C41491">
        <w:trPr>
          <w:trHeight w:val="470"/>
        </w:trPr>
        <w:tc>
          <w:tcPr>
            <w:tcW w:w="2624" w:type="dxa"/>
            <w:vMerge w:val="restart"/>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5.2. </w:t>
            </w:r>
          </w:p>
        </w:tc>
        <w:tc>
          <w:tcPr>
            <w:tcW w:w="603"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8823" w:type="dxa"/>
          </w:tcPr>
          <w:p w:rsidR="00971363" w:rsidRPr="00302E37" w:rsidRDefault="00971363" w:rsidP="004F28DA">
            <w:pPr>
              <w:rPr>
                <w:sz w:val="20"/>
                <w:szCs w:val="20"/>
                <w:lang w:eastAsia="en-US"/>
              </w:rPr>
            </w:pPr>
            <w:r w:rsidRPr="00302E37">
              <w:rPr>
                <w:sz w:val="20"/>
                <w:szCs w:val="20"/>
                <w:lang w:eastAsia="en-US"/>
              </w:rPr>
              <w:t>Предпосылки и причины образования Древнерусского государства</w:t>
            </w:r>
          </w:p>
        </w:tc>
        <w:tc>
          <w:tcPr>
            <w:tcW w:w="1832"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971363" w:rsidRPr="00302E37" w:rsidRDefault="00971363" w:rsidP="004F28DA">
            <w:pPr>
              <w:jc w:val="center"/>
              <w:rPr>
                <w:bCs/>
                <w:sz w:val="20"/>
                <w:szCs w:val="20"/>
              </w:rPr>
            </w:pPr>
            <w:r w:rsidRPr="00302E37">
              <w:rPr>
                <w:bCs/>
                <w:sz w:val="20"/>
                <w:szCs w:val="20"/>
              </w:rPr>
              <w:t>1</w:t>
            </w:r>
          </w:p>
        </w:tc>
      </w:tr>
      <w:tr w:rsidR="00971363" w:rsidRPr="00302E37" w:rsidTr="00C41491">
        <w:trPr>
          <w:trHeight w:val="494"/>
        </w:trPr>
        <w:tc>
          <w:tcPr>
            <w:tcW w:w="2624" w:type="dxa"/>
            <w:vMerge/>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3</w:t>
            </w:r>
          </w:p>
        </w:tc>
        <w:tc>
          <w:tcPr>
            <w:tcW w:w="8823" w:type="dxa"/>
          </w:tcPr>
          <w:p w:rsidR="00971363" w:rsidRPr="00302E37" w:rsidRDefault="00971363" w:rsidP="004F28DA">
            <w:pPr>
              <w:spacing w:line="276" w:lineRule="auto"/>
              <w:rPr>
                <w:sz w:val="20"/>
                <w:szCs w:val="20"/>
                <w:lang w:eastAsia="en-US"/>
              </w:rPr>
            </w:pPr>
            <w:r w:rsidRPr="00302E37">
              <w:rPr>
                <w:sz w:val="20"/>
                <w:szCs w:val="20"/>
                <w:lang w:eastAsia="en-US"/>
              </w:rPr>
              <w:t>Практическое занятие № 4</w:t>
            </w:r>
          </w:p>
          <w:p w:rsidR="00971363" w:rsidRPr="00302E37" w:rsidRDefault="00971363" w:rsidP="004F28DA">
            <w:pPr>
              <w:rPr>
                <w:sz w:val="20"/>
                <w:szCs w:val="20"/>
                <w:lang w:eastAsia="en-US"/>
              </w:rPr>
            </w:pPr>
            <w:r w:rsidRPr="00302E37">
              <w:rPr>
                <w:sz w:val="20"/>
                <w:szCs w:val="20"/>
                <w:lang w:eastAsia="en-US"/>
              </w:rPr>
              <w:t>Крещение Руси: причины, основные события, значение.</w:t>
            </w:r>
          </w:p>
        </w:tc>
        <w:tc>
          <w:tcPr>
            <w:tcW w:w="1832"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971363" w:rsidRPr="00302E37" w:rsidRDefault="00971363" w:rsidP="004F28DA">
            <w:pPr>
              <w:jc w:val="center"/>
              <w:rPr>
                <w:bCs/>
                <w:sz w:val="20"/>
                <w:szCs w:val="20"/>
              </w:rPr>
            </w:pPr>
            <w:r w:rsidRPr="00302E37">
              <w:rPr>
                <w:bCs/>
                <w:sz w:val="20"/>
                <w:szCs w:val="20"/>
              </w:rPr>
              <w:t>2</w:t>
            </w: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5.3 Общество Древней Руси</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Общество Древней Руси</w:t>
            </w:r>
          </w:p>
          <w:p w:rsidR="002160D5" w:rsidRPr="00302E37" w:rsidRDefault="002160D5" w:rsidP="004F28DA">
            <w:pPr>
              <w:spacing w:line="276" w:lineRule="auto"/>
              <w:rPr>
                <w:sz w:val="20"/>
                <w:szCs w:val="20"/>
                <w:lang w:eastAsia="en-US"/>
              </w:rPr>
            </w:pPr>
            <w:r w:rsidRPr="00302E37">
              <w:rPr>
                <w:sz w:val="20"/>
                <w:szCs w:val="20"/>
                <w:lang w:eastAsia="en-US"/>
              </w:rPr>
              <w:t>Система управления. Социальная структура общества. Правление Ярослава Мудрого и его сыновей. Владимир Мономах.</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5.4.</w:t>
            </w:r>
            <w:r w:rsidRPr="00302E37">
              <w:rPr>
                <w:sz w:val="20"/>
                <w:szCs w:val="20"/>
                <w:lang w:eastAsia="en-US"/>
              </w:rPr>
              <w:t>Раздробленность на Руси.</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Раздробленность Руси. Владимиро-суздальское княжество</w:t>
            </w:r>
          </w:p>
          <w:p w:rsidR="002160D5" w:rsidRPr="00302E37" w:rsidRDefault="002160D5" w:rsidP="004F28DA">
            <w:pPr>
              <w:spacing w:line="276" w:lineRule="auto"/>
              <w:rPr>
                <w:sz w:val="20"/>
                <w:szCs w:val="20"/>
                <w:lang w:eastAsia="en-US"/>
              </w:rPr>
            </w:pPr>
            <w:r w:rsidRPr="00302E37">
              <w:rPr>
                <w:sz w:val="20"/>
                <w:szCs w:val="20"/>
                <w:lang w:eastAsia="en-US"/>
              </w:rPr>
              <w:t>Причины и последствия раздробленности. Галицко-Волынское княжество. Новгородское княжество. Владимиро-Суздальское княжество.</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971363" w:rsidRPr="00302E37" w:rsidTr="00C41491">
        <w:trPr>
          <w:trHeight w:val="470"/>
        </w:trPr>
        <w:tc>
          <w:tcPr>
            <w:tcW w:w="2624"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5.5.  Русские княжества.</w:t>
            </w:r>
          </w:p>
        </w:tc>
        <w:tc>
          <w:tcPr>
            <w:tcW w:w="603"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6</w:t>
            </w:r>
          </w:p>
        </w:tc>
        <w:tc>
          <w:tcPr>
            <w:tcW w:w="8823" w:type="dxa"/>
          </w:tcPr>
          <w:p w:rsidR="00971363" w:rsidRPr="00302E37" w:rsidRDefault="00971363" w:rsidP="004F28DA">
            <w:pPr>
              <w:rPr>
                <w:sz w:val="20"/>
                <w:szCs w:val="20"/>
                <w:lang w:eastAsia="en-US"/>
              </w:rPr>
            </w:pPr>
            <w:r w:rsidRPr="00302E37">
              <w:rPr>
                <w:sz w:val="20"/>
                <w:szCs w:val="20"/>
                <w:lang w:eastAsia="en-US"/>
              </w:rPr>
              <w:t>Характеристика экономики и политической жизни княжеств.</w:t>
            </w:r>
          </w:p>
        </w:tc>
        <w:tc>
          <w:tcPr>
            <w:tcW w:w="1832"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971363" w:rsidRPr="00302E37" w:rsidRDefault="00971363" w:rsidP="004F28DA">
            <w:pPr>
              <w:jc w:val="center"/>
              <w:rPr>
                <w:bCs/>
                <w:sz w:val="20"/>
                <w:szCs w:val="20"/>
              </w:rPr>
            </w:pPr>
            <w:r w:rsidRPr="00302E37">
              <w:rPr>
                <w:bCs/>
                <w:sz w:val="20"/>
                <w:szCs w:val="20"/>
              </w:rPr>
              <w:t>1</w:t>
            </w: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5.6. Древнерусская культура</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Древнерусская культура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971363" w:rsidRPr="00302E37" w:rsidTr="00C41491">
        <w:trPr>
          <w:trHeight w:val="470"/>
        </w:trPr>
        <w:tc>
          <w:tcPr>
            <w:tcW w:w="2624"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lastRenderedPageBreak/>
              <w:t>Тема 5.7. Архитектура Руси.</w:t>
            </w:r>
          </w:p>
        </w:tc>
        <w:tc>
          <w:tcPr>
            <w:tcW w:w="603"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8823" w:type="dxa"/>
          </w:tcPr>
          <w:p w:rsidR="00971363" w:rsidRPr="00302E37" w:rsidRDefault="00971363" w:rsidP="004F28DA">
            <w:pPr>
              <w:rPr>
                <w:sz w:val="20"/>
                <w:szCs w:val="20"/>
                <w:lang w:eastAsia="en-US"/>
              </w:rPr>
            </w:pPr>
            <w:r w:rsidRPr="00302E37">
              <w:rPr>
                <w:sz w:val="20"/>
                <w:szCs w:val="20"/>
                <w:lang w:eastAsia="en-US"/>
              </w:rPr>
              <w:t>Деревянное и каменное творчество</w:t>
            </w:r>
          </w:p>
        </w:tc>
        <w:tc>
          <w:tcPr>
            <w:tcW w:w="1832" w:type="dxa"/>
          </w:tcPr>
          <w:p w:rsidR="00971363" w:rsidRPr="00302E37" w:rsidRDefault="0097136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971363" w:rsidRPr="00302E37" w:rsidRDefault="00971363" w:rsidP="004F28DA">
            <w:pPr>
              <w:jc w:val="center"/>
              <w:rPr>
                <w:bCs/>
                <w:sz w:val="20"/>
                <w:szCs w:val="20"/>
              </w:rPr>
            </w:pPr>
            <w:r w:rsidRPr="00302E37">
              <w:rPr>
                <w:bCs/>
                <w:sz w:val="20"/>
                <w:szCs w:val="20"/>
              </w:rPr>
              <w:t>1</w:t>
            </w: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5.8. </w:t>
            </w:r>
            <w:r w:rsidRPr="00302E37">
              <w:rPr>
                <w:sz w:val="20"/>
                <w:szCs w:val="20"/>
                <w:lang w:eastAsia="en-US"/>
              </w:rPr>
              <w:t xml:space="preserve"> Монгольское завоевание и его последствия</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Монгольское завоевание и его последствия</w:t>
            </w:r>
          </w:p>
          <w:p w:rsidR="002160D5" w:rsidRPr="00302E37" w:rsidRDefault="002160D5" w:rsidP="004F28DA">
            <w:pPr>
              <w:spacing w:line="276" w:lineRule="auto"/>
              <w:rPr>
                <w:sz w:val="20"/>
                <w:szCs w:val="20"/>
                <w:lang w:eastAsia="en-US"/>
              </w:rPr>
            </w:pPr>
            <w:r w:rsidRPr="00302E37">
              <w:rPr>
                <w:sz w:val="20"/>
                <w:szCs w:val="20"/>
                <w:lang w:eastAsia="en-US"/>
              </w:rPr>
              <w:t>Монгольское нашествие. Поход Батыя и начало монголо-татарского ига. Отражение угрозы с Запада. Русь под ордынским игом.</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CE53CF" w:rsidRPr="00302E37" w:rsidTr="00C41491">
        <w:trPr>
          <w:trHeight w:val="470"/>
        </w:trPr>
        <w:tc>
          <w:tcPr>
            <w:tcW w:w="2624" w:type="dxa"/>
          </w:tcPr>
          <w:p w:rsidR="00CE53CF" w:rsidRPr="00302E37" w:rsidRDefault="00CE53C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5.9.  Русь  и Орда.</w:t>
            </w:r>
          </w:p>
        </w:tc>
        <w:tc>
          <w:tcPr>
            <w:tcW w:w="603" w:type="dxa"/>
          </w:tcPr>
          <w:p w:rsidR="00CE53CF" w:rsidRPr="00302E37" w:rsidRDefault="00CE53C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10</w:t>
            </w:r>
          </w:p>
        </w:tc>
        <w:tc>
          <w:tcPr>
            <w:tcW w:w="8823" w:type="dxa"/>
          </w:tcPr>
          <w:p w:rsidR="00CE53CF" w:rsidRPr="00302E37" w:rsidRDefault="00CE53CF" w:rsidP="004F28DA">
            <w:pPr>
              <w:rPr>
                <w:sz w:val="20"/>
                <w:szCs w:val="20"/>
                <w:lang w:eastAsia="en-US"/>
              </w:rPr>
            </w:pPr>
            <w:r w:rsidRPr="00302E37">
              <w:rPr>
                <w:sz w:val="20"/>
                <w:szCs w:val="20"/>
                <w:lang w:eastAsia="en-US"/>
              </w:rPr>
              <w:t>Значение противостояния  Руси монгольскому завоеванию</w:t>
            </w:r>
          </w:p>
        </w:tc>
        <w:tc>
          <w:tcPr>
            <w:tcW w:w="1832" w:type="dxa"/>
          </w:tcPr>
          <w:p w:rsidR="00CE53CF" w:rsidRPr="00302E37" w:rsidRDefault="00CE53C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CE53CF" w:rsidRPr="00302E37" w:rsidRDefault="00CE53CF" w:rsidP="004F28DA">
            <w:pPr>
              <w:jc w:val="center"/>
              <w:rPr>
                <w:bCs/>
                <w:sz w:val="20"/>
                <w:szCs w:val="20"/>
              </w:rPr>
            </w:pPr>
            <w:r w:rsidRPr="00302E37">
              <w:rPr>
                <w:bCs/>
                <w:sz w:val="20"/>
                <w:szCs w:val="20"/>
              </w:rPr>
              <w:t>1</w:t>
            </w:r>
          </w:p>
        </w:tc>
      </w:tr>
      <w:tr w:rsidR="002160D5" w:rsidRPr="00302E37" w:rsidTr="00F568DA">
        <w:trPr>
          <w:trHeight w:val="7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5.10. Начало возвышения Москвы</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 xml:space="preserve">Начало возвышения Москвы. Возрождение и начало объединения Северо-Восточной Руси.Усиление новых политических центров. Борьба за первенство между Москвой  и Тверью. Иван Калита. Причины возвышения Москвы. Начало борьбы с ордынским игом. Дмитрий Донской. </w:t>
            </w:r>
          </w:p>
          <w:p w:rsidR="0035457D" w:rsidRPr="00302E37" w:rsidRDefault="0035457D" w:rsidP="004F28DA">
            <w:pPr>
              <w:spacing w:line="276" w:lineRule="auto"/>
              <w:rPr>
                <w:sz w:val="20"/>
                <w:szCs w:val="20"/>
                <w:lang w:eastAsia="en-US"/>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35457D" w:rsidRPr="00302E37" w:rsidTr="00C41491">
        <w:trPr>
          <w:trHeight w:val="470"/>
        </w:trPr>
        <w:tc>
          <w:tcPr>
            <w:tcW w:w="2624" w:type="dxa"/>
            <w:vMerge w:val="restart"/>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5.11. Сопротивление Орде. </w:t>
            </w:r>
          </w:p>
        </w:tc>
        <w:tc>
          <w:tcPr>
            <w:tcW w:w="603" w:type="dxa"/>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8823" w:type="dxa"/>
          </w:tcPr>
          <w:p w:rsidR="0035457D" w:rsidRPr="00302E37" w:rsidRDefault="0035457D" w:rsidP="004F28DA">
            <w:pPr>
              <w:rPr>
                <w:sz w:val="20"/>
                <w:szCs w:val="20"/>
                <w:lang w:eastAsia="en-US"/>
              </w:rPr>
            </w:pPr>
            <w:r w:rsidRPr="00302E37">
              <w:rPr>
                <w:sz w:val="20"/>
                <w:szCs w:val="20"/>
                <w:lang w:eastAsia="en-US"/>
              </w:rPr>
              <w:t>Куликовская битва и ее значение</w:t>
            </w:r>
          </w:p>
        </w:tc>
        <w:tc>
          <w:tcPr>
            <w:tcW w:w="1832" w:type="dxa"/>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35457D" w:rsidRPr="00302E37" w:rsidRDefault="0035457D" w:rsidP="004F28DA">
            <w:pPr>
              <w:jc w:val="center"/>
              <w:rPr>
                <w:bCs/>
                <w:sz w:val="20"/>
                <w:szCs w:val="20"/>
              </w:rPr>
            </w:pPr>
            <w:r w:rsidRPr="00302E37">
              <w:rPr>
                <w:bCs/>
                <w:sz w:val="20"/>
                <w:szCs w:val="20"/>
              </w:rPr>
              <w:t>1</w:t>
            </w:r>
          </w:p>
        </w:tc>
      </w:tr>
      <w:tr w:rsidR="0035457D" w:rsidRPr="00302E37" w:rsidTr="00C41491">
        <w:trPr>
          <w:trHeight w:val="494"/>
        </w:trPr>
        <w:tc>
          <w:tcPr>
            <w:tcW w:w="2624" w:type="dxa"/>
            <w:vMerge/>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13</w:t>
            </w:r>
          </w:p>
        </w:tc>
        <w:tc>
          <w:tcPr>
            <w:tcW w:w="8823" w:type="dxa"/>
          </w:tcPr>
          <w:p w:rsidR="0035457D" w:rsidRPr="00302E37" w:rsidRDefault="0035457D" w:rsidP="004F28DA">
            <w:pPr>
              <w:spacing w:line="276" w:lineRule="auto"/>
              <w:rPr>
                <w:sz w:val="20"/>
                <w:szCs w:val="20"/>
                <w:lang w:eastAsia="en-US"/>
              </w:rPr>
            </w:pPr>
            <w:r w:rsidRPr="00302E37">
              <w:rPr>
                <w:sz w:val="20"/>
                <w:szCs w:val="20"/>
                <w:lang w:eastAsia="en-US"/>
              </w:rPr>
              <w:t>Практическое занятие № 5</w:t>
            </w:r>
          </w:p>
          <w:p w:rsidR="0035457D" w:rsidRPr="00302E37" w:rsidRDefault="0035457D" w:rsidP="004F28DA">
            <w:pPr>
              <w:rPr>
                <w:sz w:val="20"/>
                <w:szCs w:val="20"/>
                <w:lang w:eastAsia="en-US"/>
              </w:rPr>
            </w:pPr>
            <w:r w:rsidRPr="00302E37">
              <w:rPr>
                <w:sz w:val="20"/>
                <w:szCs w:val="20"/>
                <w:lang w:eastAsia="en-US"/>
              </w:rPr>
              <w:t>Образование единого Российского государства и его значение</w:t>
            </w:r>
          </w:p>
        </w:tc>
        <w:tc>
          <w:tcPr>
            <w:tcW w:w="1832" w:type="dxa"/>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35457D" w:rsidRPr="00302E37" w:rsidRDefault="0035457D"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bCs/>
                <w:sz w:val="20"/>
                <w:szCs w:val="20"/>
              </w:rPr>
            </w:pPr>
            <w:r w:rsidRPr="00302E37">
              <w:rPr>
                <w:bCs/>
                <w:sz w:val="20"/>
                <w:szCs w:val="20"/>
              </w:rPr>
              <w:t>Раздел 6.Россия в 16-17: от великого княжества к царству.</w:t>
            </w:r>
          </w:p>
        </w:tc>
        <w:tc>
          <w:tcPr>
            <w:tcW w:w="60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8823"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Содержание учебного материала</w:t>
            </w:r>
          </w:p>
        </w:tc>
        <w:tc>
          <w:tcPr>
            <w:tcW w:w="1832" w:type="dxa"/>
          </w:tcPr>
          <w:p w:rsidR="002160D5" w:rsidRPr="00302E37" w:rsidRDefault="00B2399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1448" w:type="dxa"/>
            <w:vMerge w:val="restart"/>
            <w:vAlign w:val="center"/>
          </w:tcPr>
          <w:p w:rsidR="002160D5" w:rsidRPr="00302E37" w:rsidRDefault="002160D5" w:rsidP="004F28DA">
            <w:pPr>
              <w:rPr>
                <w:bCs/>
                <w:i/>
                <w:sz w:val="20"/>
                <w:szCs w:val="20"/>
              </w:rPr>
            </w:pPr>
          </w:p>
          <w:p w:rsidR="0035457D" w:rsidRPr="00302E37" w:rsidRDefault="0035457D" w:rsidP="004F28DA">
            <w:pPr>
              <w:rPr>
                <w:bCs/>
                <w:i/>
                <w:sz w:val="20"/>
                <w:szCs w:val="20"/>
              </w:rPr>
            </w:pPr>
          </w:p>
          <w:p w:rsidR="0035457D" w:rsidRPr="00302E37" w:rsidRDefault="0035457D" w:rsidP="004F28DA">
            <w:pPr>
              <w:rPr>
                <w:bCs/>
                <w:i/>
                <w:sz w:val="20"/>
                <w:szCs w:val="20"/>
              </w:rPr>
            </w:pPr>
          </w:p>
          <w:p w:rsidR="0035457D" w:rsidRPr="00302E37" w:rsidRDefault="0035457D" w:rsidP="004F28DA">
            <w:pPr>
              <w:rPr>
                <w:bCs/>
                <w:i/>
                <w:sz w:val="20"/>
                <w:szCs w:val="20"/>
              </w:rPr>
            </w:pPr>
          </w:p>
          <w:p w:rsidR="0035457D" w:rsidRPr="00302E37" w:rsidRDefault="0035457D" w:rsidP="004F28DA">
            <w:pPr>
              <w:rPr>
                <w:bCs/>
                <w:i/>
                <w:sz w:val="20"/>
                <w:szCs w:val="20"/>
              </w:rPr>
            </w:pPr>
          </w:p>
          <w:p w:rsidR="0035457D" w:rsidRPr="00302E37" w:rsidRDefault="0035457D" w:rsidP="004F28DA">
            <w:pPr>
              <w:rPr>
                <w:bCs/>
                <w:i/>
                <w:sz w:val="20"/>
                <w:szCs w:val="20"/>
              </w:rPr>
            </w:pPr>
          </w:p>
          <w:p w:rsidR="0035457D" w:rsidRPr="00302E37" w:rsidRDefault="0035457D" w:rsidP="0035457D">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bCs/>
                <w:sz w:val="20"/>
                <w:szCs w:val="20"/>
              </w:rPr>
            </w:pPr>
            <w:r w:rsidRPr="00302E37">
              <w:rPr>
                <w:bCs/>
                <w:sz w:val="20"/>
                <w:szCs w:val="20"/>
              </w:rPr>
              <w:t>Тема 6.1. Россия в правлении Ивана Грозного</w:t>
            </w:r>
          </w:p>
        </w:tc>
        <w:tc>
          <w:tcPr>
            <w:tcW w:w="603" w:type="dxa"/>
          </w:tcPr>
          <w:p w:rsidR="002160D5" w:rsidRPr="00302E37" w:rsidRDefault="002160D5" w:rsidP="004F28DA">
            <w:pPr>
              <w:widowControl w:val="0"/>
              <w:tabs>
                <w:tab w:val="left" w:pos="720"/>
              </w:tabs>
              <w:spacing w:line="218" w:lineRule="auto"/>
              <w:jc w:val="center"/>
              <w:rPr>
                <w:bCs/>
                <w:sz w:val="20"/>
                <w:szCs w:val="20"/>
              </w:rPr>
            </w:pPr>
            <w:r w:rsidRPr="00302E37">
              <w:rPr>
                <w:bCs/>
                <w:sz w:val="20"/>
                <w:szCs w:val="20"/>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Россия в правлении Ивана Грозного</w:t>
            </w:r>
          </w:p>
          <w:p w:rsidR="002160D5" w:rsidRPr="00302E37" w:rsidRDefault="002160D5" w:rsidP="004F28DA">
            <w:pPr>
              <w:widowControl w:val="0"/>
              <w:tabs>
                <w:tab w:val="left" w:pos="720"/>
              </w:tabs>
              <w:spacing w:line="218" w:lineRule="auto"/>
              <w:jc w:val="both"/>
              <w:rPr>
                <w:bCs/>
                <w:sz w:val="20"/>
                <w:szCs w:val="20"/>
              </w:rPr>
            </w:pPr>
            <w:r w:rsidRPr="00302E37">
              <w:rPr>
                <w:sz w:val="20"/>
                <w:szCs w:val="20"/>
                <w:lang w:eastAsia="en-US"/>
              </w:rPr>
              <w:t xml:space="preserve">Наследник Василия </w:t>
            </w:r>
            <w:r w:rsidRPr="00302E37">
              <w:rPr>
                <w:sz w:val="20"/>
                <w:szCs w:val="20"/>
                <w:lang w:val="en-US" w:eastAsia="en-US"/>
              </w:rPr>
              <w:t>III</w:t>
            </w:r>
            <w:r w:rsidRPr="00302E37">
              <w:rPr>
                <w:sz w:val="20"/>
                <w:szCs w:val="20"/>
                <w:lang w:eastAsia="en-US"/>
              </w:rPr>
              <w:t xml:space="preserve">. Елена Глинская. 1547 год венчание на царство  Ивана </w:t>
            </w:r>
            <w:r w:rsidRPr="00302E37">
              <w:rPr>
                <w:sz w:val="20"/>
                <w:szCs w:val="20"/>
                <w:lang w:val="en-US" w:eastAsia="en-US"/>
              </w:rPr>
              <w:t>IV</w:t>
            </w:r>
            <w:r w:rsidRPr="00302E37">
              <w:rPr>
                <w:sz w:val="20"/>
                <w:szCs w:val="20"/>
                <w:lang w:eastAsia="en-US"/>
              </w:rPr>
              <w:t>.</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0"/>
        </w:trPr>
        <w:tc>
          <w:tcPr>
            <w:tcW w:w="2624" w:type="dxa"/>
            <w:vMerge w:val="restart"/>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6.2.  Укрепление царской власти. </w:t>
            </w:r>
          </w:p>
        </w:tc>
        <w:tc>
          <w:tcPr>
            <w:tcW w:w="603" w:type="dxa"/>
          </w:tcPr>
          <w:p w:rsidR="002160D5" w:rsidRPr="00302E37" w:rsidRDefault="002160D5" w:rsidP="004F28DA">
            <w:pPr>
              <w:jc w:val="center"/>
              <w:rPr>
                <w:color w:val="000000"/>
                <w:sz w:val="20"/>
                <w:szCs w:val="20"/>
              </w:rPr>
            </w:pPr>
            <w:r w:rsidRPr="00302E37">
              <w:rPr>
                <w:color w:val="000000"/>
                <w:sz w:val="20"/>
                <w:szCs w:val="20"/>
              </w:rPr>
              <w:t>2</w:t>
            </w:r>
          </w:p>
        </w:tc>
        <w:tc>
          <w:tcPr>
            <w:tcW w:w="8823" w:type="dxa"/>
          </w:tcPr>
          <w:p w:rsidR="002160D5" w:rsidRPr="00302E37" w:rsidRDefault="0035457D" w:rsidP="004F28DA">
            <w:pPr>
              <w:ind w:left="-426" w:firstLine="426"/>
              <w:jc w:val="both"/>
              <w:rPr>
                <w:bCs/>
                <w:sz w:val="20"/>
                <w:szCs w:val="20"/>
              </w:rPr>
            </w:pPr>
            <w:r w:rsidRPr="00302E37">
              <w:rPr>
                <w:sz w:val="20"/>
                <w:szCs w:val="20"/>
                <w:lang w:eastAsia="en-US"/>
              </w:rPr>
              <w:t>Опричнина, споры о ее смысле.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Merge/>
            <w:vAlign w:val="center"/>
          </w:tcPr>
          <w:p w:rsidR="002160D5" w:rsidRPr="00302E37" w:rsidRDefault="002160D5" w:rsidP="004F28DA">
            <w:pPr>
              <w:rPr>
                <w:bCs/>
                <w:i/>
                <w:sz w:val="20"/>
                <w:szCs w:val="20"/>
              </w:rPr>
            </w:pPr>
          </w:p>
        </w:tc>
      </w:tr>
      <w:tr w:rsidR="002160D5" w:rsidRPr="00302E37" w:rsidTr="00F568DA">
        <w:trPr>
          <w:trHeight w:val="20"/>
        </w:trPr>
        <w:tc>
          <w:tcPr>
            <w:tcW w:w="2624" w:type="dxa"/>
            <w:vMerge/>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ind w:left="-426" w:firstLine="426"/>
              <w:jc w:val="both"/>
              <w:rPr>
                <w:sz w:val="20"/>
                <w:szCs w:val="20"/>
                <w:lang w:eastAsia="en-US"/>
              </w:rPr>
            </w:pPr>
            <w:r w:rsidRPr="00302E37">
              <w:rPr>
                <w:sz w:val="20"/>
                <w:szCs w:val="20"/>
                <w:lang w:eastAsia="en-US"/>
              </w:rPr>
              <w:t>Практическое занятие № 6</w:t>
            </w:r>
          </w:p>
        </w:tc>
        <w:tc>
          <w:tcPr>
            <w:tcW w:w="1832" w:type="dxa"/>
          </w:tcPr>
          <w:p w:rsidR="002160D5" w:rsidRPr="00302E37" w:rsidRDefault="002F2FB4"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160D5" w:rsidRPr="00302E37" w:rsidRDefault="002160D5"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603" w:type="dxa"/>
          </w:tcPr>
          <w:p w:rsidR="002160D5" w:rsidRPr="00302E37" w:rsidRDefault="002160D5" w:rsidP="004F28DA">
            <w:pPr>
              <w:jc w:val="both"/>
              <w:rPr>
                <w:color w:val="FF0000"/>
                <w:sz w:val="28"/>
                <w:szCs w:val="28"/>
                <w:u w:val="single"/>
              </w:rPr>
            </w:pPr>
          </w:p>
        </w:tc>
        <w:tc>
          <w:tcPr>
            <w:tcW w:w="8823" w:type="dxa"/>
          </w:tcPr>
          <w:p w:rsidR="002160D5" w:rsidRPr="00302E37" w:rsidRDefault="002160D5" w:rsidP="004F28DA">
            <w:pPr>
              <w:ind w:left="-426" w:firstLine="426"/>
              <w:rPr>
                <w:sz w:val="20"/>
                <w:szCs w:val="20"/>
                <w:lang w:eastAsia="en-US"/>
              </w:rPr>
            </w:pPr>
            <w:r w:rsidRPr="00302E37">
              <w:rPr>
                <w:sz w:val="20"/>
                <w:szCs w:val="20"/>
                <w:lang w:eastAsia="en-US"/>
              </w:rPr>
              <w:t>Смутное время  начала 17 века. Окончание смуты и возрождение Российской государственности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6.3.Экономическое и социальное развитие России в 17 веке. Народные движения.</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Экономическое и социальное развитие России в 17 веке</w:t>
            </w:r>
          </w:p>
          <w:p w:rsidR="002160D5" w:rsidRPr="00302E37" w:rsidRDefault="002160D5" w:rsidP="004F28DA">
            <w:pPr>
              <w:ind w:left="-426" w:firstLine="426"/>
              <w:rPr>
                <w:sz w:val="20"/>
                <w:szCs w:val="20"/>
                <w:lang w:eastAsia="en-US"/>
              </w:rPr>
            </w:pPr>
            <w:r w:rsidRPr="00302E37">
              <w:rPr>
                <w:sz w:val="20"/>
                <w:szCs w:val="20"/>
                <w:lang w:eastAsia="en-US"/>
              </w:rPr>
              <w:t>Последствия смуты в первые годы царствования. Экономическое развитие. Усиление крепостничества.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6.4. Становление абсолютизма в России.</w:t>
            </w:r>
          </w:p>
        </w:tc>
        <w:tc>
          <w:tcPr>
            <w:tcW w:w="603" w:type="dxa"/>
          </w:tcPr>
          <w:p w:rsidR="002160D5" w:rsidRPr="00302E37" w:rsidRDefault="002160D5" w:rsidP="004F28DA">
            <w:pPr>
              <w:jc w:val="center"/>
              <w:rPr>
                <w:sz w:val="20"/>
                <w:szCs w:val="20"/>
              </w:rPr>
            </w:pPr>
            <w:r w:rsidRPr="00302E37">
              <w:rPr>
                <w:sz w:val="20"/>
                <w:szCs w:val="20"/>
              </w:rPr>
              <w:t>6</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Становление абсолютизма в России. Внешняя политика</w:t>
            </w:r>
          </w:p>
          <w:p w:rsidR="002160D5" w:rsidRPr="00302E37" w:rsidRDefault="002160D5" w:rsidP="004F28DA">
            <w:pPr>
              <w:spacing w:line="276" w:lineRule="auto"/>
              <w:rPr>
                <w:sz w:val="20"/>
                <w:szCs w:val="20"/>
                <w:lang w:eastAsia="en-US"/>
              </w:rPr>
            </w:pPr>
            <w:r w:rsidRPr="00302E37">
              <w:rPr>
                <w:sz w:val="20"/>
                <w:szCs w:val="20"/>
                <w:lang w:eastAsia="en-US"/>
              </w:rPr>
              <w:t>Усиление царской власти. Государственный аппарат. Преобразование в армии. Расширение территории России. Внешняя политика.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6.5.  Церковь при Алексее Михайловиче.</w:t>
            </w:r>
          </w:p>
        </w:tc>
        <w:tc>
          <w:tcPr>
            <w:tcW w:w="603" w:type="dxa"/>
          </w:tcPr>
          <w:p w:rsidR="002160D5" w:rsidRPr="00302E37" w:rsidRDefault="002160D5" w:rsidP="004F28DA">
            <w:pPr>
              <w:jc w:val="center"/>
              <w:rPr>
                <w:sz w:val="20"/>
                <w:szCs w:val="20"/>
              </w:rPr>
            </w:pPr>
            <w:r w:rsidRPr="00302E37">
              <w:rPr>
                <w:sz w:val="20"/>
                <w:szCs w:val="20"/>
              </w:rPr>
              <w:t>7</w:t>
            </w:r>
          </w:p>
        </w:tc>
        <w:tc>
          <w:tcPr>
            <w:tcW w:w="8823" w:type="dxa"/>
          </w:tcPr>
          <w:p w:rsidR="002160D5" w:rsidRPr="00302E37" w:rsidRDefault="002F2FB4" w:rsidP="004F28DA">
            <w:pPr>
              <w:spacing w:line="276" w:lineRule="auto"/>
              <w:rPr>
                <w:sz w:val="20"/>
                <w:szCs w:val="20"/>
                <w:lang w:eastAsia="en-US"/>
              </w:rPr>
            </w:pPr>
            <w:r w:rsidRPr="00302E37">
              <w:rPr>
                <w:sz w:val="20"/>
                <w:szCs w:val="20"/>
                <w:lang w:eastAsia="en-US"/>
              </w:rPr>
              <w:t>Реформы патриарха Никона. Церковный раскол.</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6.6. Культура Руси конца 13-17 веков</w:t>
            </w:r>
          </w:p>
        </w:tc>
        <w:tc>
          <w:tcPr>
            <w:tcW w:w="603" w:type="dxa"/>
          </w:tcPr>
          <w:p w:rsidR="002160D5" w:rsidRPr="00302E37" w:rsidRDefault="002160D5"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Русская культура 16-17 веков. Иконопись. Архитектура. Первопечатники.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Раздел 7. Страны Запада и Востока в 16-18 веках.</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jc w:val="both"/>
              <w:rPr>
                <w:sz w:val="20"/>
                <w:szCs w:val="20"/>
                <w:lang w:eastAsia="ar-SA"/>
              </w:rPr>
            </w:pPr>
            <w:r w:rsidRPr="00302E37">
              <w:rPr>
                <w:bCs/>
                <w:sz w:val="20"/>
                <w:szCs w:val="20"/>
                <w:lang w:eastAsia="ar-SA"/>
              </w:rPr>
              <w:t>Содержание учебного материала</w:t>
            </w:r>
          </w:p>
        </w:tc>
        <w:tc>
          <w:tcPr>
            <w:tcW w:w="1832" w:type="dxa"/>
          </w:tcPr>
          <w:p w:rsidR="002160D5" w:rsidRPr="00302E37" w:rsidRDefault="00B2399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14</w:t>
            </w:r>
          </w:p>
        </w:tc>
        <w:tc>
          <w:tcPr>
            <w:tcW w:w="1448" w:type="dxa"/>
            <w:vAlign w:val="center"/>
          </w:tcPr>
          <w:p w:rsidR="002160D5" w:rsidRPr="00302E37" w:rsidRDefault="002160D5" w:rsidP="004F28DA">
            <w:pPr>
              <w:jc w:val="center"/>
              <w:rPr>
                <w:bCs/>
                <w:i/>
                <w:sz w:val="20"/>
                <w:szCs w:val="20"/>
              </w:rPr>
            </w:pP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7.1.</w:t>
            </w:r>
            <w:r w:rsidRPr="00302E37">
              <w:rPr>
                <w:bCs/>
                <w:sz w:val="20"/>
                <w:szCs w:val="20"/>
                <w:lang w:eastAsia="en-US"/>
              </w:rPr>
              <w:t xml:space="preserve"> Экономическое развитие и перемены в западноевропейском обществе.</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ind w:left="26"/>
              <w:rPr>
                <w:bCs/>
                <w:sz w:val="20"/>
                <w:szCs w:val="20"/>
                <w:lang w:eastAsia="en-US"/>
              </w:rPr>
            </w:pPr>
            <w:r w:rsidRPr="00302E37">
              <w:rPr>
                <w:bCs/>
                <w:sz w:val="20"/>
                <w:szCs w:val="20"/>
                <w:lang w:eastAsia="en-US"/>
              </w:rPr>
              <w:t>Экономическое развитие и перемены в обществе. Военная техника: огнестрельное оружие, каравеллы. «Революция цен». Развитие торговли и товарно-денежных отношений</w:t>
            </w:r>
          </w:p>
          <w:p w:rsidR="002160D5" w:rsidRPr="00302E37" w:rsidRDefault="002160D5" w:rsidP="004F28DA">
            <w:pPr>
              <w:jc w:val="both"/>
              <w:rPr>
                <w:bCs/>
                <w:sz w:val="20"/>
                <w:szCs w:val="20"/>
                <w:lang w:eastAsia="ar-SA"/>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F2FB4" w:rsidRPr="00302E37" w:rsidTr="00F568DA">
        <w:trPr>
          <w:trHeight w:val="470"/>
        </w:trPr>
        <w:tc>
          <w:tcPr>
            <w:tcW w:w="2624" w:type="dxa"/>
          </w:tcPr>
          <w:p w:rsidR="002F2FB4" w:rsidRPr="00302E37" w:rsidRDefault="002F2FB4"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lastRenderedPageBreak/>
              <w:t xml:space="preserve">Тема 7.2. От феодализма к капитализму. </w:t>
            </w:r>
          </w:p>
        </w:tc>
        <w:tc>
          <w:tcPr>
            <w:tcW w:w="603" w:type="dxa"/>
          </w:tcPr>
          <w:p w:rsidR="002F2FB4" w:rsidRPr="00302E37" w:rsidRDefault="002F2FB4" w:rsidP="004F28DA">
            <w:pPr>
              <w:jc w:val="center"/>
              <w:rPr>
                <w:sz w:val="20"/>
                <w:szCs w:val="20"/>
              </w:rPr>
            </w:pPr>
            <w:r w:rsidRPr="00302E37">
              <w:rPr>
                <w:sz w:val="20"/>
                <w:szCs w:val="20"/>
              </w:rPr>
              <w:t>2</w:t>
            </w:r>
          </w:p>
        </w:tc>
        <w:tc>
          <w:tcPr>
            <w:tcW w:w="8823" w:type="dxa"/>
          </w:tcPr>
          <w:p w:rsidR="002F2FB4" w:rsidRPr="00302E37" w:rsidRDefault="002F2FB4" w:rsidP="004F28DA">
            <w:pPr>
              <w:ind w:left="26"/>
              <w:rPr>
                <w:bCs/>
                <w:sz w:val="20"/>
                <w:szCs w:val="20"/>
                <w:lang w:eastAsia="en-US"/>
              </w:rPr>
            </w:pPr>
            <w:r w:rsidRPr="00302E37">
              <w:rPr>
                <w:sz w:val="20"/>
                <w:szCs w:val="20"/>
                <w:lang w:eastAsia="en-US"/>
              </w:rPr>
              <w:t>Зарождение ранних капиталистических отношений.</w:t>
            </w:r>
          </w:p>
        </w:tc>
        <w:tc>
          <w:tcPr>
            <w:tcW w:w="1832" w:type="dxa"/>
          </w:tcPr>
          <w:p w:rsidR="002F2FB4" w:rsidRPr="00302E37" w:rsidRDefault="002F2FB4"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F2FB4" w:rsidRPr="00302E37" w:rsidRDefault="002F2FB4"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7.3</w:t>
            </w:r>
            <w:r w:rsidRPr="00302E37">
              <w:rPr>
                <w:bCs/>
                <w:sz w:val="20"/>
                <w:szCs w:val="20"/>
                <w:lang w:eastAsia="en-US"/>
              </w:rPr>
              <w:t xml:space="preserve"> Великие географические открытия</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bCs/>
                <w:sz w:val="20"/>
                <w:szCs w:val="20"/>
                <w:lang w:eastAsia="en-US"/>
              </w:rPr>
            </w:pPr>
            <w:r w:rsidRPr="00302E37">
              <w:rPr>
                <w:bCs/>
                <w:sz w:val="20"/>
                <w:szCs w:val="20"/>
                <w:lang w:eastAsia="en-US"/>
              </w:rPr>
              <w:t xml:space="preserve">Великие географические открытия. Образование               </w:t>
            </w:r>
          </w:p>
          <w:p w:rsidR="002160D5" w:rsidRPr="00302E37" w:rsidRDefault="002160D5" w:rsidP="004F28DA">
            <w:pPr>
              <w:spacing w:line="276" w:lineRule="auto"/>
              <w:rPr>
                <w:bCs/>
                <w:sz w:val="20"/>
                <w:szCs w:val="20"/>
                <w:lang w:eastAsia="en-US"/>
              </w:rPr>
            </w:pPr>
            <w:r w:rsidRPr="00302E37">
              <w:rPr>
                <w:bCs/>
                <w:sz w:val="20"/>
                <w:szCs w:val="20"/>
                <w:lang w:eastAsia="en-US"/>
              </w:rPr>
              <w:t>колониальных империй.</w:t>
            </w:r>
          </w:p>
          <w:p w:rsidR="002160D5" w:rsidRPr="00302E37" w:rsidRDefault="002160D5" w:rsidP="004F28DA">
            <w:pPr>
              <w:spacing w:line="276" w:lineRule="auto"/>
              <w:ind w:left="26"/>
              <w:rPr>
                <w:sz w:val="20"/>
                <w:szCs w:val="20"/>
                <w:lang w:eastAsia="en-US"/>
              </w:rPr>
            </w:pPr>
            <w:r w:rsidRPr="00302E37">
              <w:rPr>
                <w:bCs/>
                <w:sz w:val="20"/>
                <w:szCs w:val="20"/>
                <w:lang w:eastAsia="en-US"/>
              </w:rPr>
              <w:t>Начало географических исследований. Колумб, АмеригоВеспуччи. Путь в Индию. Васко де Гамо</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7.4. </w:t>
            </w:r>
            <w:r w:rsidRPr="00302E37">
              <w:rPr>
                <w:sz w:val="20"/>
                <w:szCs w:val="20"/>
                <w:lang w:eastAsia="en-US"/>
              </w:rPr>
              <w:t>Возрождение и гуманизм в Западной Европе</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Возрождение и гуманизм Становление абсолютизма в европейских странах.</w:t>
            </w:r>
          </w:p>
          <w:p w:rsidR="002160D5" w:rsidRPr="00302E37" w:rsidRDefault="002160D5" w:rsidP="004F28DA">
            <w:pPr>
              <w:spacing w:line="276" w:lineRule="auto"/>
              <w:rPr>
                <w:bCs/>
                <w:sz w:val="20"/>
                <w:szCs w:val="20"/>
                <w:lang w:eastAsia="en-US"/>
              </w:rPr>
            </w:pPr>
            <w:r w:rsidRPr="00302E37">
              <w:rPr>
                <w:sz w:val="20"/>
                <w:szCs w:val="20"/>
                <w:lang w:eastAsia="en-US"/>
              </w:rPr>
              <w:t>Высокое Возрождение. Ренессанс. Великие гуманисты. Эразм Роттердамский, Франсуа Рабле, Уильям Шекспир, Мигель Сервантес, Томас Мор, Джон Лок. Титаны Возрождения. Леонардо да Винчи, МикельанджелоБуонаротти, Рафаэль Санти, Эль Греко, Альбрехт Дюрер, Питер Брейгель, Рембрант.</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7.5. Реформация и контрреформация. </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Реформация. Контрреформация</w:t>
            </w:r>
          </w:p>
          <w:p w:rsidR="002160D5" w:rsidRPr="00302E37" w:rsidRDefault="002160D5" w:rsidP="004F28DA">
            <w:pPr>
              <w:spacing w:line="276" w:lineRule="auto"/>
              <w:rPr>
                <w:sz w:val="20"/>
                <w:szCs w:val="20"/>
                <w:lang w:eastAsia="en-US"/>
              </w:rPr>
            </w:pPr>
            <w:r w:rsidRPr="00302E37">
              <w:rPr>
                <w:sz w:val="20"/>
                <w:szCs w:val="20"/>
                <w:lang w:eastAsia="en-US"/>
              </w:rPr>
              <w:t xml:space="preserve">Причины Реформации. Выступления Мартина Лютера. Крестьянская война в Германии. Жан Кальвин и его учение. Контреформация. Религиозные войны. </w:t>
            </w:r>
          </w:p>
          <w:p w:rsidR="002160D5" w:rsidRPr="00302E37" w:rsidRDefault="002160D5" w:rsidP="004F28DA">
            <w:pPr>
              <w:spacing w:line="276" w:lineRule="auto"/>
              <w:rPr>
                <w:sz w:val="20"/>
                <w:szCs w:val="20"/>
                <w:lang w:eastAsia="en-US"/>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F2FB4" w:rsidRPr="00302E37" w:rsidTr="00F568DA">
        <w:trPr>
          <w:trHeight w:val="20"/>
        </w:trPr>
        <w:tc>
          <w:tcPr>
            <w:tcW w:w="2624" w:type="dxa"/>
          </w:tcPr>
          <w:p w:rsidR="002F2FB4" w:rsidRPr="00302E37" w:rsidRDefault="002F2FB4"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2F2FB4" w:rsidRPr="00302E37" w:rsidRDefault="002F2FB4" w:rsidP="004F28DA">
            <w:pPr>
              <w:jc w:val="center"/>
              <w:rPr>
                <w:sz w:val="20"/>
                <w:szCs w:val="20"/>
              </w:rPr>
            </w:pPr>
          </w:p>
        </w:tc>
        <w:tc>
          <w:tcPr>
            <w:tcW w:w="8823" w:type="dxa"/>
          </w:tcPr>
          <w:p w:rsidR="002F2FB4" w:rsidRPr="00302E37" w:rsidRDefault="002F2FB4" w:rsidP="002F2FB4">
            <w:pPr>
              <w:spacing w:line="276" w:lineRule="auto"/>
              <w:rPr>
                <w:sz w:val="20"/>
                <w:szCs w:val="20"/>
                <w:lang w:eastAsia="en-US"/>
              </w:rPr>
            </w:pPr>
            <w:r w:rsidRPr="00302E37">
              <w:rPr>
                <w:sz w:val="20"/>
                <w:szCs w:val="20"/>
                <w:lang w:eastAsia="en-US"/>
              </w:rPr>
              <w:t>Практическое занятие № 7</w:t>
            </w:r>
          </w:p>
          <w:p w:rsidR="002F2FB4" w:rsidRPr="00302E37" w:rsidRDefault="002F2FB4" w:rsidP="002F2FB4">
            <w:pPr>
              <w:spacing w:line="276" w:lineRule="auto"/>
              <w:rPr>
                <w:sz w:val="20"/>
                <w:szCs w:val="20"/>
                <w:lang w:eastAsia="en-US"/>
              </w:rPr>
            </w:pPr>
            <w:r w:rsidRPr="00302E37">
              <w:rPr>
                <w:sz w:val="20"/>
                <w:szCs w:val="20"/>
                <w:lang w:eastAsia="en-US"/>
              </w:rPr>
              <w:t>Крестьянская война в Германии.</w:t>
            </w:r>
          </w:p>
        </w:tc>
        <w:tc>
          <w:tcPr>
            <w:tcW w:w="1832" w:type="dxa"/>
          </w:tcPr>
          <w:p w:rsidR="002F2FB4" w:rsidRPr="00302E37" w:rsidRDefault="002F2FB4"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F2FB4" w:rsidRPr="00302E37" w:rsidRDefault="002F2FB4"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7.6. Англия в 17-18 в.в.</w:t>
            </w:r>
          </w:p>
        </w:tc>
        <w:tc>
          <w:tcPr>
            <w:tcW w:w="603" w:type="dxa"/>
          </w:tcPr>
          <w:p w:rsidR="002160D5" w:rsidRPr="00302E37" w:rsidRDefault="002160D5" w:rsidP="004F28DA">
            <w:pPr>
              <w:jc w:val="center"/>
              <w:rPr>
                <w:sz w:val="20"/>
                <w:szCs w:val="20"/>
              </w:rPr>
            </w:pPr>
            <w:r w:rsidRPr="00302E37">
              <w:rPr>
                <w:sz w:val="20"/>
                <w:szCs w:val="20"/>
              </w:rPr>
              <w:t>6</w:t>
            </w:r>
          </w:p>
        </w:tc>
        <w:tc>
          <w:tcPr>
            <w:tcW w:w="8823" w:type="dxa"/>
          </w:tcPr>
          <w:p w:rsidR="002160D5" w:rsidRPr="00302E37" w:rsidRDefault="002160D5" w:rsidP="004F28DA">
            <w:pPr>
              <w:spacing w:line="276" w:lineRule="auto"/>
              <w:rPr>
                <w:sz w:val="20"/>
                <w:szCs w:val="20"/>
                <w:lang w:eastAsia="en-US"/>
              </w:rPr>
            </w:pPr>
            <w:r w:rsidRPr="00302E37">
              <w:rPr>
                <w:bCs/>
                <w:sz w:val="20"/>
                <w:szCs w:val="20"/>
              </w:rPr>
              <w:t>Англия в 17-18 в.в.</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568DA" w:rsidRPr="00302E37" w:rsidTr="00F568DA">
        <w:trPr>
          <w:trHeight w:val="470"/>
        </w:trPr>
        <w:tc>
          <w:tcPr>
            <w:tcW w:w="2624" w:type="dxa"/>
          </w:tcPr>
          <w:p w:rsidR="00F568DA" w:rsidRPr="00302E37" w:rsidRDefault="00F568DA"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 xml:space="preserve">Тема 7.7.  Первая революция в Европе. </w:t>
            </w:r>
          </w:p>
        </w:tc>
        <w:tc>
          <w:tcPr>
            <w:tcW w:w="603" w:type="dxa"/>
          </w:tcPr>
          <w:p w:rsidR="00F568DA" w:rsidRPr="00302E37" w:rsidRDefault="00F568DA" w:rsidP="004F28DA">
            <w:pPr>
              <w:jc w:val="center"/>
              <w:rPr>
                <w:sz w:val="20"/>
                <w:szCs w:val="20"/>
              </w:rPr>
            </w:pPr>
            <w:r w:rsidRPr="00302E37">
              <w:rPr>
                <w:sz w:val="20"/>
                <w:szCs w:val="20"/>
              </w:rPr>
              <w:t>7</w:t>
            </w:r>
          </w:p>
        </w:tc>
        <w:tc>
          <w:tcPr>
            <w:tcW w:w="8823" w:type="dxa"/>
          </w:tcPr>
          <w:p w:rsidR="00F568DA" w:rsidRPr="00302E37" w:rsidRDefault="00F568DA" w:rsidP="004F28DA">
            <w:pPr>
              <w:rPr>
                <w:bCs/>
                <w:sz w:val="20"/>
                <w:szCs w:val="20"/>
              </w:rPr>
            </w:pPr>
            <w:r w:rsidRPr="00302E37">
              <w:rPr>
                <w:sz w:val="20"/>
                <w:szCs w:val="20"/>
                <w:lang w:eastAsia="en-US"/>
              </w:rPr>
              <w:t>Итоги, характер и значение Английской революции</w:t>
            </w:r>
          </w:p>
        </w:tc>
        <w:tc>
          <w:tcPr>
            <w:tcW w:w="1832" w:type="dxa"/>
          </w:tcPr>
          <w:p w:rsidR="00F568DA" w:rsidRPr="00302E37" w:rsidRDefault="00F568DA"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F568DA" w:rsidRPr="00302E37" w:rsidRDefault="00F568DA"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7.8.Страны Востока в 16-18 веках</w:t>
            </w:r>
          </w:p>
        </w:tc>
        <w:tc>
          <w:tcPr>
            <w:tcW w:w="603" w:type="dxa"/>
          </w:tcPr>
          <w:p w:rsidR="002160D5" w:rsidRPr="00302E37" w:rsidRDefault="002160D5"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jc w:val="both"/>
              <w:rPr>
                <w:snapToGrid w:val="0"/>
                <w:sz w:val="20"/>
                <w:szCs w:val="20"/>
                <w:lang w:eastAsia="en-US"/>
              </w:rPr>
            </w:pPr>
            <w:r w:rsidRPr="00302E37">
              <w:rPr>
                <w:bCs/>
                <w:sz w:val="20"/>
                <w:szCs w:val="20"/>
              </w:rPr>
              <w:t xml:space="preserve">Страны Востока в 16-18 веках  </w:t>
            </w:r>
            <w:r w:rsidRPr="00302E37">
              <w:rPr>
                <w:snapToGrid w:val="0"/>
                <w:sz w:val="20"/>
                <w:szCs w:val="20"/>
                <w:lang w:eastAsia="en-US"/>
              </w:rPr>
              <w:t>Страны Востока и колониальная экспансия европейцев</w:t>
            </w:r>
          </w:p>
          <w:p w:rsidR="002160D5" w:rsidRPr="00302E37" w:rsidRDefault="002160D5" w:rsidP="004F28DA">
            <w:pPr>
              <w:spacing w:line="276" w:lineRule="auto"/>
              <w:rPr>
                <w:sz w:val="20"/>
                <w:szCs w:val="20"/>
                <w:lang w:eastAsia="en-US"/>
              </w:rPr>
            </w:pPr>
            <w:r w:rsidRPr="00302E37">
              <w:rPr>
                <w:snapToGrid w:val="0"/>
                <w:sz w:val="20"/>
                <w:szCs w:val="20"/>
                <w:lang w:eastAsia="en-US"/>
              </w:rPr>
              <w:t>Причины колониальной экспансии европейцев. Колонии в Америке. Индия накануне колониальной экспансии. Колонизаторы в Индии.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r w:rsidRPr="00302E37">
              <w:rPr>
                <w:bCs/>
                <w:sz w:val="20"/>
                <w:szCs w:val="20"/>
              </w:rPr>
              <w:t>Тема 7.9.</w:t>
            </w:r>
            <w:r w:rsidRPr="00302E37">
              <w:rPr>
                <w:snapToGrid w:val="0"/>
                <w:sz w:val="20"/>
                <w:szCs w:val="20"/>
                <w:lang w:eastAsia="en-US"/>
              </w:rPr>
              <w:t>Страны Востока и колониальная экспансия европейцев</w:t>
            </w:r>
          </w:p>
        </w:tc>
        <w:tc>
          <w:tcPr>
            <w:tcW w:w="603" w:type="dxa"/>
          </w:tcPr>
          <w:p w:rsidR="002160D5" w:rsidRPr="00302E37" w:rsidRDefault="002160D5" w:rsidP="004F28DA">
            <w:pPr>
              <w:jc w:val="center"/>
              <w:rPr>
                <w:sz w:val="20"/>
                <w:szCs w:val="20"/>
              </w:rPr>
            </w:pPr>
            <w:r w:rsidRPr="00302E37">
              <w:rPr>
                <w:sz w:val="20"/>
                <w:szCs w:val="20"/>
              </w:rPr>
              <w:t>9</w:t>
            </w:r>
          </w:p>
        </w:tc>
        <w:tc>
          <w:tcPr>
            <w:tcW w:w="8823" w:type="dxa"/>
          </w:tcPr>
          <w:p w:rsidR="002160D5" w:rsidRPr="00302E37" w:rsidRDefault="002160D5" w:rsidP="004F28DA">
            <w:pPr>
              <w:spacing w:line="276" w:lineRule="auto"/>
              <w:jc w:val="both"/>
              <w:rPr>
                <w:bCs/>
                <w:sz w:val="20"/>
                <w:szCs w:val="20"/>
              </w:rPr>
            </w:pPr>
            <w:r w:rsidRPr="00302E37">
              <w:rPr>
                <w:snapToGrid w:val="0"/>
                <w:sz w:val="20"/>
                <w:szCs w:val="20"/>
                <w:lang w:eastAsia="en-US"/>
              </w:rPr>
              <w:t>Страны Востока и колониальная экспансия европейцев</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bCs/>
                <w:sz w:val="20"/>
                <w:szCs w:val="20"/>
              </w:rPr>
              <w:t>Тема 7.10.</w:t>
            </w:r>
            <w:r w:rsidRPr="00302E37">
              <w:rPr>
                <w:sz w:val="20"/>
                <w:szCs w:val="20"/>
                <w:lang w:eastAsia="en-US"/>
              </w:rPr>
              <w:t xml:space="preserve"> Развитие культуры и науки в 17-18 веке.</w:t>
            </w: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rPr>
                <w:bCs/>
                <w:sz w:val="20"/>
                <w:szCs w:val="20"/>
              </w:rPr>
            </w:pPr>
          </w:p>
        </w:tc>
        <w:tc>
          <w:tcPr>
            <w:tcW w:w="603" w:type="dxa"/>
          </w:tcPr>
          <w:p w:rsidR="002160D5" w:rsidRPr="00302E37" w:rsidRDefault="002160D5" w:rsidP="004F28DA">
            <w:pPr>
              <w:jc w:val="center"/>
              <w:rPr>
                <w:sz w:val="20"/>
                <w:szCs w:val="20"/>
              </w:rPr>
            </w:pPr>
            <w:r w:rsidRPr="00302E37">
              <w:rPr>
                <w:sz w:val="20"/>
                <w:szCs w:val="20"/>
              </w:rPr>
              <w:t>10</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Развитие культуры и науки в 17-18 веке.</w:t>
            </w:r>
          </w:p>
          <w:p w:rsidR="002160D5" w:rsidRPr="00302E37" w:rsidRDefault="002160D5" w:rsidP="004F28DA">
            <w:pPr>
              <w:spacing w:line="276" w:lineRule="auto"/>
              <w:jc w:val="both"/>
              <w:rPr>
                <w:snapToGrid w:val="0"/>
                <w:sz w:val="20"/>
                <w:szCs w:val="20"/>
                <w:lang w:eastAsia="en-US"/>
              </w:rPr>
            </w:pPr>
            <w:r w:rsidRPr="00302E37">
              <w:rPr>
                <w:sz w:val="20"/>
                <w:szCs w:val="20"/>
                <w:lang w:eastAsia="en-US"/>
              </w:rPr>
              <w:t>Основные стили в европейской культуре 17-18 веков. Писатели. Художники. Композиторы. Развитие науки.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 xml:space="preserve">Тема 7.11. </w:t>
            </w:r>
            <w:r w:rsidRPr="00302E37">
              <w:rPr>
                <w:sz w:val="20"/>
                <w:szCs w:val="20"/>
                <w:lang w:eastAsia="en-US"/>
              </w:rPr>
              <w:t>Война за независимость и образование США.</w:t>
            </w:r>
          </w:p>
        </w:tc>
        <w:tc>
          <w:tcPr>
            <w:tcW w:w="603" w:type="dxa"/>
          </w:tcPr>
          <w:p w:rsidR="002160D5" w:rsidRPr="00302E37" w:rsidRDefault="002160D5" w:rsidP="004F28DA">
            <w:pPr>
              <w:jc w:val="center"/>
              <w:rPr>
                <w:sz w:val="20"/>
                <w:szCs w:val="20"/>
              </w:rPr>
            </w:pPr>
            <w:r w:rsidRPr="00302E37">
              <w:rPr>
                <w:sz w:val="20"/>
                <w:szCs w:val="20"/>
              </w:rPr>
              <w:t>11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Война за независимость и образование США.</w:t>
            </w:r>
          </w:p>
          <w:p w:rsidR="002160D5" w:rsidRPr="00302E37" w:rsidRDefault="002160D5" w:rsidP="004F28DA">
            <w:pPr>
              <w:spacing w:line="276" w:lineRule="auto"/>
              <w:rPr>
                <w:sz w:val="20"/>
                <w:szCs w:val="20"/>
                <w:lang w:eastAsia="en-US"/>
              </w:rPr>
            </w:pPr>
            <w:r w:rsidRPr="00302E37">
              <w:rPr>
                <w:sz w:val="20"/>
                <w:szCs w:val="20"/>
                <w:lang w:eastAsia="en-US"/>
              </w:rPr>
              <w:t xml:space="preserve">Английские колонии в Северной Америке и причины их борьбы за независимость. Начало борьбы за независимость. Декларация независимости. Война за независимость. Образование США. Конституция США </w:t>
            </w:r>
            <w:smartTag w:uri="urn:schemas-microsoft-com:office:smarttags" w:element="metricconverter">
              <w:smartTagPr>
                <w:attr w:name="ProductID" w:val="1787 г"/>
              </w:smartTagPr>
              <w:r w:rsidRPr="00302E37">
                <w:rPr>
                  <w:sz w:val="20"/>
                  <w:szCs w:val="20"/>
                  <w:lang w:eastAsia="en-US"/>
                </w:rPr>
                <w:t>1787 г</w:t>
              </w:r>
            </w:smartTag>
            <w:r w:rsidRPr="00302E37">
              <w:rPr>
                <w:sz w:val="20"/>
                <w:szCs w:val="20"/>
                <w:lang w:eastAsia="en-US"/>
              </w:rPr>
              <w:t>.</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568DA" w:rsidRPr="00302E37" w:rsidTr="00F568DA">
        <w:trPr>
          <w:trHeight w:val="529"/>
        </w:trPr>
        <w:tc>
          <w:tcPr>
            <w:tcW w:w="2624" w:type="dxa"/>
          </w:tcPr>
          <w:p w:rsidR="00F568DA" w:rsidRPr="00302E37" w:rsidRDefault="00F568DA" w:rsidP="004F28DA">
            <w:pPr>
              <w:spacing w:line="276" w:lineRule="auto"/>
              <w:rPr>
                <w:bCs/>
                <w:sz w:val="20"/>
                <w:szCs w:val="20"/>
              </w:rPr>
            </w:pPr>
            <w:r w:rsidRPr="00302E37">
              <w:rPr>
                <w:bCs/>
                <w:sz w:val="20"/>
                <w:szCs w:val="20"/>
              </w:rPr>
              <w:t>Тема 7.12. США и Франция в 18 веке.</w:t>
            </w:r>
          </w:p>
        </w:tc>
        <w:tc>
          <w:tcPr>
            <w:tcW w:w="603" w:type="dxa"/>
          </w:tcPr>
          <w:p w:rsidR="00F568DA" w:rsidRPr="00302E37" w:rsidRDefault="00F568DA" w:rsidP="004F28DA">
            <w:pPr>
              <w:jc w:val="center"/>
              <w:rPr>
                <w:sz w:val="20"/>
                <w:szCs w:val="20"/>
              </w:rPr>
            </w:pPr>
            <w:r w:rsidRPr="00302E37">
              <w:rPr>
                <w:sz w:val="20"/>
                <w:szCs w:val="20"/>
              </w:rPr>
              <w:t>12</w:t>
            </w:r>
          </w:p>
        </w:tc>
        <w:tc>
          <w:tcPr>
            <w:tcW w:w="8823" w:type="dxa"/>
          </w:tcPr>
          <w:p w:rsidR="00F568DA" w:rsidRPr="00302E37" w:rsidRDefault="00F568DA" w:rsidP="004F28DA">
            <w:pPr>
              <w:spacing w:line="276" w:lineRule="auto"/>
              <w:rPr>
                <w:sz w:val="20"/>
                <w:szCs w:val="20"/>
                <w:lang w:eastAsia="en-US"/>
              </w:rPr>
            </w:pPr>
            <w:r w:rsidRPr="00302E37">
              <w:rPr>
                <w:sz w:val="20"/>
                <w:szCs w:val="20"/>
                <w:lang w:eastAsia="en-US"/>
              </w:rPr>
              <w:t>Война за независимость как первая буржуазная революция в США.</w:t>
            </w:r>
          </w:p>
          <w:p w:rsidR="00F568DA" w:rsidRPr="00302E37" w:rsidRDefault="00F568DA" w:rsidP="004F28DA">
            <w:pPr>
              <w:rPr>
                <w:sz w:val="20"/>
                <w:szCs w:val="20"/>
                <w:lang w:eastAsia="en-US"/>
              </w:rPr>
            </w:pPr>
            <w:r w:rsidRPr="00302E37">
              <w:rPr>
                <w:sz w:val="20"/>
                <w:szCs w:val="20"/>
                <w:lang w:eastAsia="en-US"/>
              </w:rPr>
              <w:t>Якобинская диктатура во Франции.</w:t>
            </w:r>
          </w:p>
        </w:tc>
        <w:tc>
          <w:tcPr>
            <w:tcW w:w="1832" w:type="dxa"/>
          </w:tcPr>
          <w:p w:rsidR="00F568DA" w:rsidRPr="00302E37" w:rsidRDefault="00F568DA"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F568DA" w:rsidRPr="00302E37" w:rsidRDefault="00F568DA"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Раздел. 8</w:t>
            </w:r>
            <w:r w:rsidR="00ED7517" w:rsidRPr="00302E37">
              <w:rPr>
                <w:bCs/>
                <w:sz w:val="20"/>
                <w:szCs w:val="20"/>
              </w:rPr>
              <w:t xml:space="preserve"> </w:t>
            </w:r>
            <w:r w:rsidRPr="00302E37">
              <w:rPr>
                <w:bCs/>
                <w:sz w:val="20"/>
                <w:szCs w:val="20"/>
                <w:lang w:eastAsia="en-US"/>
              </w:rPr>
              <w:t xml:space="preserve">Россия в конце 17-18 в. От царства к </w:t>
            </w:r>
            <w:r w:rsidRPr="00302E37">
              <w:rPr>
                <w:bCs/>
                <w:sz w:val="20"/>
                <w:szCs w:val="20"/>
                <w:lang w:eastAsia="en-US"/>
              </w:rPr>
              <w:lastRenderedPageBreak/>
              <w:t>империи.</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B2399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9</w:t>
            </w:r>
          </w:p>
        </w:tc>
        <w:tc>
          <w:tcPr>
            <w:tcW w:w="1448" w:type="dxa"/>
            <w:vAlign w:val="center"/>
          </w:tcPr>
          <w:p w:rsidR="002160D5" w:rsidRPr="00302E37" w:rsidRDefault="002160D5" w:rsidP="004F28DA">
            <w:pPr>
              <w:jc w:val="center"/>
              <w:rPr>
                <w:bCs/>
                <w:i/>
                <w:sz w:val="20"/>
                <w:szCs w:val="20"/>
              </w:rPr>
            </w:pPr>
          </w:p>
        </w:tc>
      </w:tr>
      <w:tr w:rsidR="002160D5" w:rsidRPr="00302E37" w:rsidTr="00F568DA">
        <w:trPr>
          <w:trHeight w:val="1146"/>
        </w:trPr>
        <w:tc>
          <w:tcPr>
            <w:tcW w:w="2624" w:type="dxa"/>
          </w:tcPr>
          <w:p w:rsidR="002160D5" w:rsidRPr="00302E37" w:rsidRDefault="002160D5" w:rsidP="004F28DA">
            <w:pPr>
              <w:spacing w:line="276" w:lineRule="auto"/>
              <w:rPr>
                <w:bCs/>
                <w:sz w:val="20"/>
                <w:szCs w:val="20"/>
              </w:rPr>
            </w:pPr>
            <w:r w:rsidRPr="00302E37">
              <w:rPr>
                <w:bCs/>
                <w:sz w:val="20"/>
                <w:szCs w:val="20"/>
              </w:rPr>
              <w:lastRenderedPageBreak/>
              <w:t>Тема 8.1. Россия в эпоху петровских преобразований</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Россия в эпоху Петровских преобразований</w:t>
            </w:r>
          </w:p>
          <w:p w:rsidR="002160D5" w:rsidRPr="00302E37" w:rsidRDefault="002160D5" w:rsidP="004F28DA">
            <w:pPr>
              <w:spacing w:line="276" w:lineRule="auto"/>
              <w:rPr>
                <w:bCs/>
                <w:sz w:val="20"/>
                <w:szCs w:val="20"/>
              </w:rPr>
            </w:pPr>
            <w:r w:rsidRPr="00302E37">
              <w:rPr>
                <w:sz w:val="20"/>
                <w:szCs w:val="20"/>
                <w:lang w:eastAsia="en-US"/>
              </w:rPr>
              <w:t>Начало правления Петра 1. Первые преобразования. Ход  Северной войны. Государственные реформы Петра. Преобразования в экономике. Реформы в социальной сфере. Значение реформ Петра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Тема 8.2 Россия в эпоху петровских преобразований</w:t>
            </w:r>
          </w:p>
        </w:tc>
        <w:tc>
          <w:tcPr>
            <w:tcW w:w="603" w:type="dxa"/>
          </w:tcPr>
          <w:p w:rsidR="002160D5" w:rsidRPr="00302E37" w:rsidRDefault="002160D5" w:rsidP="004F28DA">
            <w:pPr>
              <w:jc w:val="center"/>
              <w:rPr>
                <w:sz w:val="20"/>
                <w:szCs w:val="20"/>
              </w:rPr>
            </w:pPr>
            <w:r w:rsidRPr="00302E37">
              <w:rPr>
                <w:sz w:val="20"/>
                <w:szCs w:val="20"/>
              </w:rPr>
              <w:t>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Начало правления Петра 1. Первые преобразования. Ход  Северной войны. Государственные реформы Петра. Преобразования в экономике. Реформы в социальной сфере. Значение реформ Петра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568DA" w:rsidRPr="00302E37" w:rsidTr="00F568DA">
        <w:trPr>
          <w:trHeight w:val="793"/>
        </w:trPr>
        <w:tc>
          <w:tcPr>
            <w:tcW w:w="2624" w:type="dxa"/>
          </w:tcPr>
          <w:p w:rsidR="00F568DA" w:rsidRPr="00302E37" w:rsidRDefault="00F568DA" w:rsidP="004F28DA">
            <w:pPr>
              <w:spacing w:line="276" w:lineRule="auto"/>
              <w:rPr>
                <w:bCs/>
                <w:sz w:val="20"/>
                <w:szCs w:val="20"/>
              </w:rPr>
            </w:pPr>
            <w:r w:rsidRPr="00302E37">
              <w:rPr>
                <w:bCs/>
                <w:sz w:val="20"/>
                <w:szCs w:val="20"/>
              </w:rPr>
              <w:t>Тема 8.3. Оценка Петровских преобразований.</w:t>
            </w:r>
          </w:p>
        </w:tc>
        <w:tc>
          <w:tcPr>
            <w:tcW w:w="603" w:type="dxa"/>
          </w:tcPr>
          <w:p w:rsidR="00F568DA" w:rsidRPr="00302E37" w:rsidRDefault="00F568DA" w:rsidP="004F28DA">
            <w:pPr>
              <w:jc w:val="center"/>
              <w:rPr>
                <w:sz w:val="20"/>
                <w:szCs w:val="20"/>
              </w:rPr>
            </w:pPr>
            <w:r w:rsidRPr="00302E37">
              <w:rPr>
                <w:sz w:val="20"/>
                <w:szCs w:val="20"/>
              </w:rPr>
              <w:t>3</w:t>
            </w:r>
          </w:p>
        </w:tc>
        <w:tc>
          <w:tcPr>
            <w:tcW w:w="8823" w:type="dxa"/>
          </w:tcPr>
          <w:p w:rsidR="00F568DA" w:rsidRPr="00302E37" w:rsidRDefault="00F568DA" w:rsidP="004F28DA">
            <w:pPr>
              <w:rPr>
                <w:sz w:val="20"/>
                <w:szCs w:val="20"/>
                <w:lang w:eastAsia="en-US"/>
              </w:rPr>
            </w:pPr>
            <w:r w:rsidRPr="00302E37">
              <w:rPr>
                <w:sz w:val="20"/>
                <w:szCs w:val="20"/>
                <w:lang w:eastAsia="en-US"/>
              </w:rPr>
              <w:t>Итоги и цена преобразований Петра Великого</w:t>
            </w:r>
          </w:p>
        </w:tc>
        <w:tc>
          <w:tcPr>
            <w:tcW w:w="1832" w:type="dxa"/>
          </w:tcPr>
          <w:p w:rsidR="00F568DA" w:rsidRPr="00302E37" w:rsidRDefault="00F568DA"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F568DA" w:rsidRPr="00302E37" w:rsidRDefault="00F568DA"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Тема 8.4. Экономическое и социальное развитие  18 веке. Народные движения.</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bCs/>
                <w:sz w:val="20"/>
                <w:szCs w:val="20"/>
              </w:rPr>
              <w:t>Экономическое и социальное развитие  18 веке. Народные движения.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568DA" w:rsidRPr="00302E37" w:rsidTr="00F568DA">
        <w:trPr>
          <w:trHeight w:val="470"/>
        </w:trPr>
        <w:tc>
          <w:tcPr>
            <w:tcW w:w="2624" w:type="dxa"/>
            <w:vMerge w:val="restart"/>
          </w:tcPr>
          <w:p w:rsidR="00F568DA" w:rsidRPr="00302E37" w:rsidRDefault="00F568DA" w:rsidP="004F28DA">
            <w:pPr>
              <w:spacing w:line="276" w:lineRule="auto"/>
              <w:rPr>
                <w:bCs/>
                <w:sz w:val="20"/>
                <w:szCs w:val="20"/>
              </w:rPr>
            </w:pPr>
            <w:r w:rsidRPr="00302E37">
              <w:rPr>
                <w:bCs/>
                <w:sz w:val="20"/>
                <w:szCs w:val="20"/>
              </w:rPr>
              <w:t>Тема 8.5.  Кризис крепостничества в России.</w:t>
            </w:r>
          </w:p>
          <w:p w:rsidR="00F568DA" w:rsidRPr="00302E37" w:rsidRDefault="00F568DA" w:rsidP="004F28DA">
            <w:pPr>
              <w:spacing w:line="276" w:lineRule="auto"/>
              <w:rPr>
                <w:bCs/>
                <w:sz w:val="20"/>
                <w:szCs w:val="20"/>
              </w:rPr>
            </w:pPr>
          </w:p>
          <w:p w:rsidR="00F568DA" w:rsidRPr="00302E37" w:rsidRDefault="00F568DA" w:rsidP="004F28DA">
            <w:pPr>
              <w:spacing w:line="276" w:lineRule="auto"/>
              <w:rPr>
                <w:bCs/>
                <w:sz w:val="20"/>
                <w:szCs w:val="20"/>
              </w:rPr>
            </w:pPr>
          </w:p>
          <w:p w:rsidR="00F568DA" w:rsidRPr="00302E37" w:rsidRDefault="00F568DA" w:rsidP="004F28DA">
            <w:pPr>
              <w:spacing w:line="276" w:lineRule="auto"/>
              <w:rPr>
                <w:bCs/>
                <w:sz w:val="20"/>
                <w:szCs w:val="20"/>
              </w:rPr>
            </w:pPr>
            <w:r w:rsidRPr="00302E37">
              <w:rPr>
                <w:bCs/>
                <w:sz w:val="20"/>
                <w:szCs w:val="20"/>
              </w:rPr>
              <w:t>Тема 8.6. Внутренняя и внешняя политика России в середине-второй половине 18 века.</w:t>
            </w:r>
          </w:p>
        </w:tc>
        <w:tc>
          <w:tcPr>
            <w:tcW w:w="603" w:type="dxa"/>
          </w:tcPr>
          <w:p w:rsidR="00F568DA" w:rsidRPr="00302E37" w:rsidRDefault="00F568DA" w:rsidP="004F28DA">
            <w:pPr>
              <w:jc w:val="center"/>
              <w:rPr>
                <w:sz w:val="20"/>
                <w:szCs w:val="20"/>
              </w:rPr>
            </w:pPr>
            <w:r w:rsidRPr="00302E37">
              <w:rPr>
                <w:sz w:val="20"/>
                <w:szCs w:val="20"/>
              </w:rPr>
              <w:t>5</w:t>
            </w:r>
          </w:p>
        </w:tc>
        <w:tc>
          <w:tcPr>
            <w:tcW w:w="8823" w:type="dxa"/>
          </w:tcPr>
          <w:p w:rsidR="00F568DA" w:rsidRPr="00302E37" w:rsidRDefault="00F568DA" w:rsidP="004F28DA">
            <w:pPr>
              <w:rPr>
                <w:bCs/>
                <w:sz w:val="20"/>
                <w:szCs w:val="20"/>
              </w:rPr>
            </w:pPr>
            <w:r w:rsidRPr="00302E37">
              <w:rPr>
                <w:sz w:val="20"/>
                <w:szCs w:val="20"/>
                <w:lang w:eastAsia="en-US"/>
              </w:rPr>
              <w:t>Крестьянская война под предводительством Е.И.Пугачева.</w:t>
            </w:r>
          </w:p>
        </w:tc>
        <w:tc>
          <w:tcPr>
            <w:tcW w:w="1832" w:type="dxa"/>
          </w:tcPr>
          <w:p w:rsidR="00F568DA" w:rsidRPr="00302E37" w:rsidRDefault="00F568DA"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F568DA" w:rsidRPr="00302E37" w:rsidRDefault="00F568DA" w:rsidP="004F28DA">
            <w:pPr>
              <w:jc w:val="center"/>
              <w:rPr>
                <w:bCs/>
                <w:sz w:val="20"/>
                <w:szCs w:val="20"/>
              </w:rPr>
            </w:pPr>
            <w:r w:rsidRPr="00302E37">
              <w:rPr>
                <w:bCs/>
                <w:sz w:val="20"/>
                <w:szCs w:val="20"/>
              </w:rPr>
              <w:t>2</w:t>
            </w:r>
          </w:p>
        </w:tc>
      </w:tr>
      <w:tr w:rsidR="002160D5" w:rsidRPr="00302E37" w:rsidTr="00F568DA">
        <w:trPr>
          <w:trHeight w:val="20"/>
        </w:trPr>
        <w:tc>
          <w:tcPr>
            <w:tcW w:w="2624" w:type="dxa"/>
            <w:vMerge/>
          </w:tcPr>
          <w:p w:rsidR="002160D5" w:rsidRPr="00302E37" w:rsidRDefault="002160D5" w:rsidP="004F28DA">
            <w:pPr>
              <w:spacing w:line="276" w:lineRule="auto"/>
              <w:rPr>
                <w:bCs/>
                <w:sz w:val="20"/>
                <w:szCs w:val="20"/>
              </w:rPr>
            </w:pPr>
          </w:p>
        </w:tc>
        <w:tc>
          <w:tcPr>
            <w:tcW w:w="603" w:type="dxa"/>
          </w:tcPr>
          <w:p w:rsidR="002160D5" w:rsidRPr="00302E37" w:rsidRDefault="002160D5" w:rsidP="004F28DA">
            <w:pPr>
              <w:jc w:val="center"/>
              <w:rPr>
                <w:sz w:val="20"/>
                <w:szCs w:val="20"/>
              </w:rPr>
            </w:pPr>
          </w:p>
          <w:p w:rsidR="00FC0097" w:rsidRPr="00302E37" w:rsidRDefault="00FC0097" w:rsidP="004F28DA">
            <w:pPr>
              <w:jc w:val="center"/>
              <w:rPr>
                <w:sz w:val="20"/>
                <w:szCs w:val="20"/>
              </w:rPr>
            </w:pPr>
          </w:p>
          <w:p w:rsidR="00FC0097" w:rsidRPr="00302E37" w:rsidRDefault="00FC0097" w:rsidP="004F28DA">
            <w:pPr>
              <w:jc w:val="center"/>
              <w:rPr>
                <w:sz w:val="20"/>
                <w:szCs w:val="20"/>
              </w:rPr>
            </w:pPr>
          </w:p>
          <w:p w:rsidR="00FC0097" w:rsidRPr="00302E37" w:rsidRDefault="00FC0097" w:rsidP="004F28DA">
            <w:pPr>
              <w:jc w:val="center"/>
              <w:rPr>
                <w:sz w:val="20"/>
                <w:szCs w:val="20"/>
              </w:rPr>
            </w:pPr>
          </w:p>
          <w:p w:rsidR="002160D5" w:rsidRPr="00302E37" w:rsidRDefault="002160D5" w:rsidP="004F28DA">
            <w:pPr>
              <w:jc w:val="center"/>
              <w:rPr>
                <w:sz w:val="20"/>
                <w:szCs w:val="20"/>
              </w:rPr>
            </w:pPr>
            <w:r w:rsidRPr="00302E37">
              <w:rPr>
                <w:sz w:val="20"/>
                <w:szCs w:val="20"/>
              </w:rPr>
              <w:t>6</w:t>
            </w:r>
          </w:p>
        </w:tc>
        <w:tc>
          <w:tcPr>
            <w:tcW w:w="8823" w:type="dxa"/>
          </w:tcPr>
          <w:p w:rsidR="002160D5" w:rsidRPr="00302E37" w:rsidRDefault="002160D5" w:rsidP="004F28DA">
            <w:pPr>
              <w:spacing w:line="276" w:lineRule="auto"/>
              <w:rPr>
                <w:sz w:val="20"/>
                <w:szCs w:val="20"/>
                <w:lang w:eastAsia="en-US"/>
              </w:rPr>
            </w:pPr>
          </w:p>
          <w:p w:rsidR="00FC0097" w:rsidRPr="00302E37" w:rsidRDefault="00FC0097" w:rsidP="004F28DA">
            <w:pPr>
              <w:spacing w:line="276" w:lineRule="auto"/>
              <w:rPr>
                <w:bCs/>
                <w:sz w:val="20"/>
                <w:szCs w:val="20"/>
              </w:rPr>
            </w:pPr>
          </w:p>
          <w:p w:rsidR="00FC0097" w:rsidRPr="00302E37" w:rsidRDefault="00FC0097" w:rsidP="004F28DA">
            <w:pPr>
              <w:spacing w:line="276" w:lineRule="auto"/>
              <w:rPr>
                <w:bCs/>
                <w:sz w:val="20"/>
                <w:szCs w:val="20"/>
              </w:rPr>
            </w:pPr>
          </w:p>
          <w:p w:rsidR="002160D5" w:rsidRPr="00302E37" w:rsidRDefault="002160D5" w:rsidP="004F28DA">
            <w:pPr>
              <w:spacing w:line="276" w:lineRule="auto"/>
              <w:rPr>
                <w:sz w:val="20"/>
                <w:szCs w:val="20"/>
                <w:lang w:eastAsia="en-US"/>
              </w:rPr>
            </w:pPr>
            <w:r w:rsidRPr="00302E37">
              <w:rPr>
                <w:bCs/>
                <w:sz w:val="20"/>
                <w:szCs w:val="20"/>
              </w:rPr>
              <w:t>Внутренняя и внешняя политика России в середине-второй половине 18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FC0097"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FC0097"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FC0097"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bCs/>
                <w:sz w:val="20"/>
                <w:szCs w:val="20"/>
              </w:rPr>
              <w:t xml:space="preserve">Тема 8.7. </w:t>
            </w:r>
            <w:r w:rsidRPr="00302E37">
              <w:rPr>
                <w:sz w:val="20"/>
                <w:szCs w:val="20"/>
                <w:lang w:eastAsia="en-US"/>
              </w:rPr>
              <w:t>Внутренняя  политика России в середи-не  - второй половине 18 века.</w:t>
            </w:r>
          </w:p>
          <w:p w:rsidR="002160D5" w:rsidRPr="00302E37" w:rsidRDefault="002160D5" w:rsidP="004F28DA">
            <w:pPr>
              <w:spacing w:line="276" w:lineRule="auto"/>
              <w:rPr>
                <w:bCs/>
                <w:sz w:val="20"/>
                <w:szCs w:val="20"/>
              </w:rPr>
            </w:pPr>
          </w:p>
        </w:tc>
        <w:tc>
          <w:tcPr>
            <w:tcW w:w="603" w:type="dxa"/>
          </w:tcPr>
          <w:p w:rsidR="002160D5" w:rsidRPr="00302E37" w:rsidRDefault="00F568DA" w:rsidP="004F28DA">
            <w:pPr>
              <w:jc w:val="center"/>
              <w:rPr>
                <w:sz w:val="20"/>
                <w:szCs w:val="20"/>
              </w:rPr>
            </w:pPr>
            <w:r w:rsidRPr="00302E37">
              <w:rPr>
                <w:sz w:val="20"/>
                <w:szCs w:val="20"/>
              </w:rPr>
              <w:t>7</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Внутренняя  политика России в середине  - второй половине 18 века.</w:t>
            </w:r>
          </w:p>
          <w:p w:rsidR="002160D5" w:rsidRPr="00302E37" w:rsidRDefault="002160D5" w:rsidP="004F28DA">
            <w:pPr>
              <w:spacing w:line="276" w:lineRule="auto"/>
              <w:rPr>
                <w:sz w:val="20"/>
                <w:szCs w:val="20"/>
                <w:lang w:eastAsia="en-US"/>
              </w:rPr>
            </w:pPr>
            <w:r w:rsidRPr="00302E37">
              <w:rPr>
                <w:sz w:val="20"/>
                <w:szCs w:val="20"/>
                <w:lang w:eastAsia="en-US"/>
              </w:rPr>
              <w:t>Россия после Петра 1. Верховный тайный совет. Бироновщина. Анна Иоанновна. Правление Елизаветы Петровны. Правление Петра 3. Внутренняя политика Павла 1.Внутренняя политика Екатерины 2.</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5F344B" w:rsidRPr="00302E37" w:rsidTr="00F568DA">
        <w:trPr>
          <w:trHeight w:val="20"/>
        </w:trPr>
        <w:tc>
          <w:tcPr>
            <w:tcW w:w="2624" w:type="dxa"/>
          </w:tcPr>
          <w:p w:rsidR="005F344B" w:rsidRPr="00302E37" w:rsidRDefault="005F344B" w:rsidP="004F28DA">
            <w:pPr>
              <w:spacing w:line="276" w:lineRule="auto"/>
              <w:rPr>
                <w:bCs/>
                <w:sz w:val="20"/>
                <w:szCs w:val="20"/>
              </w:rPr>
            </w:pPr>
          </w:p>
        </w:tc>
        <w:tc>
          <w:tcPr>
            <w:tcW w:w="603" w:type="dxa"/>
          </w:tcPr>
          <w:p w:rsidR="005F344B" w:rsidRPr="00302E37" w:rsidRDefault="005F344B" w:rsidP="004F28DA">
            <w:pPr>
              <w:jc w:val="center"/>
              <w:rPr>
                <w:sz w:val="20"/>
                <w:szCs w:val="20"/>
              </w:rPr>
            </w:pPr>
          </w:p>
        </w:tc>
        <w:tc>
          <w:tcPr>
            <w:tcW w:w="8823" w:type="dxa"/>
          </w:tcPr>
          <w:p w:rsidR="005F344B" w:rsidRPr="00302E37" w:rsidRDefault="005F344B" w:rsidP="005F344B">
            <w:pPr>
              <w:spacing w:line="276" w:lineRule="auto"/>
              <w:jc w:val="center"/>
              <w:rPr>
                <w:sz w:val="20"/>
                <w:szCs w:val="20"/>
                <w:lang w:eastAsia="en-US"/>
              </w:rPr>
            </w:pPr>
            <w:r w:rsidRPr="00302E37">
              <w:rPr>
                <w:sz w:val="28"/>
                <w:szCs w:val="28"/>
                <w:lang w:eastAsia="en-US"/>
              </w:rPr>
              <w:t>2 КУРС</w:t>
            </w:r>
          </w:p>
        </w:tc>
        <w:tc>
          <w:tcPr>
            <w:tcW w:w="1832" w:type="dxa"/>
          </w:tcPr>
          <w:p w:rsidR="005F344B" w:rsidRPr="00302E37" w:rsidRDefault="005F344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5F344B" w:rsidRPr="00302E37" w:rsidRDefault="005F344B"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Тема 8.8. Русская культура 18 век.</w:t>
            </w:r>
          </w:p>
        </w:tc>
        <w:tc>
          <w:tcPr>
            <w:tcW w:w="603" w:type="dxa"/>
          </w:tcPr>
          <w:p w:rsidR="002160D5" w:rsidRPr="00302E37" w:rsidRDefault="00F568DA"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rPr>
                <w:sz w:val="20"/>
                <w:szCs w:val="20"/>
                <w:lang w:eastAsia="en-US"/>
              </w:rPr>
            </w:pPr>
            <w:r w:rsidRPr="00302E37">
              <w:rPr>
                <w:bCs/>
                <w:sz w:val="20"/>
                <w:szCs w:val="20"/>
              </w:rPr>
              <w:t>Русская культура 18 век.</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Merge w:val="restart"/>
          </w:tcPr>
          <w:p w:rsidR="002160D5" w:rsidRPr="00302E37" w:rsidRDefault="002160D5" w:rsidP="004F28DA">
            <w:pPr>
              <w:spacing w:line="276" w:lineRule="auto"/>
              <w:rPr>
                <w:bCs/>
                <w:sz w:val="20"/>
                <w:szCs w:val="20"/>
              </w:rPr>
            </w:pPr>
            <w:r w:rsidRPr="00302E37">
              <w:rPr>
                <w:bCs/>
                <w:sz w:val="20"/>
                <w:szCs w:val="20"/>
              </w:rPr>
              <w:t xml:space="preserve">Тема 8.9. Зарождение исторической науки в России. </w:t>
            </w:r>
          </w:p>
        </w:tc>
        <w:tc>
          <w:tcPr>
            <w:tcW w:w="603" w:type="dxa"/>
          </w:tcPr>
          <w:p w:rsidR="002160D5" w:rsidRPr="00302E37" w:rsidRDefault="00F568DA" w:rsidP="004F28DA">
            <w:pPr>
              <w:jc w:val="center"/>
              <w:rPr>
                <w:sz w:val="20"/>
                <w:szCs w:val="20"/>
              </w:rPr>
            </w:pPr>
            <w:r w:rsidRPr="00302E37">
              <w:rPr>
                <w:sz w:val="20"/>
                <w:szCs w:val="20"/>
              </w:rPr>
              <w:t>9</w:t>
            </w:r>
          </w:p>
        </w:tc>
        <w:tc>
          <w:tcPr>
            <w:tcW w:w="8823" w:type="dxa"/>
          </w:tcPr>
          <w:p w:rsidR="002160D5" w:rsidRPr="00302E37" w:rsidRDefault="002160D5" w:rsidP="004F28DA">
            <w:pPr>
              <w:spacing w:line="276" w:lineRule="auto"/>
              <w:rPr>
                <w:bCs/>
                <w:sz w:val="20"/>
                <w:szCs w:val="20"/>
              </w:rPr>
            </w:pP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2</w:t>
            </w:r>
          </w:p>
        </w:tc>
      </w:tr>
      <w:tr w:rsidR="002160D5" w:rsidRPr="00302E37" w:rsidTr="00F568DA">
        <w:trPr>
          <w:trHeight w:val="20"/>
        </w:trPr>
        <w:tc>
          <w:tcPr>
            <w:tcW w:w="2624" w:type="dxa"/>
            <w:vMerge/>
          </w:tcPr>
          <w:p w:rsidR="002160D5" w:rsidRPr="00302E37" w:rsidRDefault="002160D5" w:rsidP="004F28DA">
            <w:pPr>
              <w:spacing w:line="276" w:lineRule="auto"/>
              <w:rPr>
                <w:bCs/>
                <w:sz w:val="20"/>
                <w:szCs w:val="20"/>
              </w:rPr>
            </w:pP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Историческая наука в России в 18 веке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 xml:space="preserve">Раздел  9. Становление индустриальной </w:t>
            </w:r>
            <w:r w:rsidRPr="00302E37">
              <w:rPr>
                <w:bCs/>
                <w:sz w:val="20"/>
                <w:szCs w:val="20"/>
              </w:rPr>
              <w:lastRenderedPageBreak/>
              <w:t>цивилизации.</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B2399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5</w:t>
            </w:r>
          </w:p>
        </w:tc>
        <w:tc>
          <w:tcPr>
            <w:tcW w:w="1448" w:type="dxa"/>
            <w:vAlign w:val="center"/>
          </w:tcPr>
          <w:p w:rsidR="002160D5" w:rsidRPr="00302E37" w:rsidRDefault="002160D5" w:rsidP="004F28DA">
            <w:pPr>
              <w:jc w:val="center"/>
              <w:rPr>
                <w:bCs/>
                <w:i/>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lastRenderedPageBreak/>
              <w:t>Тема 9.1. Промышленный переворот и его последствия.</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Промышленный переворот и его последствия</w:t>
            </w:r>
          </w:p>
          <w:p w:rsidR="002160D5" w:rsidRPr="00302E37" w:rsidRDefault="002160D5" w:rsidP="004F28DA">
            <w:pPr>
              <w:spacing w:line="276" w:lineRule="auto"/>
              <w:rPr>
                <w:bCs/>
                <w:sz w:val="20"/>
                <w:szCs w:val="20"/>
              </w:rPr>
            </w:pPr>
            <w:r w:rsidRPr="00302E37">
              <w:rPr>
                <w:snapToGrid w:val="0"/>
                <w:sz w:val="20"/>
                <w:szCs w:val="20"/>
                <w:lang w:eastAsia="en-US"/>
              </w:rPr>
              <w:t>Завершение промышленного переворота в Англии. Экономическое развитие Англии и Франции в первой половине 19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Тема 9.2. Международные отношения</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rPr>
              <w:t>Международные отношения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rPr>
              <w:t>Тема 9.3. Политическое развитие стран Европы и Америки</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rPr>
              <w:t>Политическое развитие стран Европы и Америки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35457D" w:rsidRPr="00302E37" w:rsidTr="00F568DA">
        <w:trPr>
          <w:trHeight w:val="20"/>
        </w:trPr>
        <w:tc>
          <w:tcPr>
            <w:tcW w:w="2624" w:type="dxa"/>
            <w:vMerge w:val="restart"/>
          </w:tcPr>
          <w:p w:rsidR="0035457D" w:rsidRPr="00302E37" w:rsidRDefault="0035457D" w:rsidP="004F28DA">
            <w:pPr>
              <w:spacing w:line="276" w:lineRule="auto"/>
              <w:rPr>
                <w:bCs/>
                <w:sz w:val="20"/>
                <w:szCs w:val="20"/>
              </w:rPr>
            </w:pPr>
          </w:p>
        </w:tc>
        <w:tc>
          <w:tcPr>
            <w:tcW w:w="603" w:type="dxa"/>
            <w:vMerge w:val="restart"/>
          </w:tcPr>
          <w:p w:rsidR="0035457D" w:rsidRPr="00302E37" w:rsidRDefault="0035457D" w:rsidP="004F28DA">
            <w:pPr>
              <w:jc w:val="center"/>
              <w:rPr>
                <w:sz w:val="20"/>
                <w:szCs w:val="20"/>
              </w:rPr>
            </w:pPr>
            <w:r w:rsidRPr="00302E37">
              <w:rPr>
                <w:sz w:val="20"/>
                <w:szCs w:val="20"/>
              </w:rPr>
              <w:t>6</w:t>
            </w:r>
          </w:p>
        </w:tc>
        <w:tc>
          <w:tcPr>
            <w:tcW w:w="8823" w:type="dxa"/>
          </w:tcPr>
          <w:p w:rsidR="0035457D" w:rsidRPr="00302E37" w:rsidRDefault="0035457D" w:rsidP="004F28DA">
            <w:pPr>
              <w:spacing w:line="276" w:lineRule="auto"/>
              <w:jc w:val="both"/>
              <w:rPr>
                <w:bCs/>
                <w:sz w:val="20"/>
                <w:szCs w:val="20"/>
              </w:rPr>
            </w:pPr>
            <w:r w:rsidRPr="00302E37">
              <w:rPr>
                <w:sz w:val="20"/>
                <w:szCs w:val="20"/>
                <w:lang w:eastAsia="en-US"/>
              </w:rPr>
              <w:t>Практическое занятие № 8</w:t>
            </w:r>
          </w:p>
        </w:tc>
        <w:tc>
          <w:tcPr>
            <w:tcW w:w="1832" w:type="dxa"/>
            <w:vMerge w:val="restart"/>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Merge w:val="restart"/>
            <w:vAlign w:val="center"/>
          </w:tcPr>
          <w:p w:rsidR="0035457D" w:rsidRPr="00302E37" w:rsidRDefault="0035457D" w:rsidP="004F28DA">
            <w:pPr>
              <w:jc w:val="center"/>
              <w:rPr>
                <w:bCs/>
                <w:sz w:val="20"/>
                <w:szCs w:val="20"/>
              </w:rPr>
            </w:pPr>
            <w:r w:rsidRPr="00302E37">
              <w:rPr>
                <w:bCs/>
                <w:sz w:val="20"/>
                <w:szCs w:val="20"/>
              </w:rPr>
              <w:t>2</w:t>
            </w:r>
          </w:p>
          <w:p w:rsidR="0035457D" w:rsidRPr="00302E37" w:rsidRDefault="0035457D" w:rsidP="004F28DA">
            <w:pPr>
              <w:jc w:val="center"/>
              <w:rPr>
                <w:bCs/>
                <w:sz w:val="20"/>
                <w:szCs w:val="20"/>
              </w:rPr>
            </w:pPr>
          </w:p>
        </w:tc>
      </w:tr>
      <w:tr w:rsidR="0035457D" w:rsidRPr="00302E37" w:rsidTr="00F568DA">
        <w:trPr>
          <w:trHeight w:val="20"/>
        </w:trPr>
        <w:tc>
          <w:tcPr>
            <w:tcW w:w="2624" w:type="dxa"/>
            <w:vMerge/>
          </w:tcPr>
          <w:p w:rsidR="0035457D" w:rsidRPr="00302E37" w:rsidRDefault="0035457D" w:rsidP="004F28DA">
            <w:pPr>
              <w:spacing w:line="276" w:lineRule="auto"/>
              <w:rPr>
                <w:bCs/>
                <w:sz w:val="20"/>
                <w:szCs w:val="20"/>
              </w:rPr>
            </w:pPr>
          </w:p>
        </w:tc>
        <w:tc>
          <w:tcPr>
            <w:tcW w:w="603" w:type="dxa"/>
            <w:vMerge/>
          </w:tcPr>
          <w:p w:rsidR="0035457D" w:rsidRPr="00302E37" w:rsidRDefault="0035457D" w:rsidP="004F28DA">
            <w:pPr>
              <w:jc w:val="center"/>
              <w:rPr>
                <w:sz w:val="20"/>
                <w:szCs w:val="20"/>
              </w:rPr>
            </w:pPr>
          </w:p>
        </w:tc>
        <w:tc>
          <w:tcPr>
            <w:tcW w:w="8823" w:type="dxa"/>
          </w:tcPr>
          <w:p w:rsidR="0035457D" w:rsidRPr="00302E37" w:rsidRDefault="0035457D" w:rsidP="004F28DA">
            <w:pPr>
              <w:spacing w:line="276" w:lineRule="auto"/>
              <w:jc w:val="both"/>
              <w:rPr>
                <w:sz w:val="20"/>
                <w:szCs w:val="20"/>
                <w:lang w:eastAsia="en-US"/>
              </w:rPr>
            </w:pPr>
            <w:r w:rsidRPr="00302E37">
              <w:rPr>
                <w:sz w:val="20"/>
                <w:szCs w:val="20"/>
                <w:lang w:eastAsia="en-US"/>
              </w:rPr>
              <w:t>Гражданская война в США</w:t>
            </w:r>
          </w:p>
        </w:tc>
        <w:tc>
          <w:tcPr>
            <w:tcW w:w="1832" w:type="dxa"/>
            <w:vMerge/>
          </w:tcPr>
          <w:p w:rsidR="0035457D" w:rsidRPr="00302E37" w:rsidRDefault="0035457D"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Merge/>
            <w:vAlign w:val="center"/>
          </w:tcPr>
          <w:p w:rsidR="0035457D" w:rsidRPr="00302E37" w:rsidRDefault="0035457D"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rPr>
            </w:pPr>
            <w:r w:rsidRPr="00302E37">
              <w:rPr>
                <w:bCs/>
                <w:sz w:val="20"/>
                <w:szCs w:val="20"/>
                <w:lang w:eastAsia="en-US"/>
              </w:rPr>
              <w:t>Раздел 10. Процесс модернизации в традиционных обществах Востока.</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4</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 xml:space="preserve">Тема 10.1 </w:t>
            </w:r>
            <w:r w:rsidRPr="00302E37">
              <w:rPr>
                <w:snapToGrid w:val="0"/>
                <w:sz w:val="20"/>
                <w:szCs w:val="20"/>
                <w:lang w:eastAsia="en-US"/>
              </w:rPr>
              <w:t>Колониальная экспансия европейских стран.</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Колониальная экспансия европейских стран.</w:t>
            </w:r>
          </w:p>
          <w:p w:rsidR="002160D5" w:rsidRPr="00302E37" w:rsidRDefault="002160D5" w:rsidP="004F28DA">
            <w:pPr>
              <w:spacing w:line="276" w:lineRule="auto"/>
              <w:jc w:val="both"/>
              <w:rPr>
                <w:bCs/>
                <w:sz w:val="20"/>
                <w:szCs w:val="20"/>
              </w:rPr>
            </w:pPr>
            <w:r w:rsidRPr="00302E37">
              <w:rPr>
                <w:snapToGrid w:val="0"/>
                <w:sz w:val="20"/>
                <w:szCs w:val="20"/>
                <w:lang w:eastAsia="en-US"/>
              </w:rPr>
              <w:t>Индия.</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jc w:val="both"/>
              <w:rPr>
                <w:snapToGrid w:val="0"/>
                <w:sz w:val="20"/>
                <w:szCs w:val="20"/>
                <w:lang w:eastAsia="en-US"/>
              </w:rPr>
            </w:pPr>
            <w:r w:rsidRPr="00302E37">
              <w:rPr>
                <w:bCs/>
                <w:sz w:val="20"/>
                <w:szCs w:val="20"/>
                <w:lang w:eastAsia="en-US"/>
              </w:rPr>
              <w:t xml:space="preserve">Тема 10.2 </w:t>
            </w:r>
            <w:r w:rsidRPr="00302E37">
              <w:rPr>
                <w:snapToGrid w:val="0"/>
                <w:sz w:val="20"/>
                <w:szCs w:val="20"/>
                <w:lang w:eastAsia="en-US"/>
              </w:rPr>
              <w:t>Китай и Япония в 19 веке.</w:t>
            </w:r>
          </w:p>
          <w:p w:rsidR="002160D5" w:rsidRPr="00302E37" w:rsidRDefault="002160D5" w:rsidP="004F28DA">
            <w:pPr>
              <w:spacing w:line="276" w:lineRule="auto"/>
              <w:rPr>
                <w:bCs/>
                <w:sz w:val="20"/>
                <w:szCs w:val="20"/>
                <w:lang w:eastAsia="en-US"/>
              </w:rPr>
            </w:pPr>
            <w:r w:rsidRPr="00302E37">
              <w:rPr>
                <w:snapToGrid w:val="0"/>
                <w:sz w:val="20"/>
                <w:szCs w:val="20"/>
                <w:lang w:eastAsia="en-US"/>
              </w:rPr>
              <w:t>Начало превращения Китая в зависимую страну</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Китай и Япония в 19 веке</w:t>
            </w:r>
          </w:p>
          <w:p w:rsidR="002160D5" w:rsidRPr="00302E37" w:rsidRDefault="002160D5" w:rsidP="004F28DA">
            <w:pPr>
              <w:spacing w:line="276" w:lineRule="auto"/>
              <w:jc w:val="both"/>
              <w:rPr>
                <w:sz w:val="20"/>
                <w:szCs w:val="20"/>
                <w:lang w:eastAsia="en-US"/>
              </w:rPr>
            </w:pPr>
            <w:r w:rsidRPr="00302E37">
              <w:rPr>
                <w:snapToGrid w:val="0"/>
                <w:sz w:val="20"/>
                <w:szCs w:val="20"/>
                <w:lang w:eastAsia="en-US"/>
              </w:rPr>
              <w:t>Начало превращения Китая в зависимую страну. Тайпинское восстание. Окончательное закабаление Китая. Режим сёгуната в Японии. Реформы Мэйдзи и их последствия.</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jc w:val="both"/>
              <w:rPr>
                <w:bCs/>
                <w:sz w:val="20"/>
                <w:szCs w:val="20"/>
                <w:lang w:eastAsia="en-US"/>
              </w:rPr>
            </w:pPr>
            <w:r w:rsidRPr="00302E37">
              <w:rPr>
                <w:bCs/>
                <w:sz w:val="20"/>
                <w:szCs w:val="20"/>
                <w:lang w:eastAsia="en-US"/>
              </w:rPr>
              <w:t>Раздел 11. Российская империя в 19 веке.</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2160D5" w:rsidRPr="00302E37" w:rsidRDefault="002160D5" w:rsidP="004F28DA">
            <w:pPr>
              <w:jc w:val="center"/>
              <w:rPr>
                <w:bCs/>
                <w:i/>
                <w:sz w:val="20"/>
                <w:szCs w:val="20"/>
              </w:rPr>
            </w:pPr>
          </w:p>
        </w:tc>
      </w:tr>
      <w:tr w:rsidR="002160D5" w:rsidRPr="00302E37" w:rsidTr="00F568DA">
        <w:trPr>
          <w:trHeight w:val="20"/>
        </w:trPr>
        <w:tc>
          <w:tcPr>
            <w:tcW w:w="2624" w:type="dxa"/>
          </w:tcPr>
          <w:p w:rsidR="002160D5" w:rsidRPr="00302E37" w:rsidRDefault="002160D5" w:rsidP="004F28DA">
            <w:pPr>
              <w:spacing w:line="276" w:lineRule="auto"/>
              <w:jc w:val="both"/>
              <w:rPr>
                <w:bCs/>
                <w:sz w:val="20"/>
                <w:szCs w:val="20"/>
                <w:lang w:eastAsia="en-US"/>
              </w:rPr>
            </w:pPr>
            <w:r w:rsidRPr="00302E37">
              <w:rPr>
                <w:bCs/>
                <w:sz w:val="20"/>
                <w:szCs w:val="20"/>
                <w:lang w:eastAsia="en-US"/>
              </w:rPr>
              <w:t xml:space="preserve">Тема 11.1. </w:t>
            </w:r>
            <w:r w:rsidRPr="00302E37">
              <w:rPr>
                <w:snapToGrid w:val="0"/>
                <w:sz w:val="20"/>
                <w:szCs w:val="20"/>
                <w:lang w:eastAsia="en-US"/>
              </w:rPr>
              <w:t>Внутренняя политика России в начале 19 века</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Внутренняя политика России в начале 19 века</w:t>
            </w:r>
          </w:p>
          <w:p w:rsidR="002160D5" w:rsidRPr="00302E37" w:rsidRDefault="002160D5" w:rsidP="004F28DA">
            <w:pPr>
              <w:spacing w:line="276" w:lineRule="auto"/>
              <w:jc w:val="both"/>
              <w:rPr>
                <w:bCs/>
                <w:sz w:val="20"/>
                <w:szCs w:val="20"/>
              </w:rPr>
            </w:pPr>
            <w:r w:rsidRPr="00302E37">
              <w:rPr>
                <w:snapToGrid w:val="0"/>
                <w:sz w:val="20"/>
                <w:szCs w:val="20"/>
                <w:lang w:eastAsia="en-US"/>
              </w:rPr>
              <w:t xml:space="preserve">Вступление на престол Александра </w:t>
            </w:r>
            <w:r w:rsidRPr="00302E37">
              <w:rPr>
                <w:snapToGrid w:val="0"/>
                <w:sz w:val="20"/>
                <w:szCs w:val="20"/>
                <w:lang w:val="en-US" w:eastAsia="en-US"/>
              </w:rPr>
              <w:t>I</w:t>
            </w:r>
            <w:r w:rsidRPr="00302E37">
              <w:rPr>
                <w:snapToGrid w:val="0"/>
                <w:sz w:val="20"/>
                <w:szCs w:val="20"/>
                <w:lang w:eastAsia="en-US"/>
              </w:rPr>
              <w:t>. Планы реформ и их осуществление. Указ о вольных хлебопашцах. 1803. Государственная дума. Государственный совет.</w:t>
            </w:r>
          </w:p>
        </w:tc>
        <w:tc>
          <w:tcPr>
            <w:tcW w:w="1832" w:type="dxa"/>
          </w:tcPr>
          <w:p w:rsidR="002160D5" w:rsidRPr="00302E37" w:rsidRDefault="00FC0097"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C2622" w:rsidRPr="00302E37" w:rsidTr="00C41491">
        <w:trPr>
          <w:trHeight w:val="539"/>
        </w:trPr>
        <w:tc>
          <w:tcPr>
            <w:tcW w:w="2624" w:type="dxa"/>
          </w:tcPr>
          <w:p w:rsidR="00FC2622" w:rsidRPr="00302E37" w:rsidRDefault="00FC2622" w:rsidP="004F28DA">
            <w:pPr>
              <w:spacing w:line="276" w:lineRule="auto"/>
              <w:jc w:val="both"/>
              <w:rPr>
                <w:bCs/>
                <w:sz w:val="20"/>
                <w:szCs w:val="20"/>
                <w:lang w:eastAsia="en-US"/>
              </w:rPr>
            </w:pPr>
          </w:p>
        </w:tc>
        <w:tc>
          <w:tcPr>
            <w:tcW w:w="603" w:type="dxa"/>
          </w:tcPr>
          <w:p w:rsidR="00FC2622" w:rsidRPr="00302E37" w:rsidRDefault="00FC2622" w:rsidP="004F28DA">
            <w:pPr>
              <w:jc w:val="center"/>
              <w:rPr>
                <w:sz w:val="20"/>
                <w:szCs w:val="20"/>
              </w:rPr>
            </w:pPr>
            <w:r w:rsidRPr="00302E37">
              <w:rPr>
                <w:sz w:val="20"/>
                <w:szCs w:val="20"/>
              </w:rPr>
              <w:t>2</w:t>
            </w:r>
          </w:p>
        </w:tc>
        <w:tc>
          <w:tcPr>
            <w:tcW w:w="8823" w:type="dxa"/>
          </w:tcPr>
          <w:p w:rsidR="00FC2622" w:rsidRPr="00302E37" w:rsidRDefault="00FC2622" w:rsidP="004F28DA">
            <w:pPr>
              <w:spacing w:line="276" w:lineRule="auto"/>
              <w:jc w:val="both"/>
              <w:rPr>
                <w:sz w:val="20"/>
                <w:szCs w:val="20"/>
                <w:lang w:eastAsia="en-US"/>
              </w:rPr>
            </w:pPr>
            <w:r w:rsidRPr="00302E37">
              <w:rPr>
                <w:sz w:val="20"/>
                <w:szCs w:val="20"/>
                <w:lang w:eastAsia="en-US"/>
              </w:rPr>
              <w:t>Практическое занятие № 9</w:t>
            </w:r>
          </w:p>
          <w:p w:rsidR="00FC2622" w:rsidRPr="00302E37" w:rsidRDefault="00FC2622" w:rsidP="004F28DA">
            <w:pPr>
              <w:jc w:val="both"/>
              <w:rPr>
                <w:sz w:val="20"/>
                <w:szCs w:val="20"/>
                <w:lang w:eastAsia="en-US"/>
              </w:rPr>
            </w:pPr>
            <w:r w:rsidRPr="00302E37">
              <w:rPr>
                <w:sz w:val="20"/>
                <w:szCs w:val="20"/>
                <w:lang w:eastAsia="en-US"/>
              </w:rPr>
              <w:t>Отечественная война 1812 года</w:t>
            </w:r>
          </w:p>
        </w:tc>
        <w:tc>
          <w:tcPr>
            <w:tcW w:w="1832" w:type="dxa"/>
          </w:tcPr>
          <w:p w:rsidR="00FC2622" w:rsidRPr="00302E37" w:rsidRDefault="00FC2622"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FC2622" w:rsidRPr="00302E37" w:rsidRDefault="00FC2622"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11.2.Внутренняя политика Николая 1.</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Внутренняя политика Николая 1.</w:t>
            </w:r>
          </w:p>
          <w:p w:rsidR="002160D5" w:rsidRPr="00302E37" w:rsidRDefault="002160D5" w:rsidP="004F28DA">
            <w:pPr>
              <w:spacing w:line="276" w:lineRule="auto"/>
              <w:jc w:val="both"/>
              <w:rPr>
                <w:sz w:val="20"/>
                <w:szCs w:val="20"/>
                <w:lang w:eastAsia="en-US"/>
              </w:rPr>
            </w:pPr>
            <w:r w:rsidRPr="00302E37">
              <w:rPr>
                <w:snapToGrid w:val="0"/>
                <w:sz w:val="20"/>
                <w:szCs w:val="20"/>
                <w:lang w:eastAsia="en-US"/>
              </w:rPr>
              <w:t>Попытки преобразований. Крестьянский вопрос. Финансы. Политика в области образования.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jc w:val="both"/>
              <w:rPr>
                <w:bCs/>
                <w:sz w:val="20"/>
                <w:szCs w:val="20"/>
                <w:lang w:eastAsia="en-US"/>
              </w:rPr>
            </w:pP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jc w:val="both"/>
              <w:rPr>
                <w:sz w:val="20"/>
                <w:szCs w:val="20"/>
                <w:lang w:eastAsia="en-US"/>
              </w:rPr>
            </w:pPr>
            <w:r w:rsidRPr="00302E37">
              <w:rPr>
                <w:sz w:val="20"/>
                <w:szCs w:val="20"/>
                <w:lang w:eastAsia="en-US"/>
              </w:rPr>
              <w:t>Общественное движение во второй четверти 19 века. Создание А.И.Герценом теории русского социализма и его издательская деятельность.</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11.3. Внешняя политика России во второй четверти 19 века.</w:t>
            </w:r>
          </w:p>
        </w:tc>
        <w:tc>
          <w:tcPr>
            <w:tcW w:w="603" w:type="dxa"/>
          </w:tcPr>
          <w:p w:rsidR="002160D5" w:rsidRPr="00302E37" w:rsidRDefault="002160D5" w:rsidP="004F28DA">
            <w:pPr>
              <w:jc w:val="center"/>
              <w:rPr>
                <w:sz w:val="20"/>
                <w:szCs w:val="20"/>
              </w:rPr>
            </w:pPr>
            <w:r w:rsidRPr="00302E37">
              <w:rPr>
                <w:sz w:val="20"/>
                <w:szCs w:val="20"/>
              </w:rPr>
              <w:t>7</w:t>
            </w:r>
          </w:p>
        </w:tc>
        <w:tc>
          <w:tcPr>
            <w:tcW w:w="8823" w:type="dxa"/>
          </w:tcPr>
          <w:p w:rsidR="002160D5" w:rsidRPr="00302E37" w:rsidRDefault="002160D5" w:rsidP="004F28DA">
            <w:pPr>
              <w:spacing w:line="276" w:lineRule="auto"/>
              <w:jc w:val="both"/>
              <w:rPr>
                <w:snapToGrid w:val="0"/>
                <w:sz w:val="20"/>
                <w:szCs w:val="20"/>
                <w:lang w:eastAsia="en-US"/>
              </w:rPr>
            </w:pPr>
            <w:r w:rsidRPr="00302E37">
              <w:rPr>
                <w:snapToGrid w:val="0"/>
                <w:sz w:val="20"/>
                <w:szCs w:val="20"/>
                <w:lang w:eastAsia="en-US"/>
              </w:rPr>
              <w:t>Внешняя политика России в начале 19 века</w:t>
            </w:r>
          </w:p>
          <w:p w:rsidR="002160D5" w:rsidRPr="00302E37" w:rsidRDefault="002160D5" w:rsidP="004F28DA">
            <w:pPr>
              <w:spacing w:line="276" w:lineRule="auto"/>
              <w:jc w:val="both"/>
              <w:rPr>
                <w:sz w:val="20"/>
                <w:szCs w:val="20"/>
                <w:lang w:eastAsia="en-US"/>
              </w:rPr>
            </w:pPr>
            <w:r w:rsidRPr="00302E37">
              <w:rPr>
                <w:snapToGrid w:val="0"/>
                <w:sz w:val="20"/>
                <w:szCs w:val="20"/>
                <w:lang w:eastAsia="en-US"/>
              </w:rPr>
              <w:t>Внешняя политика до 1812 года. Ульм. Генерал Кутузов. 1805 год сражение при Аустерлице. Тильзитский мир. Отечественная война 1812 года.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lastRenderedPageBreak/>
              <w:t>Тема 11.4.Экономическое развитие во второй половине 19 века</w:t>
            </w:r>
          </w:p>
        </w:tc>
        <w:tc>
          <w:tcPr>
            <w:tcW w:w="603" w:type="dxa"/>
          </w:tcPr>
          <w:p w:rsidR="002160D5" w:rsidRPr="00302E37" w:rsidRDefault="002160D5" w:rsidP="004F28DA">
            <w:pPr>
              <w:jc w:val="center"/>
              <w:rPr>
                <w:sz w:val="20"/>
                <w:szCs w:val="20"/>
              </w:rPr>
            </w:pPr>
            <w:r w:rsidRPr="00302E37">
              <w:rPr>
                <w:sz w:val="20"/>
                <w:szCs w:val="20"/>
              </w:rPr>
              <w:t>11</w:t>
            </w: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lang w:eastAsia="en-US"/>
              </w:rPr>
              <w:t>Экономическое развитие во второй половине 19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Раздел 12. От Новой истории к Новейшей.</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jc w:val="both"/>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8</w:t>
            </w:r>
          </w:p>
        </w:tc>
        <w:tc>
          <w:tcPr>
            <w:tcW w:w="1448" w:type="dxa"/>
            <w:vAlign w:val="center"/>
          </w:tcPr>
          <w:p w:rsidR="002160D5" w:rsidRPr="00302E37" w:rsidRDefault="002160D5" w:rsidP="004F28DA">
            <w:pPr>
              <w:jc w:val="center"/>
              <w:rPr>
                <w:bCs/>
                <w:i/>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Тема12.1. Мир в начале 20 века</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Мир в 1900-1914 году</w:t>
            </w:r>
          </w:p>
          <w:p w:rsidR="002160D5" w:rsidRPr="00302E37" w:rsidRDefault="002160D5" w:rsidP="004F28DA">
            <w:pPr>
              <w:spacing w:line="276" w:lineRule="auto"/>
              <w:rPr>
                <w:sz w:val="20"/>
                <w:szCs w:val="20"/>
                <w:lang w:eastAsia="en-US"/>
              </w:rPr>
            </w:pPr>
            <w:r w:rsidRPr="00302E37">
              <w:rPr>
                <w:sz w:val="20"/>
                <w:szCs w:val="20"/>
                <w:lang w:eastAsia="en-US"/>
              </w:rPr>
              <w:t>Мир в начале двадцатого века. Политическое развитие в начале 20 века. Борьба за передел мира. Проблемы модернизации.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12.2 Россия на рубеже 19-20 вв</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Россия на рубеже 19-20 веков.</w:t>
            </w:r>
          </w:p>
          <w:p w:rsidR="002160D5" w:rsidRPr="00302E37" w:rsidRDefault="002160D5" w:rsidP="004F28DA">
            <w:pPr>
              <w:spacing w:line="276" w:lineRule="auto"/>
              <w:rPr>
                <w:sz w:val="20"/>
                <w:szCs w:val="20"/>
                <w:lang w:eastAsia="en-US"/>
              </w:rPr>
            </w:pPr>
            <w:r w:rsidRPr="00302E37">
              <w:rPr>
                <w:sz w:val="20"/>
                <w:szCs w:val="20"/>
                <w:lang w:eastAsia="en-US"/>
              </w:rPr>
              <w:t>Особенности экономического развития России в начале 20 века. Николай 2. Оппозиционные организации.</w:t>
            </w:r>
          </w:p>
          <w:p w:rsidR="002160D5" w:rsidRPr="00302E37" w:rsidRDefault="002160D5" w:rsidP="004F28DA">
            <w:pPr>
              <w:spacing w:line="276" w:lineRule="auto"/>
              <w:rPr>
                <w:sz w:val="20"/>
                <w:szCs w:val="20"/>
                <w:lang w:eastAsia="en-US"/>
              </w:rPr>
            </w:pPr>
            <w:r w:rsidRPr="00302E37">
              <w:rPr>
                <w:sz w:val="20"/>
                <w:szCs w:val="20"/>
                <w:lang w:eastAsia="en-US"/>
              </w:rPr>
              <w:t>Контрольная работа №2 Мир в начале 20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12.3.Революция 1905-</w:t>
            </w:r>
            <w:smartTag w:uri="urn:schemas-microsoft-com:office:smarttags" w:element="metricconverter">
              <w:smartTagPr>
                <w:attr w:name="ProductID" w:val="1907 г"/>
              </w:smartTagPr>
              <w:r w:rsidRPr="00302E37">
                <w:rPr>
                  <w:bCs/>
                  <w:sz w:val="20"/>
                  <w:szCs w:val="20"/>
                  <w:lang w:eastAsia="en-US"/>
                </w:rPr>
                <w:t>1907 г</w:t>
              </w:r>
            </w:smartTag>
            <w:r w:rsidRPr="00302E37">
              <w:rPr>
                <w:bCs/>
                <w:sz w:val="20"/>
                <w:szCs w:val="20"/>
                <w:lang w:eastAsia="en-US"/>
              </w:rPr>
              <w:t>.г. в России.</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Революция 1905-1907 года.</w:t>
            </w:r>
          </w:p>
          <w:p w:rsidR="002160D5" w:rsidRPr="00302E37" w:rsidRDefault="002160D5" w:rsidP="004F28DA">
            <w:pPr>
              <w:spacing w:line="276" w:lineRule="auto"/>
              <w:rPr>
                <w:sz w:val="20"/>
                <w:szCs w:val="20"/>
                <w:lang w:eastAsia="en-US"/>
              </w:rPr>
            </w:pPr>
            <w:r w:rsidRPr="00302E37">
              <w:rPr>
                <w:sz w:val="20"/>
                <w:szCs w:val="20"/>
                <w:lang w:eastAsia="en-US"/>
              </w:rPr>
              <w:t>Причины революции. Начало революции. Октябрьская стачка и Манифест 17 октября. Кульминация революции. Спад и итоги революции.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12.4. Первая мировая война. Боевые действия 1914-1918 гг.</w:t>
            </w:r>
          </w:p>
        </w:tc>
        <w:tc>
          <w:tcPr>
            <w:tcW w:w="603" w:type="dxa"/>
          </w:tcPr>
          <w:p w:rsidR="002160D5" w:rsidRPr="00302E37" w:rsidRDefault="002160D5"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Военные действия в 1914-1918 году</w:t>
            </w:r>
          </w:p>
          <w:p w:rsidR="002160D5" w:rsidRPr="00302E37" w:rsidRDefault="002160D5" w:rsidP="004F28DA">
            <w:pPr>
              <w:spacing w:line="276" w:lineRule="auto"/>
              <w:rPr>
                <w:sz w:val="20"/>
                <w:szCs w:val="20"/>
                <w:lang w:eastAsia="en-US"/>
              </w:rPr>
            </w:pPr>
            <w:r w:rsidRPr="00302E37">
              <w:rPr>
                <w:sz w:val="20"/>
                <w:szCs w:val="20"/>
                <w:lang w:eastAsia="en-US"/>
              </w:rPr>
              <w:t>Военные действия в 1916 году. Военные действия в 1916 году.</w:t>
            </w:r>
          </w:p>
          <w:p w:rsidR="002160D5" w:rsidRPr="00302E37" w:rsidRDefault="002160D5" w:rsidP="004F28DA">
            <w:pPr>
              <w:spacing w:line="276" w:lineRule="auto"/>
              <w:rPr>
                <w:sz w:val="20"/>
                <w:szCs w:val="20"/>
                <w:lang w:eastAsia="en-US"/>
              </w:rPr>
            </w:pPr>
            <w:r w:rsidRPr="00302E37">
              <w:rPr>
                <w:sz w:val="20"/>
                <w:szCs w:val="20"/>
                <w:lang w:eastAsia="en-US"/>
              </w:rPr>
              <w:t>Военные действия в 1917-1918 году.</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 xml:space="preserve">Тема 12.5 </w:t>
            </w:r>
            <w:r w:rsidRPr="00302E37">
              <w:rPr>
                <w:sz w:val="20"/>
                <w:szCs w:val="20"/>
                <w:lang w:eastAsia="en-US"/>
              </w:rPr>
              <w:t>Октябрьская революция и ее последствия.</w:t>
            </w:r>
          </w:p>
        </w:tc>
        <w:tc>
          <w:tcPr>
            <w:tcW w:w="603" w:type="dxa"/>
          </w:tcPr>
          <w:p w:rsidR="002160D5" w:rsidRPr="00302E37" w:rsidRDefault="002160D5" w:rsidP="004F28DA">
            <w:pPr>
              <w:jc w:val="center"/>
              <w:rPr>
                <w:sz w:val="20"/>
                <w:szCs w:val="20"/>
              </w:rPr>
            </w:pPr>
            <w:r w:rsidRPr="00302E37">
              <w:rPr>
                <w:sz w:val="20"/>
                <w:szCs w:val="20"/>
              </w:rPr>
              <w:t>12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Октябрьская революция и ее последствия.</w:t>
            </w:r>
          </w:p>
          <w:p w:rsidR="002160D5" w:rsidRPr="00302E37" w:rsidRDefault="002160D5" w:rsidP="004F28DA">
            <w:pPr>
              <w:spacing w:line="276" w:lineRule="auto"/>
              <w:rPr>
                <w:sz w:val="20"/>
                <w:szCs w:val="20"/>
                <w:lang w:eastAsia="en-US"/>
              </w:rPr>
            </w:pPr>
            <w:r w:rsidRPr="00302E37">
              <w:rPr>
                <w:sz w:val="20"/>
                <w:szCs w:val="20"/>
                <w:lang w:eastAsia="en-US"/>
              </w:rPr>
              <w:t>Октябрьская революция. Формирование советского правительства. Первые декреты советской власти. Формирование новой государственности. Внешняя политика. Учредительное собрание. Разрыв союза большевиков и левых эсеров.</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12.5 Гражданская война в России</w:t>
            </w:r>
          </w:p>
        </w:tc>
        <w:tc>
          <w:tcPr>
            <w:tcW w:w="603" w:type="dxa"/>
          </w:tcPr>
          <w:p w:rsidR="002160D5" w:rsidRPr="00302E37" w:rsidRDefault="002160D5" w:rsidP="004F28DA">
            <w:pPr>
              <w:jc w:val="center"/>
              <w:rPr>
                <w:sz w:val="20"/>
                <w:szCs w:val="20"/>
              </w:rPr>
            </w:pPr>
            <w:r w:rsidRPr="00302E37">
              <w:rPr>
                <w:sz w:val="20"/>
                <w:szCs w:val="20"/>
              </w:rPr>
              <w:t>14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 xml:space="preserve"> Причины и ход Гражданской войны</w:t>
            </w:r>
          </w:p>
          <w:p w:rsidR="002160D5" w:rsidRPr="00302E37" w:rsidRDefault="002160D5" w:rsidP="004F28DA">
            <w:pPr>
              <w:spacing w:line="276" w:lineRule="auto"/>
              <w:rPr>
                <w:sz w:val="20"/>
                <w:szCs w:val="20"/>
                <w:lang w:eastAsia="en-US"/>
              </w:rPr>
            </w:pPr>
            <w:r w:rsidRPr="00302E37">
              <w:rPr>
                <w:sz w:val="20"/>
                <w:szCs w:val="20"/>
                <w:lang w:eastAsia="en-US"/>
              </w:rPr>
              <w:t>Причины Гражданской войны. Начало Гражданской войны. Продолжение Гражданской войны. Завершающий этап Гражданской войны.</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FC2622" w:rsidRPr="00302E37" w:rsidTr="00C41491">
        <w:trPr>
          <w:trHeight w:val="539"/>
        </w:trPr>
        <w:tc>
          <w:tcPr>
            <w:tcW w:w="2624" w:type="dxa"/>
          </w:tcPr>
          <w:p w:rsidR="00FC2622" w:rsidRPr="00302E37" w:rsidRDefault="00FC2622" w:rsidP="004F28DA">
            <w:pPr>
              <w:spacing w:line="276" w:lineRule="auto"/>
              <w:rPr>
                <w:bCs/>
                <w:sz w:val="20"/>
                <w:szCs w:val="20"/>
                <w:lang w:eastAsia="en-US"/>
              </w:rPr>
            </w:pPr>
          </w:p>
        </w:tc>
        <w:tc>
          <w:tcPr>
            <w:tcW w:w="603" w:type="dxa"/>
          </w:tcPr>
          <w:p w:rsidR="00FC2622" w:rsidRPr="00302E37" w:rsidRDefault="00FC2622" w:rsidP="004F28DA">
            <w:pPr>
              <w:jc w:val="center"/>
              <w:rPr>
                <w:sz w:val="20"/>
                <w:szCs w:val="20"/>
              </w:rPr>
            </w:pPr>
            <w:r w:rsidRPr="00302E37">
              <w:rPr>
                <w:sz w:val="20"/>
                <w:szCs w:val="20"/>
              </w:rPr>
              <w:t>15</w:t>
            </w:r>
          </w:p>
        </w:tc>
        <w:tc>
          <w:tcPr>
            <w:tcW w:w="8823" w:type="dxa"/>
          </w:tcPr>
          <w:p w:rsidR="00FC2622" w:rsidRPr="00302E37" w:rsidRDefault="00FC2622" w:rsidP="004F28DA">
            <w:pPr>
              <w:spacing w:line="276" w:lineRule="auto"/>
              <w:rPr>
                <w:sz w:val="20"/>
                <w:szCs w:val="20"/>
                <w:lang w:eastAsia="en-US"/>
              </w:rPr>
            </w:pPr>
            <w:r w:rsidRPr="00302E37">
              <w:rPr>
                <w:sz w:val="20"/>
                <w:szCs w:val="20"/>
                <w:lang w:eastAsia="en-US"/>
              </w:rPr>
              <w:t>Практическое занятие № 10</w:t>
            </w:r>
          </w:p>
          <w:p w:rsidR="00FC2622" w:rsidRPr="00302E37" w:rsidRDefault="00FC2622" w:rsidP="004F28DA">
            <w:pPr>
              <w:rPr>
                <w:sz w:val="20"/>
                <w:szCs w:val="20"/>
                <w:lang w:eastAsia="en-US"/>
              </w:rPr>
            </w:pPr>
            <w:r w:rsidRPr="00302E37">
              <w:rPr>
                <w:sz w:val="20"/>
                <w:szCs w:val="20"/>
                <w:lang w:eastAsia="en-US"/>
              </w:rPr>
              <w:t>Россия в годы Гражданской войны.</w:t>
            </w:r>
          </w:p>
        </w:tc>
        <w:tc>
          <w:tcPr>
            <w:tcW w:w="1832" w:type="dxa"/>
          </w:tcPr>
          <w:p w:rsidR="00FC2622" w:rsidRPr="00302E37" w:rsidRDefault="00FC2622"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FC2622" w:rsidRPr="00302E37" w:rsidRDefault="00FC2622"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Раздел 13. Между мировыми войнами</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13.1 Европа и США</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bCs/>
                <w:sz w:val="20"/>
                <w:szCs w:val="20"/>
              </w:rPr>
            </w:pPr>
            <w:r w:rsidRPr="00302E37">
              <w:rPr>
                <w:bCs/>
                <w:sz w:val="20"/>
                <w:szCs w:val="20"/>
                <w:lang w:eastAsia="en-US"/>
              </w:rPr>
              <w:t>Европа и США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13.2.Недемократи-ческие режимы.</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sz w:val="20"/>
                <w:szCs w:val="20"/>
                <w:lang w:eastAsia="en-US"/>
              </w:rPr>
            </w:pPr>
            <w:r w:rsidRPr="00302E37">
              <w:rPr>
                <w:bCs/>
                <w:sz w:val="20"/>
                <w:szCs w:val="20"/>
                <w:lang w:eastAsia="en-US"/>
              </w:rPr>
              <w:t>Недемократические режимы.</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Тема 13.3. Турция,Китай, Индия, Япония.</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bCs/>
                <w:sz w:val="20"/>
                <w:szCs w:val="20"/>
                <w:lang w:eastAsia="en-US"/>
              </w:rPr>
              <w:t>Турция,Китай, Индия, Япония.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 xml:space="preserve">Тема 13.4. Новая экономическая политика в </w:t>
            </w:r>
            <w:r w:rsidRPr="00302E37">
              <w:rPr>
                <w:bCs/>
                <w:sz w:val="20"/>
                <w:szCs w:val="20"/>
                <w:lang w:eastAsia="en-US"/>
              </w:rPr>
              <w:lastRenderedPageBreak/>
              <w:t>Советской России. Образование СССР.</w:t>
            </w:r>
          </w:p>
        </w:tc>
        <w:tc>
          <w:tcPr>
            <w:tcW w:w="603" w:type="dxa"/>
          </w:tcPr>
          <w:p w:rsidR="002160D5" w:rsidRPr="00302E37" w:rsidRDefault="002160D5" w:rsidP="004F28DA">
            <w:pPr>
              <w:jc w:val="center"/>
              <w:rPr>
                <w:sz w:val="20"/>
                <w:szCs w:val="20"/>
              </w:rPr>
            </w:pPr>
            <w:r w:rsidRPr="00302E37">
              <w:rPr>
                <w:sz w:val="20"/>
                <w:szCs w:val="20"/>
              </w:rPr>
              <w:lastRenderedPageBreak/>
              <w:t>9</w:t>
            </w:r>
          </w:p>
        </w:tc>
        <w:tc>
          <w:tcPr>
            <w:tcW w:w="8823" w:type="dxa"/>
          </w:tcPr>
          <w:p w:rsidR="002160D5" w:rsidRPr="00302E37" w:rsidRDefault="002160D5" w:rsidP="004F28DA">
            <w:pPr>
              <w:spacing w:line="276" w:lineRule="auto"/>
              <w:rPr>
                <w:sz w:val="20"/>
                <w:szCs w:val="20"/>
                <w:lang w:eastAsia="en-US"/>
              </w:rPr>
            </w:pPr>
            <w:r w:rsidRPr="00302E37">
              <w:rPr>
                <w:bCs/>
                <w:sz w:val="20"/>
                <w:szCs w:val="20"/>
                <w:lang w:eastAsia="en-US"/>
              </w:rPr>
              <w:t>Новая экономическая политика в Советской России. Образование СССР.</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8E0F4C" w:rsidRPr="00302E37" w:rsidTr="00C41491">
        <w:trPr>
          <w:trHeight w:val="494"/>
        </w:trPr>
        <w:tc>
          <w:tcPr>
            <w:tcW w:w="2624" w:type="dxa"/>
            <w:tcBorders>
              <w:bottom w:val="single" w:sz="4" w:space="0" w:color="auto"/>
            </w:tcBorders>
          </w:tcPr>
          <w:p w:rsidR="008E0F4C" w:rsidRPr="00302E37" w:rsidRDefault="008E0F4C" w:rsidP="004F28DA">
            <w:pPr>
              <w:spacing w:line="276" w:lineRule="auto"/>
              <w:rPr>
                <w:bCs/>
                <w:sz w:val="20"/>
                <w:szCs w:val="20"/>
                <w:lang w:eastAsia="en-US"/>
              </w:rPr>
            </w:pPr>
          </w:p>
        </w:tc>
        <w:tc>
          <w:tcPr>
            <w:tcW w:w="603" w:type="dxa"/>
            <w:tcBorders>
              <w:bottom w:val="single" w:sz="4" w:space="0" w:color="auto"/>
            </w:tcBorders>
          </w:tcPr>
          <w:p w:rsidR="008E0F4C" w:rsidRPr="00302E37" w:rsidRDefault="008E0F4C" w:rsidP="004F28DA">
            <w:pPr>
              <w:jc w:val="center"/>
              <w:rPr>
                <w:sz w:val="20"/>
                <w:szCs w:val="20"/>
              </w:rPr>
            </w:pPr>
            <w:r w:rsidRPr="00302E37">
              <w:rPr>
                <w:sz w:val="20"/>
                <w:szCs w:val="20"/>
              </w:rPr>
              <w:t>10</w:t>
            </w:r>
          </w:p>
        </w:tc>
        <w:tc>
          <w:tcPr>
            <w:tcW w:w="8823" w:type="dxa"/>
            <w:tcBorders>
              <w:bottom w:val="single" w:sz="4" w:space="0" w:color="auto"/>
            </w:tcBorders>
          </w:tcPr>
          <w:p w:rsidR="008E0F4C" w:rsidRPr="00302E37" w:rsidRDefault="008E0F4C" w:rsidP="004F28DA">
            <w:pPr>
              <w:spacing w:line="276" w:lineRule="auto"/>
              <w:rPr>
                <w:bCs/>
                <w:sz w:val="20"/>
                <w:szCs w:val="20"/>
                <w:lang w:eastAsia="en-US"/>
              </w:rPr>
            </w:pPr>
            <w:r w:rsidRPr="00302E37">
              <w:rPr>
                <w:sz w:val="20"/>
                <w:szCs w:val="20"/>
                <w:lang w:eastAsia="en-US"/>
              </w:rPr>
              <w:t>Практическое занятие № 11</w:t>
            </w:r>
          </w:p>
          <w:p w:rsidR="008E0F4C" w:rsidRPr="00302E37" w:rsidRDefault="008E0F4C" w:rsidP="004F28DA">
            <w:pPr>
              <w:rPr>
                <w:bCs/>
                <w:sz w:val="20"/>
                <w:szCs w:val="20"/>
                <w:lang w:eastAsia="en-US"/>
              </w:rPr>
            </w:pPr>
            <w:r w:rsidRPr="00302E37">
              <w:rPr>
                <w:sz w:val="20"/>
                <w:szCs w:val="20"/>
                <w:lang w:eastAsia="en-US"/>
              </w:rPr>
              <w:t>Сущность нэпа. Достижения и противоречия нэпа, причины его свертывания.</w:t>
            </w:r>
          </w:p>
        </w:tc>
        <w:tc>
          <w:tcPr>
            <w:tcW w:w="1832" w:type="dxa"/>
          </w:tcPr>
          <w:p w:rsidR="008E0F4C" w:rsidRPr="00302E37" w:rsidRDefault="008E0F4C"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p w:rsidR="008E0F4C" w:rsidRPr="00302E37" w:rsidRDefault="008E0F4C"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p>
        </w:tc>
        <w:tc>
          <w:tcPr>
            <w:tcW w:w="1448" w:type="dxa"/>
            <w:vAlign w:val="center"/>
          </w:tcPr>
          <w:p w:rsidR="008E0F4C" w:rsidRPr="00302E37" w:rsidRDefault="008E0F4C" w:rsidP="004F28DA">
            <w:pPr>
              <w:jc w:val="center"/>
              <w:rPr>
                <w:bCs/>
                <w:sz w:val="20"/>
                <w:szCs w:val="20"/>
              </w:rPr>
            </w:pPr>
            <w:r w:rsidRPr="00302E37">
              <w:rPr>
                <w:bCs/>
                <w:sz w:val="20"/>
                <w:szCs w:val="20"/>
              </w:rPr>
              <w:t>2</w:t>
            </w:r>
          </w:p>
          <w:p w:rsidR="008E0F4C" w:rsidRPr="00302E37" w:rsidRDefault="008E0F4C"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bCs/>
                <w:sz w:val="20"/>
                <w:szCs w:val="20"/>
                <w:lang w:eastAsia="en-US"/>
              </w:rPr>
              <w:t xml:space="preserve">Тема 13.5 </w:t>
            </w:r>
            <w:r w:rsidRPr="00302E37">
              <w:rPr>
                <w:sz w:val="20"/>
                <w:szCs w:val="20"/>
                <w:lang w:eastAsia="en-US"/>
              </w:rPr>
              <w:t>Советское государство и общество в 20-</w:t>
            </w:r>
            <w:smartTag w:uri="urn:schemas-microsoft-com:office:smarttags" w:element="metricconverter">
              <w:smartTagPr>
                <w:attr w:name="ProductID" w:val="30 г"/>
              </w:smartTagPr>
              <w:r w:rsidRPr="00302E37">
                <w:rPr>
                  <w:sz w:val="20"/>
                  <w:szCs w:val="20"/>
                  <w:lang w:eastAsia="en-US"/>
                </w:rPr>
                <w:t>30 г</w:t>
              </w:r>
            </w:smartTag>
            <w:r w:rsidRPr="00302E37">
              <w:rPr>
                <w:sz w:val="20"/>
                <w:szCs w:val="20"/>
                <w:lang w:eastAsia="en-US"/>
              </w:rPr>
              <w:t>. 20 века.</w:t>
            </w:r>
          </w:p>
        </w:tc>
        <w:tc>
          <w:tcPr>
            <w:tcW w:w="603" w:type="dxa"/>
          </w:tcPr>
          <w:p w:rsidR="002160D5" w:rsidRPr="00302E37" w:rsidRDefault="002160D5" w:rsidP="004F28DA">
            <w:pPr>
              <w:jc w:val="center"/>
              <w:rPr>
                <w:sz w:val="20"/>
                <w:szCs w:val="20"/>
              </w:rPr>
            </w:pPr>
            <w:r w:rsidRPr="00302E37">
              <w:rPr>
                <w:sz w:val="20"/>
                <w:szCs w:val="20"/>
              </w:rPr>
              <w:t>12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Советское государство и общество в 20-</w:t>
            </w:r>
            <w:smartTag w:uri="urn:schemas-microsoft-com:office:smarttags" w:element="metricconverter">
              <w:smartTagPr>
                <w:attr w:name="ProductID" w:val="30 г"/>
              </w:smartTagPr>
              <w:r w:rsidRPr="00302E37">
                <w:rPr>
                  <w:sz w:val="20"/>
                  <w:szCs w:val="20"/>
                  <w:lang w:eastAsia="en-US"/>
                </w:rPr>
                <w:t>30 г</w:t>
              </w:r>
            </w:smartTag>
            <w:r w:rsidRPr="00302E37">
              <w:rPr>
                <w:sz w:val="20"/>
                <w:szCs w:val="20"/>
                <w:lang w:eastAsia="en-US"/>
              </w:rPr>
              <w:t>. 20 века.</w:t>
            </w:r>
          </w:p>
          <w:p w:rsidR="002160D5" w:rsidRPr="00302E37" w:rsidRDefault="002160D5" w:rsidP="004F28DA">
            <w:pPr>
              <w:spacing w:line="276" w:lineRule="auto"/>
              <w:rPr>
                <w:sz w:val="20"/>
                <w:szCs w:val="20"/>
                <w:lang w:eastAsia="en-US"/>
              </w:rPr>
            </w:pPr>
            <w:r w:rsidRPr="00302E37">
              <w:rPr>
                <w:sz w:val="20"/>
                <w:szCs w:val="20"/>
                <w:lang w:eastAsia="en-US"/>
              </w:rPr>
              <w:t>Причины и суть сталинизма. Идеология. Репрессии. Социальные процессы. Итоги развития.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bCs/>
                <w:sz w:val="20"/>
                <w:szCs w:val="20"/>
                <w:lang w:eastAsia="en-US"/>
              </w:rPr>
            </w:pPr>
            <w:r w:rsidRPr="00302E37">
              <w:rPr>
                <w:sz w:val="20"/>
                <w:szCs w:val="20"/>
                <w:lang w:eastAsia="en-US"/>
              </w:rPr>
              <w:t>Раздел 14.</w:t>
            </w:r>
            <w:r w:rsidRPr="00302E37">
              <w:rPr>
                <w:bCs/>
                <w:sz w:val="20"/>
                <w:szCs w:val="20"/>
                <w:lang w:eastAsia="en-US"/>
              </w:rPr>
              <w:t xml:space="preserve"> Вторая мировая война. Великая Отечественная война</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12</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14.1. Накануне мировой войны.</w:t>
            </w:r>
          </w:p>
          <w:p w:rsidR="002160D5" w:rsidRPr="00302E37" w:rsidRDefault="002160D5" w:rsidP="004F28DA">
            <w:pPr>
              <w:spacing w:line="276" w:lineRule="auto"/>
              <w:rPr>
                <w:sz w:val="20"/>
                <w:szCs w:val="20"/>
                <w:lang w:eastAsia="en-US"/>
              </w:rPr>
            </w:pP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Накануне мировой войны.</w:t>
            </w:r>
          </w:p>
          <w:p w:rsidR="002160D5" w:rsidRPr="00302E37" w:rsidRDefault="002160D5" w:rsidP="004F28DA">
            <w:pPr>
              <w:spacing w:line="276" w:lineRule="auto"/>
              <w:rPr>
                <w:bCs/>
                <w:sz w:val="20"/>
                <w:szCs w:val="20"/>
              </w:rPr>
            </w:pPr>
            <w:r w:rsidRPr="00302E37">
              <w:rPr>
                <w:sz w:val="20"/>
                <w:szCs w:val="20"/>
                <w:lang w:eastAsia="en-US"/>
              </w:rPr>
              <w:t>Мир в конце 30-х годов. Агрессивные государства.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14.2. Накануне мировой войны.</w:t>
            </w:r>
          </w:p>
          <w:p w:rsidR="002160D5" w:rsidRPr="00302E37" w:rsidRDefault="002160D5" w:rsidP="004F28DA">
            <w:pPr>
              <w:spacing w:line="276" w:lineRule="auto"/>
              <w:rPr>
                <w:sz w:val="20"/>
                <w:szCs w:val="20"/>
                <w:lang w:eastAsia="en-US"/>
              </w:rPr>
            </w:pPr>
          </w:p>
        </w:tc>
        <w:tc>
          <w:tcPr>
            <w:tcW w:w="603" w:type="dxa"/>
          </w:tcPr>
          <w:p w:rsidR="002160D5" w:rsidRPr="00302E37" w:rsidRDefault="002160D5" w:rsidP="004F28DA">
            <w:pPr>
              <w:jc w:val="center"/>
              <w:rPr>
                <w:sz w:val="20"/>
                <w:szCs w:val="20"/>
              </w:rPr>
            </w:pPr>
            <w:r w:rsidRPr="00302E37">
              <w:rPr>
                <w:sz w:val="20"/>
                <w:szCs w:val="20"/>
              </w:rPr>
              <w:t>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Германо-советский договор.</w:t>
            </w:r>
          </w:p>
          <w:p w:rsidR="002160D5" w:rsidRPr="00302E37" w:rsidRDefault="002160D5" w:rsidP="004F28DA">
            <w:pPr>
              <w:spacing w:line="276" w:lineRule="auto"/>
              <w:rPr>
                <w:sz w:val="20"/>
                <w:szCs w:val="20"/>
                <w:lang w:eastAsia="en-US"/>
              </w:rPr>
            </w:pPr>
            <w:r w:rsidRPr="00302E37">
              <w:rPr>
                <w:sz w:val="20"/>
                <w:szCs w:val="20"/>
                <w:lang w:eastAsia="en-US"/>
              </w:rPr>
              <w:t>1939 год. «пакт Молотова-Риббентропа». Военно-политические возможности и планы сторон.</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8E0F4C" w:rsidRPr="00302E37" w:rsidTr="00C41491">
        <w:trPr>
          <w:trHeight w:val="539"/>
        </w:trPr>
        <w:tc>
          <w:tcPr>
            <w:tcW w:w="2624" w:type="dxa"/>
          </w:tcPr>
          <w:p w:rsidR="008E0F4C" w:rsidRPr="00302E37" w:rsidRDefault="008E0F4C" w:rsidP="004F28DA">
            <w:pPr>
              <w:spacing w:line="276" w:lineRule="auto"/>
              <w:rPr>
                <w:sz w:val="20"/>
                <w:szCs w:val="20"/>
                <w:lang w:eastAsia="en-US"/>
              </w:rPr>
            </w:pPr>
          </w:p>
        </w:tc>
        <w:tc>
          <w:tcPr>
            <w:tcW w:w="603" w:type="dxa"/>
          </w:tcPr>
          <w:p w:rsidR="008E0F4C" w:rsidRPr="00302E37" w:rsidRDefault="008E0F4C" w:rsidP="004F28DA">
            <w:pPr>
              <w:jc w:val="center"/>
              <w:rPr>
                <w:sz w:val="20"/>
                <w:szCs w:val="20"/>
              </w:rPr>
            </w:pPr>
            <w:r w:rsidRPr="00302E37">
              <w:rPr>
                <w:sz w:val="20"/>
                <w:szCs w:val="20"/>
              </w:rPr>
              <w:t>3</w:t>
            </w:r>
          </w:p>
        </w:tc>
        <w:tc>
          <w:tcPr>
            <w:tcW w:w="8823" w:type="dxa"/>
          </w:tcPr>
          <w:p w:rsidR="008E0F4C" w:rsidRPr="00302E37" w:rsidRDefault="008E0F4C" w:rsidP="004F28DA">
            <w:pPr>
              <w:spacing w:line="276" w:lineRule="auto"/>
              <w:rPr>
                <w:sz w:val="20"/>
                <w:szCs w:val="20"/>
                <w:lang w:eastAsia="en-US"/>
              </w:rPr>
            </w:pPr>
            <w:r w:rsidRPr="00302E37">
              <w:rPr>
                <w:sz w:val="20"/>
                <w:szCs w:val="20"/>
                <w:lang w:eastAsia="en-US"/>
              </w:rPr>
              <w:t>Практическое занятие № 12</w:t>
            </w:r>
          </w:p>
          <w:p w:rsidR="008E0F4C" w:rsidRPr="00302E37" w:rsidRDefault="008E0F4C" w:rsidP="004F28DA">
            <w:pPr>
              <w:rPr>
                <w:sz w:val="20"/>
                <w:szCs w:val="20"/>
                <w:lang w:eastAsia="en-US"/>
              </w:rPr>
            </w:pPr>
            <w:r w:rsidRPr="00302E37">
              <w:rPr>
                <w:sz w:val="20"/>
                <w:szCs w:val="20"/>
                <w:lang w:eastAsia="en-US"/>
              </w:rPr>
              <w:t>Военно-политические  планы сторон накануне Второй мировой войны. Подготовка к войне</w:t>
            </w:r>
          </w:p>
        </w:tc>
        <w:tc>
          <w:tcPr>
            <w:tcW w:w="1832" w:type="dxa"/>
          </w:tcPr>
          <w:p w:rsidR="008E0F4C" w:rsidRPr="00302E37" w:rsidRDefault="008E0F4C"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8E0F4C" w:rsidRPr="00302E37" w:rsidRDefault="008E0F4C"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14.3 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Бои на тихом океане</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14.4 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Бои на тихом океане</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14.5 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Бои на тихом океане</w:t>
            </w:r>
          </w:p>
        </w:tc>
        <w:tc>
          <w:tcPr>
            <w:tcW w:w="603" w:type="dxa"/>
          </w:tcPr>
          <w:p w:rsidR="002160D5" w:rsidRPr="00302E37" w:rsidRDefault="002160D5" w:rsidP="004F28DA">
            <w:pPr>
              <w:jc w:val="center"/>
              <w:rPr>
                <w:sz w:val="20"/>
                <w:szCs w:val="20"/>
              </w:rPr>
            </w:pPr>
            <w:r w:rsidRPr="00302E37">
              <w:rPr>
                <w:sz w:val="20"/>
                <w:szCs w:val="20"/>
              </w:rPr>
              <w:t>6</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Первый период второй мировой войны</w:t>
            </w:r>
          </w:p>
          <w:p w:rsidR="002160D5" w:rsidRPr="00302E37" w:rsidRDefault="002160D5" w:rsidP="004F28DA">
            <w:pPr>
              <w:spacing w:line="276" w:lineRule="auto"/>
              <w:rPr>
                <w:sz w:val="20"/>
                <w:szCs w:val="20"/>
                <w:lang w:eastAsia="en-US"/>
              </w:rPr>
            </w:pPr>
            <w:r w:rsidRPr="00302E37">
              <w:rPr>
                <w:sz w:val="20"/>
                <w:szCs w:val="20"/>
                <w:lang w:eastAsia="en-US"/>
              </w:rPr>
              <w:t>Начало Второй мировой войны. Укрепление боеспособности и расширение западных границ СССР</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14.6. Второй период Второй мировой войны</w:t>
            </w:r>
          </w:p>
        </w:tc>
        <w:tc>
          <w:tcPr>
            <w:tcW w:w="603" w:type="dxa"/>
          </w:tcPr>
          <w:p w:rsidR="002160D5" w:rsidRPr="00302E37" w:rsidRDefault="002160D5"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Второй период Второй мировой войны (1942-1945)</w:t>
            </w:r>
          </w:p>
          <w:p w:rsidR="002160D5" w:rsidRPr="00302E37" w:rsidRDefault="002160D5" w:rsidP="004F28DA">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Сталинградская битва. Военные действия в Северной Африке.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14.7. Второй период Второй мировой войны</w:t>
            </w:r>
          </w:p>
        </w:tc>
        <w:tc>
          <w:tcPr>
            <w:tcW w:w="603" w:type="dxa"/>
          </w:tcPr>
          <w:p w:rsidR="002160D5" w:rsidRPr="00302E37" w:rsidRDefault="002160D5" w:rsidP="004F28DA">
            <w:pPr>
              <w:jc w:val="center"/>
              <w:rPr>
                <w:sz w:val="20"/>
                <w:szCs w:val="20"/>
              </w:rPr>
            </w:pPr>
            <w:r w:rsidRPr="00302E37">
              <w:rPr>
                <w:sz w:val="20"/>
                <w:szCs w:val="20"/>
              </w:rPr>
              <w:t>9</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Второй период Второй мировой войны (1942-1945)</w:t>
            </w:r>
          </w:p>
          <w:p w:rsidR="002160D5" w:rsidRPr="00302E37" w:rsidRDefault="002160D5" w:rsidP="004F28DA">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Сталинградская битва. Военные действия в Северной Африке.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Тема 14.8. Второй период Второй мировой войны</w:t>
            </w:r>
          </w:p>
        </w:tc>
        <w:tc>
          <w:tcPr>
            <w:tcW w:w="603" w:type="dxa"/>
          </w:tcPr>
          <w:p w:rsidR="002160D5" w:rsidRPr="00302E37" w:rsidRDefault="002160D5" w:rsidP="004F28DA">
            <w:pPr>
              <w:jc w:val="center"/>
              <w:rPr>
                <w:sz w:val="20"/>
                <w:szCs w:val="20"/>
              </w:rPr>
            </w:pPr>
            <w:r w:rsidRPr="00302E37">
              <w:rPr>
                <w:sz w:val="20"/>
                <w:szCs w:val="20"/>
              </w:rPr>
              <w:t>10</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Второй период Второй мировой войны (1942-1945)</w:t>
            </w:r>
          </w:p>
          <w:p w:rsidR="002160D5" w:rsidRPr="00302E37" w:rsidRDefault="002160D5" w:rsidP="004F28DA">
            <w:pPr>
              <w:spacing w:line="276" w:lineRule="auto"/>
              <w:rPr>
                <w:sz w:val="20"/>
                <w:szCs w:val="20"/>
                <w:lang w:eastAsia="en-US"/>
              </w:rPr>
            </w:pPr>
            <w:r w:rsidRPr="00302E37">
              <w:rPr>
                <w:sz w:val="20"/>
                <w:szCs w:val="20"/>
                <w:lang w:eastAsia="en-US"/>
              </w:rPr>
              <w:t xml:space="preserve">Военные действия на советско-германском фронте летом </w:t>
            </w:r>
            <w:smartTag w:uri="urn:schemas-microsoft-com:office:smarttags" w:element="metricconverter">
              <w:smartTagPr>
                <w:attr w:name="ProductID" w:val="1942 г"/>
              </w:smartTagPr>
              <w:r w:rsidRPr="00302E37">
                <w:rPr>
                  <w:sz w:val="20"/>
                  <w:szCs w:val="20"/>
                  <w:lang w:eastAsia="en-US"/>
                </w:rPr>
                <w:t>1942 г</w:t>
              </w:r>
            </w:smartTag>
            <w:r w:rsidRPr="00302E37">
              <w:rPr>
                <w:sz w:val="20"/>
                <w:szCs w:val="20"/>
                <w:lang w:eastAsia="en-US"/>
              </w:rPr>
              <w:t>. Сталинградская битва. Военные действия в Северной Африке.</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8E0F4C" w:rsidRPr="00302E37" w:rsidTr="00C41491">
        <w:trPr>
          <w:trHeight w:val="539"/>
        </w:trPr>
        <w:tc>
          <w:tcPr>
            <w:tcW w:w="2624" w:type="dxa"/>
          </w:tcPr>
          <w:p w:rsidR="008E0F4C" w:rsidRPr="00302E37" w:rsidRDefault="008E0F4C" w:rsidP="004F28DA">
            <w:pPr>
              <w:spacing w:line="276" w:lineRule="auto"/>
              <w:rPr>
                <w:sz w:val="20"/>
                <w:szCs w:val="20"/>
                <w:lang w:eastAsia="en-US"/>
              </w:rPr>
            </w:pPr>
          </w:p>
        </w:tc>
        <w:tc>
          <w:tcPr>
            <w:tcW w:w="603" w:type="dxa"/>
          </w:tcPr>
          <w:p w:rsidR="008E0F4C" w:rsidRPr="00302E37" w:rsidRDefault="008E0F4C" w:rsidP="004F28DA">
            <w:pPr>
              <w:jc w:val="center"/>
              <w:rPr>
                <w:sz w:val="20"/>
                <w:szCs w:val="20"/>
              </w:rPr>
            </w:pPr>
            <w:r w:rsidRPr="00302E37">
              <w:rPr>
                <w:sz w:val="20"/>
                <w:szCs w:val="20"/>
              </w:rPr>
              <w:t>11</w:t>
            </w:r>
          </w:p>
        </w:tc>
        <w:tc>
          <w:tcPr>
            <w:tcW w:w="8823" w:type="dxa"/>
          </w:tcPr>
          <w:p w:rsidR="008E0F4C" w:rsidRPr="00302E37" w:rsidRDefault="008E0F4C" w:rsidP="004F28DA">
            <w:pPr>
              <w:spacing w:line="276" w:lineRule="auto"/>
              <w:rPr>
                <w:sz w:val="20"/>
                <w:szCs w:val="20"/>
                <w:lang w:eastAsia="en-US"/>
              </w:rPr>
            </w:pPr>
            <w:r w:rsidRPr="00302E37">
              <w:rPr>
                <w:sz w:val="20"/>
                <w:szCs w:val="20"/>
                <w:lang w:eastAsia="en-US"/>
              </w:rPr>
              <w:t>Практическое занятие № 13</w:t>
            </w:r>
          </w:p>
          <w:p w:rsidR="008E0F4C" w:rsidRPr="00302E37" w:rsidRDefault="008E0F4C" w:rsidP="004F28DA">
            <w:pPr>
              <w:rPr>
                <w:sz w:val="20"/>
                <w:szCs w:val="20"/>
                <w:lang w:eastAsia="en-US"/>
              </w:rPr>
            </w:pPr>
            <w:r w:rsidRPr="00302E37">
              <w:rPr>
                <w:sz w:val="20"/>
                <w:szCs w:val="20"/>
                <w:lang w:eastAsia="en-US"/>
              </w:rPr>
              <w:t>Сталинградская битва. Начало коренного перелома в ходе Великой Отечественной войны.</w:t>
            </w:r>
          </w:p>
        </w:tc>
        <w:tc>
          <w:tcPr>
            <w:tcW w:w="1832" w:type="dxa"/>
          </w:tcPr>
          <w:p w:rsidR="008E0F4C" w:rsidRPr="00302E37" w:rsidRDefault="008E0F4C"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8E0F4C" w:rsidRPr="00302E37" w:rsidRDefault="008E0F4C" w:rsidP="004F28DA">
            <w:pPr>
              <w:jc w:val="center"/>
              <w:rPr>
                <w:bCs/>
                <w:sz w:val="20"/>
                <w:szCs w:val="20"/>
              </w:rPr>
            </w:pPr>
            <w:r w:rsidRPr="00302E37">
              <w:rPr>
                <w:bCs/>
                <w:sz w:val="20"/>
                <w:szCs w:val="20"/>
              </w:rPr>
              <w:t>2</w:t>
            </w:r>
          </w:p>
        </w:tc>
      </w:tr>
      <w:tr w:rsidR="002160D5" w:rsidRPr="00302E37" w:rsidTr="00F568DA">
        <w:trPr>
          <w:trHeight w:val="20"/>
        </w:trPr>
        <w:tc>
          <w:tcPr>
            <w:tcW w:w="2624" w:type="dxa"/>
          </w:tcPr>
          <w:p w:rsidR="002160D5" w:rsidRPr="00302E37" w:rsidRDefault="002160D5" w:rsidP="004F28DA">
            <w:pPr>
              <w:spacing w:line="276" w:lineRule="auto"/>
              <w:rPr>
                <w:sz w:val="20"/>
                <w:szCs w:val="20"/>
                <w:lang w:eastAsia="en-US"/>
              </w:rPr>
            </w:pPr>
            <w:r w:rsidRPr="00302E37">
              <w:rPr>
                <w:sz w:val="20"/>
                <w:szCs w:val="20"/>
                <w:lang w:eastAsia="en-US"/>
              </w:rPr>
              <w:t>Раздел 15. Мир во второй половине 20-начале 21 в.в.</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15.1 Страны Восточной Европы.</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bCs/>
                <w:sz w:val="20"/>
                <w:szCs w:val="20"/>
              </w:rPr>
            </w:pPr>
            <w:r w:rsidRPr="00302E37">
              <w:rPr>
                <w:sz w:val="20"/>
                <w:szCs w:val="20"/>
                <w:lang w:eastAsia="en-US"/>
              </w:rPr>
              <w:t>Страны Восточной Европы.</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15.2. Страны Восточной Европы</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Страны Восточной Европы</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15.3 Индия, Пакистан, Китай</w:t>
            </w:r>
          </w:p>
        </w:tc>
        <w:tc>
          <w:tcPr>
            <w:tcW w:w="603" w:type="dxa"/>
          </w:tcPr>
          <w:p w:rsidR="002160D5" w:rsidRPr="00302E37" w:rsidRDefault="002160D5" w:rsidP="004F28DA">
            <w:pPr>
              <w:jc w:val="center"/>
              <w:rPr>
                <w:sz w:val="20"/>
                <w:szCs w:val="20"/>
              </w:rPr>
            </w:pPr>
            <w:r w:rsidRPr="00302E37">
              <w:rPr>
                <w:sz w:val="20"/>
                <w:szCs w:val="20"/>
              </w:rPr>
              <w:t>7</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Индия, Пакистан, Китай</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15.4 Международные отношения</w:t>
            </w:r>
          </w:p>
        </w:tc>
        <w:tc>
          <w:tcPr>
            <w:tcW w:w="603" w:type="dxa"/>
          </w:tcPr>
          <w:p w:rsidR="002160D5" w:rsidRPr="00302E37" w:rsidRDefault="002160D5" w:rsidP="004F28DA">
            <w:pPr>
              <w:jc w:val="center"/>
              <w:rPr>
                <w:sz w:val="20"/>
                <w:szCs w:val="20"/>
              </w:rPr>
            </w:pPr>
            <w:r w:rsidRPr="00302E37">
              <w:rPr>
                <w:sz w:val="20"/>
                <w:szCs w:val="20"/>
              </w:rPr>
              <w:t>9</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Международные отношения</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1F5BCB" w:rsidRPr="00302E37" w:rsidTr="00C41491">
        <w:trPr>
          <w:trHeight w:val="494"/>
        </w:trPr>
        <w:tc>
          <w:tcPr>
            <w:tcW w:w="2624" w:type="dxa"/>
            <w:vAlign w:val="center"/>
          </w:tcPr>
          <w:p w:rsidR="001F5BCB" w:rsidRPr="00302E37" w:rsidRDefault="001F5BCB" w:rsidP="004F28DA">
            <w:pPr>
              <w:rPr>
                <w:sz w:val="20"/>
                <w:szCs w:val="20"/>
                <w:lang w:eastAsia="en-US"/>
              </w:rPr>
            </w:pPr>
          </w:p>
        </w:tc>
        <w:tc>
          <w:tcPr>
            <w:tcW w:w="603" w:type="dxa"/>
          </w:tcPr>
          <w:p w:rsidR="001F5BCB" w:rsidRPr="00302E37" w:rsidRDefault="001F5BCB" w:rsidP="004F28DA">
            <w:pPr>
              <w:jc w:val="center"/>
              <w:rPr>
                <w:sz w:val="20"/>
                <w:szCs w:val="20"/>
              </w:rPr>
            </w:pPr>
            <w:r w:rsidRPr="00302E37">
              <w:rPr>
                <w:sz w:val="20"/>
                <w:szCs w:val="20"/>
              </w:rPr>
              <w:t>10</w:t>
            </w:r>
          </w:p>
        </w:tc>
        <w:tc>
          <w:tcPr>
            <w:tcW w:w="8823" w:type="dxa"/>
          </w:tcPr>
          <w:p w:rsidR="001F5BCB" w:rsidRPr="00302E37" w:rsidRDefault="001F5BCB" w:rsidP="004F28DA">
            <w:pPr>
              <w:spacing w:line="276" w:lineRule="auto"/>
              <w:rPr>
                <w:sz w:val="20"/>
                <w:szCs w:val="20"/>
                <w:lang w:eastAsia="en-US"/>
              </w:rPr>
            </w:pPr>
            <w:r w:rsidRPr="00302E37">
              <w:rPr>
                <w:sz w:val="20"/>
                <w:szCs w:val="20"/>
                <w:lang w:eastAsia="en-US"/>
              </w:rPr>
              <w:t>Практическое занятие № 14</w:t>
            </w:r>
          </w:p>
          <w:p w:rsidR="001F5BCB" w:rsidRPr="00302E37" w:rsidRDefault="001F5BCB" w:rsidP="004F28DA">
            <w:pPr>
              <w:rPr>
                <w:sz w:val="20"/>
                <w:szCs w:val="20"/>
                <w:lang w:eastAsia="en-US"/>
              </w:rPr>
            </w:pPr>
            <w:r w:rsidRPr="00302E37">
              <w:rPr>
                <w:sz w:val="20"/>
                <w:szCs w:val="20"/>
                <w:lang w:eastAsia="en-US"/>
              </w:rPr>
              <w:t>Разрядка международной напряженности в 1970-е годы</w:t>
            </w:r>
          </w:p>
        </w:tc>
        <w:tc>
          <w:tcPr>
            <w:tcW w:w="1832" w:type="dxa"/>
          </w:tcPr>
          <w:p w:rsidR="001F5BCB" w:rsidRPr="00302E37" w:rsidRDefault="001F5BC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1F5BCB" w:rsidRPr="00302E37" w:rsidRDefault="001F5BCB"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15.5. Развитие культуры.</w:t>
            </w:r>
          </w:p>
        </w:tc>
        <w:tc>
          <w:tcPr>
            <w:tcW w:w="603" w:type="dxa"/>
          </w:tcPr>
          <w:p w:rsidR="002160D5" w:rsidRPr="00302E37" w:rsidRDefault="002160D5" w:rsidP="004F28DA">
            <w:pPr>
              <w:jc w:val="center"/>
              <w:rPr>
                <w:sz w:val="20"/>
                <w:szCs w:val="20"/>
              </w:rPr>
            </w:pPr>
            <w:r w:rsidRPr="00302E37">
              <w:rPr>
                <w:sz w:val="20"/>
                <w:szCs w:val="20"/>
              </w:rPr>
              <w:t>11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 xml:space="preserve">Развитие культуры </w:t>
            </w:r>
          </w:p>
          <w:p w:rsidR="002160D5" w:rsidRPr="00302E37" w:rsidRDefault="002160D5" w:rsidP="004F28DA">
            <w:pPr>
              <w:spacing w:line="276" w:lineRule="auto"/>
              <w:rPr>
                <w:sz w:val="20"/>
                <w:szCs w:val="20"/>
                <w:lang w:eastAsia="en-US"/>
              </w:rPr>
            </w:pPr>
            <w:r w:rsidRPr="00302E37">
              <w:rPr>
                <w:sz w:val="20"/>
                <w:szCs w:val="20"/>
                <w:lang w:eastAsia="en-US"/>
              </w:rPr>
              <w:t>Развитие советской культуры.</w:t>
            </w:r>
          </w:p>
          <w:p w:rsidR="002160D5" w:rsidRPr="00302E37" w:rsidRDefault="002160D5" w:rsidP="004F28DA">
            <w:pPr>
              <w:spacing w:line="276" w:lineRule="auto"/>
              <w:rPr>
                <w:sz w:val="20"/>
                <w:szCs w:val="20"/>
                <w:lang w:eastAsia="en-US"/>
              </w:rPr>
            </w:pPr>
            <w:r w:rsidRPr="00302E37">
              <w:rPr>
                <w:sz w:val="20"/>
                <w:szCs w:val="20"/>
                <w:lang w:eastAsia="en-US"/>
              </w:rPr>
              <w:t>Развитие культуры в послевоенные годы. Развитие культуры в период «оттепели».</w:t>
            </w:r>
            <w:r w:rsidR="00302E37">
              <w:rPr>
                <w:sz w:val="20"/>
                <w:szCs w:val="20"/>
                <w:lang w:eastAsia="en-US"/>
              </w:rPr>
              <w:t xml:space="preserve"> </w:t>
            </w:r>
            <w:r w:rsidRPr="00302E37">
              <w:rPr>
                <w:sz w:val="20"/>
                <w:szCs w:val="20"/>
                <w:lang w:eastAsia="en-US"/>
              </w:rPr>
              <w:t>Развитие науки, техники и образования. Духовная жизнь и культура «развитого социализма».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 xml:space="preserve">Раздел 16. </w:t>
            </w:r>
            <w:r w:rsidRPr="00302E37">
              <w:rPr>
                <w:bCs/>
                <w:sz w:val="20"/>
                <w:szCs w:val="20"/>
                <w:lang w:eastAsia="en-US"/>
              </w:rPr>
              <w:t>Апогей и кризис  советской системы 1945-1991 годы</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11</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16.1 СССР в послевоенные годы</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СССР в послевоенные годы.</w:t>
            </w:r>
          </w:p>
          <w:p w:rsidR="002160D5" w:rsidRPr="00302E37" w:rsidRDefault="002160D5" w:rsidP="004F28DA">
            <w:pPr>
              <w:spacing w:line="276" w:lineRule="auto"/>
              <w:rPr>
                <w:bCs/>
                <w:sz w:val="20"/>
                <w:szCs w:val="20"/>
              </w:rPr>
            </w:pPr>
            <w:r w:rsidRPr="00302E37">
              <w:rPr>
                <w:sz w:val="20"/>
                <w:szCs w:val="20"/>
                <w:lang w:eastAsia="en-US"/>
              </w:rPr>
              <w:t>Изменение положения СССР на международной арене. Создание атомной бомбы. Восстановление экономики. Основные черты послевоенной жизни. Власть после войны. Идеология и культура. Научные дискуссии.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1F5BCB" w:rsidRPr="00302E37" w:rsidTr="00C41491">
        <w:trPr>
          <w:trHeight w:val="539"/>
        </w:trPr>
        <w:tc>
          <w:tcPr>
            <w:tcW w:w="2624" w:type="dxa"/>
            <w:vAlign w:val="center"/>
          </w:tcPr>
          <w:p w:rsidR="001F5BCB" w:rsidRPr="00302E37" w:rsidRDefault="001F5BCB" w:rsidP="004F28DA">
            <w:pPr>
              <w:rPr>
                <w:sz w:val="20"/>
                <w:szCs w:val="20"/>
                <w:lang w:eastAsia="en-US"/>
              </w:rPr>
            </w:pPr>
          </w:p>
        </w:tc>
        <w:tc>
          <w:tcPr>
            <w:tcW w:w="603" w:type="dxa"/>
          </w:tcPr>
          <w:p w:rsidR="001F5BCB" w:rsidRPr="00302E37" w:rsidRDefault="001F5BCB" w:rsidP="004F28DA">
            <w:pPr>
              <w:jc w:val="center"/>
              <w:rPr>
                <w:sz w:val="20"/>
                <w:szCs w:val="20"/>
              </w:rPr>
            </w:pPr>
            <w:r w:rsidRPr="00302E37">
              <w:rPr>
                <w:sz w:val="20"/>
                <w:szCs w:val="20"/>
              </w:rPr>
              <w:t>2</w:t>
            </w:r>
          </w:p>
        </w:tc>
        <w:tc>
          <w:tcPr>
            <w:tcW w:w="8823" w:type="dxa"/>
          </w:tcPr>
          <w:p w:rsidR="001F5BCB" w:rsidRPr="00302E37" w:rsidRDefault="001F5BCB" w:rsidP="004F28DA">
            <w:pPr>
              <w:spacing w:line="276" w:lineRule="auto"/>
              <w:rPr>
                <w:sz w:val="20"/>
                <w:szCs w:val="20"/>
                <w:lang w:eastAsia="en-US"/>
              </w:rPr>
            </w:pPr>
            <w:r w:rsidRPr="00302E37">
              <w:rPr>
                <w:sz w:val="20"/>
                <w:szCs w:val="20"/>
                <w:lang w:eastAsia="en-US"/>
              </w:rPr>
              <w:t>Практическое занятие № 15</w:t>
            </w:r>
          </w:p>
          <w:p w:rsidR="001F5BCB" w:rsidRPr="00302E37" w:rsidRDefault="001F5BCB" w:rsidP="004F28DA">
            <w:pPr>
              <w:rPr>
                <w:sz w:val="20"/>
                <w:szCs w:val="20"/>
                <w:lang w:eastAsia="en-US"/>
              </w:rPr>
            </w:pPr>
            <w:r w:rsidRPr="00302E37">
              <w:rPr>
                <w:sz w:val="20"/>
                <w:szCs w:val="20"/>
                <w:lang w:eastAsia="en-US"/>
              </w:rPr>
              <w:t>Послевоенное советское общество, духовный подъем людей.</w:t>
            </w:r>
          </w:p>
        </w:tc>
        <w:tc>
          <w:tcPr>
            <w:tcW w:w="1832" w:type="dxa"/>
          </w:tcPr>
          <w:p w:rsidR="001F5BCB" w:rsidRPr="00302E37" w:rsidRDefault="001F5BC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2</w:t>
            </w:r>
          </w:p>
        </w:tc>
        <w:tc>
          <w:tcPr>
            <w:tcW w:w="1448" w:type="dxa"/>
            <w:vAlign w:val="center"/>
          </w:tcPr>
          <w:p w:rsidR="001F5BCB" w:rsidRPr="00302E37" w:rsidRDefault="001F5BCB"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16.2 СССР в 50-начале 60-х гг 20 века</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СССР в 50-начале 60-х годов 20 века Перемены после смерти Сталина и 20 съезд КПСС. Реформы в области экономики. Развитие народного хозяйства. Курс на строительство коммунизма. Социальная сфера. Внешняя политика СССР в 1953-1964 годах.</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1F5BCB" w:rsidRPr="00302E37" w:rsidTr="00C41491">
        <w:trPr>
          <w:trHeight w:val="539"/>
        </w:trPr>
        <w:tc>
          <w:tcPr>
            <w:tcW w:w="2624" w:type="dxa"/>
            <w:vAlign w:val="center"/>
          </w:tcPr>
          <w:p w:rsidR="001F5BCB" w:rsidRPr="00302E37" w:rsidRDefault="001F5BCB" w:rsidP="004F28DA">
            <w:pPr>
              <w:rPr>
                <w:sz w:val="20"/>
                <w:szCs w:val="20"/>
                <w:lang w:eastAsia="en-US"/>
              </w:rPr>
            </w:pPr>
            <w:r w:rsidRPr="00302E37">
              <w:rPr>
                <w:sz w:val="20"/>
                <w:szCs w:val="20"/>
                <w:lang w:eastAsia="en-US"/>
              </w:rPr>
              <w:t>Тема 6.3. Преодоление культа личности.</w:t>
            </w:r>
          </w:p>
        </w:tc>
        <w:tc>
          <w:tcPr>
            <w:tcW w:w="603" w:type="dxa"/>
          </w:tcPr>
          <w:p w:rsidR="001F5BCB" w:rsidRPr="00302E37" w:rsidRDefault="001F5BCB" w:rsidP="004F28DA">
            <w:pPr>
              <w:jc w:val="center"/>
              <w:rPr>
                <w:sz w:val="20"/>
                <w:szCs w:val="20"/>
              </w:rPr>
            </w:pPr>
            <w:r w:rsidRPr="00302E37">
              <w:rPr>
                <w:sz w:val="20"/>
                <w:szCs w:val="20"/>
              </w:rPr>
              <w:t>4</w:t>
            </w:r>
          </w:p>
        </w:tc>
        <w:tc>
          <w:tcPr>
            <w:tcW w:w="8823" w:type="dxa"/>
          </w:tcPr>
          <w:p w:rsidR="001F5BCB" w:rsidRPr="00302E37" w:rsidRDefault="001F5BCB" w:rsidP="004F28DA">
            <w:pPr>
              <w:rPr>
                <w:sz w:val="20"/>
                <w:szCs w:val="20"/>
                <w:lang w:eastAsia="en-US"/>
              </w:rPr>
            </w:pPr>
            <w:r w:rsidRPr="00302E37">
              <w:rPr>
                <w:sz w:val="20"/>
                <w:szCs w:val="20"/>
                <w:lang w:eastAsia="en-US"/>
              </w:rPr>
              <w:t>20 съезд КПСС и его значение</w:t>
            </w:r>
          </w:p>
        </w:tc>
        <w:tc>
          <w:tcPr>
            <w:tcW w:w="1832" w:type="dxa"/>
          </w:tcPr>
          <w:p w:rsidR="001F5BCB" w:rsidRPr="00302E37" w:rsidRDefault="001F5BC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1F5BCB" w:rsidRPr="00302E37" w:rsidRDefault="001F5BCB"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16.4 СССР во второй половине 60-х годов –начале 80-х гг. 20 века</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СССР во второй половине 60-х годов</w:t>
            </w:r>
          </w:p>
          <w:p w:rsidR="002160D5" w:rsidRPr="00302E37" w:rsidRDefault="002160D5" w:rsidP="004F28DA">
            <w:pPr>
              <w:spacing w:line="276" w:lineRule="auto"/>
              <w:rPr>
                <w:sz w:val="20"/>
                <w:szCs w:val="20"/>
                <w:lang w:eastAsia="en-US"/>
              </w:rPr>
            </w:pPr>
            <w:r w:rsidRPr="00302E37">
              <w:rPr>
                <w:sz w:val="20"/>
                <w:szCs w:val="20"/>
                <w:lang w:eastAsia="en-US"/>
              </w:rPr>
              <w:t>Свержение Хрущева Н.С. и поиски политического курса. Власть и общество. Реформа 1965 года и ее результаты. Формирование «механизмов торможения».  Диссиденты.  Социальная политика. Внешняя политика.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16.5 СССР во второй половине 60-х годов –</w:t>
            </w:r>
            <w:r w:rsidRPr="00302E37">
              <w:rPr>
                <w:sz w:val="20"/>
                <w:szCs w:val="20"/>
                <w:lang w:eastAsia="en-US"/>
              </w:rPr>
              <w:lastRenderedPageBreak/>
              <w:t>начале 80-х гг. 20 века</w:t>
            </w:r>
          </w:p>
        </w:tc>
        <w:tc>
          <w:tcPr>
            <w:tcW w:w="603" w:type="dxa"/>
          </w:tcPr>
          <w:p w:rsidR="002160D5" w:rsidRPr="00302E37" w:rsidRDefault="002160D5" w:rsidP="004F28DA">
            <w:pPr>
              <w:jc w:val="center"/>
              <w:rPr>
                <w:sz w:val="20"/>
                <w:szCs w:val="20"/>
              </w:rPr>
            </w:pPr>
            <w:r w:rsidRPr="00302E37">
              <w:rPr>
                <w:sz w:val="20"/>
                <w:szCs w:val="20"/>
              </w:rPr>
              <w:lastRenderedPageBreak/>
              <w:t>6</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СССР в 70-80 годах.</w:t>
            </w:r>
          </w:p>
          <w:p w:rsidR="002160D5" w:rsidRPr="00302E37" w:rsidRDefault="002160D5" w:rsidP="004F28DA">
            <w:pPr>
              <w:spacing w:line="276" w:lineRule="auto"/>
              <w:rPr>
                <w:sz w:val="20"/>
                <w:szCs w:val="20"/>
                <w:lang w:eastAsia="en-US"/>
              </w:rPr>
            </w:pPr>
            <w:r w:rsidRPr="00302E37">
              <w:rPr>
                <w:sz w:val="20"/>
                <w:szCs w:val="20"/>
                <w:lang w:eastAsia="en-US"/>
              </w:rPr>
              <w:lastRenderedPageBreak/>
              <w:t>Формирование «механизмов торможения».  Диссиденты.  Социальная политика. Внешняя политика.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lastRenderedPageBreak/>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1F5BCB" w:rsidRPr="00302E37" w:rsidTr="00C41491">
        <w:trPr>
          <w:trHeight w:val="539"/>
        </w:trPr>
        <w:tc>
          <w:tcPr>
            <w:tcW w:w="2624" w:type="dxa"/>
            <w:vAlign w:val="center"/>
          </w:tcPr>
          <w:p w:rsidR="001F5BCB" w:rsidRPr="00302E37" w:rsidRDefault="001F5BCB" w:rsidP="004F28DA">
            <w:pPr>
              <w:rPr>
                <w:sz w:val="20"/>
                <w:szCs w:val="20"/>
                <w:lang w:eastAsia="en-US"/>
              </w:rPr>
            </w:pPr>
            <w:r w:rsidRPr="00302E37">
              <w:rPr>
                <w:sz w:val="20"/>
                <w:szCs w:val="20"/>
                <w:lang w:eastAsia="en-US"/>
              </w:rPr>
              <w:lastRenderedPageBreak/>
              <w:t xml:space="preserve">Тема 16.6. Реформа Косыгина. </w:t>
            </w:r>
          </w:p>
        </w:tc>
        <w:tc>
          <w:tcPr>
            <w:tcW w:w="603" w:type="dxa"/>
          </w:tcPr>
          <w:p w:rsidR="001F5BCB" w:rsidRPr="00302E37" w:rsidRDefault="001F5BCB" w:rsidP="004F28DA">
            <w:pPr>
              <w:jc w:val="center"/>
              <w:rPr>
                <w:sz w:val="20"/>
                <w:szCs w:val="20"/>
              </w:rPr>
            </w:pPr>
            <w:r w:rsidRPr="00302E37">
              <w:rPr>
                <w:sz w:val="20"/>
                <w:szCs w:val="20"/>
              </w:rPr>
              <w:t>7</w:t>
            </w:r>
          </w:p>
        </w:tc>
        <w:tc>
          <w:tcPr>
            <w:tcW w:w="8823" w:type="dxa"/>
          </w:tcPr>
          <w:p w:rsidR="001F5BCB" w:rsidRPr="00302E37" w:rsidRDefault="001F5BCB" w:rsidP="004F28DA">
            <w:pPr>
              <w:rPr>
                <w:sz w:val="20"/>
                <w:szCs w:val="20"/>
                <w:lang w:eastAsia="en-US"/>
              </w:rPr>
            </w:pPr>
            <w:r w:rsidRPr="00302E37">
              <w:rPr>
                <w:sz w:val="20"/>
                <w:szCs w:val="20"/>
                <w:lang w:eastAsia="en-US"/>
              </w:rPr>
              <w:t>Экономическая реформа 1965 года в СССР : задачи и результаты.</w:t>
            </w:r>
          </w:p>
        </w:tc>
        <w:tc>
          <w:tcPr>
            <w:tcW w:w="1832" w:type="dxa"/>
          </w:tcPr>
          <w:p w:rsidR="001F5BCB" w:rsidRPr="00302E37" w:rsidRDefault="001F5BC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1F5BCB" w:rsidRPr="00302E37" w:rsidRDefault="001F5BCB"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16.7 СССР в годы перестройки.</w:t>
            </w:r>
          </w:p>
        </w:tc>
        <w:tc>
          <w:tcPr>
            <w:tcW w:w="603" w:type="dxa"/>
          </w:tcPr>
          <w:p w:rsidR="002160D5" w:rsidRPr="00302E37" w:rsidRDefault="002160D5" w:rsidP="004F28DA">
            <w:pPr>
              <w:jc w:val="center"/>
              <w:rPr>
                <w:sz w:val="20"/>
                <w:szCs w:val="20"/>
              </w:rPr>
            </w:pPr>
            <w:r w:rsidRPr="00302E37">
              <w:rPr>
                <w:sz w:val="20"/>
                <w:szCs w:val="20"/>
              </w:rPr>
              <w:t>8</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СССР в годы перестройки.</w:t>
            </w:r>
          </w:p>
          <w:p w:rsidR="002160D5" w:rsidRPr="00302E37" w:rsidRDefault="002160D5" w:rsidP="004F28DA">
            <w:pPr>
              <w:spacing w:line="276" w:lineRule="auto"/>
              <w:rPr>
                <w:sz w:val="20"/>
                <w:szCs w:val="20"/>
                <w:lang w:eastAsia="en-US"/>
              </w:rPr>
            </w:pPr>
            <w:r w:rsidRPr="00302E37">
              <w:rPr>
                <w:sz w:val="20"/>
                <w:szCs w:val="20"/>
                <w:lang w:eastAsia="en-US"/>
              </w:rPr>
              <w:t>Начало политики перестройки. Реформы политической системы. Национальная политика.  Политика  «гласности».</w:t>
            </w:r>
            <w:r w:rsidR="00302E37">
              <w:rPr>
                <w:sz w:val="20"/>
                <w:szCs w:val="20"/>
                <w:lang w:eastAsia="en-US"/>
              </w:rPr>
              <w:t xml:space="preserve"> </w:t>
            </w:r>
            <w:r w:rsidRPr="00302E37">
              <w:rPr>
                <w:sz w:val="20"/>
                <w:szCs w:val="20"/>
                <w:lang w:eastAsia="en-US"/>
              </w:rPr>
              <w:t>ГКЧП и распад СССР.</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1F5BCB" w:rsidRPr="00302E37" w:rsidTr="00C41491">
        <w:trPr>
          <w:trHeight w:val="470"/>
        </w:trPr>
        <w:tc>
          <w:tcPr>
            <w:tcW w:w="2624" w:type="dxa"/>
            <w:vAlign w:val="center"/>
          </w:tcPr>
          <w:p w:rsidR="001F5BCB" w:rsidRPr="00302E37" w:rsidRDefault="001F5BCB" w:rsidP="004F28DA">
            <w:pPr>
              <w:rPr>
                <w:sz w:val="20"/>
                <w:szCs w:val="20"/>
                <w:lang w:eastAsia="en-US"/>
              </w:rPr>
            </w:pPr>
            <w:r w:rsidRPr="00302E37">
              <w:rPr>
                <w:sz w:val="20"/>
                <w:szCs w:val="20"/>
                <w:lang w:eastAsia="en-US"/>
              </w:rPr>
              <w:t xml:space="preserve">Тема 16.8.  Политика Горбачева. </w:t>
            </w:r>
          </w:p>
        </w:tc>
        <w:tc>
          <w:tcPr>
            <w:tcW w:w="603" w:type="dxa"/>
          </w:tcPr>
          <w:p w:rsidR="001F5BCB" w:rsidRPr="00302E37" w:rsidRDefault="001F5BCB" w:rsidP="004F28DA">
            <w:pPr>
              <w:jc w:val="center"/>
              <w:rPr>
                <w:sz w:val="20"/>
                <w:szCs w:val="20"/>
              </w:rPr>
            </w:pPr>
            <w:r w:rsidRPr="00302E37">
              <w:rPr>
                <w:sz w:val="20"/>
                <w:szCs w:val="20"/>
              </w:rPr>
              <w:t>9</w:t>
            </w:r>
          </w:p>
        </w:tc>
        <w:tc>
          <w:tcPr>
            <w:tcW w:w="8823" w:type="dxa"/>
          </w:tcPr>
          <w:p w:rsidR="001F5BCB" w:rsidRPr="00302E37" w:rsidRDefault="001F5BCB" w:rsidP="004F28DA">
            <w:pPr>
              <w:rPr>
                <w:sz w:val="20"/>
                <w:szCs w:val="20"/>
                <w:lang w:eastAsia="en-US"/>
              </w:rPr>
            </w:pPr>
            <w:r w:rsidRPr="00302E37">
              <w:rPr>
                <w:sz w:val="20"/>
                <w:szCs w:val="20"/>
                <w:lang w:eastAsia="en-US"/>
              </w:rPr>
              <w:t>Политика гласности в СССР и ее последствия.</w:t>
            </w:r>
          </w:p>
        </w:tc>
        <w:tc>
          <w:tcPr>
            <w:tcW w:w="1832" w:type="dxa"/>
          </w:tcPr>
          <w:p w:rsidR="001F5BCB" w:rsidRPr="00302E37" w:rsidRDefault="001F5BCB"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1F5BCB" w:rsidRPr="00302E37" w:rsidRDefault="001F5BCB" w:rsidP="004F28DA">
            <w:pPr>
              <w:jc w:val="center"/>
              <w:rPr>
                <w:bCs/>
                <w:sz w:val="20"/>
                <w:szCs w:val="20"/>
              </w:rPr>
            </w:pPr>
            <w:r w:rsidRPr="00302E37">
              <w:rPr>
                <w:bCs/>
                <w:sz w:val="20"/>
                <w:szCs w:val="20"/>
              </w:rPr>
              <w:t>2</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16.9 Развитие советской культуры (1945-</w:t>
            </w:r>
            <w:smartTag w:uri="urn:schemas-microsoft-com:office:smarttags" w:element="metricconverter">
              <w:smartTagPr>
                <w:attr w:name="ProductID" w:val="1991 г"/>
              </w:smartTagPr>
              <w:r w:rsidRPr="00302E37">
                <w:rPr>
                  <w:sz w:val="20"/>
                  <w:szCs w:val="20"/>
                  <w:lang w:eastAsia="en-US"/>
                </w:rPr>
                <w:t>1991 г</w:t>
              </w:r>
            </w:smartTag>
            <w:r w:rsidRPr="00302E37">
              <w:rPr>
                <w:sz w:val="20"/>
                <w:szCs w:val="20"/>
                <w:lang w:eastAsia="en-US"/>
              </w:rPr>
              <w:t>.г.)</w:t>
            </w:r>
          </w:p>
        </w:tc>
        <w:tc>
          <w:tcPr>
            <w:tcW w:w="603" w:type="dxa"/>
          </w:tcPr>
          <w:p w:rsidR="002160D5" w:rsidRPr="00302E37" w:rsidRDefault="002160D5" w:rsidP="004F28DA">
            <w:pPr>
              <w:jc w:val="center"/>
              <w:rPr>
                <w:sz w:val="20"/>
                <w:szCs w:val="20"/>
              </w:rPr>
            </w:pPr>
            <w:r w:rsidRPr="00302E37">
              <w:rPr>
                <w:sz w:val="20"/>
                <w:szCs w:val="20"/>
              </w:rPr>
              <w:t>10</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Развитие советской культуры (1945-1991 гг)</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 xml:space="preserve">Раздел 17. </w:t>
            </w:r>
            <w:r w:rsidRPr="00302E37">
              <w:rPr>
                <w:bCs/>
                <w:sz w:val="22"/>
                <w:szCs w:val="22"/>
                <w:lang w:eastAsia="en-US"/>
              </w:rPr>
              <w:t>Российская Федерация на рубеже 20-21 веков</w:t>
            </w: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spacing w:line="276" w:lineRule="auto"/>
              <w:rPr>
                <w:sz w:val="20"/>
                <w:szCs w:val="20"/>
                <w:lang w:eastAsia="en-US"/>
              </w:rPr>
            </w:pPr>
            <w:r w:rsidRPr="00302E37">
              <w:rPr>
                <w:bCs/>
                <w:sz w:val="20"/>
                <w:szCs w:val="20"/>
              </w:rPr>
              <w:t>Содержание учебного материала</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7</w:t>
            </w:r>
          </w:p>
        </w:tc>
        <w:tc>
          <w:tcPr>
            <w:tcW w:w="1448" w:type="dxa"/>
            <w:vAlign w:val="center"/>
          </w:tcPr>
          <w:p w:rsidR="002160D5" w:rsidRPr="00302E37" w:rsidRDefault="002160D5" w:rsidP="004F28DA">
            <w:pPr>
              <w:jc w:val="center"/>
              <w:rPr>
                <w:bCs/>
                <w:sz w:val="20"/>
                <w:szCs w:val="20"/>
              </w:rPr>
            </w:pP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17.1 Формирование Российской государственности</w:t>
            </w:r>
          </w:p>
        </w:tc>
        <w:tc>
          <w:tcPr>
            <w:tcW w:w="603" w:type="dxa"/>
          </w:tcPr>
          <w:p w:rsidR="002160D5" w:rsidRPr="00302E37" w:rsidRDefault="002160D5" w:rsidP="004F28DA">
            <w:pPr>
              <w:jc w:val="center"/>
              <w:rPr>
                <w:sz w:val="20"/>
                <w:szCs w:val="20"/>
              </w:rPr>
            </w:pPr>
            <w:r w:rsidRPr="00302E37">
              <w:rPr>
                <w:sz w:val="20"/>
                <w:szCs w:val="20"/>
              </w:rPr>
              <w:t>1</w:t>
            </w:r>
          </w:p>
        </w:tc>
        <w:tc>
          <w:tcPr>
            <w:tcW w:w="8823" w:type="dxa"/>
          </w:tcPr>
          <w:p w:rsidR="002160D5" w:rsidRPr="00302E37" w:rsidRDefault="002160D5" w:rsidP="004F28DA">
            <w:pPr>
              <w:spacing w:line="276" w:lineRule="auto"/>
              <w:rPr>
                <w:bCs/>
                <w:sz w:val="20"/>
                <w:szCs w:val="20"/>
              </w:rPr>
            </w:pPr>
            <w:r w:rsidRPr="00302E37">
              <w:rPr>
                <w:sz w:val="20"/>
                <w:szCs w:val="20"/>
                <w:lang w:eastAsia="en-US"/>
              </w:rPr>
              <w:t>Формирование Российской государственности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17.2 Формирование Российской государственности</w:t>
            </w:r>
          </w:p>
        </w:tc>
        <w:tc>
          <w:tcPr>
            <w:tcW w:w="603" w:type="dxa"/>
          </w:tcPr>
          <w:p w:rsidR="002160D5" w:rsidRPr="00302E37" w:rsidRDefault="002160D5" w:rsidP="004F28DA">
            <w:pPr>
              <w:jc w:val="center"/>
              <w:rPr>
                <w:sz w:val="20"/>
                <w:szCs w:val="20"/>
              </w:rPr>
            </w:pPr>
            <w:r w:rsidRPr="00302E37">
              <w:rPr>
                <w:sz w:val="20"/>
                <w:szCs w:val="20"/>
              </w:rPr>
              <w:t>2</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Формирование Российской государственности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17.3 Политические лидеры и общественные деятели современной России.</w:t>
            </w:r>
          </w:p>
        </w:tc>
        <w:tc>
          <w:tcPr>
            <w:tcW w:w="603" w:type="dxa"/>
          </w:tcPr>
          <w:p w:rsidR="002160D5" w:rsidRPr="00302E37" w:rsidRDefault="002160D5" w:rsidP="004F28DA">
            <w:pPr>
              <w:jc w:val="center"/>
              <w:rPr>
                <w:sz w:val="20"/>
                <w:szCs w:val="20"/>
              </w:rPr>
            </w:pPr>
            <w:r w:rsidRPr="00302E37">
              <w:rPr>
                <w:sz w:val="20"/>
                <w:szCs w:val="20"/>
              </w:rPr>
              <w:t>3</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Политические лидеры и общественные деятели современной России.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17.4 Политические лидеры и общественные деятели современной России.</w:t>
            </w:r>
          </w:p>
        </w:tc>
        <w:tc>
          <w:tcPr>
            <w:tcW w:w="603" w:type="dxa"/>
          </w:tcPr>
          <w:p w:rsidR="002160D5" w:rsidRPr="00302E37" w:rsidRDefault="002160D5" w:rsidP="004F28DA">
            <w:pPr>
              <w:jc w:val="center"/>
              <w:rPr>
                <w:sz w:val="20"/>
                <w:szCs w:val="20"/>
              </w:rPr>
            </w:pPr>
            <w:r w:rsidRPr="00302E37">
              <w:rPr>
                <w:sz w:val="20"/>
                <w:szCs w:val="20"/>
              </w:rPr>
              <w:t>4</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Политические лидеры и общественные деятели современной России.</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17.5 Разработка новой внешнеполитической стратегии в начале 21 века</w:t>
            </w:r>
          </w:p>
        </w:tc>
        <w:tc>
          <w:tcPr>
            <w:tcW w:w="603" w:type="dxa"/>
          </w:tcPr>
          <w:p w:rsidR="002160D5" w:rsidRPr="00302E37" w:rsidRDefault="002160D5" w:rsidP="004F28DA">
            <w:pPr>
              <w:jc w:val="center"/>
              <w:rPr>
                <w:sz w:val="20"/>
                <w:szCs w:val="20"/>
              </w:rPr>
            </w:pPr>
            <w:r w:rsidRPr="00302E37">
              <w:rPr>
                <w:sz w:val="20"/>
                <w:szCs w:val="20"/>
              </w:rPr>
              <w:t>5</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Разработка новой внешнеполитической стратегии в начале 21 века</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r w:rsidRPr="00302E37">
              <w:rPr>
                <w:sz w:val="20"/>
                <w:szCs w:val="20"/>
                <w:lang w:eastAsia="en-US"/>
              </w:rPr>
              <w:t>Тема 17.6. Культура и духовная жизнь общества в конце 20-начале 21 в.</w:t>
            </w:r>
          </w:p>
        </w:tc>
        <w:tc>
          <w:tcPr>
            <w:tcW w:w="603" w:type="dxa"/>
          </w:tcPr>
          <w:p w:rsidR="002160D5" w:rsidRPr="00302E37" w:rsidRDefault="002160D5" w:rsidP="004F28DA">
            <w:pPr>
              <w:jc w:val="center"/>
              <w:rPr>
                <w:sz w:val="20"/>
                <w:szCs w:val="20"/>
              </w:rPr>
            </w:pPr>
            <w:r w:rsidRPr="00302E37">
              <w:rPr>
                <w:sz w:val="20"/>
                <w:szCs w:val="20"/>
              </w:rPr>
              <w:t>6</w:t>
            </w:r>
          </w:p>
        </w:tc>
        <w:tc>
          <w:tcPr>
            <w:tcW w:w="8823" w:type="dxa"/>
          </w:tcPr>
          <w:p w:rsidR="002160D5" w:rsidRPr="00302E37" w:rsidRDefault="002160D5" w:rsidP="004F28DA">
            <w:pPr>
              <w:spacing w:line="276" w:lineRule="auto"/>
              <w:rPr>
                <w:sz w:val="20"/>
                <w:szCs w:val="20"/>
                <w:lang w:eastAsia="en-US"/>
              </w:rPr>
            </w:pPr>
            <w:r w:rsidRPr="00302E37">
              <w:rPr>
                <w:sz w:val="20"/>
                <w:szCs w:val="20"/>
                <w:lang w:eastAsia="en-US"/>
              </w:rPr>
              <w:t>Культура и духовная жизнь общества в конце 20-начале 21 в.</w:t>
            </w:r>
          </w:p>
        </w:tc>
        <w:tc>
          <w:tcPr>
            <w:tcW w:w="1832" w:type="dxa"/>
          </w:tcPr>
          <w:p w:rsidR="002160D5" w:rsidRPr="00302E37" w:rsidRDefault="002160D5"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2160D5" w:rsidRPr="00302E37" w:rsidRDefault="002160D5" w:rsidP="004F28DA">
            <w:pPr>
              <w:jc w:val="center"/>
              <w:rPr>
                <w:bCs/>
                <w:sz w:val="20"/>
                <w:szCs w:val="20"/>
              </w:rPr>
            </w:pPr>
            <w:r w:rsidRPr="00302E37">
              <w:rPr>
                <w:bCs/>
                <w:sz w:val="20"/>
                <w:szCs w:val="20"/>
              </w:rPr>
              <w:t>1</w:t>
            </w:r>
          </w:p>
        </w:tc>
      </w:tr>
      <w:tr w:rsidR="00EB15F3" w:rsidRPr="00302E37" w:rsidTr="00302E37">
        <w:trPr>
          <w:trHeight w:val="443"/>
        </w:trPr>
        <w:tc>
          <w:tcPr>
            <w:tcW w:w="2624" w:type="dxa"/>
            <w:vAlign w:val="center"/>
          </w:tcPr>
          <w:p w:rsidR="00EB15F3" w:rsidRPr="00302E37" w:rsidRDefault="00EB15F3" w:rsidP="004F28DA">
            <w:pPr>
              <w:rPr>
                <w:sz w:val="20"/>
                <w:szCs w:val="20"/>
                <w:lang w:eastAsia="en-US"/>
              </w:rPr>
            </w:pPr>
            <w:r w:rsidRPr="00302E37">
              <w:rPr>
                <w:sz w:val="20"/>
                <w:szCs w:val="20"/>
                <w:lang w:eastAsia="en-US"/>
              </w:rPr>
              <w:t xml:space="preserve">Тема 17.7.  Реформы 90-х годов. </w:t>
            </w:r>
          </w:p>
        </w:tc>
        <w:tc>
          <w:tcPr>
            <w:tcW w:w="603" w:type="dxa"/>
          </w:tcPr>
          <w:p w:rsidR="00EB15F3" w:rsidRPr="00302E37" w:rsidRDefault="00EB15F3" w:rsidP="004F28DA">
            <w:pPr>
              <w:jc w:val="center"/>
              <w:rPr>
                <w:sz w:val="20"/>
                <w:szCs w:val="20"/>
              </w:rPr>
            </w:pPr>
            <w:r w:rsidRPr="00302E37">
              <w:rPr>
                <w:sz w:val="20"/>
                <w:szCs w:val="20"/>
              </w:rPr>
              <w:t>7</w:t>
            </w:r>
          </w:p>
        </w:tc>
        <w:tc>
          <w:tcPr>
            <w:tcW w:w="8823" w:type="dxa"/>
          </w:tcPr>
          <w:p w:rsidR="00EB15F3" w:rsidRPr="00302E37" w:rsidRDefault="00EB15F3" w:rsidP="004F28DA">
            <w:pPr>
              <w:spacing w:line="276" w:lineRule="auto"/>
              <w:rPr>
                <w:sz w:val="20"/>
                <w:szCs w:val="20"/>
                <w:lang w:eastAsia="en-US"/>
              </w:rPr>
            </w:pPr>
            <w:r w:rsidRPr="00302E37">
              <w:rPr>
                <w:sz w:val="20"/>
                <w:szCs w:val="20"/>
                <w:lang w:eastAsia="en-US"/>
              </w:rPr>
              <w:t>Экономические реформы 1990-х гг. в России: основные этапы и результаты.</w:t>
            </w:r>
          </w:p>
          <w:p w:rsidR="00EB15F3" w:rsidRPr="00302E37" w:rsidRDefault="00EB15F3" w:rsidP="004F28DA">
            <w:pPr>
              <w:rPr>
                <w:sz w:val="20"/>
                <w:szCs w:val="20"/>
                <w:lang w:eastAsia="en-US"/>
              </w:rPr>
            </w:pPr>
          </w:p>
        </w:tc>
        <w:tc>
          <w:tcPr>
            <w:tcW w:w="1832" w:type="dxa"/>
          </w:tcPr>
          <w:p w:rsidR="00EB15F3" w:rsidRPr="00302E37" w:rsidRDefault="00EB15F3"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w:t>
            </w:r>
          </w:p>
        </w:tc>
        <w:tc>
          <w:tcPr>
            <w:tcW w:w="1448" w:type="dxa"/>
            <w:vAlign w:val="center"/>
          </w:tcPr>
          <w:p w:rsidR="00EB15F3" w:rsidRPr="00302E37" w:rsidRDefault="00EB15F3" w:rsidP="004F28DA">
            <w:pPr>
              <w:jc w:val="center"/>
              <w:rPr>
                <w:bCs/>
                <w:sz w:val="20"/>
                <w:szCs w:val="20"/>
              </w:rPr>
            </w:pPr>
            <w:r w:rsidRPr="00302E37">
              <w:rPr>
                <w:bCs/>
                <w:sz w:val="20"/>
                <w:szCs w:val="20"/>
              </w:rPr>
              <w:t>1</w:t>
            </w:r>
          </w:p>
        </w:tc>
      </w:tr>
      <w:tr w:rsidR="002160D5" w:rsidRPr="00302E37" w:rsidTr="00F568DA">
        <w:trPr>
          <w:trHeight w:val="20"/>
        </w:trPr>
        <w:tc>
          <w:tcPr>
            <w:tcW w:w="2624" w:type="dxa"/>
            <w:vAlign w:val="center"/>
          </w:tcPr>
          <w:p w:rsidR="002160D5" w:rsidRPr="00302E37" w:rsidRDefault="002160D5" w:rsidP="004F28DA">
            <w:pPr>
              <w:rPr>
                <w:sz w:val="20"/>
                <w:szCs w:val="20"/>
                <w:lang w:eastAsia="en-US"/>
              </w:rPr>
            </w:pPr>
          </w:p>
        </w:tc>
        <w:tc>
          <w:tcPr>
            <w:tcW w:w="603" w:type="dxa"/>
          </w:tcPr>
          <w:p w:rsidR="002160D5" w:rsidRPr="00302E37" w:rsidRDefault="002160D5" w:rsidP="004F28DA">
            <w:pPr>
              <w:jc w:val="center"/>
              <w:rPr>
                <w:sz w:val="20"/>
                <w:szCs w:val="20"/>
              </w:rPr>
            </w:pPr>
          </w:p>
        </w:tc>
        <w:tc>
          <w:tcPr>
            <w:tcW w:w="8823" w:type="dxa"/>
          </w:tcPr>
          <w:p w:rsidR="002160D5" w:rsidRPr="00302E37" w:rsidRDefault="002160D5" w:rsidP="004F28DA">
            <w:pPr>
              <w:tabs>
                <w:tab w:val="left" w:pos="6150"/>
              </w:tabs>
              <w:spacing w:line="276" w:lineRule="auto"/>
              <w:rPr>
                <w:sz w:val="20"/>
                <w:szCs w:val="20"/>
                <w:lang w:eastAsia="en-US"/>
              </w:rPr>
            </w:pPr>
            <w:r w:rsidRPr="00302E37">
              <w:rPr>
                <w:sz w:val="20"/>
                <w:szCs w:val="20"/>
                <w:lang w:eastAsia="en-US"/>
              </w:rPr>
              <w:tab/>
              <w:t xml:space="preserve">Итого </w:t>
            </w:r>
          </w:p>
        </w:tc>
        <w:tc>
          <w:tcPr>
            <w:tcW w:w="1832" w:type="dxa"/>
          </w:tcPr>
          <w:p w:rsidR="002160D5" w:rsidRPr="00302E37" w:rsidRDefault="009F226F" w:rsidP="004F28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00" w:lineRule="exact"/>
              <w:jc w:val="center"/>
              <w:rPr>
                <w:bCs/>
                <w:sz w:val="20"/>
                <w:szCs w:val="20"/>
              </w:rPr>
            </w:pPr>
            <w:r w:rsidRPr="00302E37">
              <w:rPr>
                <w:bCs/>
                <w:sz w:val="20"/>
                <w:szCs w:val="20"/>
              </w:rPr>
              <w:t>14</w:t>
            </w:r>
            <w:r w:rsidR="003F5AC7" w:rsidRPr="00302E37">
              <w:rPr>
                <w:bCs/>
                <w:sz w:val="20"/>
                <w:szCs w:val="20"/>
              </w:rPr>
              <w:t>6</w:t>
            </w:r>
            <w:r w:rsidR="002160D5" w:rsidRPr="00302E37">
              <w:rPr>
                <w:bCs/>
                <w:sz w:val="20"/>
                <w:szCs w:val="20"/>
              </w:rPr>
              <w:t xml:space="preserve"> час</w:t>
            </w:r>
            <w:r w:rsidR="003F5AC7" w:rsidRPr="00302E37">
              <w:rPr>
                <w:bCs/>
                <w:sz w:val="20"/>
                <w:szCs w:val="20"/>
              </w:rPr>
              <w:t>ов</w:t>
            </w:r>
          </w:p>
        </w:tc>
        <w:tc>
          <w:tcPr>
            <w:tcW w:w="1448" w:type="dxa"/>
            <w:vAlign w:val="center"/>
          </w:tcPr>
          <w:p w:rsidR="002160D5" w:rsidRPr="00302E37" w:rsidRDefault="002160D5" w:rsidP="004F28DA">
            <w:pPr>
              <w:jc w:val="center"/>
              <w:rPr>
                <w:bCs/>
                <w:sz w:val="20"/>
                <w:szCs w:val="20"/>
              </w:rPr>
            </w:pPr>
          </w:p>
        </w:tc>
      </w:tr>
    </w:tbl>
    <w:p w:rsidR="002160D5" w:rsidRPr="00302E37" w:rsidRDefault="002160D5" w:rsidP="002160D5">
      <w:pPr>
        <w:sectPr w:rsidR="002160D5" w:rsidRPr="00302E37" w:rsidSect="004F28DA">
          <w:pgSz w:w="16838" w:h="11906" w:orient="landscape"/>
          <w:pgMar w:top="850" w:right="993" w:bottom="993" w:left="709" w:header="708" w:footer="708" w:gutter="0"/>
          <w:cols w:space="720"/>
          <w:docGrid w:linePitch="326"/>
        </w:sectPr>
      </w:pPr>
    </w:p>
    <w:p w:rsidR="002160D5" w:rsidRPr="00302E37" w:rsidRDefault="002160D5" w:rsidP="00776B1A">
      <w:pPr>
        <w:pStyle w:val="af3"/>
        <w:jc w:val="both"/>
        <w:rPr>
          <w:rFonts w:ascii="Times New Roman" w:hAnsi="Times New Roman"/>
          <w:sz w:val="28"/>
          <w:szCs w:val="28"/>
        </w:rPr>
      </w:pPr>
      <w:r w:rsidRPr="00302E37">
        <w:rPr>
          <w:rFonts w:ascii="Times New Roman" w:hAnsi="Times New Roman"/>
          <w:sz w:val="28"/>
          <w:szCs w:val="28"/>
        </w:rPr>
        <w:lastRenderedPageBreak/>
        <w:t>3. Характеристика основных видов деятельности студентов. В результате изучения учебной дисциплины «</w:t>
      </w:r>
      <w:r w:rsidRPr="00302E37">
        <w:rPr>
          <w:rFonts w:ascii="Times New Roman" w:hAnsi="Times New Roman"/>
          <w:sz w:val="28"/>
          <w:szCs w:val="28"/>
          <w:u w:val="single"/>
        </w:rPr>
        <w:t>История</w:t>
      </w:r>
      <w:r w:rsidRPr="00302E37">
        <w:rPr>
          <w:rFonts w:ascii="Times New Roman" w:hAnsi="Times New Roman"/>
          <w:sz w:val="28"/>
          <w:szCs w:val="28"/>
        </w:rPr>
        <w:t>» обучающийся</w:t>
      </w:r>
      <w:r w:rsidR="00302E37">
        <w:rPr>
          <w:rFonts w:ascii="Times New Roman" w:hAnsi="Times New Roman"/>
          <w:sz w:val="28"/>
          <w:szCs w:val="28"/>
        </w:rPr>
        <w:t xml:space="preserve"> </w:t>
      </w:r>
      <w:r w:rsidRPr="00302E37">
        <w:rPr>
          <w:rFonts w:ascii="Times New Roman" w:hAnsi="Times New Roman"/>
          <w:sz w:val="28"/>
          <w:szCs w:val="28"/>
        </w:rPr>
        <w:t>должен: использовать приобретенные знания и умения в практической деятельности и повседневной жизни:</w:t>
      </w:r>
    </w:p>
    <w:tbl>
      <w:tblPr>
        <w:tblOverlap w:val="never"/>
        <w:tblW w:w="9233" w:type="dxa"/>
        <w:jc w:val="center"/>
        <w:tblLayout w:type="fixed"/>
        <w:tblCellMar>
          <w:left w:w="10" w:type="dxa"/>
          <w:right w:w="10" w:type="dxa"/>
        </w:tblCellMar>
        <w:tblLook w:val="00A0"/>
      </w:tblPr>
      <w:tblGrid>
        <w:gridCol w:w="2664"/>
        <w:gridCol w:w="6569"/>
      </w:tblGrid>
      <w:tr w:rsidR="002160D5" w:rsidRPr="00302E37" w:rsidTr="004F28DA">
        <w:trPr>
          <w:trHeight w:hRule="exact" w:val="713"/>
          <w:jc w:val="center"/>
        </w:trPr>
        <w:tc>
          <w:tcPr>
            <w:tcW w:w="266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Содержание обучения</w:t>
            </w:r>
          </w:p>
        </w:tc>
        <w:tc>
          <w:tcPr>
            <w:tcW w:w="6569"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7"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559"/>
          <w:jc w:val="center"/>
        </w:trPr>
        <w:tc>
          <w:tcPr>
            <w:tcW w:w="266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Введение</w:t>
            </w:r>
          </w:p>
        </w:tc>
        <w:tc>
          <w:tcPr>
            <w:tcW w:w="6569"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Актуализация знаний о предмете истории.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Высказывание собственных суждений о значении исторической наук</w:t>
            </w:r>
          </w:p>
          <w:p w:rsidR="00302E37" w:rsidRDefault="002160D5" w:rsidP="004F28DA">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 xml:space="preserve">и для отдельного человека, государства, общества. Высказывание суждений </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 месте истории России во всемирной истории</w:t>
            </w:r>
          </w:p>
        </w:tc>
      </w:tr>
      <w:tr w:rsidR="002160D5" w:rsidRPr="00302E37" w:rsidTr="004F28DA">
        <w:trPr>
          <w:trHeight w:val="417"/>
          <w:jc w:val="center"/>
        </w:trPr>
        <w:tc>
          <w:tcPr>
            <w:tcW w:w="9233"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 древнейшая стадия истории человечества</w:t>
            </w:r>
          </w:p>
        </w:tc>
      </w:tr>
      <w:tr w:rsidR="002160D5" w:rsidRPr="00302E37" w:rsidTr="004F28DA">
        <w:trPr>
          <w:trHeight w:hRule="exact" w:val="2125"/>
          <w:jc w:val="center"/>
        </w:trPr>
        <w:tc>
          <w:tcPr>
            <w:tcW w:w="2664" w:type="dxa"/>
            <w:tcBorders>
              <w:top w:val="single" w:sz="4" w:space="0" w:color="auto"/>
              <w:left w:val="single" w:sz="4" w:space="0" w:color="auto"/>
              <w:bottom w:val="nil"/>
              <w:right w:val="nil"/>
            </w:tcBorders>
            <w:shd w:val="clear" w:color="auto" w:fill="FFFFFF"/>
          </w:tcPr>
          <w:p w:rsidR="00302E37" w:rsidRDefault="002160D5" w:rsidP="004F28DA">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Происхождение челове</w:t>
            </w:r>
            <w:r w:rsidRPr="00302E37">
              <w:rPr>
                <w:rStyle w:val="TimesNewRoman"/>
                <w:bCs/>
                <w:i w:val="0"/>
                <w:iCs w:val="0"/>
                <w:spacing w:val="0"/>
              </w:rPr>
              <w:softHyphen/>
              <w:t xml:space="preserve">ка. </w:t>
            </w:r>
          </w:p>
          <w:p w:rsidR="002160D5" w:rsidRPr="00302E37" w:rsidRDefault="002160D5" w:rsidP="004F28DA">
            <w:pPr>
              <w:pStyle w:val="3"/>
              <w:framePr w:w="8904" w:wrap="notBeside" w:vAnchor="text" w:hAnchor="text" w:xAlign="center" w:y="1"/>
              <w:shd w:val="clear" w:color="auto" w:fill="auto"/>
              <w:spacing w:after="0"/>
              <w:ind w:firstLine="0"/>
              <w:jc w:val="center"/>
            </w:pPr>
            <w:r w:rsidRPr="00302E37">
              <w:rPr>
                <w:rStyle w:val="TimesNewRoman"/>
                <w:bCs/>
                <w:i w:val="0"/>
                <w:iCs w:val="0"/>
                <w:spacing w:val="0"/>
              </w:rPr>
              <w:t>Люди эпохи палео</w:t>
            </w:r>
            <w:r w:rsidRPr="00302E37">
              <w:rPr>
                <w:rStyle w:val="TimesNewRoman"/>
                <w:bCs/>
                <w:i w:val="0"/>
                <w:iCs w:val="0"/>
                <w:spacing w:val="0"/>
              </w:rPr>
              <w:softHyphen/>
              <w:t>лита</w:t>
            </w:r>
          </w:p>
        </w:tc>
        <w:tc>
          <w:tcPr>
            <w:tcW w:w="6569" w:type="dxa"/>
            <w:tcBorders>
              <w:top w:val="single" w:sz="4" w:space="0" w:color="auto"/>
              <w:left w:val="single" w:sz="4" w:space="0" w:color="auto"/>
              <w:bottom w:val="nil"/>
              <w:right w:val="single" w:sz="4" w:space="0" w:color="auto"/>
            </w:tcBorders>
            <w:shd w:val="clear" w:color="auto" w:fill="FFFFFF"/>
          </w:tcPr>
          <w:p w:rsidR="00302E37" w:rsidRDefault="002160D5" w:rsidP="004F28DA">
            <w:pPr>
              <w:pStyle w:val="3"/>
              <w:framePr w:w="8904" w:wrap="notBeside" w:vAnchor="text" w:hAnchor="text" w:xAlign="center" w:y="1"/>
              <w:shd w:val="clear" w:color="auto" w:fill="auto"/>
              <w:spacing w:after="0" w:line="216" w:lineRule="exact"/>
              <w:ind w:firstLine="0"/>
              <w:jc w:val="both"/>
              <w:rPr>
                <w:rStyle w:val="TimesNewRoman"/>
                <w:bCs/>
                <w:i w:val="0"/>
                <w:iCs w:val="0"/>
                <w:spacing w:val="0"/>
              </w:rPr>
            </w:pPr>
            <w:r w:rsidRPr="00302E37">
              <w:rPr>
                <w:rStyle w:val="TimesNewRoman"/>
                <w:bCs/>
                <w:i w:val="0"/>
                <w:iCs w:val="0"/>
                <w:spacing w:val="0"/>
              </w:rPr>
              <w:t>Рассказ о современных представлениях о происхождении чело</w:t>
            </w:r>
            <w:r w:rsidRPr="00302E37">
              <w:rPr>
                <w:rStyle w:val="TimesNewRoman"/>
                <w:bCs/>
                <w:i w:val="0"/>
                <w:iCs w:val="0"/>
                <w:spacing w:val="0"/>
              </w:rPr>
              <w:softHyphen/>
              <w:t xml:space="preserve">века, </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расселении древнейших людей (с использованием истори</w:t>
            </w:r>
            <w:r w:rsidRPr="00302E37">
              <w:rPr>
                <w:rStyle w:val="TimesNewRoman"/>
                <w:bCs/>
                <w:i w:val="0"/>
                <w:iCs w:val="0"/>
                <w:spacing w:val="0"/>
              </w:rPr>
              <w:softHyphen/>
              <w:t>ческой карты).</w:t>
            </w:r>
          </w:p>
          <w:p w:rsidR="00302E37" w:rsidRDefault="002160D5" w:rsidP="004F28DA">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 xml:space="preserve">Объяснение и применение в историческом контексте понятий: «антропогенез», «каменный век», «палеолит», «родовая община». </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карте мест наиболее известных археологических находок на территории России</w:t>
            </w:r>
          </w:p>
        </w:tc>
      </w:tr>
      <w:tr w:rsidR="002160D5" w:rsidRPr="00302E37" w:rsidTr="004F28DA">
        <w:trPr>
          <w:trHeight w:hRule="exact" w:val="3248"/>
          <w:jc w:val="center"/>
        </w:trPr>
        <w:tc>
          <w:tcPr>
            <w:tcW w:w="266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Неолитическая револю</w:t>
            </w:r>
            <w:r w:rsidRPr="00302E37">
              <w:rPr>
                <w:rStyle w:val="TimesNewRoman"/>
                <w:bCs/>
                <w:i w:val="0"/>
                <w:iCs w:val="0"/>
                <w:spacing w:val="0"/>
              </w:rPr>
              <w:softHyphen/>
              <w:t xml:space="preserve">ция </w:t>
            </w:r>
          </w:p>
          <w:p w:rsidR="002160D5" w:rsidRPr="00302E37" w:rsidRDefault="002160D5" w:rsidP="004F28DA">
            <w:pPr>
              <w:pStyle w:val="3"/>
              <w:framePr w:w="8904" w:wrap="notBeside" w:vAnchor="text" w:hAnchor="text" w:xAlign="center" w:y="1"/>
              <w:shd w:val="clear" w:color="auto" w:fill="auto"/>
              <w:spacing w:after="0"/>
              <w:ind w:firstLine="0"/>
              <w:jc w:val="center"/>
            </w:pPr>
            <w:r w:rsidRPr="00302E37">
              <w:rPr>
                <w:rStyle w:val="TimesNewRoman"/>
                <w:bCs/>
                <w:i w:val="0"/>
                <w:iCs w:val="0"/>
                <w:spacing w:val="0"/>
              </w:rPr>
              <w:t>и ее последствия</w:t>
            </w:r>
          </w:p>
        </w:tc>
        <w:tc>
          <w:tcPr>
            <w:tcW w:w="6569" w:type="dxa"/>
            <w:tcBorders>
              <w:top w:val="single" w:sz="4" w:space="0" w:color="auto"/>
              <w:left w:val="single" w:sz="4" w:space="0" w:color="auto"/>
              <w:bottom w:val="nil"/>
              <w:right w:val="single" w:sz="4" w:space="0" w:color="auto"/>
            </w:tcBorders>
            <w:shd w:val="clear" w:color="auto" w:fill="FFFFFF"/>
          </w:tcPr>
          <w:p w:rsidR="00302E37" w:rsidRDefault="002160D5" w:rsidP="004F28DA">
            <w:pPr>
              <w:pStyle w:val="3"/>
              <w:framePr w:w="8904" w:wrap="notBeside" w:vAnchor="text" w:hAnchor="text" w:xAlign="center" w:y="1"/>
              <w:shd w:val="clear" w:color="auto" w:fill="auto"/>
              <w:spacing w:after="0" w:line="216" w:lineRule="exact"/>
              <w:ind w:firstLine="0"/>
              <w:jc w:val="both"/>
              <w:rPr>
                <w:rStyle w:val="TimesNewRoman"/>
                <w:bCs/>
                <w:i w:val="0"/>
                <w:iCs w:val="0"/>
                <w:spacing w:val="0"/>
              </w:rPr>
            </w:pPr>
            <w:r w:rsidRPr="00302E37">
              <w:rPr>
                <w:rStyle w:val="TimesNewRoman"/>
                <w:bCs/>
                <w:i w:val="0"/>
                <w:iCs w:val="0"/>
                <w:spacing w:val="0"/>
              </w:rPr>
              <w:t>Объяснение и применение в историческом контексте понятий: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 «неолит», «неолитическая революция», «производящее хозяй</w:t>
            </w:r>
            <w:r w:rsidRPr="00302E37">
              <w:rPr>
                <w:rStyle w:val="TimesNewRoman"/>
                <w:bCs/>
                <w:i w:val="0"/>
                <w:iCs w:val="0"/>
                <w:spacing w:val="0"/>
              </w:rPr>
              <w:softHyphen/>
              <w:t>ство», «индоевропейцы», «племя», «союз племен», «цивилиза</w:t>
            </w:r>
            <w:r w:rsidRPr="00302E37">
              <w:rPr>
                <w:rStyle w:val="TimesNewRoman"/>
                <w:bCs/>
                <w:i w:val="0"/>
                <w:iCs w:val="0"/>
                <w:spacing w:val="0"/>
              </w:rPr>
              <w:softHyphen/>
              <w:t>ция».</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возникновения производящего хозяйства, характеристика перемен в жизни людей, связанных с этим со</w:t>
            </w:r>
            <w:r w:rsidRPr="00302E37">
              <w:rPr>
                <w:rStyle w:val="TimesNewRoman"/>
                <w:bCs/>
                <w:i w:val="0"/>
                <w:iCs w:val="0"/>
                <w:spacing w:val="0"/>
              </w:rPr>
              <w:softHyphen/>
              <w:t>бытием.</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Называние и указание на карте расселения древних людей на территории России, территории складывания индоевропейской общности.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Обоснование закономерности появления государства</w:t>
            </w:r>
          </w:p>
        </w:tc>
      </w:tr>
      <w:tr w:rsidR="002160D5" w:rsidRPr="00302E37" w:rsidTr="004F28DA">
        <w:trPr>
          <w:trHeight w:val="423"/>
          <w:jc w:val="center"/>
        </w:trPr>
        <w:tc>
          <w:tcPr>
            <w:tcW w:w="9233"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2. ЦИВИЛИЗАЦИИ ДРЕВНЕГО МИРА</w:t>
            </w:r>
          </w:p>
        </w:tc>
      </w:tr>
      <w:tr w:rsidR="002160D5" w:rsidRPr="00302E37" w:rsidTr="004F28DA">
        <w:trPr>
          <w:trHeight w:hRule="exact" w:val="1603"/>
          <w:jc w:val="center"/>
        </w:trPr>
        <w:tc>
          <w:tcPr>
            <w:tcW w:w="266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Древнейшие государства</w:t>
            </w:r>
          </w:p>
        </w:tc>
        <w:tc>
          <w:tcPr>
            <w:tcW w:w="6569" w:type="dxa"/>
            <w:tcBorders>
              <w:top w:val="single" w:sz="4" w:space="0" w:color="auto"/>
              <w:left w:val="single" w:sz="4" w:space="0" w:color="auto"/>
              <w:bottom w:val="nil"/>
              <w:right w:val="single" w:sz="4" w:space="0" w:color="auto"/>
            </w:tcBorders>
            <w:shd w:val="clear" w:color="auto" w:fill="FFFFFF"/>
          </w:tcPr>
          <w:p w:rsidR="00302E37" w:rsidRDefault="002160D5" w:rsidP="004F28DA">
            <w:pPr>
              <w:pStyle w:val="3"/>
              <w:framePr w:w="8904" w:wrap="notBeside" w:vAnchor="text" w:hAnchor="text" w:xAlign="center" w:y="1"/>
              <w:shd w:val="clear" w:color="auto" w:fill="auto"/>
              <w:spacing w:after="0"/>
              <w:ind w:left="100" w:firstLine="0"/>
              <w:rPr>
                <w:rStyle w:val="TimesNewRoman"/>
                <w:bCs/>
                <w:i w:val="0"/>
                <w:iCs w:val="0"/>
                <w:spacing w:val="0"/>
              </w:rPr>
            </w:pPr>
            <w:r w:rsidRPr="00302E37">
              <w:rPr>
                <w:rStyle w:val="TimesNewRoman"/>
                <w:bCs/>
                <w:i w:val="0"/>
                <w:iCs w:val="0"/>
                <w:spacing w:val="0"/>
              </w:rPr>
              <w:t>Локализация цивилизации Древнего Востока на ленте време</w:t>
            </w:r>
            <w:r w:rsidRPr="00302E37">
              <w:rPr>
                <w:rStyle w:val="TimesNewRoman"/>
                <w:bCs/>
                <w:i w:val="0"/>
                <w:iCs w:val="0"/>
                <w:spacing w:val="0"/>
              </w:rPr>
              <w:softHyphen/>
              <w:t>ни и</w:t>
            </w:r>
          </w:p>
          <w:p w:rsidR="002160D5" w:rsidRPr="00302E37" w:rsidRDefault="002160D5" w:rsidP="004F28DA">
            <w:pPr>
              <w:pStyle w:val="3"/>
              <w:framePr w:w="8904" w:wrap="notBeside" w:vAnchor="text" w:hAnchor="text" w:xAlign="center" w:y="1"/>
              <w:shd w:val="clear" w:color="auto" w:fill="auto"/>
              <w:spacing w:after="0"/>
              <w:ind w:left="100" w:firstLine="0"/>
            </w:pPr>
            <w:r w:rsidRPr="00302E37">
              <w:rPr>
                <w:rStyle w:val="TimesNewRoman"/>
                <w:bCs/>
                <w:i w:val="0"/>
                <w:iCs w:val="0"/>
                <w:spacing w:val="0"/>
              </w:rPr>
              <w:t xml:space="preserve"> исторической карте, объяснение, как природные условия влияли на образ жизни, отношения в древних обществах. Характеристика экономической жизни и социального строя древневосточных обществ</w:t>
            </w:r>
          </w:p>
        </w:tc>
      </w:tr>
      <w:tr w:rsidR="002160D5" w:rsidRPr="00302E37" w:rsidTr="004F28DA">
        <w:trPr>
          <w:trHeight w:hRule="exact" w:val="1855"/>
          <w:jc w:val="center"/>
        </w:trPr>
        <w:tc>
          <w:tcPr>
            <w:tcW w:w="2664"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center"/>
              <w:rPr>
                <w:rStyle w:val="TimesNewRoman"/>
                <w:bCs/>
                <w:i w:val="0"/>
                <w:iCs w:val="0"/>
                <w:spacing w:val="0"/>
              </w:rPr>
            </w:pPr>
            <w:r w:rsidRPr="00302E37">
              <w:rPr>
                <w:rStyle w:val="TimesNewRoman"/>
                <w:bCs/>
                <w:i w:val="0"/>
                <w:iCs w:val="0"/>
                <w:spacing w:val="0"/>
              </w:rPr>
              <w:t>Великие державы</w:t>
            </w:r>
          </w:p>
          <w:p w:rsidR="002160D5" w:rsidRPr="00302E37" w:rsidRDefault="002160D5" w:rsidP="004F28DA">
            <w:pPr>
              <w:pStyle w:val="3"/>
              <w:framePr w:w="8904" w:wrap="notBeside" w:vAnchor="text" w:hAnchor="text" w:xAlign="center" w:y="1"/>
              <w:shd w:val="clear" w:color="auto" w:fill="auto"/>
              <w:spacing w:after="0"/>
              <w:ind w:firstLine="0"/>
              <w:jc w:val="center"/>
              <w:rPr>
                <w:rStyle w:val="TimesNewRoman"/>
                <w:bCs/>
                <w:i w:val="0"/>
                <w:iCs w:val="0"/>
                <w:spacing w:val="0"/>
                <w:lang w:val="en-US"/>
              </w:rPr>
            </w:pPr>
            <w:r w:rsidRPr="00302E37">
              <w:rPr>
                <w:rStyle w:val="TimesNewRoman"/>
                <w:bCs/>
                <w:i w:val="0"/>
                <w:iCs w:val="0"/>
                <w:spacing w:val="0"/>
              </w:rPr>
              <w:t>Древ</w:t>
            </w:r>
            <w:r w:rsidRPr="00302E37">
              <w:rPr>
                <w:rStyle w:val="TimesNewRoman"/>
                <w:bCs/>
                <w:i w:val="0"/>
                <w:iCs w:val="0"/>
                <w:spacing w:val="0"/>
              </w:rPr>
              <w:softHyphen/>
              <w:t>него Востока</w:t>
            </w:r>
          </w:p>
          <w:p w:rsidR="002160D5" w:rsidRPr="00302E37" w:rsidRDefault="002160D5" w:rsidP="004F28DA">
            <w:pPr>
              <w:pStyle w:val="3"/>
              <w:framePr w:w="8904" w:wrap="notBeside" w:vAnchor="text" w:hAnchor="text" w:xAlign="center" w:y="1"/>
              <w:shd w:val="clear" w:color="auto" w:fill="auto"/>
              <w:spacing w:after="0"/>
              <w:ind w:firstLine="0"/>
              <w:jc w:val="both"/>
            </w:pPr>
          </w:p>
        </w:tc>
        <w:tc>
          <w:tcPr>
            <w:tcW w:w="6569"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особенностей и последствий появления великих держав.</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особенностей исторического пути Хеттской, Ассирий</w:t>
            </w:r>
            <w:r w:rsidRPr="00302E37">
              <w:rPr>
                <w:rStyle w:val="TimesNewRoman"/>
                <w:bCs/>
                <w:i w:val="0"/>
                <w:iCs w:val="0"/>
                <w:spacing w:val="0"/>
              </w:rPr>
              <w:softHyphen/>
              <w:t>ской, Персидской держав.</w:t>
            </w:r>
          </w:p>
          <w:p w:rsidR="00302E37" w:rsidRDefault="002160D5" w:rsidP="004F28DA">
            <w:pPr>
              <w:pStyle w:val="3"/>
              <w:framePr w:w="8904" w:wrap="notBeside" w:vAnchor="text" w:hAnchor="text" w:xAlign="center" w:y="1"/>
              <w:shd w:val="clear" w:color="auto" w:fill="auto"/>
              <w:spacing w:after="0" w:line="216" w:lineRule="exact"/>
              <w:ind w:left="100" w:firstLine="0"/>
              <w:rPr>
                <w:rStyle w:val="TimesNewRoman"/>
                <w:bCs/>
                <w:i w:val="0"/>
                <w:iCs w:val="0"/>
                <w:spacing w:val="0"/>
              </w:rPr>
            </w:pPr>
            <w:r w:rsidRPr="00302E37">
              <w:rPr>
                <w:rStyle w:val="TimesNewRoman"/>
                <w:bCs/>
                <w:i w:val="0"/>
                <w:iCs w:val="0"/>
                <w:spacing w:val="0"/>
              </w:rPr>
              <w:t>Характеристика отличительных черт цивилизаций Древней Индии 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 xml:space="preserve"> Древнего Китая</w:t>
            </w:r>
          </w:p>
        </w:tc>
      </w:tr>
    </w:tbl>
    <w:p w:rsidR="002160D5" w:rsidRPr="00302E37" w:rsidRDefault="002160D5" w:rsidP="002160D5">
      <w:pPr>
        <w:rPr>
          <w:sz w:val="2"/>
          <w:szCs w:val="2"/>
        </w:rPr>
      </w:pPr>
    </w:p>
    <w:tbl>
      <w:tblPr>
        <w:tblOverlap w:val="never"/>
        <w:tblW w:w="8940" w:type="dxa"/>
        <w:jc w:val="center"/>
        <w:tblLayout w:type="fixed"/>
        <w:tblCellMar>
          <w:left w:w="10" w:type="dxa"/>
          <w:right w:w="10" w:type="dxa"/>
        </w:tblCellMar>
        <w:tblLook w:val="00A0"/>
      </w:tblPr>
      <w:tblGrid>
        <w:gridCol w:w="2670"/>
        <w:gridCol w:w="6270"/>
      </w:tblGrid>
      <w:tr w:rsidR="002160D5" w:rsidRPr="00302E37" w:rsidTr="004F28DA">
        <w:trPr>
          <w:trHeight w:hRule="exact" w:val="550"/>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444"/>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Древняя Греция</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основных этапов истории Древней Греции, ис</w:t>
            </w:r>
            <w:r w:rsidRPr="00302E37">
              <w:rPr>
                <w:rStyle w:val="TimesNewRoman"/>
                <w:bCs/>
                <w:i w:val="0"/>
                <w:iCs w:val="0"/>
                <w:spacing w:val="0"/>
              </w:rPr>
              <w:softHyphen/>
              <w:t>точников ее истории.</w:t>
            </w:r>
          </w:p>
          <w:p w:rsidR="00302E37" w:rsidRDefault="002160D5" w:rsidP="004F28DA">
            <w:pPr>
              <w:pStyle w:val="3"/>
              <w:framePr w:w="8904" w:wrap="notBeside" w:vAnchor="text" w:hAnchor="text" w:xAlign="center" w:y="1"/>
              <w:shd w:val="clear" w:color="auto" w:fill="auto"/>
              <w:spacing w:after="0"/>
              <w:ind w:firstLine="0"/>
              <w:jc w:val="both"/>
              <w:rPr>
                <w:rStyle w:val="TimesNewRoman"/>
                <w:bCs/>
                <w:i w:val="0"/>
                <w:iCs w:val="0"/>
                <w:spacing w:val="0"/>
              </w:rPr>
            </w:pPr>
            <w:r w:rsidRPr="00302E37">
              <w:rPr>
                <w:rStyle w:val="TimesNewRoman"/>
                <w:bCs/>
                <w:i w:val="0"/>
                <w:iCs w:val="0"/>
                <w:spacing w:val="0"/>
              </w:rPr>
              <w:t>Объяснение и применение в историческом контексте понятий:</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 «полис», «демократия», «колонизация», «эллинизм».</w:t>
            </w:r>
          </w:p>
          <w:p w:rsidR="00302E37" w:rsidRDefault="002160D5" w:rsidP="004F28DA">
            <w:pPr>
              <w:pStyle w:val="3"/>
              <w:framePr w:w="8904" w:wrap="notBeside" w:vAnchor="text" w:hAnchor="text" w:xAlign="center" w:y="1"/>
              <w:shd w:val="clear" w:color="auto" w:fill="auto"/>
              <w:spacing w:after="0"/>
              <w:ind w:firstLine="0"/>
              <w:jc w:val="both"/>
              <w:rPr>
                <w:rStyle w:val="TimesNewRoman"/>
                <w:bCs/>
                <w:i w:val="0"/>
                <w:iCs w:val="0"/>
                <w:spacing w:val="0"/>
              </w:rPr>
            </w:pPr>
            <w:r w:rsidRPr="00302E37">
              <w:rPr>
                <w:rStyle w:val="TimesNewRoman"/>
                <w:bCs/>
                <w:i w:val="0"/>
                <w:iCs w:val="0"/>
                <w:spacing w:val="0"/>
              </w:rPr>
              <w:t>Умение дать сравнительную характеристику политического строя</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 полисов (Афины, Спарта).</w:t>
            </w:r>
          </w:p>
        </w:tc>
      </w:tr>
      <w:tr w:rsidR="002160D5" w:rsidRPr="00302E37" w:rsidTr="004F28DA">
        <w:trPr>
          <w:trHeight w:hRule="exact" w:val="1009"/>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древнегреческой колониза</w:t>
            </w:r>
            <w:r w:rsidRPr="00302E37">
              <w:rPr>
                <w:rStyle w:val="TimesNewRoman"/>
                <w:bCs/>
                <w:i w:val="0"/>
                <w:iCs w:val="0"/>
                <w:spacing w:val="0"/>
              </w:rPr>
              <w:softHyphen/>
              <w:t>ции, оценка ее последствий.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возникновения, сущности и значения элли</w:t>
            </w:r>
            <w:r w:rsidRPr="00302E37">
              <w:rPr>
                <w:rStyle w:val="TimesNewRoman"/>
                <w:bCs/>
                <w:i w:val="0"/>
                <w:iCs w:val="0"/>
                <w:spacing w:val="0"/>
              </w:rPr>
              <w:softHyphen/>
              <w:t>низма</w:t>
            </w:r>
          </w:p>
        </w:tc>
      </w:tr>
      <w:tr w:rsidR="002160D5" w:rsidRPr="00302E37" w:rsidTr="004F28DA">
        <w:trPr>
          <w:trHeight w:hRule="exact" w:val="1883"/>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Древний Рим</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 использованием карты основных этапов исто</w:t>
            </w:r>
            <w:r w:rsidRPr="00302E37">
              <w:rPr>
                <w:rStyle w:val="TimesNewRoman"/>
                <w:bCs/>
                <w:i w:val="0"/>
                <w:iCs w:val="0"/>
                <w:spacing w:val="0"/>
              </w:rPr>
              <w:softHyphen/>
              <w:t>рии Древней Италии, становления и развития Римского госу</w:t>
            </w:r>
            <w:r w:rsidRPr="00302E37">
              <w:rPr>
                <w:rStyle w:val="TimesNewRoman"/>
                <w:bCs/>
                <w:i w:val="0"/>
                <w:iCs w:val="0"/>
                <w:spacing w:val="0"/>
              </w:rPr>
              <w:softHyphen/>
              <w:t>дарства.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«патриций», «плебей», «провинции», «республика», «импе-рия»,«колонат».</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военных успехов Римского государства, осо</w:t>
            </w:r>
            <w:r w:rsidRPr="00302E37">
              <w:rPr>
                <w:rStyle w:val="TimesNewRoman"/>
                <w:bCs/>
                <w:i w:val="0"/>
                <w:iCs w:val="0"/>
                <w:spacing w:val="0"/>
              </w:rPr>
              <w:softHyphen/>
              <w:t>бенностей организации римской армии</w:t>
            </w:r>
          </w:p>
        </w:tc>
      </w:tr>
      <w:tr w:rsidR="002160D5" w:rsidRPr="00302E37" w:rsidTr="004F28DA">
        <w:trPr>
          <w:trHeight w:hRule="exact" w:val="1663"/>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и религия Древнего мира</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мифологии и религиозных учени</w:t>
            </w:r>
            <w:r w:rsidRPr="00302E37">
              <w:rPr>
                <w:rStyle w:val="TimesNewRoman"/>
                <w:bCs/>
                <w:i w:val="0"/>
                <w:iCs w:val="0"/>
                <w:spacing w:val="0"/>
              </w:rPr>
              <w:softHyphen/>
              <w:t>ях, возникших в Древнем мире.</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предпосылок и значения распространения буддиз</w:t>
            </w:r>
            <w:r w:rsidRPr="00302E37">
              <w:rPr>
                <w:rStyle w:val="TimesNewRoman"/>
                <w:bCs/>
                <w:i w:val="0"/>
                <w:iCs w:val="0"/>
                <w:spacing w:val="0"/>
              </w:rPr>
              <w:softHyphen/>
              <w:t>ма, христианства.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причин зарождения научных знаний.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вклада Древней Греции и Древнего Рима в мировое культурное наследие</w:t>
            </w:r>
          </w:p>
        </w:tc>
      </w:tr>
      <w:tr w:rsidR="002160D5" w:rsidRPr="00302E37" w:rsidTr="004F28DA">
        <w:trPr>
          <w:trHeight w:val="340"/>
          <w:jc w:val="center"/>
        </w:trPr>
        <w:tc>
          <w:tcPr>
            <w:tcW w:w="893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3. ЦИВИЛИЗАЦИИ ЗАПАДА И ВОСТОКА В СРЕДНИЕ ВЕКА</w:t>
            </w:r>
          </w:p>
        </w:tc>
      </w:tr>
      <w:tr w:rsidR="002160D5" w:rsidRPr="00302E37" w:rsidTr="004F28DA">
        <w:trPr>
          <w:trHeight w:hRule="exact" w:val="1009"/>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Великое переселение народов и образование варварских королевств в Европе</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оснований периодизации истории Средних веков, характеристика источников по этой эпохе.</w:t>
            </w:r>
          </w:p>
          <w:p w:rsidR="002160D5" w:rsidRPr="00302E37" w:rsidRDefault="002160D5" w:rsidP="004F28DA">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Участие в обсуждении вопроса о взаимодействии варварского и римского начал в европейском обществе раннего Средневековья</w:t>
            </w:r>
          </w:p>
        </w:tc>
      </w:tr>
      <w:tr w:rsidR="002160D5" w:rsidRPr="00302E37" w:rsidTr="004F28DA">
        <w:trPr>
          <w:trHeight w:hRule="exact" w:val="1444"/>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Возникновение ислама. Арабские завоевания</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возникновении Арабского халифата; объяснение причин его возвышения и разделения. Объяснение и применение в историческом контексте понятий: «ислам», «мусульманство», «халифат».</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системы управления в Арабском халифате, значения арабской культуры</w:t>
            </w:r>
          </w:p>
        </w:tc>
      </w:tr>
      <w:tr w:rsidR="002160D5" w:rsidRPr="00302E37" w:rsidTr="004F28DA">
        <w:trPr>
          <w:trHeight w:hRule="exact" w:val="1229"/>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Византийская империя</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с использованием карты о возникновении Византии; объяснение причин ее возвышения и упадка.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влиянии Византии и ее культуры на историю и культу</w:t>
            </w:r>
            <w:r w:rsidRPr="00302E37">
              <w:rPr>
                <w:rStyle w:val="TimesNewRoman"/>
                <w:bCs/>
                <w:i w:val="0"/>
                <w:iCs w:val="0"/>
                <w:spacing w:val="0"/>
              </w:rPr>
              <w:softHyphen/>
              <w:t>ру славянских государств, в частности России, раскрытие значе</w:t>
            </w:r>
            <w:r w:rsidRPr="00302E37">
              <w:rPr>
                <w:rStyle w:val="TimesNewRoman"/>
                <w:bCs/>
                <w:i w:val="0"/>
                <w:iCs w:val="0"/>
                <w:spacing w:val="0"/>
              </w:rPr>
              <w:softHyphen/>
              <w:t>ния создания славянской письменности Кириллом и Мефодием</w:t>
            </w:r>
          </w:p>
        </w:tc>
      </w:tr>
      <w:tr w:rsidR="002160D5" w:rsidRPr="00302E37" w:rsidTr="004F28DA">
        <w:trPr>
          <w:trHeight w:hRule="exact" w:val="1663"/>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Восток в Средние века</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«хан», «сёгун», «самурай», «варна», «каста».</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общественного устройства государств Востока в Средние века, отношений власти и подданных, системы управления.</w:t>
            </w:r>
          </w:p>
          <w:p w:rsidR="002160D5" w:rsidRPr="00302E37" w:rsidRDefault="002160D5" w:rsidP="004F28DA">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Представление описания, характеристики памятников культуры народов Востока (с использованием иллюстративного материала)</w:t>
            </w:r>
          </w:p>
        </w:tc>
      </w:tr>
      <w:tr w:rsidR="002160D5" w:rsidRPr="00302E37" w:rsidTr="004F28DA">
        <w:trPr>
          <w:trHeight w:hRule="exact" w:val="1697"/>
          <w:jc w:val="center"/>
        </w:trPr>
        <w:tc>
          <w:tcPr>
            <w:tcW w:w="2668"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Империя Карла Велико</w:t>
            </w:r>
            <w:r w:rsidRPr="00302E37">
              <w:rPr>
                <w:rStyle w:val="TimesNewRoman"/>
                <w:bCs/>
                <w:i w:val="0"/>
                <w:iCs w:val="0"/>
                <w:spacing w:val="0"/>
              </w:rPr>
              <w:softHyphen/>
              <w:t>го и ее распад. Феодальная раздроблен</w:t>
            </w:r>
            <w:r w:rsidRPr="00302E37">
              <w:rPr>
                <w:rStyle w:val="TimesNewRoman"/>
                <w:bCs/>
                <w:i w:val="0"/>
                <w:iCs w:val="0"/>
                <w:spacing w:val="0"/>
              </w:rPr>
              <w:softHyphen/>
              <w:t>ность в Европе</w:t>
            </w:r>
          </w:p>
        </w:tc>
        <w:tc>
          <w:tcPr>
            <w:tcW w:w="6266"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сущности военной реформы Карла Мартелла, его влияния на успехи франкских королей.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причинах, ходе и последствиях походов Карла Вели</w:t>
            </w:r>
            <w:r w:rsidRPr="00302E37">
              <w:rPr>
                <w:rStyle w:val="TimesNewRoman"/>
                <w:bCs/>
                <w:i w:val="0"/>
                <w:iCs w:val="0"/>
                <w:spacing w:val="0"/>
              </w:rPr>
              <w:softHyphen/>
              <w:t>кого, значении образования его империи.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Объяснение термина </w:t>
            </w:r>
            <w:r w:rsidRPr="00302E37">
              <w:rPr>
                <w:rStyle w:val="TimesNewRoman"/>
              </w:rPr>
              <w:t>каролингское возрождение.</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причин походов норманнов, указание на их послед</w:t>
            </w:r>
            <w:r w:rsidRPr="00302E37">
              <w:rPr>
                <w:rStyle w:val="TimesNewRoman"/>
                <w:bCs/>
                <w:i w:val="0"/>
                <w:iCs w:val="0"/>
                <w:spacing w:val="0"/>
              </w:rPr>
              <w:softHyphen/>
              <w:t>ствия</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83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Основные черты запад</w:t>
            </w:r>
            <w:r w:rsidRPr="00302E37">
              <w:rPr>
                <w:rStyle w:val="TimesNewRoman"/>
                <w:bCs/>
                <w:i w:val="0"/>
                <w:iCs w:val="0"/>
                <w:spacing w:val="0"/>
              </w:rPr>
              <w:softHyphen/>
              <w:t>ноевропейского феода</w:t>
            </w:r>
            <w:r w:rsidRPr="00302E37">
              <w:rPr>
                <w:rStyle w:val="TimesNewRoman"/>
                <w:bCs/>
                <w:i w:val="0"/>
                <w:iCs w:val="0"/>
                <w:spacing w:val="0"/>
              </w:rPr>
              <w:softHyphen/>
              <w:t>лизма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Объяснение и применение в историческом контексте понятий: «феодализм», «раздробленность», «вассально-ленные отноше</w:t>
            </w:r>
            <w:r w:rsidRPr="00302E37">
              <w:rPr>
                <w:rStyle w:val="TimesNewRoman"/>
                <w:bCs/>
                <w:i w:val="0"/>
                <w:iCs w:val="0"/>
                <w:spacing w:val="0"/>
              </w:rPr>
              <w:softHyphen/>
              <w:t>ния», «сеньор», «рыцарь», «вассал».</w:t>
            </w:r>
          </w:p>
        </w:tc>
      </w:tr>
      <w:tr w:rsidR="002160D5" w:rsidRPr="00302E37" w:rsidTr="004F28DA">
        <w:trPr>
          <w:trHeight w:hRule="exact" w:val="127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современных подходов к объяснению сущности фео</w:t>
            </w:r>
            <w:r w:rsidRPr="00302E37">
              <w:rPr>
                <w:rStyle w:val="TimesNewRoman"/>
                <w:bCs/>
                <w:i w:val="0"/>
                <w:iCs w:val="0"/>
                <w:spacing w:val="0"/>
              </w:rPr>
              <w:softHyphen/>
              <w:t>дализма.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жизни представителей различных сословий средне</w:t>
            </w:r>
            <w:r w:rsidRPr="00302E37">
              <w:rPr>
                <w:rStyle w:val="TimesNewRoman"/>
                <w:bCs/>
                <w:i w:val="0"/>
                <w:iCs w:val="0"/>
                <w:spacing w:val="0"/>
              </w:rPr>
              <w:softHyphen/>
              <w:t>векового общества: рыцарей, крестьян, горожан, духовенства и др. (сообщение, презентация)</w:t>
            </w:r>
          </w:p>
        </w:tc>
      </w:tr>
      <w:tr w:rsidR="002160D5" w:rsidRPr="00302E37" w:rsidTr="004F28DA">
        <w:trPr>
          <w:trHeight w:hRule="exact" w:val="149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Средневековый западно</w:t>
            </w:r>
            <w:r w:rsidRPr="00302E37">
              <w:rPr>
                <w:rStyle w:val="TimesNewRoman"/>
                <w:bCs/>
                <w:i w:val="0"/>
                <w:iCs w:val="0"/>
                <w:spacing w:val="0"/>
              </w:rPr>
              <w:softHyphen/>
              <w:t>европейский город</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«цех», «гильдия», «коммуна».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причинах возникновения, сущно</w:t>
            </w:r>
            <w:r w:rsidRPr="00302E37">
              <w:rPr>
                <w:rStyle w:val="TimesNewRoman"/>
                <w:bCs/>
                <w:i w:val="0"/>
                <w:iCs w:val="0"/>
                <w:spacing w:val="0"/>
              </w:rPr>
              <w:softHyphen/>
              <w:t>сти и значении средневековых городов.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взаимоотношений горожан и сеньоров, различ</w:t>
            </w:r>
            <w:r w:rsidRPr="00302E37">
              <w:rPr>
                <w:rStyle w:val="TimesNewRoman"/>
                <w:bCs/>
                <w:i w:val="0"/>
                <w:iCs w:val="0"/>
                <w:spacing w:val="0"/>
              </w:rPr>
              <w:softHyphen/>
              <w:t>ных слоев населения городов</w:t>
            </w:r>
          </w:p>
        </w:tc>
      </w:tr>
      <w:tr w:rsidR="002160D5" w:rsidRPr="00302E37" w:rsidTr="004F28DA">
        <w:trPr>
          <w:trHeight w:hRule="exact" w:val="149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Католическая церковь в Средние века. Кресто</w:t>
            </w:r>
            <w:r w:rsidRPr="00302E37">
              <w:rPr>
                <w:rStyle w:val="TimesNewRoman"/>
                <w:bCs/>
                <w:i w:val="0"/>
                <w:iCs w:val="0"/>
                <w:spacing w:val="0"/>
              </w:rPr>
              <w:softHyphen/>
              <w:t>вые походы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роли христианской церкви в средневековом обществе.</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причинах и последствиях борьбы римских пап и им</w:t>
            </w:r>
            <w:r w:rsidRPr="00302E37">
              <w:rPr>
                <w:rStyle w:val="TimesNewRoman"/>
                <w:bCs/>
                <w:i w:val="0"/>
                <w:iCs w:val="0"/>
                <w:spacing w:val="0"/>
              </w:rPr>
              <w:softHyphen/>
              <w:t>ператоров Священной Римской империи.</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Систематизация материала по истории Крестовых походов, вы</w:t>
            </w:r>
            <w:r w:rsidRPr="00302E37">
              <w:rPr>
                <w:rStyle w:val="TimesNewRoman"/>
                <w:bCs/>
                <w:i w:val="0"/>
                <w:iCs w:val="0"/>
                <w:spacing w:val="0"/>
              </w:rPr>
              <w:softHyphen/>
              <w:t>сказывание суждения об их причинах и последствиях</w:t>
            </w:r>
          </w:p>
        </w:tc>
      </w:tr>
      <w:tr w:rsidR="002160D5" w:rsidRPr="00302E37" w:rsidTr="004F28DA">
        <w:trPr>
          <w:trHeight w:hRule="exact" w:val="259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Зарождение централизо</w:t>
            </w:r>
            <w:r w:rsidRPr="00302E37">
              <w:rPr>
                <w:rStyle w:val="TimesNewRoman"/>
                <w:bCs/>
                <w:i w:val="0"/>
                <w:iCs w:val="0"/>
                <w:spacing w:val="0"/>
              </w:rPr>
              <w:softHyphen/>
              <w:t>ванных государств в Европе</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особенностей развития Англии и Франции, при</w:t>
            </w:r>
            <w:r w:rsidRPr="00302E37">
              <w:rPr>
                <w:rStyle w:val="TimesNewRoman"/>
                <w:bCs/>
                <w:i w:val="0"/>
                <w:iCs w:val="0"/>
                <w:spacing w:val="0"/>
              </w:rPr>
              <w:softHyphen/>
              <w:t>чин и последствий зарождения в этих странах сословно</w:t>
            </w:r>
            <w:r w:rsidRPr="00302E37">
              <w:rPr>
                <w:rStyle w:val="TimesNewRoman"/>
                <w:bCs/>
                <w:i w:val="0"/>
                <w:iCs w:val="0"/>
                <w:spacing w:val="0"/>
              </w:rPr>
              <w:softHyphen/>
              <w:t>представительной монархии.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хода, результатов Столетней войны. Систематизация знаний о важнейших событиях позднего Сред</w:t>
            </w:r>
            <w:r w:rsidRPr="00302E37">
              <w:rPr>
                <w:rStyle w:val="TimesNewRoman"/>
                <w:bCs/>
                <w:i w:val="0"/>
                <w:iCs w:val="0"/>
                <w:spacing w:val="0"/>
              </w:rPr>
              <w:softHyphen/>
              <w:t>невековья: падении Византии, реконкисте и образовании Испа</w:t>
            </w:r>
            <w:r w:rsidRPr="00302E37">
              <w:rPr>
                <w:rStyle w:val="TimesNewRoman"/>
                <w:bCs/>
                <w:i w:val="0"/>
                <w:iCs w:val="0"/>
                <w:spacing w:val="0"/>
              </w:rPr>
              <w:softHyphen/>
              <w:t>нии и Португалии, гуситских войнах.</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Показ исторических предпосылок образования централизован</w:t>
            </w:r>
            <w:r w:rsidRPr="00302E37">
              <w:rPr>
                <w:rStyle w:val="TimesNewRoman"/>
                <w:bCs/>
                <w:i w:val="0"/>
                <w:iCs w:val="0"/>
                <w:spacing w:val="0"/>
              </w:rPr>
              <w:softHyphen/>
              <w:t>ных государств в Западной Европе.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наиболее значительных народных выступлениях Средневековья</w:t>
            </w:r>
          </w:p>
        </w:tc>
      </w:tr>
      <w:tr w:rsidR="002160D5" w:rsidRPr="00302E37" w:rsidTr="004F28DA">
        <w:trPr>
          <w:trHeight w:hRule="exact" w:val="191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Средневековая культура Западной Европы. Начало Ренессанса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Подготовка сообщения, презентации на тему «Первые европей</w:t>
            </w:r>
            <w:r w:rsidRPr="00302E37">
              <w:rPr>
                <w:rStyle w:val="TimesNewRoman"/>
                <w:bCs/>
                <w:i w:val="0"/>
                <w:iCs w:val="0"/>
                <w:spacing w:val="0"/>
              </w:rPr>
              <w:softHyphen/>
              <w:t>ские университеты».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основных художественных стилей средневеко</w:t>
            </w:r>
            <w:r w:rsidRPr="00302E37">
              <w:rPr>
                <w:rStyle w:val="TimesNewRoman"/>
                <w:bCs/>
                <w:i w:val="0"/>
                <w:iCs w:val="0"/>
                <w:spacing w:val="0"/>
              </w:rPr>
              <w:softHyphen/>
              <w:t>вой культуры (с рассмотрением конкретных памятников, про</w:t>
            </w:r>
            <w:r w:rsidRPr="00302E37">
              <w:rPr>
                <w:rStyle w:val="TimesNewRoman"/>
                <w:bCs/>
                <w:i w:val="0"/>
                <w:iCs w:val="0"/>
                <w:spacing w:val="0"/>
              </w:rPr>
              <w:softHyphen/>
              <w:t>изведений).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Высказывание суждений о предпосылках возникновения и зна</w:t>
            </w:r>
            <w:r w:rsidRPr="00302E37">
              <w:rPr>
                <w:rStyle w:val="TimesNewRoman"/>
                <w:bCs/>
                <w:i w:val="0"/>
                <w:iCs w:val="0"/>
                <w:spacing w:val="0"/>
              </w:rPr>
              <w:softHyphen/>
              <w:t>чении идей гуманизма и Возрождения для развития европей</w:t>
            </w:r>
            <w:r w:rsidRPr="00302E37">
              <w:rPr>
                <w:rStyle w:val="TimesNewRoman"/>
                <w:bCs/>
                <w:i w:val="0"/>
                <w:iCs w:val="0"/>
                <w:spacing w:val="0"/>
              </w:rPr>
              <w:softHyphen/>
              <w:t>ского общества</w:t>
            </w:r>
          </w:p>
        </w:tc>
      </w:tr>
      <w:tr w:rsidR="002160D5" w:rsidRPr="00302E37" w:rsidTr="004F28DA">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4. от древней руси к российскому государству</w:t>
            </w:r>
          </w:p>
        </w:tc>
      </w:tr>
      <w:tr w:rsidR="002160D5" w:rsidRPr="00302E37" w:rsidTr="004F28DA">
        <w:trPr>
          <w:trHeight w:hRule="exact" w:val="213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Образование Древнерус</w:t>
            </w:r>
            <w:r w:rsidRPr="00302E37">
              <w:rPr>
                <w:rStyle w:val="TimesNewRoman"/>
                <w:bCs/>
                <w:i w:val="0"/>
                <w:iCs w:val="0"/>
                <w:spacing w:val="0"/>
              </w:rPr>
              <w:softHyphen/>
              <w:t>ского государства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территорий расселения восточных славян и их соседей, природных условий, в которых они жили, их занятий, быта, верований.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причин и указание времени образования Древнерус</w:t>
            </w:r>
            <w:r w:rsidRPr="00302E37">
              <w:rPr>
                <w:rStyle w:val="TimesNewRoman"/>
                <w:bCs/>
                <w:i w:val="0"/>
                <w:iCs w:val="0"/>
                <w:spacing w:val="0"/>
              </w:rPr>
              <w:softHyphen/>
              <w:t>ского государства.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«князь», «дружина», «государство».</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хронологической таблицы о деятельности первых русских князей</w:t>
            </w:r>
          </w:p>
        </w:tc>
      </w:tr>
      <w:tr w:rsidR="002160D5" w:rsidRPr="00302E37" w:rsidTr="004F28DA">
        <w:trPr>
          <w:trHeight w:hRule="exact" w:val="1344"/>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Крещение Руси и его зна</w:t>
            </w:r>
            <w:r w:rsidRPr="00302E37">
              <w:rPr>
                <w:rStyle w:val="TimesNewRoman"/>
                <w:bCs/>
                <w:i w:val="0"/>
                <w:iCs w:val="0"/>
                <w:spacing w:val="0"/>
              </w:rPr>
              <w:softHyphen/>
              <w:t>чение</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Актуализация знаний о возникновении христианства и основ</w:t>
            </w:r>
            <w:r w:rsidRPr="00302E37">
              <w:rPr>
                <w:rStyle w:val="TimesNewRoman"/>
                <w:bCs/>
                <w:i w:val="0"/>
                <w:iCs w:val="0"/>
                <w:spacing w:val="0"/>
              </w:rPr>
              <w:softHyphen/>
              <w:t>ных его постулатах.</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причинах крещения Руси, основных событиях, свя</w:t>
            </w:r>
            <w:r w:rsidRPr="00302E37">
              <w:rPr>
                <w:rStyle w:val="TimesNewRoman"/>
                <w:bCs/>
                <w:i w:val="0"/>
                <w:iCs w:val="0"/>
                <w:spacing w:val="0"/>
              </w:rPr>
              <w:softHyphen/>
              <w:t>занных с принятием христианства на Руси.</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Оценка значения принятия христианства на Руси</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Общество Древней Руси</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общественного и политического строя Древней Руси, внутренней и внешней политики русских князей.</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Анализ содержания Русской Правды.</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причин княжеских усобиц.</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характеристики личности, оценка, сравнение исторических деятелей (на примере князей Ярослава Мудрого, Владимира Мономаха)</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Раздробленность на Руси</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Называние причин раздробленности на Руси, раскрытие по</w:t>
            </w:r>
            <w:r w:rsidRPr="00302E37">
              <w:rPr>
                <w:rStyle w:val="TimesNewRoman"/>
                <w:bCs/>
                <w:i w:val="0"/>
                <w:iCs w:val="0"/>
                <w:spacing w:val="0"/>
              </w:rPr>
              <w:softHyphen/>
              <w:t>следствий раздробленности.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территорий крупнейших само</w:t>
            </w:r>
            <w:r w:rsidRPr="00302E37">
              <w:rPr>
                <w:rStyle w:val="TimesNewRoman"/>
                <w:bCs/>
                <w:i w:val="0"/>
                <w:iCs w:val="0"/>
                <w:spacing w:val="0"/>
              </w:rPr>
              <w:softHyphen/>
              <w:t>стоятельных центров Руси.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особенностей географического положения, социально-политического развития, достижений экономики и культуры Новгородской и Владимиро-Суздальской земель</w:t>
            </w:r>
          </w:p>
        </w:tc>
      </w:tr>
      <w:tr w:rsidR="002160D5" w:rsidRPr="00302E37" w:rsidTr="004F28DA">
        <w:trPr>
          <w:trHeight w:hRule="exact" w:val="125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Древнерусская культура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развитии культуры в Древней Руси. Характеристика памятников литературы, зодчества Древней Руси.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Высказывание суждений о значении наследия Древней Руси для современного общества</w:t>
            </w:r>
          </w:p>
        </w:tc>
      </w:tr>
      <w:tr w:rsidR="002160D5" w:rsidRPr="00302E37" w:rsidTr="004F28DA">
        <w:trPr>
          <w:trHeight w:hRule="exact" w:val="191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Монгольское завоевание и его последствия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Изложение материала о причинах и последствиях монгольских завоеваний.</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Приведение примеров героической борьбы русского народа про</w:t>
            </w:r>
            <w:r w:rsidRPr="00302E37">
              <w:rPr>
                <w:rStyle w:val="TimesNewRoman"/>
                <w:bCs/>
                <w:i w:val="0"/>
                <w:iCs w:val="0"/>
                <w:spacing w:val="0"/>
              </w:rPr>
              <w:softHyphen/>
              <w:t>тив завоевателей.</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Невской битве и Ледовом побоище.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характеристики Александра Невского.</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Оценка последствий ордынского владычества для Руси, харак</w:t>
            </w:r>
            <w:r w:rsidRPr="00302E37">
              <w:rPr>
                <w:rStyle w:val="TimesNewRoman"/>
                <w:bCs/>
                <w:i w:val="0"/>
                <w:iCs w:val="0"/>
                <w:spacing w:val="0"/>
              </w:rPr>
              <w:softHyphen/>
              <w:t>теристика повинностей населения</w:t>
            </w:r>
          </w:p>
        </w:tc>
      </w:tr>
      <w:tr w:rsidR="002160D5" w:rsidRPr="00302E37" w:rsidTr="004F28DA">
        <w:trPr>
          <w:trHeight w:hRule="exact" w:val="191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Начало возвышения Москвы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и следствий объединения русских земель вокруг Москвы.</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Аргументация оценки деятельности Ивана Калиты, Дмитрия Донского.</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роли Русской православной церкви в возрождении и объединении Руси.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Куликовской битвы для дальнейшего раз</w:t>
            </w:r>
            <w:r w:rsidRPr="00302E37">
              <w:rPr>
                <w:rStyle w:val="TimesNewRoman"/>
                <w:bCs/>
                <w:i w:val="0"/>
                <w:iCs w:val="0"/>
                <w:spacing w:val="0"/>
              </w:rPr>
              <w:softHyphen/>
              <w:t>вития России</w:t>
            </w:r>
          </w:p>
        </w:tc>
      </w:tr>
      <w:tr w:rsidR="002160D5" w:rsidRPr="00302E37" w:rsidTr="004F28DA">
        <w:trPr>
          <w:trHeight w:hRule="exact" w:val="213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Образование единого Русского государства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роста территории Московской Руси.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 xml:space="preserve">Составление характеристики Ивана </w:t>
            </w:r>
            <w:r w:rsidRPr="00302E37">
              <w:rPr>
                <w:rStyle w:val="TimesNewRoman"/>
                <w:bCs/>
                <w:i w:val="0"/>
                <w:iCs w:val="0"/>
                <w:spacing w:val="0"/>
                <w:lang w:val="en-US"/>
              </w:rPr>
              <w:t>III</w:t>
            </w:r>
            <w:r w:rsidRPr="00302E37">
              <w:rPr>
                <w:rStyle w:val="TimesNewRoman"/>
                <w:bCs/>
                <w:i w:val="0"/>
                <w:iCs w:val="0"/>
                <w:spacing w:val="0"/>
              </w:rPr>
              <w:t>.</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значения создания единого Русского государства. Изложение вопроса о влиянии централизованного государства на развитие хозяйства страны и положение людей.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Изучение отрывков из Судебника 1497 года и использование содержащихся в них сведений в рассказе о положении крестьян и начале их закрепощения</w:t>
            </w:r>
          </w:p>
        </w:tc>
      </w:tr>
      <w:tr w:rsidR="002160D5" w:rsidRPr="00302E37" w:rsidTr="004F28DA">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5. РОССИЯ В ХУ1—ХУН ВЕКАХ: ОТ ВЕЛИКОГО КНЯЖЕСТВА К ЦАРСТВУ</w:t>
            </w:r>
          </w:p>
        </w:tc>
      </w:tr>
      <w:tr w:rsidR="002160D5" w:rsidRPr="00302E37" w:rsidTr="004F28DA">
        <w:trPr>
          <w:trHeight w:hRule="exact" w:val="2467"/>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в правление Ивана Грозного</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значения понятий: «Избранная рада», «приказ», «Земский собор», «стрелецкое войско», «опричнина», «запо</w:t>
            </w:r>
            <w:r w:rsidRPr="00302E37">
              <w:rPr>
                <w:rStyle w:val="TimesNewRoman"/>
                <w:bCs/>
                <w:i w:val="0"/>
                <w:iCs w:val="0"/>
                <w:spacing w:val="0"/>
              </w:rPr>
              <w:softHyphen/>
              <w:t>ведные годы», «урочные лета», «крепостное право». Характеристика внутренней политики Ивана IV в середине Х</w:t>
            </w:r>
            <w:r w:rsidRPr="00302E37">
              <w:rPr>
                <w:rStyle w:val="TimesNewRoman"/>
                <w:bCs/>
                <w:i w:val="0"/>
                <w:iCs w:val="0"/>
                <w:spacing w:val="0"/>
                <w:lang w:val="en-US"/>
              </w:rPr>
              <w:t>VI</w:t>
            </w:r>
            <w:r w:rsidRPr="00302E37">
              <w:rPr>
                <w:rStyle w:val="TimesNewRoman"/>
                <w:bCs/>
                <w:i w:val="0"/>
                <w:iCs w:val="0"/>
                <w:spacing w:val="0"/>
              </w:rPr>
              <w:t>века, основных мероприятий и значения реформ 1550-х годов.</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присоединения Среднего и Нижнего По</w:t>
            </w:r>
            <w:r w:rsidRPr="00302E37">
              <w:rPr>
                <w:rStyle w:val="TimesNewRoman"/>
                <w:bCs/>
                <w:i w:val="0"/>
                <w:iCs w:val="0"/>
                <w:spacing w:val="0"/>
              </w:rPr>
              <w:softHyphen/>
              <w:t>волжья, Западной Сибири к России.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последствий Ливонской войны для Русского госу</w:t>
            </w:r>
            <w:r w:rsidRPr="00302E37">
              <w:rPr>
                <w:rStyle w:val="TimesNewRoman"/>
                <w:bCs/>
                <w:i w:val="0"/>
                <w:iCs w:val="0"/>
                <w:spacing w:val="0"/>
              </w:rPr>
              <w:softHyphen/>
              <w:t>дарства.</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59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00" w:firstLine="0"/>
            </w:pPr>
            <w:r w:rsidRPr="00302E37">
              <w:rPr>
                <w:rStyle w:val="TimesNewRoman"/>
                <w:bCs/>
                <w:i w:val="0"/>
                <w:iCs w:val="0"/>
                <w:spacing w:val="0"/>
              </w:rPr>
              <w:t>Объяснение причин, сущности и последствий опричнины. Обоснование оценки итогов правления Ивана Грозного</w:t>
            </w:r>
          </w:p>
        </w:tc>
      </w:tr>
      <w:tr w:rsidR="002160D5" w:rsidRPr="00302E37" w:rsidTr="004F28DA">
        <w:trPr>
          <w:trHeight w:hRule="exact" w:val="323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Смутное время начала XVII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смысла понятий: «Смутное время», «самозванец», «крестоцеловальная запись», «ополчение», «национально</w:t>
            </w:r>
            <w:r w:rsidR="00302E37">
              <w:rPr>
                <w:rStyle w:val="TimesNewRoman"/>
                <w:bCs/>
                <w:i w:val="0"/>
                <w:iCs w:val="0"/>
                <w:spacing w:val="0"/>
              </w:rPr>
              <w:t xml:space="preserve"> </w:t>
            </w:r>
            <w:r w:rsidRPr="00302E37">
              <w:rPr>
                <w:rStyle w:val="TimesNewRoman"/>
                <w:bCs/>
                <w:i w:val="0"/>
                <w:iCs w:val="0"/>
                <w:spacing w:val="0"/>
              </w:rPr>
              <w:softHyphen/>
              <w:t>освободительное движение».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того, в чем заключались причины Смутного времени. Характеристика личности и деятельности Бориса Годунова, Лжедмитрия I, Василия Шуйского, Лжедмитрия II.</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Указание на исторической карте направлений походов отря</w:t>
            </w:r>
            <w:r w:rsidRPr="00302E37">
              <w:rPr>
                <w:rStyle w:val="TimesNewRoman"/>
                <w:bCs/>
                <w:i w:val="0"/>
                <w:iCs w:val="0"/>
                <w:spacing w:val="0"/>
              </w:rPr>
              <w:softHyphen/>
              <w:t xml:space="preserve">дов под предводительством Лжедмитрия </w:t>
            </w:r>
            <w:r w:rsidRPr="00302E37">
              <w:rPr>
                <w:rStyle w:val="TimesNewRoman"/>
                <w:bCs/>
                <w:i w:val="0"/>
                <w:iCs w:val="0"/>
                <w:spacing w:val="0"/>
                <w:lang w:val="en-US"/>
              </w:rPr>
              <w:t>I</w:t>
            </w:r>
            <w:r w:rsidRPr="00302E37">
              <w:rPr>
                <w:rStyle w:val="TimesNewRoman"/>
                <w:bCs/>
                <w:i w:val="0"/>
                <w:iCs w:val="0"/>
                <w:spacing w:val="0"/>
              </w:rPr>
              <w:t xml:space="preserve">, И. И. Болотникова, Лжедмитрия </w:t>
            </w:r>
            <w:r w:rsidRPr="00302E37">
              <w:rPr>
                <w:rStyle w:val="TimesNewRoman"/>
                <w:bCs/>
                <w:i w:val="0"/>
                <w:iCs w:val="0"/>
                <w:spacing w:val="0"/>
                <w:lang w:val="en-US"/>
              </w:rPr>
              <w:t>II</w:t>
            </w:r>
            <w:r w:rsidRPr="00302E37">
              <w:rPr>
                <w:rStyle w:val="TimesNewRoman"/>
                <w:bCs/>
                <w:i w:val="0"/>
                <w:iCs w:val="0"/>
                <w:spacing w:val="0"/>
              </w:rPr>
              <w:t>, направлений походов польских и шведских во</w:t>
            </w:r>
            <w:r w:rsidRPr="00302E37">
              <w:rPr>
                <w:rStyle w:val="TimesNewRoman"/>
                <w:bCs/>
                <w:i w:val="0"/>
                <w:iCs w:val="0"/>
                <w:spacing w:val="0"/>
              </w:rPr>
              <w:softHyphen/>
              <w:t>йск, движения отрядов Первого и Второго ополчений и др. Высказывание оценки деятельности П. П. Ляпунова,</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К. Минина, Д. М. Пожарского.</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значения освобождения Москвы войсками ополче</w:t>
            </w:r>
            <w:r w:rsidRPr="00302E37">
              <w:rPr>
                <w:rStyle w:val="TimesNewRoman"/>
                <w:bCs/>
                <w:i w:val="0"/>
                <w:iCs w:val="0"/>
                <w:spacing w:val="0"/>
              </w:rPr>
              <w:softHyphen/>
              <w:t>ний для развития России</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Экономическое и соци</w:t>
            </w:r>
            <w:r w:rsidRPr="00302E37">
              <w:rPr>
                <w:rStyle w:val="TimesNewRoman"/>
                <w:bCs/>
                <w:i w:val="0"/>
                <w:iCs w:val="0"/>
                <w:spacing w:val="0"/>
              </w:rPr>
              <w:softHyphen/>
              <w:t xml:space="preserve">альное развитие России в </w:t>
            </w:r>
            <w:r w:rsidRPr="00302E37">
              <w:rPr>
                <w:rStyle w:val="TimesNewRoman"/>
                <w:bCs/>
                <w:i w:val="0"/>
                <w:iCs w:val="0"/>
                <w:spacing w:val="0"/>
                <w:lang w:val="en-US"/>
              </w:rPr>
              <w:t>XVII</w:t>
            </w:r>
            <w:r w:rsidRPr="00302E37">
              <w:rPr>
                <w:rStyle w:val="TimesNewRoman"/>
                <w:bCs/>
                <w:i w:val="0"/>
                <w:iCs w:val="0"/>
                <w:spacing w:val="0"/>
              </w:rPr>
              <w:t>веке. Народные движения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Использование информации исторических карт при рассмотре</w:t>
            </w:r>
            <w:r w:rsidRPr="00302E37">
              <w:rPr>
                <w:rStyle w:val="TimesNewRoman"/>
                <w:bCs/>
                <w:i w:val="0"/>
                <w:iCs w:val="0"/>
                <w:spacing w:val="0"/>
              </w:rPr>
              <w:softHyphen/>
              <w:t>нии экономического развития России в XVII веке.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важнейших последствий появления и распростране</w:t>
            </w:r>
            <w:r w:rsidRPr="00302E37">
              <w:rPr>
                <w:rStyle w:val="TimesNewRoman"/>
                <w:bCs/>
                <w:i w:val="0"/>
                <w:iCs w:val="0"/>
                <w:spacing w:val="0"/>
              </w:rPr>
              <w:softHyphen/>
              <w:t>ния мануфактур в России.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Раскрытие причин народных движений в России </w:t>
            </w:r>
            <w:r w:rsidRPr="00302E37">
              <w:rPr>
                <w:rStyle w:val="TimesNewRoman"/>
                <w:bCs/>
                <w:i w:val="0"/>
                <w:iCs w:val="0"/>
                <w:spacing w:val="0"/>
                <w:lang w:val="en-US"/>
              </w:rPr>
              <w:t>XVII</w:t>
            </w:r>
            <w:r w:rsidRPr="00302E37">
              <w:rPr>
                <w:rStyle w:val="TimesNewRoman"/>
                <w:bCs/>
                <w:i w:val="0"/>
                <w:iCs w:val="0"/>
                <w:spacing w:val="0"/>
              </w:rPr>
              <w:t>века. Систематизация исторического материала в форме таблицы «Народные движения в России XVII века»</w:t>
            </w:r>
          </w:p>
        </w:tc>
      </w:tr>
      <w:tr w:rsidR="002160D5" w:rsidRPr="00302E37" w:rsidTr="004F28DA">
        <w:trPr>
          <w:trHeight w:hRule="exact" w:val="213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Становление абсолютиз</w:t>
            </w:r>
            <w:r w:rsidRPr="00302E37">
              <w:rPr>
                <w:rStyle w:val="TimesNewRoman"/>
                <w:bCs/>
                <w:i w:val="0"/>
                <w:iCs w:val="0"/>
                <w:spacing w:val="0"/>
              </w:rPr>
              <w:softHyphen/>
              <w:t xml:space="preserve">ма в России. Внешняя политика России в </w:t>
            </w:r>
            <w:r w:rsidRPr="00302E37">
              <w:rPr>
                <w:rStyle w:val="TimesNewRoman"/>
                <w:bCs/>
                <w:i w:val="0"/>
                <w:iCs w:val="0"/>
                <w:spacing w:val="0"/>
                <w:lang w:val="en-US"/>
              </w:rPr>
              <w:t>KVII</w:t>
            </w:r>
            <w:r w:rsidRPr="00302E37">
              <w:rPr>
                <w:rStyle w:val="TimesNewRoman"/>
                <w:bCs/>
                <w:i w:val="0"/>
                <w:iCs w:val="0"/>
                <w:spacing w:val="0"/>
              </w:rPr>
              <w:t>веке</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смысла понятий: «абсолютизм», «церковный рас</w:t>
            </w:r>
            <w:r w:rsidRPr="00302E37">
              <w:rPr>
                <w:rStyle w:val="TimesNewRoman"/>
                <w:bCs/>
                <w:i w:val="0"/>
                <w:iCs w:val="0"/>
                <w:spacing w:val="0"/>
              </w:rPr>
              <w:softHyphen/>
              <w:t>кол», «старообрядцы».</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причин и последствий усиления самодержавной вла</w:t>
            </w:r>
            <w:r w:rsidRPr="00302E37">
              <w:rPr>
                <w:rStyle w:val="TimesNewRoman"/>
                <w:bCs/>
                <w:i w:val="0"/>
                <w:iCs w:val="0"/>
                <w:spacing w:val="0"/>
              </w:rPr>
              <w:softHyphen/>
              <w:t>сти.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Анализ объективных и субъективных причин и последствий раскола в Русской православной церкви.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значения присоединения Сибири к России. Объяснение того, в чем заключались цели и результаты внеш</w:t>
            </w:r>
            <w:r w:rsidRPr="00302E37">
              <w:rPr>
                <w:rStyle w:val="TimesNewRoman"/>
                <w:bCs/>
                <w:i w:val="0"/>
                <w:iCs w:val="0"/>
                <w:spacing w:val="0"/>
              </w:rPr>
              <w:softHyphen/>
              <w:t xml:space="preserve">ней политики России в </w:t>
            </w:r>
            <w:r w:rsidRPr="00302E37">
              <w:rPr>
                <w:rStyle w:val="TimesNewRoman"/>
                <w:bCs/>
                <w:i w:val="0"/>
                <w:iCs w:val="0"/>
                <w:spacing w:val="0"/>
                <w:lang w:val="en-US"/>
              </w:rPr>
              <w:t>XVII</w:t>
            </w:r>
            <w:r w:rsidRPr="00302E37">
              <w:rPr>
                <w:rStyle w:val="TimesNewRoman"/>
                <w:bCs/>
                <w:i w:val="0"/>
                <w:iCs w:val="0"/>
                <w:spacing w:val="0"/>
              </w:rPr>
              <w:t>веке</w:t>
            </w:r>
          </w:p>
        </w:tc>
      </w:tr>
      <w:tr w:rsidR="002160D5" w:rsidRPr="00302E37" w:rsidTr="004F28DA">
        <w:trPr>
          <w:trHeight w:hRule="exact" w:val="213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Руси конца XIII—XVII веков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Составление систематической таблицы о достижениях культу</w:t>
            </w:r>
            <w:r w:rsidRPr="00302E37">
              <w:rPr>
                <w:rStyle w:val="TimesNewRoman"/>
                <w:bCs/>
                <w:i w:val="0"/>
                <w:iCs w:val="0"/>
                <w:spacing w:val="0"/>
              </w:rPr>
              <w:softHyphen/>
              <w:t xml:space="preserve">ры Руси в </w:t>
            </w:r>
            <w:r w:rsidRPr="00302E37">
              <w:rPr>
                <w:rStyle w:val="TimesNewRoman"/>
                <w:bCs/>
                <w:i w:val="0"/>
                <w:iCs w:val="0"/>
                <w:spacing w:val="0"/>
                <w:lang w:val="en-US"/>
              </w:rPr>
              <w:t>XIII</w:t>
            </w:r>
            <w:r w:rsidRPr="00302E37">
              <w:rPr>
                <w:rStyle w:val="TimesNewRoman"/>
                <w:bCs/>
                <w:i w:val="0"/>
                <w:iCs w:val="0"/>
                <w:spacing w:val="0"/>
              </w:rPr>
              <w:t xml:space="preserve">— </w:t>
            </w:r>
            <w:r w:rsidRPr="00302E37">
              <w:rPr>
                <w:rStyle w:val="TimesNewRoman"/>
                <w:bCs/>
                <w:i w:val="0"/>
                <w:iCs w:val="0"/>
                <w:spacing w:val="0"/>
                <w:lang w:val="en-US"/>
              </w:rPr>
              <w:t>XVII</w:t>
            </w:r>
            <w:r w:rsidRPr="00302E37">
              <w:rPr>
                <w:rStyle w:val="TimesNewRoman"/>
                <w:bCs/>
                <w:i w:val="0"/>
                <w:iCs w:val="0"/>
                <w:spacing w:val="0"/>
              </w:rPr>
              <w:t>веках.</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Подготовка описания выдающихся памятников культуры ХШ—XVII веков (в том числе связанных со своим регионом); характеристика их художественных достоинств, исторического значения и др.</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Осуществление поиска информации для сообщений о памятни</w:t>
            </w:r>
            <w:r w:rsidRPr="00302E37">
              <w:rPr>
                <w:rStyle w:val="TimesNewRoman"/>
                <w:bCs/>
                <w:i w:val="0"/>
                <w:iCs w:val="0"/>
                <w:spacing w:val="0"/>
              </w:rPr>
              <w:softHyphen/>
              <w:t>ках культуры конца XIII—Х</w:t>
            </w:r>
            <w:r w:rsidRPr="00302E37">
              <w:rPr>
                <w:rStyle w:val="TimesNewRoman"/>
                <w:bCs/>
                <w:i w:val="0"/>
                <w:iCs w:val="0"/>
                <w:spacing w:val="0"/>
                <w:lang w:val="en-US"/>
              </w:rPr>
              <w:t>VIII</w:t>
            </w:r>
            <w:r w:rsidRPr="00302E37">
              <w:rPr>
                <w:rStyle w:val="TimesNewRoman"/>
                <w:bCs/>
                <w:i w:val="0"/>
                <w:iCs w:val="0"/>
                <w:spacing w:val="0"/>
              </w:rPr>
              <w:t>веков и их создателях (в том числе связанных с историей своего региона)</w:t>
            </w:r>
          </w:p>
        </w:tc>
      </w:tr>
      <w:tr w:rsidR="002160D5" w:rsidRPr="00302E37" w:rsidTr="004F28DA">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 xml:space="preserve">6. страны ЗАПАДА И ВОСТОКА В </w:t>
            </w:r>
            <w:r w:rsidRPr="00302E37">
              <w:rPr>
                <w:rStyle w:val="TimesNewRoman"/>
                <w:bCs/>
                <w:i w:val="0"/>
                <w:iCs w:val="0"/>
                <w:smallCaps/>
                <w:spacing w:val="0"/>
                <w:lang w:val="en-US"/>
              </w:rPr>
              <w:t>KVI</w:t>
            </w:r>
            <w:r w:rsidRPr="00302E37">
              <w:rPr>
                <w:rStyle w:val="TimesNewRoman"/>
                <w:bCs/>
                <w:i w:val="0"/>
                <w:iCs w:val="0"/>
                <w:smallCaps/>
                <w:spacing w:val="0"/>
              </w:rPr>
              <w:t>—</w:t>
            </w:r>
            <w:r w:rsidRPr="00302E37">
              <w:rPr>
                <w:rStyle w:val="TimesNewRoman"/>
                <w:bCs/>
                <w:i w:val="0"/>
                <w:iCs w:val="0"/>
                <w:smallCaps/>
                <w:spacing w:val="0"/>
                <w:lang w:val="en-US"/>
              </w:rPr>
              <w:t>KVIII</w:t>
            </w:r>
            <w:r w:rsidRPr="00302E37">
              <w:rPr>
                <w:rStyle w:val="TimesNewRoman"/>
                <w:bCs/>
                <w:i w:val="0"/>
                <w:iCs w:val="0"/>
                <w:smallCaps/>
                <w:spacing w:val="0"/>
              </w:rPr>
              <w:t>ВЕКАХ</w:t>
            </w:r>
          </w:p>
        </w:tc>
      </w:tr>
      <w:tr w:rsidR="002160D5" w:rsidRPr="00302E37" w:rsidTr="004F28DA">
        <w:trPr>
          <w:trHeight w:hRule="exact" w:val="235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Экономическое развитие и перемены в западноев</w:t>
            </w:r>
            <w:r w:rsidRPr="00302E37">
              <w:rPr>
                <w:rStyle w:val="TimesNewRoman"/>
                <w:bCs/>
                <w:i w:val="0"/>
                <w:iCs w:val="0"/>
                <w:spacing w:val="0"/>
              </w:rPr>
              <w:softHyphen/>
              <w:t>ропейском обществе</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причин и сущности модернизации.</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Объяснение и применение в историческом контексте понятий: «мануфактура», «революция цен».</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развития экономики в странах Западной Евро</w:t>
            </w:r>
            <w:r w:rsidRPr="00302E37">
              <w:rPr>
                <w:rStyle w:val="TimesNewRoman"/>
                <w:bCs/>
                <w:i w:val="0"/>
                <w:iCs w:val="0"/>
                <w:spacing w:val="0"/>
              </w:rPr>
              <w:softHyphen/>
              <w:t>пы в ХVI—ХVIП веках.</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важнейших изменений в социальной структуре ев</w:t>
            </w:r>
            <w:r w:rsidRPr="00302E37">
              <w:rPr>
                <w:rStyle w:val="TimesNewRoman"/>
                <w:bCs/>
                <w:i w:val="0"/>
                <w:iCs w:val="0"/>
                <w:spacing w:val="0"/>
              </w:rPr>
              <w:softHyphen/>
              <w:t>ропейского общества в Новое время.</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Рассказ о важнейших открытиях в науке, усовершенствова</w:t>
            </w:r>
            <w:r w:rsidRPr="00302E37">
              <w:rPr>
                <w:rStyle w:val="TimesNewRoman"/>
                <w:bCs/>
                <w:i w:val="0"/>
                <w:iCs w:val="0"/>
                <w:spacing w:val="0"/>
              </w:rPr>
              <w:softHyphen/>
              <w:t>ниях в технике, кораблестроении, военном деле, позволивших странам Западной Европы совершить рывок в своем развитии</w:t>
            </w:r>
          </w:p>
        </w:tc>
      </w:tr>
      <w:tr w:rsidR="002160D5" w:rsidRPr="00302E37" w:rsidTr="004F28DA">
        <w:trPr>
          <w:trHeight w:hRule="exact" w:val="917"/>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Великие географические открытия. Образования колониальных империй</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00" w:firstLine="0"/>
            </w:pPr>
            <w:r w:rsidRPr="00302E37">
              <w:rPr>
                <w:rStyle w:val="TimesNewRoman"/>
                <w:bCs/>
                <w:i w:val="0"/>
                <w:iCs w:val="0"/>
                <w:spacing w:val="0"/>
              </w:rPr>
              <w:t>Систематизация материала о Великих географических откры</w:t>
            </w:r>
            <w:r w:rsidRPr="00302E37">
              <w:rPr>
                <w:rStyle w:val="TimesNewRoman"/>
                <w:bCs/>
                <w:i w:val="0"/>
                <w:iCs w:val="0"/>
                <w:spacing w:val="0"/>
              </w:rPr>
              <w:softHyphen/>
              <w:t>тиях (в форме хронологической таблицы), объяснение, в чем состояли их предпосылки.</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81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последствий Великих географических откры</w:t>
            </w:r>
            <w:r w:rsidRPr="00302E37">
              <w:rPr>
                <w:rStyle w:val="TimesNewRoman"/>
                <w:bCs/>
                <w:i w:val="0"/>
                <w:iCs w:val="0"/>
                <w:spacing w:val="0"/>
              </w:rPr>
              <w:softHyphen/>
              <w:t>тий и создания первых колониальных империй для стран и на</w:t>
            </w:r>
            <w:r w:rsidRPr="00302E37">
              <w:rPr>
                <w:rStyle w:val="TimesNewRoman"/>
                <w:bCs/>
                <w:i w:val="0"/>
                <w:iCs w:val="0"/>
                <w:spacing w:val="0"/>
              </w:rPr>
              <w:softHyphen/>
              <w:t>родов Европы, Азии, Америки, Африки</w:t>
            </w:r>
          </w:p>
        </w:tc>
      </w:tr>
      <w:tr w:rsidR="002160D5" w:rsidRPr="00302E37" w:rsidTr="004F28DA">
        <w:trPr>
          <w:trHeight w:hRule="exact" w:val="213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Возрождение и гуманизм в Западной Европе</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«Возрождение», «Ренессанс», «гуманизм».</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и основных черт эпохи Возрождения, главных достижений и деятелей Возрождения в науке и искус</w:t>
            </w:r>
            <w:r w:rsidRPr="00302E37">
              <w:rPr>
                <w:rStyle w:val="TimesNewRoman"/>
                <w:bCs/>
                <w:i w:val="0"/>
                <w:iCs w:val="0"/>
                <w:spacing w:val="0"/>
              </w:rPr>
              <w:softHyphen/>
              <w:t>стве.</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содержания идей гуманизма и значения их распро</w:t>
            </w:r>
            <w:r w:rsidRPr="00302E37">
              <w:rPr>
                <w:rStyle w:val="TimesNewRoman"/>
                <w:bCs/>
                <w:i w:val="0"/>
                <w:iCs w:val="0"/>
                <w:spacing w:val="0"/>
              </w:rPr>
              <w:softHyphen/>
              <w:t>странения.</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Подготовка презентации об одном из титанов Возрождения, по</w:t>
            </w:r>
            <w:r w:rsidRPr="00302E37">
              <w:rPr>
                <w:rStyle w:val="TimesNewRoman"/>
                <w:bCs/>
                <w:i w:val="0"/>
                <w:iCs w:val="0"/>
                <w:spacing w:val="0"/>
              </w:rPr>
              <w:softHyphen/>
              <w:t>казывающей его вклад в становление новой культуры</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Реформация и контрре</w:t>
            </w:r>
            <w:r w:rsidRPr="00302E37">
              <w:rPr>
                <w:rStyle w:val="TimesNewRoman"/>
                <w:bCs/>
                <w:i w:val="0"/>
                <w:iCs w:val="0"/>
                <w:spacing w:val="0"/>
              </w:rPr>
              <w:softHyphen/>
              <w:t>формация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«Реформация», «протестантизм», «лютеранство», «кальви-низм»,«контрреформация».</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Реформации, указание важнейших черт протестантизма и особенностей его различных течений. Характеристика основных событий и последствий Реформации и религиозных войн</w:t>
            </w:r>
          </w:p>
        </w:tc>
      </w:tr>
      <w:tr w:rsidR="002160D5" w:rsidRPr="00302E37" w:rsidTr="004F28DA">
        <w:trPr>
          <w:trHeight w:hRule="exact" w:val="213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Становление абсолютиз</w:t>
            </w:r>
            <w:r w:rsidRPr="00302E37">
              <w:rPr>
                <w:rStyle w:val="TimesNewRoman"/>
                <w:bCs/>
                <w:i w:val="0"/>
                <w:iCs w:val="0"/>
                <w:spacing w:val="0"/>
              </w:rPr>
              <w:softHyphen/>
              <w:t>ма в европейских странах</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«абсолютизм», «просвещенный абсолютизм».</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характерных черт абсолютизма как формы правле</w:t>
            </w:r>
            <w:r w:rsidRPr="00302E37">
              <w:rPr>
                <w:rStyle w:val="TimesNewRoman"/>
                <w:bCs/>
                <w:i w:val="0"/>
                <w:iCs w:val="0"/>
                <w:spacing w:val="0"/>
              </w:rPr>
              <w:softHyphen/>
              <w:t>ния, приведение примеров политики абсолютизма (во Франции, Англии).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важнейших событиях истории Франции, Англии, Ис</w:t>
            </w:r>
            <w:r w:rsidRPr="00302E37">
              <w:rPr>
                <w:rStyle w:val="TimesNewRoman"/>
                <w:bCs/>
                <w:i w:val="0"/>
                <w:iCs w:val="0"/>
                <w:spacing w:val="0"/>
              </w:rPr>
              <w:softHyphen/>
              <w:t>пании, империи Габсбургов.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обсуждении темы «Особенности политики “просве</w:t>
            </w:r>
            <w:r w:rsidRPr="00302E37">
              <w:rPr>
                <w:rStyle w:val="TimesNewRoman"/>
                <w:bCs/>
                <w:i w:val="0"/>
                <w:iCs w:val="0"/>
                <w:spacing w:val="0"/>
              </w:rPr>
              <w:softHyphen/>
              <w:t>щенного абсолютизма” в разных странах Европы»</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Англия</w:t>
            </w:r>
          </w:p>
          <w:p w:rsidR="002160D5" w:rsidRPr="00302E37" w:rsidRDefault="002160D5" w:rsidP="004F28DA">
            <w:pPr>
              <w:pStyle w:val="3"/>
              <w:framePr w:w="8904" w:wrap="notBeside" w:vAnchor="text" w:hAnchor="text" w:xAlign="center" w:y="1"/>
              <w:shd w:val="clear" w:color="auto" w:fill="auto"/>
              <w:spacing w:before="60" w:after="0" w:line="190" w:lineRule="exact"/>
              <w:ind w:firstLine="0"/>
              <w:jc w:val="center"/>
            </w:pPr>
            <w:r w:rsidRPr="00302E37">
              <w:rPr>
                <w:rStyle w:val="TimesNewRoman"/>
                <w:bCs/>
                <w:i w:val="0"/>
                <w:iCs w:val="0"/>
                <w:spacing w:val="0"/>
              </w:rPr>
              <w:t>в ХУН—ХУШ веках</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предпосылок, причин и особенностей Анг</w:t>
            </w:r>
            <w:r w:rsidRPr="00302E37">
              <w:rPr>
                <w:rStyle w:val="TimesNewRoman"/>
                <w:bCs/>
                <w:i w:val="0"/>
                <w:iCs w:val="0"/>
                <w:spacing w:val="0"/>
              </w:rPr>
              <w:softHyphen/>
              <w:t>лийской революции, описание ее основных событий и этапов. Раскрытие значения Английской революции, причин реставра</w:t>
            </w:r>
            <w:r w:rsidRPr="00302E37">
              <w:rPr>
                <w:rStyle w:val="TimesNewRoman"/>
                <w:bCs/>
                <w:i w:val="0"/>
                <w:iCs w:val="0"/>
                <w:spacing w:val="0"/>
              </w:rPr>
              <w:softHyphen/>
              <w:t>ции и «Славной революции».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и последствий промышленной револю</w:t>
            </w:r>
            <w:r w:rsidRPr="00302E37">
              <w:rPr>
                <w:rStyle w:val="TimesNewRoman"/>
                <w:bCs/>
                <w:i w:val="0"/>
                <w:iCs w:val="0"/>
                <w:spacing w:val="0"/>
              </w:rPr>
              <w:softHyphen/>
              <w:t>ции (промышленного переворота), объяснение того, почему она началась в Англии</w:t>
            </w:r>
          </w:p>
        </w:tc>
      </w:tr>
      <w:tr w:rsidR="002160D5" w:rsidRPr="00302E37" w:rsidTr="004F28DA">
        <w:trPr>
          <w:trHeight w:hRule="exact" w:val="147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Страны Востока в </w:t>
            </w:r>
            <w:r w:rsidRPr="00302E37">
              <w:rPr>
                <w:rStyle w:val="TimesNewRoman"/>
                <w:bCs/>
                <w:i w:val="0"/>
                <w:iCs w:val="0"/>
                <w:spacing w:val="0"/>
                <w:lang w:val="en-US"/>
              </w:rPr>
              <w:t>XVI</w:t>
            </w:r>
            <w:r w:rsidRPr="00302E37">
              <w:rPr>
                <w:rStyle w:val="TimesNewRoman"/>
                <w:bCs/>
                <w:i w:val="0"/>
                <w:iCs w:val="0"/>
                <w:spacing w:val="0"/>
              </w:rPr>
              <w:t>—</w:t>
            </w:r>
            <w:r w:rsidRPr="00302E37">
              <w:rPr>
                <w:rStyle w:val="TimesNewRoman"/>
                <w:bCs/>
                <w:i w:val="0"/>
                <w:iCs w:val="0"/>
                <w:spacing w:val="0"/>
                <w:lang w:val="en-US"/>
              </w:rPr>
              <w:t>XVIII</w:t>
            </w:r>
            <w:r w:rsidRPr="00302E37">
              <w:rPr>
                <w:rStyle w:val="TimesNewRoman"/>
                <w:bCs/>
                <w:i w:val="0"/>
                <w:iCs w:val="0"/>
                <w:spacing w:val="0"/>
              </w:rPr>
              <w:t>веках</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особенностей социально-экономического и поли</w:t>
            </w:r>
            <w:r w:rsidRPr="00302E37">
              <w:rPr>
                <w:rStyle w:val="TimesNewRoman"/>
                <w:bCs/>
                <w:i w:val="0"/>
                <w:iCs w:val="0"/>
                <w:spacing w:val="0"/>
              </w:rPr>
              <w:softHyphen/>
              <w:t>тического развития стран Востока, объяснение причин углу</w:t>
            </w:r>
            <w:r w:rsidRPr="00302E37">
              <w:rPr>
                <w:rStyle w:val="TimesNewRoman"/>
                <w:bCs/>
                <w:i w:val="0"/>
                <w:iCs w:val="0"/>
                <w:spacing w:val="0"/>
              </w:rPr>
              <w:softHyphen/>
              <w:t>бления разрыва в темпах экономического развития этих стран и стран Западной Европы.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особенностей развития Османской империи, Китая и Японии</w:t>
            </w:r>
          </w:p>
        </w:tc>
      </w:tr>
      <w:tr w:rsidR="002160D5" w:rsidRPr="00302E37" w:rsidTr="004F28DA">
        <w:trPr>
          <w:trHeight w:hRule="exact" w:val="191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Страны Востока и коло</w:t>
            </w:r>
            <w:r w:rsidRPr="00302E37">
              <w:rPr>
                <w:rStyle w:val="TimesNewRoman"/>
                <w:bCs/>
                <w:i w:val="0"/>
                <w:iCs w:val="0"/>
                <w:spacing w:val="0"/>
              </w:rPr>
              <w:softHyphen/>
              <w:t>ниальная экспансия европейцев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rPr>
                <w:rStyle w:val="TimesNewRoman"/>
                <w:bCs/>
                <w:i w:val="0"/>
                <w:iCs w:val="0"/>
                <w:spacing w:val="0"/>
              </w:rPr>
            </w:pPr>
            <w:r w:rsidRPr="00302E37">
              <w:rPr>
                <w:rStyle w:val="TimesNewRoman"/>
                <w:bCs/>
                <w:i w:val="0"/>
                <w:iCs w:val="0"/>
                <w:spacing w:val="0"/>
              </w:rPr>
              <w:t>Рассказ с использованием карты о колониальных захватах</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европейских государств в Африке в XVI — XIX веках; объяс</w:t>
            </w:r>
            <w:r w:rsidRPr="00302E37">
              <w:rPr>
                <w:rStyle w:val="TimesNewRoman"/>
                <w:bCs/>
                <w:i w:val="0"/>
                <w:iCs w:val="0"/>
                <w:spacing w:val="0"/>
              </w:rPr>
              <w:softHyphen/>
              <w:t>нение, в чем состояли цели и методы колониальной политики европейцев.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Высказывание и аргументация суждений о последствиях коло</w:t>
            </w:r>
            <w:r w:rsidRPr="00302E37">
              <w:rPr>
                <w:rStyle w:val="TimesNewRoman"/>
                <w:bCs/>
                <w:i w:val="0"/>
                <w:iCs w:val="0"/>
                <w:spacing w:val="0"/>
              </w:rPr>
              <w:softHyphen/>
              <w:t>низации для африканских обществ.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Описание главных черт и достижений культуры стран и наро</w:t>
            </w:r>
            <w:r w:rsidRPr="00302E37">
              <w:rPr>
                <w:rStyle w:val="TimesNewRoman"/>
                <w:bCs/>
                <w:i w:val="0"/>
                <w:iCs w:val="0"/>
                <w:spacing w:val="0"/>
              </w:rPr>
              <w:softHyphen/>
              <w:t>дов Азии, Африки</w:t>
            </w:r>
          </w:p>
        </w:tc>
      </w:tr>
      <w:tr w:rsidR="002160D5" w:rsidRPr="00302E37" w:rsidTr="004F28DA">
        <w:trPr>
          <w:trHeight w:hRule="exact" w:val="1565"/>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Международные отношения в </w:t>
            </w:r>
            <w:r w:rsidRPr="00302E37">
              <w:rPr>
                <w:rStyle w:val="TimesNewRoman"/>
                <w:bCs/>
                <w:i w:val="0"/>
                <w:iCs w:val="0"/>
                <w:spacing w:val="0"/>
                <w:lang w:val="en-US"/>
              </w:rPr>
              <w:t>XVII</w:t>
            </w:r>
            <w:r w:rsidRPr="00302E37">
              <w:rPr>
                <w:rStyle w:val="TimesNewRoman"/>
                <w:bCs/>
                <w:i w:val="0"/>
                <w:iCs w:val="0"/>
                <w:spacing w:val="0"/>
              </w:rPr>
              <w:t>—</w:t>
            </w:r>
            <w:r w:rsidRPr="00302E37">
              <w:rPr>
                <w:rStyle w:val="TimesNewRoman"/>
                <w:bCs/>
                <w:i w:val="0"/>
                <w:iCs w:val="0"/>
                <w:spacing w:val="0"/>
                <w:lang w:val="en-US"/>
              </w:rPr>
              <w:t>XVIII</w:t>
            </w:r>
            <w:r w:rsidRPr="00302E37">
              <w:rPr>
                <w:rStyle w:val="TimesNewRoman"/>
                <w:bCs/>
                <w:i w:val="0"/>
                <w:iCs w:val="0"/>
                <w:spacing w:val="0"/>
              </w:rPr>
              <w:t>веках</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17" w:firstLine="0"/>
            </w:pPr>
            <w:r w:rsidRPr="00302E37">
              <w:rPr>
                <w:rStyle w:val="TimesNewRoman"/>
                <w:bCs/>
                <w:i w:val="0"/>
                <w:iCs w:val="0"/>
                <w:spacing w:val="0"/>
              </w:rPr>
              <w:t xml:space="preserve">   Систематизация материала о причинах и последствиях круп</w:t>
            </w:r>
            <w:r w:rsidRPr="00302E37">
              <w:rPr>
                <w:rStyle w:val="TimesNewRoman"/>
                <w:bCs/>
                <w:i w:val="0"/>
                <w:iCs w:val="0"/>
                <w:spacing w:val="0"/>
              </w:rPr>
              <w:softHyphen/>
              <w:t xml:space="preserve">нейших военных конфликтов в </w:t>
            </w:r>
            <w:r w:rsidRPr="00302E37">
              <w:rPr>
                <w:rStyle w:val="TimesNewRoman"/>
                <w:bCs/>
                <w:i w:val="0"/>
                <w:iCs w:val="0"/>
                <w:spacing w:val="0"/>
                <w:lang w:val="en-US"/>
              </w:rPr>
              <w:t>XVII</w:t>
            </w:r>
            <w:r w:rsidRPr="00302E37">
              <w:rPr>
                <w:rStyle w:val="TimesNewRoman"/>
                <w:bCs/>
                <w:i w:val="0"/>
                <w:iCs w:val="0"/>
                <w:spacing w:val="0"/>
              </w:rPr>
              <w:t xml:space="preserve">— середине </w:t>
            </w:r>
            <w:r w:rsidRPr="00302E37">
              <w:rPr>
                <w:rStyle w:val="TimesNewRoman"/>
                <w:bCs/>
                <w:i w:val="0"/>
                <w:iCs w:val="0"/>
                <w:spacing w:val="0"/>
                <w:lang w:val="en-US"/>
              </w:rPr>
              <w:t>XVIII</w:t>
            </w:r>
            <w:r w:rsidRPr="00302E37">
              <w:rPr>
                <w:rStyle w:val="TimesNewRoman"/>
                <w:bCs/>
                <w:i w:val="0"/>
                <w:iCs w:val="0"/>
                <w:spacing w:val="0"/>
              </w:rPr>
              <w:t>века в Европе и за ее пределами.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обсуждении ключевых проблем международных от</w:t>
            </w:r>
            <w:r w:rsidRPr="00302E37">
              <w:rPr>
                <w:rStyle w:val="TimesNewRoman"/>
                <w:bCs/>
                <w:i w:val="0"/>
                <w:iCs w:val="0"/>
                <w:spacing w:val="0"/>
              </w:rPr>
              <w:softHyphen/>
              <w:t xml:space="preserve">ношений </w:t>
            </w:r>
            <w:r w:rsidRPr="00302E37">
              <w:rPr>
                <w:rStyle w:val="TimesNewRoman"/>
                <w:bCs/>
                <w:i w:val="0"/>
                <w:iCs w:val="0"/>
                <w:spacing w:val="0"/>
                <w:lang w:val="en-US"/>
              </w:rPr>
              <w:t>XVII</w:t>
            </w:r>
            <w:r w:rsidRPr="00302E37">
              <w:rPr>
                <w:rStyle w:val="TimesNewRoman"/>
                <w:bCs/>
                <w:i w:val="0"/>
                <w:iCs w:val="0"/>
                <w:spacing w:val="0"/>
              </w:rPr>
              <w:t xml:space="preserve">— середины </w:t>
            </w:r>
            <w:r w:rsidRPr="00302E37">
              <w:rPr>
                <w:rStyle w:val="TimesNewRoman"/>
                <w:bCs/>
                <w:i w:val="0"/>
                <w:iCs w:val="0"/>
                <w:spacing w:val="0"/>
                <w:lang w:val="en-US"/>
              </w:rPr>
              <w:t>XVIII</w:t>
            </w:r>
            <w:r w:rsidRPr="00302E37">
              <w:rPr>
                <w:rStyle w:val="TimesNewRoman"/>
                <w:bCs/>
                <w:i w:val="0"/>
                <w:iCs w:val="0"/>
                <w:spacing w:val="0"/>
              </w:rPr>
              <w:t>веков в ходе учебной конфе</w:t>
            </w:r>
            <w:r w:rsidRPr="00302E37">
              <w:rPr>
                <w:rStyle w:val="TimesNewRoman"/>
                <w:bCs/>
                <w:i w:val="0"/>
                <w:iCs w:val="0"/>
                <w:spacing w:val="0"/>
              </w:rPr>
              <w:softHyphen/>
              <w:t>ренции, круглого стола</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05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Развитие европейской культуры и науки в XVII—XVIII веках. Эпоха Просвещения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причин и основных черт культуры, ее главных достижений и деятелей в науке и искусстве.</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Составление характеристик деятелей Просвещения</w:t>
            </w:r>
          </w:p>
        </w:tc>
      </w:tr>
      <w:tr w:rsidR="002160D5" w:rsidRPr="00302E37" w:rsidTr="004F28DA">
        <w:trPr>
          <w:trHeight w:hRule="exact" w:val="2390"/>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Война за независимость и образование США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ключевых событиях, итогах и значении войны севе</w:t>
            </w:r>
            <w:r w:rsidRPr="00302E37">
              <w:rPr>
                <w:rStyle w:val="TimesNewRoman"/>
                <w:bCs/>
                <w:i w:val="0"/>
                <w:iCs w:val="0"/>
                <w:spacing w:val="0"/>
              </w:rPr>
              <w:softHyphen/>
              <w:t>роамериканских колоний за независимость (с использованием исторической карты).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Анализ положений Декларации независимости, Конституции США, объяснение, в чем заключалось их значение для созда</w:t>
            </w:r>
            <w:r w:rsidRPr="00302E37">
              <w:rPr>
                <w:rStyle w:val="TimesNewRoman"/>
                <w:bCs/>
                <w:i w:val="0"/>
                <w:iCs w:val="0"/>
                <w:spacing w:val="0"/>
              </w:rPr>
              <w:softHyphen/>
              <w:t>вавшегося нового государства.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характеристик активных участников борьбы за не</w:t>
            </w:r>
            <w:r w:rsidRPr="00302E37">
              <w:rPr>
                <w:rStyle w:val="TimesNewRoman"/>
                <w:bCs/>
                <w:i w:val="0"/>
                <w:iCs w:val="0"/>
                <w:spacing w:val="0"/>
              </w:rPr>
              <w:softHyphen/>
              <w:t>зависимость, «отцов-основателей» США.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почему освободительная война североамерикан</w:t>
            </w:r>
            <w:r w:rsidRPr="00302E37">
              <w:rPr>
                <w:rStyle w:val="TimesNewRoman"/>
                <w:bCs/>
                <w:i w:val="0"/>
                <w:iCs w:val="0"/>
                <w:spacing w:val="0"/>
              </w:rPr>
              <w:softHyphen/>
              <w:t>ских штатов против Англии считается революцией</w:t>
            </w:r>
          </w:p>
        </w:tc>
      </w:tr>
      <w:tr w:rsidR="002160D5" w:rsidRPr="00302E37" w:rsidTr="004F28DA">
        <w:trPr>
          <w:trHeight w:hRule="exact" w:val="150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Французская революция конца </w:t>
            </w:r>
            <w:r w:rsidRPr="00302E37">
              <w:rPr>
                <w:rStyle w:val="TimesNewRoman"/>
                <w:bCs/>
                <w:i w:val="0"/>
                <w:iCs w:val="0"/>
                <w:spacing w:val="0"/>
                <w:lang w:val="en-US"/>
              </w:rPr>
              <w:t>XVIII</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по истории Французской революции. Составление характеристик деятелей Французской революций, высказывание и аргументация суждений об их роли в револю</w:t>
            </w:r>
            <w:r w:rsidRPr="00302E37">
              <w:rPr>
                <w:rStyle w:val="TimesNewRoman"/>
                <w:bCs/>
                <w:i w:val="0"/>
                <w:iCs w:val="0"/>
                <w:spacing w:val="0"/>
              </w:rPr>
              <w:softHyphen/>
              <w:t>ции (в форме устного сообщения, эссе, участия в дискуссии). Участие в дискуссии на тему «Является ли террор неизбежным спутником настоящей революции?»</w:t>
            </w:r>
          </w:p>
        </w:tc>
      </w:tr>
      <w:tr w:rsidR="002160D5" w:rsidRPr="00302E37" w:rsidTr="004F28DA">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7. РОССИЯ В КОНЦЕ Х</w:t>
            </w:r>
            <w:r w:rsidRPr="00302E37">
              <w:rPr>
                <w:rStyle w:val="TimesNewRoman"/>
                <w:bCs/>
                <w:i w:val="0"/>
                <w:iCs w:val="0"/>
                <w:spacing w:val="0"/>
                <w:lang w:val="en-US"/>
              </w:rPr>
              <w:t>VII</w:t>
            </w:r>
            <w:r w:rsidRPr="00302E37">
              <w:rPr>
                <w:rStyle w:val="TimesNewRoman"/>
                <w:bCs/>
                <w:i w:val="0"/>
                <w:iCs w:val="0"/>
                <w:spacing w:val="0"/>
              </w:rPr>
              <w:t>—Х</w:t>
            </w:r>
            <w:r w:rsidRPr="00302E37">
              <w:rPr>
                <w:rStyle w:val="TimesNewRoman"/>
                <w:bCs/>
                <w:i w:val="0"/>
                <w:iCs w:val="0"/>
                <w:spacing w:val="0"/>
                <w:lang w:val="en-US"/>
              </w:rPr>
              <w:t>VIII</w:t>
            </w:r>
            <w:r w:rsidRPr="00302E37">
              <w:rPr>
                <w:rStyle w:val="TimesNewRoman"/>
                <w:bCs/>
                <w:i w:val="0"/>
                <w:iCs w:val="0"/>
                <w:spacing w:val="0"/>
              </w:rPr>
              <w:t>ВЕКЕ: ОТ ЦАРСТВА К ИМПЕРИИ</w:t>
            </w:r>
          </w:p>
        </w:tc>
      </w:tr>
      <w:tr w:rsidR="002160D5" w:rsidRPr="00302E37" w:rsidTr="004F28DA">
        <w:trPr>
          <w:trHeight w:hRule="exact" w:val="282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Россия в эпоху петров</w:t>
            </w:r>
            <w:r w:rsidRPr="00302E37">
              <w:rPr>
                <w:rStyle w:val="TimesNewRoman"/>
                <w:bCs/>
                <w:i w:val="0"/>
                <w:iCs w:val="0"/>
                <w:spacing w:val="0"/>
              </w:rPr>
              <w:softHyphen/>
              <w:t>ских преобразований</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мнений историков о причинах петровских пре</w:t>
            </w:r>
            <w:r w:rsidRPr="00302E37">
              <w:rPr>
                <w:rStyle w:val="TimesNewRoman"/>
                <w:bCs/>
                <w:i w:val="0"/>
                <w:iCs w:val="0"/>
                <w:spacing w:val="0"/>
              </w:rPr>
              <w:softHyphen/>
              <w:t>образований.</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Представление характеристики реформ Петра </w:t>
            </w:r>
            <w:r w:rsidRPr="00302E37">
              <w:rPr>
                <w:rStyle w:val="TimesNewRoman"/>
                <w:bCs/>
                <w:i w:val="0"/>
                <w:iCs w:val="0"/>
                <w:spacing w:val="0"/>
                <w:lang w:val="en-US"/>
              </w:rPr>
              <w:t>I</w:t>
            </w:r>
            <w:r w:rsidRPr="00302E37">
              <w:rPr>
                <w:rStyle w:val="TimesNewRoman"/>
                <w:bCs/>
                <w:i w:val="0"/>
                <w:iCs w:val="0"/>
                <w:spacing w:val="0"/>
              </w:rPr>
              <w:t>:</w:t>
            </w:r>
          </w:p>
          <w:p w:rsidR="002160D5" w:rsidRPr="00302E37" w:rsidRDefault="002160D5" w:rsidP="004F28DA">
            <w:pPr>
              <w:pStyle w:val="3"/>
              <w:framePr w:w="8904" w:wrap="notBeside" w:vAnchor="text" w:hAnchor="text" w:xAlign="center" w:y="1"/>
              <w:numPr>
                <w:ilvl w:val="0"/>
                <w:numId w:val="4"/>
              </w:numPr>
              <w:shd w:val="clear" w:color="auto" w:fill="auto"/>
              <w:tabs>
                <w:tab w:val="left" w:pos="216"/>
              </w:tabs>
              <w:spacing w:after="0" w:line="216" w:lineRule="exact"/>
              <w:ind w:firstLine="0"/>
              <w:jc w:val="both"/>
            </w:pPr>
            <w:r w:rsidRPr="00302E37">
              <w:rPr>
                <w:rStyle w:val="TimesNewRoman"/>
                <w:bCs/>
                <w:i w:val="0"/>
                <w:iCs w:val="0"/>
                <w:spacing w:val="0"/>
              </w:rPr>
              <w:t>в государственном управлении;</w:t>
            </w:r>
          </w:p>
          <w:p w:rsidR="002160D5" w:rsidRPr="00302E37" w:rsidRDefault="002160D5" w:rsidP="004F28DA">
            <w:pPr>
              <w:pStyle w:val="3"/>
              <w:framePr w:w="8904" w:wrap="notBeside" w:vAnchor="text" w:hAnchor="text" w:xAlign="center" w:y="1"/>
              <w:numPr>
                <w:ilvl w:val="0"/>
                <w:numId w:val="4"/>
              </w:numPr>
              <w:shd w:val="clear" w:color="auto" w:fill="auto"/>
              <w:tabs>
                <w:tab w:val="left" w:pos="221"/>
              </w:tabs>
              <w:spacing w:after="0" w:line="216" w:lineRule="exact"/>
              <w:ind w:firstLine="0"/>
              <w:jc w:val="both"/>
            </w:pPr>
            <w:r w:rsidRPr="00302E37">
              <w:rPr>
                <w:rStyle w:val="TimesNewRoman"/>
                <w:bCs/>
                <w:i w:val="0"/>
                <w:iCs w:val="0"/>
                <w:spacing w:val="0"/>
              </w:rPr>
              <w:t>в экономике и социальной политике;</w:t>
            </w:r>
          </w:p>
          <w:p w:rsidR="002160D5" w:rsidRPr="00302E37" w:rsidRDefault="002160D5" w:rsidP="004F28DA">
            <w:pPr>
              <w:pStyle w:val="3"/>
              <w:framePr w:w="8904" w:wrap="notBeside" w:vAnchor="text" w:hAnchor="text" w:xAlign="center" w:y="1"/>
              <w:numPr>
                <w:ilvl w:val="0"/>
                <w:numId w:val="4"/>
              </w:numPr>
              <w:shd w:val="clear" w:color="auto" w:fill="auto"/>
              <w:tabs>
                <w:tab w:val="left" w:pos="221"/>
              </w:tabs>
              <w:spacing w:after="0" w:line="216" w:lineRule="exact"/>
              <w:ind w:firstLine="0"/>
              <w:jc w:val="both"/>
            </w:pPr>
            <w:r w:rsidRPr="00302E37">
              <w:rPr>
                <w:rStyle w:val="TimesNewRoman"/>
                <w:bCs/>
                <w:i w:val="0"/>
                <w:iCs w:val="0"/>
                <w:spacing w:val="0"/>
              </w:rPr>
              <w:t>в военном деле;</w:t>
            </w:r>
          </w:p>
          <w:p w:rsidR="002160D5" w:rsidRPr="00302E37" w:rsidRDefault="002160D5" w:rsidP="004F28DA">
            <w:pPr>
              <w:pStyle w:val="3"/>
              <w:framePr w:w="8904" w:wrap="notBeside" w:vAnchor="text" w:hAnchor="text" w:xAlign="center" w:y="1"/>
              <w:numPr>
                <w:ilvl w:val="0"/>
                <w:numId w:val="4"/>
              </w:numPr>
              <w:shd w:val="clear" w:color="auto" w:fill="auto"/>
              <w:tabs>
                <w:tab w:val="left" w:pos="226"/>
              </w:tabs>
              <w:spacing w:after="0" w:line="216" w:lineRule="exact"/>
              <w:ind w:firstLine="0"/>
              <w:jc w:val="both"/>
            </w:pPr>
            <w:r w:rsidRPr="00302E37">
              <w:rPr>
                <w:rStyle w:val="TimesNewRoman"/>
                <w:bCs/>
                <w:i w:val="0"/>
                <w:iCs w:val="0"/>
                <w:spacing w:val="0"/>
              </w:rPr>
              <w:t>в сфере культуры и быта.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ходе и ключевых событиях, ито</w:t>
            </w:r>
            <w:r w:rsidRPr="00302E37">
              <w:rPr>
                <w:rStyle w:val="TimesNewRoman"/>
                <w:bCs/>
                <w:i w:val="0"/>
                <w:iCs w:val="0"/>
                <w:spacing w:val="0"/>
              </w:rPr>
              <w:softHyphen/>
              <w:t>гах Северной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отношения различных слоев российского общества к преобразовательской деятельности Петра </w:t>
            </w:r>
            <w:r w:rsidRPr="00302E37">
              <w:rPr>
                <w:rStyle w:val="TimesNewRoman"/>
                <w:bCs/>
                <w:i w:val="0"/>
                <w:iCs w:val="0"/>
                <w:spacing w:val="0"/>
                <w:lang w:val="en-US"/>
              </w:rPr>
              <w:t>I</w:t>
            </w:r>
            <w:r w:rsidRPr="00302E37">
              <w:rPr>
                <w:rStyle w:val="TimesNewRoman"/>
                <w:bCs/>
                <w:i w:val="0"/>
                <w:iCs w:val="0"/>
                <w:spacing w:val="0"/>
              </w:rPr>
              <w:t>, показ на конкретных примерах, в чем оно проявлялось</w:t>
            </w:r>
          </w:p>
        </w:tc>
      </w:tr>
      <w:tr w:rsidR="002160D5" w:rsidRPr="00302E37" w:rsidTr="004F28DA">
        <w:trPr>
          <w:trHeight w:hRule="exact" w:val="106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Экономическое и со</w:t>
            </w:r>
            <w:r w:rsidRPr="00302E37">
              <w:rPr>
                <w:rStyle w:val="TimesNewRoman"/>
                <w:bCs/>
                <w:i w:val="0"/>
                <w:iCs w:val="0"/>
                <w:spacing w:val="0"/>
              </w:rPr>
              <w:softHyphen/>
              <w:t xml:space="preserve">циальное развитие в </w:t>
            </w:r>
            <w:r w:rsidRPr="00302E37">
              <w:rPr>
                <w:rStyle w:val="TimesNewRoman"/>
                <w:bCs/>
                <w:i w:val="0"/>
                <w:iCs w:val="0"/>
                <w:spacing w:val="0"/>
                <w:lang w:val="en-US"/>
              </w:rPr>
              <w:t>XVIII</w:t>
            </w:r>
            <w:r w:rsidRPr="00302E37">
              <w:rPr>
                <w:rStyle w:val="TimesNewRoman"/>
                <w:bCs/>
                <w:i w:val="0"/>
                <w:iCs w:val="0"/>
                <w:spacing w:val="0"/>
              </w:rPr>
              <w:t>веке. Народные движения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основных черт социально-экономического раз</w:t>
            </w:r>
            <w:r w:rsidRPr="00302E37">
              <w:rPr>
                <w:rStyle w:val="TimesNewRoman"/>
                <w:bCs/>
                <w:i w:val="0"/>
                <w:iCs w:val="0"/>
                <w:spacing w:val="0"/>
              </w:rPr>
              <w:softHyphen/>
              <w:t>вития России в середине — второй половине XVIII века.</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с использованием карты о причинах, ходе, результатах восстания под предводительством Е. И. Пугачева</w:t>
            </w:r>
          </w:p>
        </w:tc>
      </w:tr>
      <w:tr w:rsidR="002160D5" w:rsidRPr="00302E37" w:rsidTr="004F28DA">
        <w:trPr>
          <w:trHeight w:hRule="exact" w:val="283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Внутренняя и внешняя политика России в сере</w:t>
            </w:r>
            <w:r w:rsidRPr="00302E37">
              <w:rPr>
                <w:rStyle w:val="TimesNewRoman"/>
                <w:bCs/>
                <w:i w:val="0"/>
                <w:iCs w:val="0"/>
                <w:spacing w:val="0"/>
              </w:rPr>
              <w:softHyphen/>
              <w:t xml:space="preserve">дине — второй половине </w:t>
            </w:r>
            <w:r w:rsidRPr="00302E37">
              <w:rPr>
                <w:rStyle w:val="TimesNewRoman"/>
                <w:bCs/>
                <w:i w:val="0"/>
                <w:iCs w:val="0"/>
                <w:spacing w:val="0"/>
                <w:lang w:val="en-US"/>
              </w:rPr>
              <w:t>XVIII</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дворцовых переворотах (причи</w:t>
            </w:r>
            <w:r w:rsidRPr="00302E37">
              <w:rPr>
                <w:rStyle w:val="TimesNewRoman"/>
                <w:bCs/>
                <w:i w:val="0"/>
                <w:iCs w:val="0"/>
                <w:spacing w:val="0"/>
              </w:rPr>
              <w:softHyphen/>
              <w:t>нах, событиях, участниках, последствиях).</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Сопоставление политики «просвещенного абсолютизма» в Рос</w:t>
            </w:r>
            <w:r w:rsidRPr="00302E37">
              <w:rPr>
                <w:rStyle w:val="TimesNewRoman"/>
                <w:bCs/>
                <w:i w:val="0"/>
                <w:iCs w:val="0"/>
                <w:spacing w:val="0"/>
              </w:rPr>
              <w:softHyphen/>
              <w:t>сии и других европейских странах.</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личности и царствования Екатерины </w:t>
            </w:r>
            <w:r w:rsidRPr="00302E37">
              <w:rPr>
                <w:rStyle w:val="TimesNewRoman"/>
                <w:bCs/>
                <w:i w:val="0"/>
                <w:iCs w:val="0"/>
                <w:spacing w:val="0"/>
                <w:lang w:val="en-US"/>
              </w:rPr>
              <w:t>II</w:t>
            </w:r>
            <w:r w:rsidRPr="00302E37">
              <w:rPr>
                <w:rStyle w:val="TimesNewRoman"/>
                <w:bCs/>
                <w:i w:val="0"/>
                <w:iCs w:val="0"/>
                <w:spacing w:val="0"/>
              </w:rPr>
              <w:t>. Объяснение, чем вызваны противоречивые оценки личности и царствования Павла I; высказывание и аргументация своего мнения.</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 использованием исторической карты, внешнепо</w:t>
            </w:r>
            <w:r w:rsidRPr="00302E37">
              <w:rPr>
                <w:rStyle w:val="TimesNewRoman"/>
                <w:bCs/>
                <w:i w:val="0"/>
                <w:iCs w:val="0"/>
                <w:spacing w:val="0"/>
              </w:rPr>
              <w:softHyphen/>
              <w:t xml:space="preserve">литических задач, стоящих перед Россией во второй половине </w:t>
            </w:r>
            <w:r w:rsidRPr="00302E37">
              <w:rPr>
                <w:rStyle w:val="TimesNewRoman"/>
                <w:bCs/>
                <w:i w:val="0"/>
                <w:iCs w:val="0"/>
                <w:spacing w:val="0"/>
                <w:lang w:val="en-US"/>
              </w:rPr>
              <w:t>XVIII</w:t>
            </w:r>
            <w:r w:rsidRPr="00302E37">
              <w:rPr>
                <w:rStyle w:val="TimesNewRoman"/>
                <w:bCs/>
                <w:i w:val="0"/>
                <w:iCs w:val="0"/>
                <w:spacing w:val="0"/>
              </w:rPr>
              <w:t>века; характеристика результатов внешней политики данного периода</w:t>
            </w:r>
          </w:p>
        </w:tc>
      </w:tr>
      <w:tr w:rsidR="002160D5" w:rsidRPr="00302E37" w:rsidTr="004F28DA">
        <w:trPr>
          <w:trHeight w:hRule="exact" w:val="1382"/>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 xml:space="preserve">Русская культура </w:t>
            </w:r>
            <w:r w:rsidRPr="00302E37">
              <w:rPr>
                <w:rStyle w:val="TimesNewRoman"/>
                <w:bCs/>
                <w:i w:val="0"/>
                <w:iCs w:val="0"/>
                <w:spacing w:val="0"/>
                <w:lang w:val="en-US"/>
              </w:rPr>
              <w:t xml:space="preserve">XVIII </w:t>
            </w:r>
            <w:r w:rsidRPr="00302E37">
              <w:rPr>
                <w:rStyle w:val="TimesNewRoman"/>
                <w:bCs/>
                <w:i w:val="0"/>
                <w:iCs w:val="0"/>
                <w:spacing w:val="0"/>
              </w:rPr>
              <w:t>века</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развитии образования в России в XVIII веке, объяснение, какие события играли в нем ключе</w:t>
            </w:r>
            <w:r w:rsidRPr="00302E37">
              <w:rPr>
                <w:rStyle w:val="TimesNewRoman"/>
                <w:bCs/>
                <w:i w:val="0"/>
                <w:iCs w:val="0"/>
                <w:spacing w:val="0"/>
              </w:rPr>
              <w:softHyphen/>
              <w:t>вую роль.</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Сравнение характерных черт российского и европейского Про</w:t>
            </w:r>
            <w:r w:rsidRPr="00302E37">
              <w:rPr>
                <w:rStyle w:val="TimesNewRoman"/>
                <w:bCs/>
                <w:i w:val="0"/>
                <w:iCs w:val="0"/>
                <w:spacing w:val="0"/>
              </w:rPr>
              <w:softHyphen/>
              <w:t>свещения, выявление в них общего и различного.</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94"/>
        <w:gridCol w:w="6210"/>
      </w:tblGrid>
      <w:tr w:rsidR="002160D5" w:rsidRPr="00302E37" w:rsidTr="004F28DA">
        <w:trPr>
          <w:trHeight w:hRule="exact" w:val="552"/>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070"/>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Рассказ о важнейших достижениях русской науки и культуры в XVIII веке, подготовка презентации на эту тему.</w:t>
            </w:r>
          </w:p>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Подготовка и проведение виртуальной экскурсии по залам му</w:t>
            </w:r>
            <w:r w:rsidRPr="00302E37">
              <w:rPr>
                <w:rStyle w:val="TimesNewRoman"/>
                <w:bCs/>
                <w:i w:val="0"/>
                <w:iCs w:val="0"/>
                <w:spacing w:val="0"/>
              </w:rPr>
              <w:softHyphen/>
              <w:t>зея русского искусства ХVШ века</w:t>
            </w:r>
          </w:p>
        </w:tc>
      </w:tr>
      <w:tr w:rsidR="002160D5" w:rsidRPr="00302E37" w:rsidTr="004F28DA">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8. СТАНОВЛЕНИЕ ИНДУСТРИАЛЬНОЙ ЦИВИЛИЗАЦИИ</w:t>
            </w:r>
          </w:p>
        </w:tc>
      </w:tr>
      <w:tr w:rsidR="002160D5" w:rsidRPr="00302E37" w:rsidTr="00302E37">
        <w:trPr>
          <w:trHeight w:hRule="exact" w:val="988"/>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Промышленный перево</w:t>
            </w:r>
            <w:r w:rsidRPr="00302E37">
              <w:rPr>
                <w:rStyle w:val="TimesNewRoman"/>
                <w:bCs/>
                <w:i w:val="0"/>
                <w:iCs w:val="0"/>
                <w:spacing w:val="0"/>
              </w:rPr>
              <w:softHyphen/>
              <w:t>рот и его последствия</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главных научных и технических достижениях, способствовавших развертыванию промышлен</w:t>
            </w:r>
            <w:r w:rsidRPr="00302E37">
              <w:rPr>
                <w:rStyle w:val="TimesNewRoman"/>
                <w:bCs/>
                <w:i w:val="0"/>
                <w:iCs w:val="0"/>
                <w:spacing w:val="0"/>
              </w:rPr>
              <w:softHyphen/>
              <w:t>ной революции.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сущности, экономических и социальных послед</w:t>
            </w:r>
            <w:r w:rsidRPr="00302E37">
              <w:rPr>
                <w:rStyle w:val="TimesNewRoman"/>
                <w:bCs/>
                <w:i w:val="0"/>
                <w:iCs w:val="0"/>
                <w:spacing w:val="0"/>
              </w:rPr>
              <w:softHyphen/>
              <w:t>ствий промышленной революции</w:t>
            </w:r>
          </w:p>
        </w:tc>
      </w:tr>
      <w:tr w:rsidR="002160D5" w:rsidRPr="00302E37" w:rsidTr="004F28DA">
        <w:trPr>
          <w:trHeight w:hRule="exact" w:val="1694"/>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Международные отноше</w:t>
            </w:r>
            <w:r w:rsidRPr="00302E37">
              <w:rPr>
                <w:rStyle w:val="TimesNewRoman"/>
                <w:bCs/>
                <w:i w:val="0"/>
                <w:iCs w:val="0"/>
                <w:spacing w:val="0"/>
              </w:rPr>
              <w:softHyphen/>
              <w:t>ния</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причинах и последствиях крупней</w:t>
            </w:r>
            <w:r w:rsidRPr="00302E37">
              <w:rPr>
                <w:rStyle w:val="TimesNewRoman"/>
                <w:bCs/>
                <w:i w:val="0"/>
                <w:iCs w:val="0"/>
                <w:spacing w:val="0"/>
              </w:rPr>
              <w:softHyphen/>
              <w:t xml:space="preserve">ших военных конфликтов </w:t>
            </w:r>
            <w:r w:rsidRPr="00302E37">
              <w:rPr>
                <w:rStyle w:val="TimesNewRoman"/>
                <w:bCs/>
                <w:i w:val="0"/>
                <w:iCs w:val="0"/>
                <w:spacing w:val="0"/>
                <w:lang w:val="en-US"/>
              </w:rPr>
              <w:t>XIX</w:t>
            </w:r>
            <w:r w:rsidRPr="00302E37">
              <w:rPr>
                <w:rStyle w:val="TimesNewRoman"/>
                <w:bCs/>
                <w:i w:val="0"/>
                <w:iCs w:val="0"/>
                <w:spacing w:val="0"/>
              </w:rPr>
              <w:t>века в Европе и за ее пределами. Участие в обсуждении ключевых проблем международных от</w:t>
            </w:r>
            <w:r w:rsidRPr="00302E37">
              <w:rPr>
                <w:rStyle w:val="TimesNewRoman"/>
                <w:bCs/>
                <w:i w:val="0"/>
                <w:iCs w:val="0"/>
                <w:spacing w:val="0"/>
              </w:rPr>
              <w:softHyphen/>
              <w:t>ношений ХК века в ходе конференции, круглого стола, в том числе в форме ролевых высказываний.</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на тему «Был ли неизбежен раскол Европы на два военных блока в конце ХК — начале ХХ века»</w:t>
            </w:r>
          </w:p>
        </w:tc>
      </w:tr>
      <w:tr w:rsidR="002160D5" w:rsidRPr="00302E37" w:rsidTr="00302E37">
        <w:trPr>
          <w:trHeight w:hRule="exact" w:val="2717"/>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Политическое развитие стран Европы и Америки</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Систематизация материала по истории революций </w:t>
            </w:r>
            <w:r w:rsidRPr="00302E37">
              <w:rPr>
                <w:rStyle w:val="TimesNewRoman"/>
                <w:bCs/>
                <w:i w:val="0"/>
                <w:iCs w:val="0"/>
                <w:spacing w:val="0"/>
                <w:lang w:val="en-US"/>
              </w:rPr>
              <w:t>XIX</w:t>
            </w:r>
            <w:r w:rsidRPr="00302E37">
              <w:rPr>
                <w:rStyle w:val="TimesNewRoman"/>
                <w:bCs/>
                <w:i w:val="0"/>
                <w:iCs w:val="0"/>
                <w:spacing w:val="0"/>
              </w:rPr>
              <w:t>века в Европе и Северной Америке, характеристика их задач, участ</w:t>
            </w:r>
            <w:r w:rsidRPr="00302E37">
              <w:rPr>
                <w:rStyle w:val="TimesNewRoman"/>
                <w:bCs/>
                <w:i w:val="0"/>
                <w:iCs w:val="0"/>
                <w:spacing w:val="0"/>
              </w:rPr>
              <w:softHyphen/>
              <w:t>ников, ключевых событий, итогов.</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Сопоставление опыта движения за реформы и революционных выступлений в Европе </w:t>
            </w:r>
            <w:r w:rsidRPr="00302E37">
              <w:rPr>
                <w:rStyle w:val="TimesNewRoman"/>
                <w:bCs/>
                <w:i w:val="0"/>
                <w:iCs w:val="0"/>
                <w:spacing w:val="0"/>
                <w:lang w:val="en-US"/>
              </w:rPr>
              <w:t>XIX</w:t>
            </w:r>
            <w:r w:rsidRPr="00302E37">
              <w:rPr>
                <w:rStyle w:val="TimesNewRoman"/>
                <w:bCs/>
                <w:i w:val="0"/>
                <w:iCs w:val="0"/>
                <w:spacing w:val="0"/>
              </w:rPr>
              <w:t>века, высказывание суждений об эффективности реформистского и революционного путей преоб</w:t>
            </w:r>
            <w:r w:rsidRPr="00302E37">
              <w:rPr>
                <w:rStyle w:val="TimesNewRoman"/>
                <w:bCs/>
                <w:i w:val="0"/>
                <w:iCs w:val="0"/>
                <w:spacing w:val="0"/>
              </w:rPr>
              <w:softHyphen/>
              <w:t>разования общества.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путей создания единых государств в Германии и Италии, выявление особенностей каждой из стран. Объяснение причин распространения социалистических идей, возникновения рабочего движения.</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Составление характеристики известных исторических деятелей ХК века с привлечением материалов справочных изданий, Ин</w:t>
            </w:r>
            <w:r w:rsidRPr="00302E37">
              <w:rPr>
                <w:rStyle w:val="TimesNewRoman"/>
                <w:bCs/>
                <w:i w:val="0"/>
                <w:iCs w:val="0"/>
                <w:spacing w:val="0"/>
              </w:rPr>
              <w:softHyphen/>
              <w:t>тернета</w:t>
            </w:r>
          </w:p>
        </w:tc>
      </w:tr>
      <w:tr w:rsidR="002160D5" w:rsidRPr="00302E37" w:rsidTr="00302E37">
        <w:trPr>
          <w:trHeight w:hRule="exact" w:val="1318"/>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Развитие западноевро</w:t>
            </w:r>
            <w:r w:rsidRPr="00302E37">
              <w:rPr>
                <w:rStyle w:val="TimesNewRoman"/>
                <w:bCs/>
                <w:i w:val="0"/>
                <w:iCs w:val="0"/>
                <w:spacing w:val="0"/>
              </w:rPr>
              <w:softHyphen/>
              <w:t>пейской культуры</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Рассказ о важнейших научных открытиях и технических до</w:t>
            </w:r>
            <w:r w:rsidRPr="00302E37">
              <w:rPr>
                <w:rStyle w:val="TimesNewRoman"/>
                <w:bCs/>
                <w:i w:val="0"/>
                <w:iCs w:val="0"/>
                <w:spacing w:val="0"/>
              </w:rPr>
              <w:softHyphen/>
              <w:t>стижениях ХК века, объяснение, в чем состояло их значение. Характеристика основных стилей и течений в художественной культуре ХК века с раскрытием их особенностей на примерах конкретных произведений.</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 xml:space="preserve">Объяснение, в чем выразилась демократизация европейской культуры в </w:t>
            </w:r>
            <w:r w:rsidRPr="00302E37">
              <w:rPr>
                <w:rStyle w:val="TimesNewRoman"/>
                <w:bCs/>
                <w:i w:val="0"/>
                <w:iCs w:val="0"/>
                <w:spacing w:val="0"/>
                <w:lang w:val="en-US"/>
              </w:rPr>
              <w:t>XIX</w:t>
            </w:r>
            <w:r w:rsidRPr="00302E37">
              <w:rPr>
                <w:rStyle w:val="TimesNewRoman"/>
                <w:bCs/>
                <w:i w:val="0"/>
                <w:iCs w:val="0"/>
                <w:spacing w:val="0"/>
              </w:rPr>
              <w:t>веке</w:t>
            </w:r>
          </w:p>
        </w:tc>
      </w:tr>
      <w:tr w:rsidR="002160D5" w:rsidRPr="00302E37" w:rsidTr="004F28DA">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9. ПРОЦЕСС МОДЕРНИЗАЦИИ В ТРАДИЦИОННЫХ ОБЩЕСТВАХ ВОСТОКА</w:t>
            </w:r>
          </w:p>
        </w:tc>
      </w:tr>
      <w:tr w:rsidR="002160D5" w:rsidRPr="00302E37" w:rsidTr="00302E37">
        <w:trPr>
          <w:trHeight w:hRule="exact" w:val="2265"/>
          <w:jc w:val="center"/>
        </w:trPr>
        <w:tc>
          <w:tcPr>
            <w:tcW w:w="2694"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Колониальная экспан</w:t>
            </w:r>
            <w:r w:rsidRPr="00302E37">
              <w:rPr>
                <w:rStyle w:val="TimesNewRoman"/>
                <w:bCs/>
                <w:i w:val="0"/>
                <w:iCs w:val="0"/>
                <w:spacing w:val="0"/>
              </w:rPr>
              <w:softHyphen/>
              <w:t>сия европейских стран. Индия</w:t>
            </w:r>
          </w:p>
        </w:tc>
        <w:tc>
          <w:tcPr>
            <w:tcW w:w="6210"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Раскрытие особенностей социально-экономического и полити</w:t>
            </w:r>
            <w:r w:rsidRPr="00302E37">
              <w:rPr>
                <w:rStyle w:val="TimesNewRoman"/>
                <w:bCs/>
                <w:i w:val="0"/>
                <w:iCs w:val="0"/>
                <w:spacing w:val="0"/>
              </w:rPr>
              <w:softHyphen/>
              <w:t>ческого развития стран Азии, Латинской Америки, Африки. Характеристика предпосылок, участников, крупнейших со</w:t>
            </w:r>
            <w:r w:rsidRPr="00302E37">
              <w:rPr>
                <w:rStyle w:val="TimesNewRoman"/>
                <w:bCs/>
                <w:i w:val="0"/>
                <w:iCs w:val="0"/>
                <w:spacing w:val="0"/>
              </w:rPr>
              <w:softHyphen/>
              <w:t>бытий, итогов борьбы народов Латинской Америки за неза</w:t>
            </w:r>
            <w:r w:rsidRPr="00302E37">
              <w:rPr>
                <w:rStyle w:val="TimesNewRoman"/>
                <w:bCs/>
                <w:i w:val="0"/>
                <w:iCs w:val="0"/>
                <w:spacing w:val="0"/>
              </w:rPr>
              <w:softHyphen/>
              <w:t>висимость, особенностей развития стран Латинской Америки в Х^ веке.</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Рассказ с использованием карты о колониальных захватах европейских государств в Африке в XVI—XIX веках; объяс</w:t>
            </w:r>
            <w:r w:rsidRPr="00302E37">
              <w:rPr>
                <w:rStyle w:val="TimesNewRoman"/>
                <w:bCs/>
                <w:i w:val="0"/>
                <w:iCs w:val="0"/>
                <w:spacing w:val="0"/>
              </w:rPr>
              <w:softHyphen/>
              <w:t>нение, в чем состояли цели и методы колониальной политики европейцев.</w:t>
            </w:r>
          </w:p>
          <w:p w:rsidR="002160D5" w:rsidRPr="00302E37" w:rsidRDefault="002160D5" w:rsidP="004F28DA">
            <w:pPr>
              <w:pStyle w:val="3"/>
              <w:framePr w:w="8904" w:wrap="notBeside" w:vAnchor="text" w:hAnchor="text" w:xAlign="center" w:y="1"/>
              <w:shd w:val="clear" w:color="auto" w:fill="auto"/>
              <w:spacing w:after="0" w:line="216" w:lineRule="exact"/>
              <w:ind w:left="-117" w:firstLine="0"/>
            </w:pPr>
            <w:r w:rsidRPr="00302E37">
              <w:rPr>
                <w:rStyle w:val="TimesNewRoman"/>
                <w:bCs/>
                <w:i w:val="0"/>
                <w:iCs w:val="0"/>
                <w:spacing w:val="0"/>
              </w:rPr>
              <w:t xml:space="preserve">   Описание главных черт и достижений культуры стран и наро</w:t>
            </w:r>
            <w:r w:rsidRPr="00302E37">
              <w:rPr>
                <w:rStyle w:val="TimesNewRoman"/>
                <w:bCs/>
                <w:i w:val="0"/>
                <w:iCs w:val="0"/>
                <w:spacing w:val="0"/>
              </w:rPr>
              <w:softHyphen/>
              <w:t xml:space="preserve">дов        Азии,Африки и Латинской Америки в </w:t>
            </w:r>
            <w:r w:rsidRPr="00302E37">
              <w:rPr>
                <w:rStyle w:val="TimesNewRoman"/>
                <w:bCs/>
                <w:i w:val="0"/>
                <w:iCs w:val="0"/>
                <w:spacing w:val="0"/>
                <w:lang w:val="en-US"/>
              </w:rPr>
              <w:t>XVI</w:t>
            </w:r>
            <w:r w:rsidRPr="00302E37">
              <w:rPr>
                <w:rStyle w:val="TimesNewRoman"/>
                <w:bCs/>
                <w:i w:val="0"/>
                <w:iCs w:val="0"/>
                <w:spacing w:val="0"/>
              </w:rPr>
              <w:t xml:space="preserve">— </w:t>
            </w:r>
            <w:r w:rsidRPr="00302E37">
              <w:rPr>
                <w:rStyle w:val="TimesNewRoman"/>
                <w:bCs/>
                <w:i w:val="0"/>
                <w:iCs w:val="0"/>
                <w:spacing w:val="0"/>
                <w:lang w:val="en-US"/>
              </w:rPr>
              <w:t>XIX</w:t>
            </w:r>
            <w:r w:rsidRPr="00302E37">
              <w:rPr>
                <w:rStyle w:val="TimesNewRoman"/>
                <w:bCs/>
                <w:i w:val="0"/>
                <w:iCs w:val="0"/>
                <w:spacing w:val="0"/>
              </w:rPr>
              <w:t>веках</w:t>
            </w:r>
          </w:p>
        </w:tc>
      </w:tr>
      <w:tr w:rsidR="002160D5" w:rsidRPr="00302E37" w:rsidTr="004F28DA">
        <w:trPr>
          <w:trHeight w:hRule="exact" w:val="960"/>
          <w:jc w:val="center"/>
        </w:trPr>
        <w:tc>
          <w:tcPr>
            <w:tcW w:w="2694"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Китай и Япония</w:t>
            </w:r>
          </w:p>
        </w:tc>
        <w:tc>
          <w:tcPr>
            <w:tcW w:w="6210"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00" w:firstLine="0"/>
            </w:pPr>
            <w:r w:rsidRPr="00302E37">
              <w:rPr>
                <w:rStyle w:val="TimesNewRoman"/>
                <w:bCs/>
                <w:i w:val="0"/>
                <w:iCs w:val="0"/>
                <w:spacing w:val="0"/>
              </w:rPr>
              <w:t>Сопоставление практики проведения реформ, модернизации в странах Азии; высказывание суждений о значении европейско</w:t>
            </w:r>
            <w:r w:rsidRPr="00302E37">
              <w:rPr>
                <w:rStyle w:val="TimesNewRoman"/>
                <w:bCs/>
                <w:i w:val="0"/>
                <w:iCs w:val="0"/>
                <w:spacing w:val="0"/>
              </w:rPr>
              <w:softHyphen/>
              <w:t>го опыта для этих стран</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val="384"/>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10. РОССИЙСКАЯ ИМПЕРИЯ В Х1Х ВЕКЕ</w:t>
            </w:r>
          </w:p>
        </w:tc>
      </w:tr>
      <w:tr w:rsidR="002160D5" w:rsidRPr="00302E37" w:rsidTr="00302E37">
        <w:trPr>
          <w:trHeight w:hRule="exact" w:val="288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Внутренняя и внешняя политика России в нача</w:t>
            </w:r>
            <w:r w:rsidRPr="00302E37">
              <w:rPr>
                <w:rStyle w:val="TimesNewRoman"/>
                <w:bCs/>
                <w:i w:val="0"/>
                <w:iCs w:val="0"/>
                <w:spacing w:val="0"/>
              </w:rPr>
              <w:softHyphen/>
              <w:t xml:space="preserve">ле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Систематизация материала о политическом курсе императора Александра </w:t>
            </w:r>
            <w:r w:rsidRPr="00302E37">
              <w:rPr>
                <w:rStyle w:val="TimesNewRoman"/>
                <w:bCs/>
                <w:i w:val="0"/>
                <w:iCs w:val="0"/>
                <w:spacing w:val="0"/>
                <w:lang w:val="en-US"/>
              </w:rPr>
              <w:t>I</w:t>
            </w:r>
            <w:r w:rsidRPr="00302E37">
              <w:rPr>
                <w:rStyle w:val="TimesNewRoman"/>
                <w:bCs/>
                <w:i w:val="0"/>
                <w:iCs w:val="0"/>
                <w:spacing w:val="0"/>
              </w:rPr>
              <w:t>на разных этапах его правления (в форме табли</w:t>
            </w:r>
            <w:r w:rsidRPr="00302E37">
              <w:rPr>
                <w:rStyle w:val="TimesNewRoman"/>
                <w:bCs/>
                <w:i w:val="0"/>
                <w:iCs w:val="0"/>
                <w:spacing w:val="0"/>
              </w:rPr>
              <w:softHyphen/>
              <w:t>цы, тезисов и т. п.).</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сущности проекта М. М. Сперанского, объясне</w:t>
            </w:r>
            <w:r w:rsidRPr="00302E37">
              <w:rPr>
                <w:rStyle w:val="TimesNewRoman"/>
                <w:bCs/>
                <w:i w:val="0"/>
                <w:iCs w:val="0"/>
                <w:spacing w:val="0"/>
              </w:rPr>
              <w:softHyphen/>
              <w:t>ние, какие изменения в общественно-политическом устройстве России он предусматривал.</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исторического портрета Александра I и государ</w:t>
            </w:r>
            <w:r w:rsidRPr="00302E37">
              <w:rPr>
                <w:rStyle w:val="TimesNewRoman"/>
                <w:bCs/>
                <w:i w:val="0"/>
                <w:iCs w:val="0"/>
                <w:spacing w:val="0"/>
              </w:rPr>
              <w:softHyphen/>
              <w:t>ственных деятелей времени его правления с использованием историко-биографической литературы (в форме сообщения, эссе, реферата, презентации).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основных событиях и участниках Отечественной войны 1812 года, заграничных походах русской армии (в ходе семинара, круглого стола с использованием ис</w:t>
            </w:r>
            <w:r w:rsidRPr="00302E37">
              <w:rPr>
                <w:rStyle w:val="TimesNewRoman"/>
                <w:bCs/>
                <w:i w:val="0"/>
                <w:iCs w:val="0"/>
                <w:spacing w:val="0"/>
              </w:rPr>
              <w:softHyphen/>
              <w:t>точников, работ историков)</w:t>
            </w:r>
          </w:p>
        </w:tc>
      </w:tr>
      <w:tr w:rsidR="002160D5" w:rsidRPr="00302E37" w:rsidTr="00302E37">
        <w:trPr>
          <w:trHeight w:hRule="exact" w:val="117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Движение декабристов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предпосылок, системы взглядов, тактики действий декабристов, анализ их программных документов. Сопоставление оценок движения декабристов, данных совре</w:t>
            </w:r>
            <w:r w:rsidRPr="00302E37">
              <w:rPr>
                <w:rStyle w:val="TimesNewRoman"/>
                <w:bCs/>
                <w:i w:val="0"/>
                <w:iCs w:val="0"/>
                <w:spacing w:val="0"/>
              </w:rPr>
              <w:softHyphen/>
              <w:t>менниками и историками, высказывание и аргументация своей оценки (при проведении круглого стола, дискуссионного клуба и т. п.)</w:t>
            </w:r>
          </w:p>
        </w:tc>
      </w:tr>
      <w:tr w:rsidR="002160D5" w:rsidRPr="00302E37" w:rsidTr="004F28DA">
        <w:trPr>
          <w:trHeight w:hRule="exact" w:val="149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Внутренняя политика Николая </w:t>
            </w:r>
            <w:r w:rsidRPr="00302E37">
              <w:rPr>
                <w:rStyle w:val="TimesNewRoman"/>
                <w:bCs/>
                <w:i w:val="0"/>
                <w:iCs w:val="0"/>
                <w:spacing w:val="0"/>
                <w:lang w:val="en-US"/>
              </w:rPr>
              <w:t>I</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Характеристика основных государственных преобразований, осуществленных во второй четверти </w:t>
            </w:r>
            <w:r w:rsidRPr="00302E37">
              <w:rPr>
                <w:rStyle w:val="TimesNewRoman"/>
                <w:bCs/>
                <w:i w:val="0"/>
                <w:iCs w:val="0"/>
                <w:spacing w:val="0"/>
                <w:lang w:val="en-US"/>
              </w:rPr>
              <w:t>XIX</w:t>
            </w:r>
            <w:r w:rsidRPr="00302E37">
              <w:rPr>
                <w:rStyle w:val="TimesNewRoman"/>
                <w:bCs/>
                <w:i w:val="0"/>
                <w:iCs w:val="0"/>
                <w:spacing w:val="0"/>
              </w:rPr>
              <w:t>века, мер по решению крестьянского вопроса.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 xml:space="preserve">Представление характеристик Николая </w:t>
            </w:r>
            <w:r w:rsidRPr="00302E37">
              <w:rPr>
                <w:rStyle w:val="TimesNewRoman"/>
                <w:bCs/>
                <w:i w:val="0"/>
                <w:iCs w:val="0"/>
                <w:spacing w:val="0"/>
                <w:lang w:val="en-US"/>
              </w:rPr>
              <w:t>I</w:t>
            </w:r>
            <w:r w:rsidRPr="00302E37">
              <w:rPr>
                <w:rStyle w:val="TimesNewRoman"/>
                <w:bCs/>
                <w:i w:val="0"/>
                <w:iCs w:val="0"/>
                <w:spacing w:val="0"/>
              </w:rPr>
              <w:t>и государственных деятелей его царствования (с привлечением дополнительных источников, мемуарной литературы)</w:t>
            </w:r>
          </w:p>
        </w:tc>
      </w:tr>
      <w:tr w:rsidR="002160D5" w:rsidRPr="00302E37" w:rsidTr="00302E37">
        <w:trPr>
          <w:trHeight w:hRule="exact" w:val="130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Общественное движе</w:t>
            </w:r>
            <w:r w:rsidRPr="00302E37">
              <w:rPr>
                <w:rStyle w:val="TimesNewRoman"/>
                <w:bCs/>
                <w:i w:val="0"/>
                <w:iCs w:val="0"/>
                <w:spacing w:val="0"/>
              </w:rPr>
              <w:softHyphen/>
              <w:t xml:space="preserve">ние во второй четверти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основных направлений общественного движе</w:t>
            </w:r>
            <w:r w:rsidRPr="00302E37">
              <w:rPr>
                <w:rStyle w:val="TimesNewRoman"/>
                <w:bCs/>
                <w:i w:val="0"/>
                <w:iCs w:val="0"/>
                <w:spacing w:val="0"/>
              </w:rPr>
              <w:softHyphen/>
              <w:t>ния во второй четверти XIX века, взглядов западников и славя</w:t>
            </w:r>
            <w:r w:rsidRPr="00302E37">
              <w:rPr>
                <w:rStyle w:val="TimesNewRoman"/>
                <w:bCs/>
                <w:i w:val="0"/>
                <w:iCs w:val="0"/>
                <w:spacing w:val="0"/>
              </w:rPr>
              <w:softHyphen/>
              <w:t>нофилов, выявление общего и различного.</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Высказывание суждений о том, какие идеи общественно</w:t>
            </w:r>
            <w:r w:rsidRPr="00302E37">
              <w:rPr>
                <w:rStyle w:val="TimesNewRoman"/>
                <w:bCs/>
                <w:i w:val="0"/>
                <w:iCs w:val="0"/>
                <w:spacing w:val="0"/>
              </w:rPr>
              <w:softHyphen/>
            </w:r>
            <w:r w:rsidR="00302E37">
              <w:rPr>
                <w:rStyle w:val="TimesNewRoman"/>
                <w:bCs/>
                <w:i w:val="0"/>
                <w:iCs w:val="0"/>
                <w:spacing w:val="0"/>
              </w:rPr>
              <w:t>-</w:t>
            </w:r>
            <w:r w:rsidRPr="00302E37">
              <w:rPr>
                <w:rStyle w:val="TimesNewRoman"/>
                <w:bCs/>
                <w:i w:val="0"/>
                <w:iCs w:val="0"/>
                <w:spacing w:val="0"/>
              </w:rPr>
              <w:t xml:space="preserve">политической мысли России </w:t>
            </w:r>
            <w:r w:rsidRPr="00302E37">
              <w:rPr>
                <w:rStyle w:val="TimesNewRoman"/>
                <w:bCs/>
                <w:i w:val="0"/>
                <w:iCs w:val="0"/>
                <w:spacing w:val="0"/>
                <w:lang w:val="en-US"/>
              </w:rPr>
              <w:t>XIX</w:t>
            </w:r>
            <w:r w:rsidRPr="00302E37">
              <w:rPr>
                <w:rStyle w:val="TimesNewRoman"/>
                <w:bCs/>
                <w:i w:val="0"/>
                <w:iCs w:val="0"/>
                <w:spacing w:val="0"/>
              </w:rPr>
              <w:t>века сохранили свое значе</w:t>
            </w:r>
            <w:r w:rsidRPr="00302E37">
              <w:rPr>
                <w:rStyle w:val="TimesNewRoman"/>
                <w:bCs/>
                <w:i w:val="0"/>
                <w:iCs w:val="0"/>
                <w:spacing w:val="0"/>
              </w:rPr>
              <w:softHyphen/>
              <w:t>ние для современности (при проведении круглого стола, дис</w:t>
            </w:r>
            <w:r w:rsidRPr="00302E37">
              <w:rPr>
                <w:rStyle w:val="TimesNewRoman"/>
                <w:bCs/>
                <w:i w:val="0"/>
                <w:iCs w:val="0"/>
                <w:spacing w:val="0"/>
              </w:rPr>
              <w:softHyphen/>
              <w:t>куссии)</w:t>
            </w:r>
          </w:p>
        </w:tc>
      </w:tr>
      <w:tr w:rsidR="002160D5" w:rsidRPr="00302E37" w:rsidTr="00302E37">
        <w:trPr>
          <w:trHeight w:hRule="exact" w:val="84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Внешняя политика Рос</w:t>
            </w:r>
            <w:r w:rsidRPr="00302E37">
              <w:rPr>
                <w:rStyle w:val="TimesNewRoman"/>
                <w:bCs/>
                <w:i w:val="0"/>
                <w:iCs w:val="0"/>
                <w:spacing w:val="0"/>
              </w:rPr>
              <w:softHyphen/>
              <w:t>сии во второй четверти XIX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Составление обзора ключевых событий внешней политики Рос</w:t>
            </w:r>
            <w:r w:rsidRPr="00302E37">
              <w:rPr>
                <w:rStyle w:val="TimesNewRoman"/>
                <w:bCs/>
                <w:i w:val="0"/>
                <w:iCs w:val="0"/>
                <w:spacing w:val="0"/>
              </w:rPr>
              <w:softHyphen/>
              <w:t xml:space="preserve">сии во второй четверти </w:t>
            </w:r>
            <w:r w:rsidRPr="00302E37">
              <w:rPr>
                <w:rStyle w:val="TimesNewRoman"/>
                <w:bCs/>
                <w:i w:val="0"/>
                <w:iCs w:val="0"/>
                <w:spacing w:val="0"/>
                <w:lang w:val="en-US"/>
              </w:rPr>
              <w:t>XIX</w:t>
            </w:r>
            <w:r w:rsidRPr="00302E37">
              <w:rPr>
                <w:rStyle w:val="TimesNewRoman"/>
                <w:bCs/>
                <w:i w:val="0"/>
                <w:iCs w:val="0"/>
                <w:spacing w:val="0"/>
              </w:rPr>
              <w:t>века (европейской политики, Кав</w:t>
            </w:r>
            <w:r w:rsidRPr="00302E37">
              <w:rPr>
                <w:rStyle w:val="TimesNewRoman"/>
                <w:bCs/>
                <w:i w:val="0"/>
                <w:iCs w:val="0"/>
                <w:spacing w:val="0"/>
              </w:rPr>
              <w:softHyphen/>
              <w:t>казской войны, Крымской войны), их итогов и последствий. Анализ причин и последствий</w:t>
            </w:r>
            <w:r w:rsidR="00302E37">
              <w:rPr>
                <w:rStyle w:val="TimesNewRoman"/>
                <w:bCs/>
                <w:i w:val="0"/>
                <w:iCs w:val="0"/>
                <w:spacing w:val="0"/>
              </w:rPr>
              <w:t xml:space="preserve"> создания и действий антироссий</w:t>
            </w:r>
            <w:r w:rsidRPr="00302E37">
              <w:rPr>
                <w:rStyle w:val="TimesNewRoman"/>
                <w:bCs/>
                <w:i w:val="0"/>
                <w:iCs w:val="0"/>
                <w:spacing w:val="0"/>
              </w:rPr>
              <w:t>ской коалиции в период Крымской войны</w:t>
            </w:r>
          </w:p>
        </w:tc>
      </w:tr>
      <w:tr w:rsidR="002160D5" w:rsidRPr="00302E37" w:rsidTr="00302E37">
        <w:trPr>
          <w:trHeight w:hRule="exact" w:val="184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pPr>
            <w:r w:rsidRPr="00302E37">
              <w:rPr>
                <w:rStyle w:val="TimesNewRoman"/>
                <w:bCs/>
                <w:i w:val="0"/>
                <w:iCs w:val="0"/>
                <w:spacing w:val="0"/>
              </w:rPr>
              <w:t xml:space="preserve">Отмена крепостного права и реформы 60 — 70-х годов </w:t>
            </w:r>
            <w:r w:rsidRPr="00302E37">
              <w:rPr>
                <w:rStyle w:val="TimesNewRoman"/>
                <w:bCs/>
                <w:i w:val="0"/>
                <w:iCs w:val="0"/>
                <w:spacing w:val="0"/>
                <w:lang w:val="en-US"/>
              </w:rPr>
              <w:t>XIX</w:t>
            </w:r>
            <w:r w:rsidRPr="00302E37">
              <w:rPr>
                <w:rStyle w:val="TimesNewRoman"/>
                <w:bCs/>
                <w:i w:val="0"/>
                <w:iCs w:val="0"/>
                <w:spacing w:val="0"/>
              </w:rPr>
              <w:t>века. Контрреформы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основного содержания Великих реформ 1860 — 1870-х годов (крестьянской,</w:t>
            </w:r>
            <w:r w:rsidR="00302E37">
              <w:rPr>
                <w:rStyle w:val="TimesNewRoman"/>
                <w:bCs/>
                <w:i w:val="0"/>
                <w:iCs w:val="0"/>
                <w:spacing w:val="0"/>
              </w:rPr>
              <w:t xml:space="preserve"> </w:t>
            </w:r>
            <w:r w:rsidRPr="00302E37">
              <w:rPr>
                <w:rStyle w:val="TimesNewRoman"/>
                <w:bCs/>
                <w:i w:val="0"/>
                <w:iCs w:val="0"/>
                <w:spacing w:val="0"/>
              </w:rPr>
              <w:t>земской,</w:t>
            </w:r>
            <w:r w:rsidR="00302E37">
              <w:rPr>
                <w:rStyle w:val="TimesNewRoman"/>
                <w:bCs/>
                <w:i w:val="0"/>
                <w:iCs w:val="0"/>
                <w:spacing w:val="0"/>
              </w:rPr>
              <w:t xml:space="preserve"> </w:t>
            </w:r>
            <w:r w:rsidRPr="00302E37">
              <w:rPr>
                <w:rStyle w:val="TimesNewRoman"/>
                <w:bCs/>
                <w:i w:val="0"/>
                <w:iCs w:val="0"/>
                <w:spacing w:val="0"/>
              </w:rPr>
              <w:t>городской,</w:t>
            </w:r>
            <w:r w:rsidR="00302E37">
              <w:rPr>
                <w:rStyle w:val="TimesNewRoman"/>
                <w:bCs/>
                <w:i w:val="0"/>
                <w:iCs w:val="0"/>
                <w:spacing w:val="0"/>
              </w:rPr>
              <w:t xml:space="preserve"> </w:t>
            </w:r>
            <w:r w:rsidRPr="00302E37">
              <w:rPr>
                <w:rStyle w:val="TimesNewRoman"/>
                <w:bCs/>
                <w:i w:val="0"/>
                <w:iCs w:val="0"/>
                <w:spacing w:val="0"/>
              </w:rPr>
              <w:t>судебной,</w:t>
            </w:r>
            <w:r w:rsidR="00302E37">
              <w:rPr>
                <w:rStyle w:val="TimesNewRoman"/>
                <w:bCs/>
                <w:i w:val="0"/>
                <w:iCs w:val="0"/>
                <w:spacing w:val="0"/>
              </w:rPr>
              <w:t xml:space="preserve"> во</w:t>
            </w:r>
            <w:r w:rsidRPr="00302E37">
              <w:rPr>
                <w:rStyle w:val="TimesNewRoman"/>
                <w:bCs/>
                <w:i w:val="0"/>
                <w:iCs w:val="0"/>
                <w:spacing w:val="0"/>
              </w:rPr>
              <w:t xml:space="preserve">енной, преобразований в сфере просвещения, печати). Представление исторического портрета Александра </w:t>
            </w:r>
            <w:r w:rsidRPr="00302E37">
              <w:rPr>
                <w:rStyle w:val="TimesNewRoman"/>
                <w:bCs/>
                <w:i w:val="0"/>
                <w:iCs w:val="0"/>
                <w:spacing w:val="0"/>
                <w:lang w:val="en-US"/>
              </w:rPr>
              <w:t>II</w:t>
            </w:r>
            <w:r w:rsidRPr="00302E37">
              <w:rPr>
                <w:rStyle w:val="TimesNewRoman"/>
                <w:bCs/>
                <w:i w:val="0"/>
                <w:iCs w:val="0"/>
                <w:spacing w:val="0"/>
              </w:rPr>
              <w:t>и госу</w:t>
            </w:r>
            <w:r w:rsidRPr="00302E37">
              <w:rPr>
                <w:rStyle w:val="TimesNewRoman"/>
                <w:bCs/>
                <w:i w:val="0"/>
                <w:iCs w:val="0"/>
                <w:spacing w:val="0"/>
              </w:rPr>
              <w:softHyphen/>
              <w:t>дарственных деятелей времени его правления с использованием историко-биографической литературы (в форме сообщения, эссе, реферата, презентации).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внутренней политики Александра III в 1880 — 1890-е годы, сущности и последствий политики контрреформ</w:t>
            </w:r>
          </w:p>
        </w:tc>
      </w:tr>
      <w:tr w:rsidR="002160D5" w:rsidRPr="00302E37" w:rsidTr="004F28DA">
        <w:trPr>
          <w:trHeight w:hRule="exact" w:val="1397"/>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pPr>
            <w:r w:rsidRPr="00302E37">
              <w:rPr>
                <w:rStyle w:val="TimesNewRoman"/>
                <w:bCs/>
                <w:i w:val="0"/>
                <w:iCs w:val="0"/>
                <w:spacing w:val="0"/>
              </w:rPr>
              <w:t>Общественное движе</w:t>
            </w:r>
            <w:r w:rsidRPr="00302E37">
              <w:rPr>
                <w:rStyle w:val="TimesNewRoman"/>
                <w:bCs/>
                <w:i w:val="0"/>
                <w:iCs w:val="0"/>
                <w:spacing w:val="0"/>
              </w:rPr>
              <w:softHyphen/>
              <w:t>ние во второй половине XIX века</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этапах и эволюции народниче</w:t>
            </w:r>
            <w:r w:rsidRPr="00302E37">
              <w:rPr>
                <w:rStyle w:val="TimesNewRoman"/>
                <w:bCs/>
                <w:i w:val="0"/>
                <w:iCs w:val="0"/>
                <w:spacing w:val="0"/>
              </w:rPr>
              <w:softHyphen/>
              <w:t>ского движения, составление исторических портретов народни</w:t>
            </w:r>
            <w:r w:rsidRPr="00302E37">
              <w:rPr>
                <w:rStyle w:val="TimesNewRoman"/>
                <w:bCs/>
                <w:i w:val="0"/>
                <w:iCs w:val="0"/>
                <w:spacing w:val="0"/>
              </w:rPr>
              <w:softHyphen/>
              <w:t>ков (в форме сообщений, эссе, презентации).</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предпосылок, обстоятельств и значения зарождения в России социал-демократического движения</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939"/>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Экономическое разви</w:t>
            </w:r>
            <w:r w:rsidRPr="00302E37">
              <w:rPr>
                <w:rStyle w:val="TimesNewRoman"/>
                <w:bCs/>
                <w:i w:val="0"/>
                <w:iCs w:val="0"/>
                <w:spacing w:val="0"/>
              </w:rPr>
              <w:softHyphen/>
              <w:t xml:space="preserve">тие во второй половине </w:t>
            </w:r>
            <w:r w:rsidRPr="00302E37">
              <w:rPr>
                <w:rStyle w:val="TimesNewRoman"/>
                <w:bCs/>
                <w:i w:val="0"/>
                <w:iCs w:val="0"/>
                <w:spacing w:val="0"/>
                <w:lang w:val="en-US"/>
              </w:rPr>
              <w:t>XIX</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Сопоставление этапов и черт промышленной революции в Рос</w:t>
            </w:r>
            <w:r w:rsidRPr="00302E37">
              <w:rPr>
                <w:rStyle w:val="TimesNewRoman"/>
                <w:bCs/>
                <w:i w:val="0"/>
                <w:iCs w:val="0"/>
                <w:spacing w:val="0"/>
              </w:rPr>
              <w:softHyphen/>
              <w:t>сии с аналогичными процессами в ведущих европейских стра</w:t>
            </w:r>
            <w:r w:rsidRPr="00302E37">
              <w:rPr>
                <w:rStyle w:val="TimesNewRoman"/>
                <w:bCs/>
                <w:i w:val="0"/>
                <w:iCs w:val="0"/>
                <w:spacing w:val="0"/>
              </w:rPr>
              <w:softHyphen/>
              <w:t>нах (в форме сравнительной таблицы).</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Систематизация материала о завершении промышленной рево</w:t>
            </w:r>
            <w:r w:rsidRPr="00302E37">
              <w:rPr>
                <w:rStyle w:val="TimesNewRoman"/>
                <w:bCs/>
                <w:i w:val="0"/>
                <w:iCs w:val="0"/>
                <w:spacing w:val="0"/>
              </w:rPr>
              <w:softHyphen/>
              <w:t>люции в России; конкретизация общих положений на примере экономического и социального развития своего края. Объяснение сути особенностей социально-экономического поло</w:t>
            </w:r>
            <w:r w:rsidRPr="00302E37">
              <w:rPr>
                <w:rStyle w:val="TimesNewRoman"/>
                <w:bCs/>
                <w:i w:val="0"/>
                <w:iCs w:val="0"/>
                <w:spacing w:val="0"/>
              </w:rPr>
              <w:softHyphen/>
              <w:t xml:space="preserve">жения России к началу </w:t>
            </w:r>
            <w:r w:rsidRPr="00302E37">
              <w:rPr>
                <w:rStyle w:val="TimesNewRoman"/>
                <w:bCs/>
                <w:i w:val="0"/>
                <w:iCs w:val="0"/>
                <w:spacing w:val="0"/>
                <w:lang w:val="en-US"/>
              </w:rPr>
              <w:t>XIX</w:t>
            </w:r>
            <w:r w:rsidRPr="00302E37">
              <w:rPr>
                <w:rStyle w:val="TimesNewRoman"/>
                <w:bCs/>
                <w:i w:val="0"/>
                <w:iCs w:val="0"/>
                <w:spacing w:val="0"/>
              </w:rPr>
              <w:t xml:space="preserve">века, концу </w:t>
            </w:r>
            <w:r w:rsidRPr="00302E37">
              <w:rPr>
                <w:rStyle w:val="TimesNewRoman"/>
                <w:bCs/>
                <w:i w:val="0"/>
                <w:iCs w:val="0"/>
                <w:spacing w:val="0"/>
                <w:lang w:val="en-US"/>
              </w:rPr>
              <w:t>XIX</w:t>
            </w:r>
            <w:r w:rsidRPr="00302E37">
              <w:rPr>
                <w:rStyle w:val="TimesNewRoman"/>
                <w:bCs/>
                <w:i w:val="0"/>
                <w:iCs w:val="0"/>
                <w:spacing w:val="0"/>
              </w:rPr>
              <w:t>века</w:t>
            </w:r>
          </w:p>
        </w:tc>
      </w:tr>
      <w:tr w:rsidR="002160D5" w:rsidRPr="00302E37" w:rsidTr="004F28DA">
        <w:trPr>
          <w:trHeight w:hRule="exact" w:val="127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Внешняя политика России во второй половине XIX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подготовке и обсуждении исследовательского проекта «Русско-турецкая война 1877— 1878 годов: военные и диплома</w:t>
            </w:r>
            <w:r w:rsidRPr="00302E37">
              <w:rPr>
                <w:rStyle w:val="TimesNewRoman"/>
                <w:bCs/>
                <w:i w:val="0"/>
                <w:iCs w:val="0"/>
                <w:spacing w:val="0"/>
              </w:rPr>
              <w:softHyphen/>
              <w:t>тические аспекты, место в общественном сознании россиян» (на основе анализа источников, в том числе картин русских худож</w:t>
            </w:r>
            <w:r w:rsidRPr="00302E37">
              <w:rPr>
                <w:rStyle w:val="TimesNewRoman"/>
                <w:bCs/>
                <w:i w:val="0"/>
                <w:iCs w:val="0"/>
                <w:spacing w:val="0"/>
              </w:rPr>
              <w:softHyphen/>
              <w:t>ников, посвященных этой войне)</w:t>
            </w:r>
          </w:p>
        </w:tc>
      </w:tr>
      <w:tr w:rsidR="002160D5" w:rsidRPr="00302E37" w:rsidTr="004F28DA">
        <w:trPr>
          <w:trHeight w:hRule="exact" w:val="259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 xml:space="preserve">Русская культура </w:t>
            </w:r>
            <w:r w:rsidRPr="00302E37">
              <w:rPr>
                <w:rStyle w:val="TimesNewRoman"/>
                <w:bCs/>
                <w:i w:val="0"/>
                <w:iCs w:val="0"/>
                <w:spacing w:val="0"/>
                <w:lang w:val="en-US"/>
              </w:rPr>
              <w:t xml:space="preserve">XIX </w:t>
            </w:r>
            <w:r w:rsidRPr="00302E37">
              <w:rPr>
                <w:rStyle w:val="TimesNewRoman"/>
                <w:bCs/>
                <w:i w:val="0"/>
                <w:iCs w:val="0"/>
                <w:spacing w:val="0"/>
              </w:rPr>
              <w:t>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Раскрытие определяющих черт развития русской культуры в </w:t>
            </w:r>
            <w:r w:rsidRPr="00302E37">
              <w:rPr>
                <w:rStyle w:val="TimesNewRoman"/>
                <w:bCs/>
                <w:i w:val="0"/>
                <w:iCs w:val="0"/>
                <w:spacing w:val="0"/>
                <w:lang w:val="en-US"/>
              </w:rPr>
              <w:t>XIX</w:t>
            </w:r>
            <w:r w:rsidRPr="00302E37">
              <w:rPr>
                <w:rStyle w:val="TimesNewRoman"/>
                <w:bCs/>
                <w:i w:val="0"/>
                <w:iCs w:val="0"/>
                <w:spacing w:val="0"/>
              </w:rPr>
              <w:t>века, ее основных достижений; характеристика творчества выдающихся деятелей культуры (в форме сообщения, высту</w:t>
            </w:r>
            <w:r w:rsidRPr="00302E37">
              <w:rPr>
                <w:rStyle w:val="TimesNewRoman"/>
                <w:bCs/>
                <w:i w:val="0"/>
                <w:iCs w:val="0"/>
                <w:spacing w:val="0"/>
              </w:rPr>
              <w:softHyphen/>
              <w:t>пления на семинаре, круглом столе).</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Подготовка и проведение виртуальных экскурсий по залам ху</w:t>
            </w:r>
            <w:r w:rsidRPr="00302E37">
              <w:rPr>
                <w:rStyle w:val="TimesNewRoman"/>
                <w:bCs/>
                <w:i w:val="0"/>
                <w:iCs w:val="0"/>
                <w:spacing w:val="0"/>
              </w:rPr>
              <w:softHyphen/>
              <w:t>дожественных музеев и экспозициям произведений живопис</w:t>
            </w:r>
            <w:r w:rsidRPr="00302E37">
              <w:rPr>
                <w:rStyle w:val="TimesNewRoman"/>
                <w:bCs/>
                <w:i w:val="0"/>
                <w:iCs w:val="0"/>
                <w:spacing w:val="0"/>
              </w:rPr>
              <w:softHyphen/>
              <w:t>цев, скульпторов и архитекторов Х]Х века.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Осуществление подготовки и презентации сообщения, иссле</w:t>
            </w:r>
            <w:r w:rsidRPr="00302E37">
              <w:rPr>
                <w:rStyle w:val="TimesNewRoman"/>
                <w:bCs/>
                <w:i w:val="0"/>
                <w:iCs w:val="0"/>
                <w:spacing w:val="0"/>
              </w:rPr>
              <w:softHyphen/>
              <w:t xml:space="preserve">довательского проекта о развитии культуры своего региона в </w:t>
            </w:r>
            <w:r w:rsidRPr="00302E37">
              <w:rPr>
                <w:rStyle w:val="TimesNewRoman"/>
                <w:bCs/>
                <w:i w:val="0"/>
                <w:iCs w:val="0"/>
                <w:spacing w:val="0"/>
                <w:lang w:val="en-US"/>
              </w:rPr>
              <w:t>XIX</w:t>
            </w:r>
            <w:r w:rsidRPr="00302E37">
              <w:rPr>
                <w:rStyle w:val="TimesNewRoman"/>
                <w:bCs/>
                <w:i w:val="0"/>
                <w:iCs w:val="0"/>
                <w:spacing w:val="0"/>
              </w:rPr>
              <w:t>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Оценка места русской культуры в мировой культуре </w:t>
            </w:r>
            <w:r w:rsidRPr="00302E37">
              <w:rPr>
                <w:rStyle w:val="TimesNewRoman"/>
                <w:bCs/>
                <w:i w:val="0"/>
                <w:iCs w:val="0"/>
                <w:spacing w:val="0"/>
                <w:lang w:val="en-US"/>
              </w:rPr>
              <w:t>XIX</w:t>
            </w:r>
            <w:r w:rsidRPr="00302E37">
              <w:rPr>
                <w:rStyle w:val="TimesNewRoman"/>
                <w:bCs/>
                <w:i w:val="0"/>
                <w:iCs w:val="0"/>
                <w:spacing w:val="0"/>
              </w:rPr>
              <w:t>века</w:t>
            </w:r>
          </w:p>
        </w:tc>
      </w:tr>
      <w:tr w:rsidR="002160D5" w:rsidRPr="00302E37" w:rsidTr="004F28DA">
        <w:trPr>
          <w:trHeight w:val="384"/>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11. от новой истории к новейшей</w:t>
            </w:r>
          </w:p>
        </w:tc>
      </w:tr>
      <w:tr w:rsidR="002160D5" w:rsidRPr="00302E37" w:rsidTr="004F28DA">
        <w:trPr>
          <w:trHeight w:hRule="exact" w:val="215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Мир в начале ХХ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Показ на карте ведущих государств мира и их колонии в начале ХХ века.</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«модернизация», «индустриализация», «империализм», «урба</w:t>
            </w:r>
            <w:r w:rsidRPr="00302E37">
              <w:rPr>
                <w:rStyle w:val="TimesNewRoman"/>
                <w:bCs/>
                <w:i w:val="0"/>
                <w:iCs w:val="0"/>
                <w:spacing w:val="0"/>
              </w:rPr>
              <w:softHyphen/>
              <w:t>низация», «Антанта», «Тройственный союз».</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содержания и значения социальных реформ начала ХХ века на примерах разных стран.</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сущности причин неравномерности темпов развития индустриальных стран в начале ХХ века</w:t>
            </w:r>
          </w:p>
        </w:tc>
      </w:tr>
      <w:tr w:rsidR="002160D5" w:rsidRPr="00302E37" w:rsidTr="004F28DA">
        <w:trPr>
          <w:trHeight w:hRule="exact" w:val="171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Пробуждение Азии в начале ХХ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понятия «пробуждение Азии».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Сопоставление путей модернизации стран Азии, Латинской Америки в начале ХХ века; выявление особенностей отдельных стран.</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в чем заключались задачи и итоги революций в Османской империи, Иране, Китае, Мексике</w:t>
            </w:r>
          </w:p>
        </w:tc>
      </w:tr>
      <w:tr w:rsidR="002160D5" w:rsidRPr="00302E37" w:rsidTr="004F28DA">
        <w:trPr>
          <w:trHeight w:hRule="exact" w:val="171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на рубеже XIX—XX веков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в чем заключались главные противоречия в поли</w:t>
            </w:r>
            <w:r w:rsidRPr="00302E37">
              <w:rPr>
                <w:rStyle w:val="TimesNewRoman"/>
                <w:bCs/>
                <w:i w:val="0"/>
                <w:iCs w:val="0"/>
                <w:spacing w:val="0"/>
              </w:rPr>
              <w:softHyphen/>
              <w:t>тическом, экономическом, социальном развитии России в на</w:t>
            </w:r>
            <w:r w:rsidRPr="00302E37">
              <w:rPr>
                <w:rStyle w:val="TimesNewRoman"/>
                <w:bCs/>
                <w:i w:val="0"/>
                <w:iCs w:val="0"/>
                <w:spacing w:val="0"/>
              </w:rPr>
              <w:softHyphen/>
              <w:t>чале ХХ 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характеристики Николая II (в форме эссе, рефе</w:t>
            </w:r>
            <w:r w:rsidRPr="00302E37">
              <w:rPr>
                <w:rStyle w:val="TimesNewRoman"/>
                <w:bCs/>
                <w:i w:val="0"/>
                <w:iCs w:val="0"/>
                <w:spacing w:val="0"/>
              </w:rPr>
              <w:softHyphen/>
              <w:t>рата).</w:t>
            </w:r>
          </w:p>
          <w:p w:rsidR="002160D5" w:rsidRPr="00302E37" w:rsidRDefault="002160D5" w:rsidP="004F28DA">
            <w:pPr>
              <w:pStyle w:val="3"/>
              <w:framePr w:w="8904" w:wrap="notBeside" w:vAnchor="text" w:hAnchor="text" w:xAlign="center" w:y="1"/>
              <w:shd w:val="clear" w:color="auto" w:fill="auto"/>
              <w:spacing w:after="0" w:line="216" w:lineRule="exact"/>
              <w:ind w:left="25" w:firstLine="75"/>
            </w:pPr>
            <w:r w:rsidRPr="00302E37">
              <w:rPr>
                <w:rStyle w:val="TimesNewRoman"/>
                <w:bCs/>
                <w:i w:val="0"/>
                <w:iCs w:val="0"/>
                <w:spacing w:val="0"/>
              </w:rPr>
              <w:t>Систематизация материала о развитии экономики в начале ХХ века, выявление ее характерных черт</w:t>
            </w:r>
          </w:p>
        </w:tc>
      </w:tr>
      <w:tr w:rsidR="002160D5" w:rsidRPr="00302E37" w:rsidTr="004F28DA">
        <w:trPr>
          <w:trHeight w:hRule="exact" w:val="1637"/>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Революция 1905—1907 годов в России</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об основных событиях российской революции 1905 — 1907 годов, ее причинах, этапах, важней</w:t>
            </w:r>
            <w:r w:rsidRPr="00302E37">
              <w:rPr>
                <w:rStyle w:val="TimesNewRoman"/>
                <w:bCs/>
                <w:i w:val="0"/>
                <w:iCs w:val="0"/>
                <w:spacing w:val="0"/>
              </w:rPr>
              <w:softHyphen/>
              <w:t>ших событиях (в виде хроники событий, тезисов).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«кадеты», «октябристы», «социал-демократы», «Совет», «Госу</w:t>
            </w:r>
            <w:r w:rsidRPr="00302E37">
              <w:rPr>
                <w:rStyle w:val="TimesNewRoman"/>
                <w:bCs/>
                <w:i w:val="0"/>
                <w:iCs w:val="0"/>
                <w:spacing w:val="0"/>
              </w:rPr>
              <w:softHyphen/>
              <w:t>дарственная дума», «конституционная монархия».</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915"/>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позиций политических партий, созданных и дей</w:t>
            </w:r>
            <w:r w:rsidRPr="00302E37">
              <w:rPr>
                <w:rStyle w:val="TimesNewRoman"/>
                <w:bCs/>
                <w:i w:val="0"/>
                <w:iCs w:val="0"/>
                <w:spacing w:val="0"/>
              </w:rPr>
              <w:softHyphen/>
              <w:t>ствовавших во время революции, их оценка (на основе работы с документами).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особенностей и последствий национальных движений в ходе революции.</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сборе и представлении материала о событиях револю</w:t>
            </w:r>
            <w:r w:rsidRPr="00302E37">
              <w:rPr>
                <w:rStyle w:val="TimesNewRoman"/>
                <w:bCs/>
                <w:i w:val="0"/>
                <w:iCs w:val="0"/>
                <w:spacing w:val="0"/>
              </w:rPr>
              <w:softHyphen/>
              <w:t>ции 1905 — 1907 годов в своем регионе.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Оценка итогов революции 1905 — 1907 годов</w:t>
            </w:r>
          </w:p>
        </w:tc>
      </w:tr>
      <w:tr w:rsidR="002160D5" w:rsidRPr="00302E37" w:rsidTr="004F28DA">
        <w:trPr>
          <w:trHeight w:hRule="exact" w:val="125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Россия в период столы</w:t>
            </w:r>
            <w:r w:rsidRPr="00302E37">
              <w:rPr>
                <w:rStyle w:val="TimesNewRoman"/>
                <w:bCs/>
                <w:i w:val="0"/>
                <w:iCs w:val="0"/>
                <w:spacing w:val="0"/>
              </w:rPr>
              <w:softHyphen/>
              <w:t>пинских реформ</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Раскрытие основных положений и итогов осуществления поли</w:t>
            </w:r>
            <w:r w:rsidRPr="00302E37">
              <w:rPr>
                <w:rStyle w:val="TimesNewRoman"/>
                <w:bCs/>
                <w:i w:val="0"/>
                <w:iCs w:val="0"/>
                <w:spacing w:val="0"/>
              </w:rPr>
              <w:softHyphen/>
              <w:t>тической программы П. А. Столыпина, его аграрной реформы. Объяснение и применение в историческом контексте понятий: «отруб», «хутор», «переселенческая политика», «третьеиюнь-ская монархия»</w:t>
            </w:r>
          </w:p>
        </w:tc>
      </w:tr>
      <w:tr w:rsidR="002160D5" w:rsidRPr="00302E37" w:rsidTr="004F28DA">
        <w:trPr>
          <w:trHeight w:hRule="exact" w:val="235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Серебряный век русской культуры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100"/>
            </w:pPr>
            <w:r w:rsidRPr="00302E37">
              <w:rPr>
                <w:rStyle w:val="TimesNewRoman"/>
                <w:bCs/>
                <w:i w:val="0"/>
                <w:iCs w:val="0"/>
                <w:spacing w:val="0"/>
              </w:rPr>
              <w:t>Характеристика достижений российской культуры начала ХХ века: творчества выдающихся деятелей науки и культуры (в форме сообщений, эссе, портретных характеристик, реферата и др.).</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«модернизм», «символизм», «декадентство», «авангард», «ку</w:t>
            </w:r>
            <w:r w:rsidRPr="00302E37">
              <w:rPr>
                <w:rStyle w:val="TimesNewRoman"/>
                <w:bCs/>
                <w:i w:val="0"/>
                <w:iCs w:val="0"/>
                <w:spacing w:val="0"/>
              </w:rPr>
              <w:softHyphen/>
              <w:t>бизм», абстракционизм, «футуризм», «акмеизм».</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Участие в подготовке и презентации проекта «Культура нашего края в начале ХХ века» (с использованием материалов краевед</w:t>
            </w:r>
            <w:r w:rsidRPr="00302E37">
              <w:rPr>
                <w:rStyle w:val="TimesNewRoman"/>
                <w:bCs/>
                <w:i w:val="0"/>
                <w:iCs w:val="0"/>
                <w:spacing w:val="0"/>
              </w:rPr>
              <w:softHyphen/>
              <w:t>ческого музея, личных архивов)</w:t>
            </w:r>
          </w:p>
        </w:tc>
      </w:tr>
      <w:tr w:rsidR="002160D5" w:rsidRPr="00302E37" w:rsidTr="004F28DA">
        <w:trPr>
          <w:trHeight w:hRule="exact" w:val="147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Первая мировая война. Боевые действия 1914—1918 годов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причин, участников, основных этапов и круп</w:t>
            </w:r>
            <w:r w:rsidRPr="00302E37">
              <w:rPr>
                <w:rStyle w:val="TimesNewRoman"/>
                <w:bCs/>
                <w:i w:val="0"/>
                <w:iCs w:val="0"/>
                <w:spacing w:val="0"/>
              </w:rPr>
              <w:softHyphen/>
              <w:t>нейших сражений Первой мировой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событиях на Западном и Восточ</w:t>
            </w:r>
            <w:r w:rsidRPr="00302E37">
              <w:rPr>
                <w:rStyle w:val="TimesNewRoman"/>
                <w:bCs/>
                <w:i w:val="0"/>
                <w:iCs w:val="0"/>
                <w:spacing w:val="0"/>
              </w:rPr>
              <w:softHyphen/>
              <w:t>ном фронтах войны (в форме таблицы), раскрытие их взаимо</w:t>
            </w:r>
            <w:r w:rsidRPr="00302E37">
              <w:rPr>
                <w:rStyle w:val="TimesNewRoman"/>
                <w:bCs/>
                <w:i w:val="0"/>
                <w:iCs w:val="0"/>
                <w:spacing w:val="0"/>
              </w:rPr>
              <w:softHyphen/>
              <w:t>обусловленности.</w:t>
            </w:r>
          </w:p>
          <w:p w:rsidR="002160D5" w:rsidRPr="00302E37" w:rsidRDefault="002160D5" w:rsidP="004F28DA">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Характеристика итогов и последствий Первой мировой войны</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Первая мировая война и общество</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Анализ материала о влиянии войны на развитие общества в воюющих странах.</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жизни людей на фронтах и в тылу (с использо</w:t>
            </w:r>
            <w:r w:rsidRPr="00302E37">
              <w:rPr>
                <w:rStyle w:val="TimesNewRoman"/>
                <w:bCs/>
                <w:i w:val="0"/>
                <w:iCs w:val="0"/>
                <w:spacing w:val="0"/>
              </w:rPr>
              <w:softHyphen/>
              <w:t>ванием исторических источников, мемуаров).</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как война воздействовала на положение в России, высказывание суждения по вопросу «Война — путь к револю</w:t>
            </w:r>
            <w:r w:rsidRPr="00302E37">
              <w:rPr>
                <w:rStyle w:val="TimesNewRoman"/>
                <w:bCs/>
                <w:i w:val="0"/>
                <w:iCs w:val="0"/>
                <w:spacing w:val="0"/>
              </w:rPr>
              <w:softHyphen/>
              <w:t>ции?»</w:t>
            </w:r>
          </w:p>
        </w:tc>
      </w:tr>
      <w:tr w:rsidR="002160D5" w:rsidRPr="00302E37" w:rsidTr="004F28DA">
        <w:trPr>
          <w:trHeight w:hRule="exact" w:val="149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Февральская революция в России. От Февраля к Октябрю</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Характеристика причин и сущности революционных событий февраля 1917 года.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Оценка деятельности Временного правительства, Петроград</w:t>
            </w:r>
            <w:r w:rsidRPr="00302E37">
              <w:rPr>
                <w:rStyle w:val="TimesNewRoman"/>
                <w:bCs/>
                <w:i w:val="0"/>
                <w:iCs w:val="0"/>
                <w:spacing w:val="0"/>
              </w:rPr>
              <w:softHyphen/>
              <w:t>ского Совета.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позиций основных политических партий и их лидеров в период весны — осени 1917 года</w:t>
            </w:r>
          </w:p>
        </w:tc>
      </w:tr>
      <w:tr w:rsidR="002160D5" w:rsidRPr="00302E37" w:rsidTr="004F28DA">
        <w:trPr>
          <w:trHeight w:hRule="exact" w:val="3264"/>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Октябрьская революция в России и ее послед</w:t>
            </w:r>
            <w:r w:rsidRPr="00302E37">
              <w:rPr>
                <w:rStyle w:val="TimesNewRoman"/>
                <w:bCs/>
                <w:i w:val="0"/>
                <w:iCs w:val="0"/>
                <w:spacing w:val="0"/>
              </w:rPr>
              <w:softHyphen/>
              <w:t>ствия</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причин и сущности событий октября 1917 года, сопоставление различных оценок этих событий, вы</w:t>
            </w:r>
            <w:r w:rsidRPr="00302E37">
              <w:rPr>
                <w:rStyle w:val="TimesNewRoman"/>
                <w:bCs/>
                <w:i w:val="0"/>
                <w:iCs w:val="0"/>
                <w:spacing w:val="0"/>
              </w:rPr>
              <w:softHyphen/>
              <w:t>сказывание и аргументация своей точки зрения (в ходе диспу</w:t>
            </w:r>
            <w:r w:rsidRPr="00302E37">
              <w:rPr>
                <w:rStyle w:val="TimesNewRoman"/>
                <w:bCs/>
                <w:i w:val="0"/>
                <w:iCs w:val="0"/>
                <w:spacing w:val="0"/>
              </w:rPr>
              <w:softHyphen/>
              <w:t>та).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прихода большевиков к власти. Систематизация материала о создании Советского государства, первых преобразованиях (в форме конспекта, таблицы). Объяснение и применение в историческом контексте понятий: «декрет», «национализация», «рабочий контроль», «Учреди</w:t>
            </w:r>
            <w:r w:rsidRPr="00302E37">
              <w:rPr>
                <w:rStyle w:val="TimesNewRoman"/>
                <w:bCs/>
                <w:i w:val="0"/>
                <w:iCs w:val="0"/>
                <w:spacing w:val="0"/>
              </w:rPr>
              <w:softHyphen/>
              <w:t>тельное собрание».</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обстоятельств и последствий заключения Брестского мира.</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обсуждении роли В. И. Ленина в истории ХХ века (в форме учебной конференции, диспута)</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71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Гражданская война в России</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Характеристика причин Гражданской войны и интервенции, целей, участников и тактики белого и красного движения. Проведение поиска информации о событиях Гражданской войны в родном крае, городе, представление ее в форме презен</w:t>
            </w:r>
            <w:r w:rsidRPr="00302E37">
              <w:rPr>
                <w:rStyle w:val="TimesNewRoman"/>
                <w:bCs/>
                <w:i w:val="0"/>
                <w:iCs w:val="0"/>
                <w:spacing w:val="0"/>
              </w:rPr>
              <w:softHyphen/>
              <w:t>тации, эссе.</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Сравнение политики «военного коммунизма» и нэпа, выявле</w:t>
            </w:r>
            <w:r w:rsidRPr="00302E37">
              <w:rPr>
                <w:rStyle w:val="TimesNewRoman"/>
                <w:bCs/>
                <w:i w:val="0"/>
                <w:iCs w:val="0"/>
                <w:spacing w:val="0"/>
              </w:rPr>
              <w:softHyphen/>
              <w:t>ние их общие черт и различий</w:t>
            </w:r>
          </w:p>
        </w:tc>
      </w:tr>
      <w:tr w:rsidR="002160D5" w:rsidRPr="00302E37" w:rsidTr="004F28DA">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12. между двумя мировыми войнами</w:t>
            </w:r>
          </w:p>
        </w:tc>
      </w:tr>
      <w:tr w:rsidR="002160D5" w:rsidRPr="00302E37" w:rsidTr="004F28DA">
        <w:trPr>
          <w:trHeight w:hRule="exact" w:val="281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Европа и США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«Версальско-Вашингтонская система», «Лига Наций», «репа</w:t>
            </w:r>
            <w:r w:rsidRPr="00302E37">
              <w:rPr>
                <w:rStyle w:val="TimesNewRoman"/>
                <w:bCs/>
                <w:i w:val="0"/>
                <w:iCs w:val="0"/>
                <w:spacing w:val="0"/>
              </w:rPr>
              <w:softHyphen/>
              <w:t>рации», «новый курс», «Народный фронт».</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Систематизация материала о революционных событиях 1918 — начала 1920-х годов в Европе (причин, участников, ключевых событий, итогов революций).</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успехов и проблем экономического развития стран Европы и США в 1920-е годы.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мирового экономического кризиса 1929 — 1933 годов и его последствий.</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сущности, причин успеха и противоречий «нового курса» президента США Ф. Рузвельта</w:t>
            </w:r>
          </w:p>
        </w:tc>
      </w:tr>
      <w:tr w:rsidR="002160D5" w:rsidRPr="00302E37" w:rsidTr="004F28DA">
        <w:trPr>
          <w:trHeight w:hRule="exact" w:val="1709"/>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Недемократические</w:t>
            </w:r>
          </w:p>
          <w:p w:rsidR="002160D5" w:rsidRPr="00302E37" w:rsidRDefault="002160D5" w:rsidP="004F28DA">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режимы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«мировой экономический кризис», «тоталитаризм», «авторита</w:t>
            </w:r>
            <w:r w:rsidRPr="00302E37">
              <w:rPr>
                <w:rStyle w:val="TimesNewRoman"/>
                <w:bCs/>
                <w:i w:val="0"/>
                <w:iCs w:val="0"/>
                <w:spacing w:val="0"/>
              </w:rPr>
              <w:softHyphen/>
              <w:t>ризм», «фашизм», «нацизм».</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возникновения и распространения фашиз</w:t>
            </w:r>
            <w:r w:rsidRPr="00302E37">
              <w:rPr>
                <w:rStyle w:val="TimesNewRoman"/>
                <w:bCs/>
                <w:i w:val="0"/>
                <w:iCs w:val="0"/>
                <w:spacing w:val="0"/>
              </w:rPr>
              <w:softHyphen/>
              <w:t>ма в Италии и нацизма в Германии.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гражданской войне в Испании, высказывание оценки ее последствий</w:t>
            </w:r>
          </w:p>
        </w:tc>
      </w:tr>
      <w:tr w:rsidR="002160D5" w:rsidRPr="00302E37" w:rsidTr="004F28DA">
        <w:trPr>
          <w:trHeight w:hRule="exact" w:val="193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Турция, Китай, Индия, Япония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опыта и итогов реформ и революций как путей модернизации в странах Азии.</w:t>
            </w:r>
          </w:p>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Раскрытие особенностей освободительного движения 1920 — 1930-х годов в Китае и Индии.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суждений о роли лидеров в освободительном движении и модернизации стран Азии.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суждений о причинах и особенностях японской экспансии</w:t>
            </w:r>
          </w:p>
        </w:tc>
      </w:tr>
      <w:tr w:rsidR="002160D5" w:rsidRPr="00302E37" w:rsidTr="004F28DA">
        <w:trPr>
          <w:trHeight w:hRule="exact" w:val="105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Международные</w:t>
            </w:r>
          </w:p>
          <w:p w:rsidR="002160D5" w:rsidRPr="00302E37" w:rsidRDefault="002160D5" w:rsidP="004F28DA">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отношения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этапов и тенденций развития между</w:t>
            </w:r>
            <w:r w:rsidRPr="00302E37">
              <w:rPr>
                <w:rStyle w:val="TimesNewRoman"/>
                <w:bCs/>
                <w:i w:val="0"/>
                <w:iCs w:val="0"/>
                <w:spacing w:val="0"/>
              </w:rPr>
              <w:softHyphen/>
              <w:t>народных отношений в 1920 — 1930-е годы.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о предпосылках, характере и значении важнейших международных событий 1920— 1930-х годов</w:t>
            </w:r>
          </w:p>
        </w:tc>
      </w:tr>
      <w:tr w:rsidR="002160D5" w:rsidRPr="00302E37" w:rsidTr="004F28DA">
        <w:trPr>
          <w:trHeight w:hRule="exact" w:val="148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Культура в первой поло</w:t>
            </w:r>
            <w:r w:rsidRPr="00302E37">
              <w:rPr>
                <w:rStyle w:val="TimesNewRoman"/>
                <w:bCs/>
                <w:i w:val="0"/>
                <w:iCs w:val="0"/>
                <w:spacing w:val="0"/>
              </w:rPr>
              <w:softHyphen/>
              <w:t>вине ХХ века</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течений в литературе и искусстве 1920— 1930-х годов на примерах творчества выдающихся ма</w:t>
            </w:r>
            <w:r w:rsidRPr="00302E37">
              <w:rPr>
                <w:rStyle w:val="TimesNewRoman"/>
                <w:bCs/>
                <w:i w:val="0"/>
                <w:iCs w:val="0"/>
                <w:spacing w:val="0"/>
              </w:rPr>
              <w:softHyphen/>
              <w:t>стеров культуры, их произведений (в форме сообщений или пре</w:t>
            </w:r>
            <w:r w:rsidRPr="00302E37">
              <w:rPr>
                <w:rStyle w:val="TimesNewRoman"/>
                <w:bCs/>
                <w:i w:val="0"/>
                <w:iCs w:val="0"/>
                <w:spacing w:val="0"/>
              </w:rPr>
              <w:softHyphen/>
              <w:t>зентаций, в ходе круглого стола).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Сравнение развития западной и советской культуры в 1920 — 1930-е годы, выявление черт их различия и сходства</w:t>
            </w:r>
          </w:p>
        </w:tc>
      </w:tr>
      <w:tr w:rsidR="002160D5" w:rsidRPr="00302E37" w:rsidTr="004F28DA">
        <w:trPr>
          <w:trHeight w:hRule="exact" w:val="171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Новая экономическая политика в Советской России. Образование СССР</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25" w:firstLine="0"/>
            </w:pPr>
            <w:r w:rsidRPr="00302E37">
              <w:rPr>
                <w:rStyle w:val="TimesNewRoman"/>
                <w:bCs/>
                <w:i w:val="0"/>
                <w:iCs w:val="0"/>
                <w:spacing w:val="0"/>
              </w:rPr>
              <w:t>Участие в семинаре на тему «Нэп как явление социально-эконо</w:t>
            </w:r>
            <w:r w:rsidRPr="00302E37">
              <w:rPr>
                <w:rStyle w:val="TimesNewRoman"/>
                <w:bCs/>
                <w:i w:val="0"/>
                <w:iCs w:val="0"/>
                <w:spacing w:val="0"/>
              </w:rPr>
              <w:softHyphen/>
              <w:t>мической и общественно-политической жизни Советской страны». Сравнение основных вариантов объединения советских рес</w:t>
            </w:r>
            <w:r w:rsidRPr="00302E37">
              <w:rPr>
                <w:rStyle w:val="TimesNewRoman"/>
                <w:bCs/>
                <w:i w:val="0"/>
                <w:iCs w:val="0"/>
                <w:spacing w:val="0"/>
              </w:rPr>
              <w:softHyphen/>
              <w:t>публик, их оценка, анализ положений Конституции СССР (1924 года), раскрытие значения образования СССР.</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сущности, основного содержания и результатов вну</w:t>
            </w:r>
            <w:r w:rsidRPr="00302E37">
              <w:rPr>
                <w:rStyle w:val="TimesNewRoman"/>
                <w:bCs/>
                <w:i w:val="0"/>
                <w:iCs w:val="0"/>
                <w:spacing w:val="0"/>
              </w:rPr>
              <w:softHyphen/>
              <w:t>трипартийной борьбы в 1920 — 1930-е годы</w:t>
            </w:r>
          </w:p>
        </w:tc>
      </w:tr>
      <w:tr w:rsidR="002160D5" w:rsidRPr="00302E37" w:rsidTr="004F28DA">
        <w:trPr>
          <w:trHeight w:hRule="exact" w:val="619"/>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Индустриализация и коллективизация в СССР</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pPr>
            <w:r w:rsidRPr="00302E37">
              <w:rPr>
                <w:rStyle w:val="TimesNewRoman"/>
                <w:bCs/>
                <w:i w:val="0"/>
                <w:iCs w:val="0"/>
                <w:spacing w:val="0"/>
              </w:rPr>
              <w:t>Представление характеристики и оценки политических процес</w:t>
            </w:r>
            <w:r w:rsidRPr="00302E37">
              <w:rPr>
                <w:rStyle w:val="TimesNewRoman"/>
                <w:bCs/>
                <w:i w:val="0"/>
                <w:iCs w:val="0"/>
                <w:spacing w:val="0"/>
              </w:rPr>
              <w:softHyphen/>
              <w:t>сов 1930-х годов.</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211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методов и итогов индустриализации и коллективизации в СССР.</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«пятилетка», «стахановское движение», «коллективизация», «раскулачивание», «политические репрессии», «враг народа», «ГУЛАГ».</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поиска информации о ходе индустриализации и коллективизации в своем городе, крае (в форме исследова</w:t>
            </w:r>
            <w:r w:rsidRPr="00302E37">
              <w:rPr>
                <w:rStyle w:val="TimesNewRoman"/>
                <w:bCs/>
                <w:i w:val="0"/>
                <w:iCs w:val="0"/>
                <w:spacing w:val="0"/>
              </w:rPr>
              <w:softHyphen/>
              <w:t>тельского проекта)</w:t>
            </w:r>
          </w:p>
        </w:tc>
      </w:tr>
      <w:tr w:rsidR="002160D5" w:rsidRPr="00302E37" w:rsidTr="004F28DA">
        <w:trPr>
          <w:trHeight w:hRule="exact" w:val="1670"/>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Советское государство и общество в 1920— 1930-е годы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Раскрытие особенностей социальных процессов в СССР в 1930-е годы.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эволюции политической системы в СССР в 1930-е годы, раскрытие предпосылок усиления централиза</w:t>
            </w:r>
            <w:r w:rsidRPr="00302E37">
              <w:rPr>
                <w:rStyle w:val="TimesNewRoman"/>
                <w:bCs/>
                <w:i w:val="0"/>
                <w:iCs w:val="0"/>
                <w:spacing w:val="0"/>
              </w:rPr>
              <w:softHyphen/>
              <w:t>ции власти.</w:t>
            </w:r>
          </w:p>
          <w:p w:rsidR="002160D5" w:rsidRPr="00302E37" w:rsidRDefault="002160D5" w:rsidP="004F28DA">
            <w:pPr>
              <w:pStyle w:val="3"/>
              <w:framePr w:w="8904" w:wrap="notBeside" w:vAnchor="text" w:hAnchor="text" w:xAlign="center" w:y="1"/>
              <w:shd w:val="clear" w:color="auto" w:fill="auto"/>
              <w:spacing w:after="0" w:line="216" w:lineRule="exact"/>
              <w:ind w:firstLine="0"/>
              <w:jc w:val="center"/>
            </w:pPr>
            <w:r w:rsidRPr="00302E37">
              <w:rPr>
                <w:rStyle w:val="TimesNewRoman"/>
                <w:bCs/>
                <w:i w:val="0"/>
                <w:iCs w:val="0"/>
                <w:spacing w:val="0"/>
              </w:rPr>
              <w:t>Анализ информации источников и работ историков о политиче</w:t>
            </w:r>
            <w:r w:rsidRPr="00302E37">
              <w:rPr>
                <w:rStyle w:val="TimesNewRoman"/>
                <w:bCs/>
                <w:i w:val="0"/>
                <w:iCs w:val="0"/>
                <w:spacing w:val="0"/>
              </w:rPr>
              <w:softHyphen/>
              <w:t>ских процессах и репрессиях 1930-х годов, оценка этих событий</w:t>
            </w:r>
          </w:p>
        </w:tc>
      </w:tr>
      <w:tr w:rsidR="002160D5" w:rsidRPr="00302E37" w:rsidTr="004F28DA">
        <w:trPr>
          <w:trHeight w:hRule="exact" w:val="233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Советская культура в 1920— 1930-е годы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Систематизация информации о политике в области культуры ры в 1920 — 1930-е годы, выявление ее основных тенденций. Характеристика достижений советской науки и культуры. Участие в подготовке и представлении материалов о творчестве и судьбах ученых, деятелей литературы и искусства 1920 — 1930-х годов (в форме биографических справок, эссе, презента</w:t>
            </w:r>
            <w:r w:rsidRPr="00302E37">
              <w:rPr>
                <w:rStyle w:val="TimesNewRoman"/>
                <w:bCs/>
                <w:i w:val="0"/>
                <w:iCs w:val="0"/>
                <w:spacing w:val="0"/>
              </w:rPr>
              <w:softHyphen/>
              <w:t>ций, рефератов).</w:t>
            </w:r>
          </w:p>
          <w:p w:rsidR="002160D5" w:rsidRPr="00302E37" w:rsidRDefault="002160D5" w:rsidP="004F28DA">
            <w:pPr>
              <w:pStyle w:val="3"/>
              <w:framePr w:w="8904" w:wrap="notBeside" w:vAnchor="text" w:hAnchor="text" w:xAlign="center" w:y="1"/>
              <w:shd w:val="clear" w:color="auto" w:fill="auto"/>
              <w:spacing w:after="0" w:line="216" w:lineRule="exact"/>
              <w:ind w:left="100" w:firstLine="0"/>
            </w:pPr>
            <w:r w:rsidRPr="00302E37">
              <w:rPr>
                <w:rStyle w:val="TimesNewRoman"/>
                <w:bCs/>
                <w:i w:val="0"/>
                <w:iCs w:val="0"/>
                <w:spacing w:val="0"/>
              </w:rPr>
              <w:t>Систематизация информации о политике власти по отношению к различным религиозным конфессиям, положении религии в СССР</w:t>
            </w:r>
          </w:p>
        </w:tc>
      </w:tr>
      <w:tr w:rsidR="002160D5" w:rsidRPr="00302E37" w:rsidTr="004F28DA">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13. ВТОРАЯ МИРОВАЯ ВОЙНА</w:t>
            </w:r>
          </w:p>
        </w:tc>
      </w:tr>
      <w:tr w:rsidR="002160D5" w:rsidRPr="00302E37" w:rsidTr="004F28DA">
        <w:trPr>
          <w:trHeight w:hRule="exact" w:val="1037"/>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Накануне мировой войны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Характеристика причин кризиса Версальско-Вашингтонской системы и начала Второй мировой войны.</w:t>
            </w:r>
          </w:p>
          <w:p w:rsidR="002160D5" w:rsidRPr="00302E37" w:rsidRDefault="002160D5" w:rsidP="004F28DA">
            <w:pPr>
              <w:pStyle w:val="3"/>
              <w:framePr w:w="8904" w:wrap="notBeside" w:vAnchor="text" w:hAnchor="text" w:xAlign="center" w:y="1"/>
              <w:shd w:val="clear" w:color="auto" w:fill="auto"/>
              <w:spacing w:after="0"/>
              <w:ind w:firstLine="0"/>
            </w:pPr>
            <w:r w:rsidRPr="00302E37">
              <w:rPr>
                <w:rStyle w:val="TimesNewRoman"/>
                <w:bCs/>
                <w:i w:val="0"/>
                <w:iCs w:val="0"/>
                <w:spacing w:val="0"/>
              </w:rPr>
              <w:t>Приведение оценок Мюнхенского соглашения и советско- германских договоров 1939 года</w:t>
            </w:r>
          </w:p>
        </w:tc>
      </w:tr>
      <w:tr w:rsidR="002160D5" w:rsidRPr="00302E37" w:rsidTr="004F28DA">
        <w:trPr>
          <w:trHeight w:hRule="exact" w:val="3211"/>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Первый период Второй мировой войны. Бои на Тихом океане</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Называние с использованием карты участников и основных эта</w:t>
            </w:r>
            <w:r w:rsidRPr="00302E37">
              <w:rPr>
                <w:rStyle w:val="TimesNewRoman"/>
                <w:bCs/>
                <w:i w:val="0"/>
                <w:iCs w:val="0"/>
                <w:spacing w:val="0"/>
              </w:rPr>
              <w:softHyphen/>
              <w:t>пов Второй мировой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роли отдельных фронтов в общем ходе Второй мировой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«странная война», «план “Барбаросса”», «план “Ост”», «новый порядок», «коллаборационизм»,«геноцид»,«холокост», «ан</w:t>
            </w:r>
            <w:r w:rsidRPr="00302E37">
              <w:rPr>
                <w:rStyle w:val="TimesNewRoman"/>
                <w:bCs/>
                <w:i w:val="0"/>
                <w:iCs w:val="0"/>
                <w:spacing w:val="0"/>
              </w:rPr>
              <w:softHyphen/>
              <w:t>тигитлеровская коалиция», «ленд-лиз», «коренной перелом», «движение Сопротивления», «партизаны».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Представление биографических справок, очерков об участни</w:t>
            </w:r>
            <w:r w:rsidRPr="00302E37">
              <w:rPr>
                <w:rStyle w:val="TimesNewRoman"/>
                <w:bCs/>
                <w:i w:val="0"/>
                <w:iCs w:val="0"/>
                <w:spacing w:val="0"/>
              </w:rPr>
              <w:softHyphen/>
              <w:t>ках войны: полководцах, солдатах, тружениках тыла. Раскрытие значения создания антигитлеровской коалиции и роли дипломатии в годы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значения битвы под Москвой</w:t>
            </w:r>
          </w:p>
        </w:tc>
      </w:tr>
      <w:tr w:rsidR="002160D5" w:rsidRPr="00302E37" w:rsidTr="004F28DA">
        <w:trPr>
          <w:trHeight w:hRule="exact" w:val="2702"/>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20" w:firstLine="0"/>
            </w:pPr>
            <w:r w:rsidRPr="00302E37">
              <w:rPr>
                <w:rStyle w:val="TimesNewRoman"/>
                <w:bCs/>
                <w:i w:val="0"/>
                <w:iCs w:val="0"/>
                <w:spacing w:val="0"/>
              </w:rPr>
              <w:t>Второй период Второй мировой войны</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крупнейших военных операциях Второй мировой и Великой Отечественной войн: их масштабах, итогах и роли в общем ходе войн (в виде синхронистических и тематических таблиц, тезисов и др.).</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Показ особенностей развития экономики в главных воюющих государствах, объяснение причин успехов советской эконо</w:t>
            </w:r>
            <w:r w:rsidRPr="00302E37">
              <w:rPr>
                <w:rStyle w:val="TimesNewRoman"/>
                <w:bCs/>
                <w:i w:val="0"/>
                <w:iCs w:val="0"/>
                <w:spacing w:val="0"/>
              </w:rPr>
              <w:softHyphen/>
              <w:t>мики.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Рассказ о положении людей на фронтах и в тылу, характери</w:t>
            </w:r>
            <w:r w:rsidRPr="00302E37">
              <w:rPr>
                <w:rStyle w:val="TimesNewRoman"/>
                <w:bCs/>
                <w:i w:val="0"/>
                <w:iCs w:val="0"/>
                <w:spacing w:val="0"/>
              </w:rPr>
              <w:softHyphen/>
              <w:t>стика жизни людей в годы войны с привлечением информации исторических источников (в том числе музейных материалов, воспоминаний и т. д.).</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собственного суждения о причинах коллабора</w:t>
            </w:r>
            <w:r w:rsidRPr="00302E37">
              <w:rPr>
                <w:rStyle w:val="TimesNewRoman"/>
                <w:bCs/>
                <w:i w:val="0"/>
                <w:iCs w:val="0"/>
                <w:spacing w:val="0"/>
              </w:rPr>
              <w:softHyphen/>
              <w:t>ционизма в разных странах в годы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итогов Второй мировой и Великой Отечествен</w:t>
            </w:r>
            <w:r w:rsidRPr="00302E37">
              <w:rPr>
                <w:rStyle w:val="TimesNewRoman"/>
                <w:bCs/>
                <w:i w:val="0"/>
                <w:iCs w:val="0"/>
                <w:spacing w:val="0"/>
              </w:rPr>
              <w:softHyphen/>
              <w:t>ной войн, их исторического значения.</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подготовке проекта «Война в памяти народа» (с об</w:t>
            </w:r>
            <w:r w:rsidRPr="00302E37">
              <w:rPr>
                <w:rStyle w:val="TimesNewRoman"/>
                <w:bCs/>
                <w:i w:val="0"/>
                <w:iCs w:val="0"/>
                <w:spacing w:val="0"/>
              </w:rPr>
              <w:softHyphen/>
              <w:t>ращением к воспоминаниям людей старшего поколения, произ</w:t>
            </w:r>
            <w:r w:rsidRPr="00302E37">
              <w:rPr>
                <w:rStyle w:val="TimesNewRoman"/>
                <w:bCs/>
                <w:i w:val="0"/>
                <w:iCs w:val="0"/>
                <w:spacing w:val="0"/>
              </w:rPr>
              <w:softHyphen/>
              <w:t>ведениям литературы, кинофильмам и др.)</w:t>
            </w:r>
          </w:p>
        </w:tc>
      </w:tr>
      <w:tr w:rsidR="002160D5" w:rsidRPr="00302E37" w:rsidTr="004F28DA">
        <w:trPr>
          <w:trHeight w:val="365"/>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mallCaps/>
                <w:spacing w:val="0"/>
              </w:rPr>
              <w:t>14. МИР ВО второй ПОЛОВИНЕ ХХ — начале ХХ! ВЕКА</w:t>
            </w:r>
          </w:p>
        </w:tc>
      </w:tr>
      <w:tr w:rsidR="002160D5" w:rsidRPr="00302E37" w:rsidTr="004F28DA">
        <w:trPr>
          <w:trHeight w:hRule="exact" w:val="1910"/>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Послевоенное устройство мира. Начало «холодной войны»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Представление с использованием карты характеристики важ</w:t>
            </w:r>
            <w:r w:rsidRPr="00302E37">
              <w:rPr>
                <w:rStyle w:val="TimesNewRoman"/>
                <w:bCs/>
                <w:i w:val="0"/>
                <w:iCs w:val="0"/>
                <w:spacing w:val="0"/>
              </w:rPr>
              <w:softHyphen/>
              <w:t>нейших изменений, произошедших в мире после Второй миро</w:t>
            </w:r>
            <w:r w:rsidRPr="00302E37">
              <w:rPr>
                <w:rStyle w:val="TimesNewRoman"/>
                <w:bCs/>
                <w:i w:val="0"/>
                <w:iCs w:val="0"/>
                <w:spacing w:val="0"/>
              </w:rPr>
              <w:softHyphen/>
              <w:t>вой войны.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причин и последствий укрепления статуса СССР как великой державы.</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причин создания и основ деятельности ООН. Объяснение причин формирования двух военно-политических блоков</w:t>
            </w:r>
          </w:p>
        </w:tc>
      </w:tr>
      <w:tr w:rsidR="002160D5" w:rsidRPr="00302E37" w:rsidTr="004F28DA">
        <w:trPr>
          <w:trHeight w:hRule="exact" w:val="345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Ведущие капиталистиче</w:t>
            </w:r>
            <w:r w:rsidRPr="00302E37">
              <w:rPr>
                <w:rStyle w:val="TimesNewRoman"/>
                <w:bCs/>
                <w:i w:val="0"/>
                <w:iCs w:val="0"/>
                <w:spacing w:val="0"/>
              </w:rPr>
              <w:softHyphen/>
              <w:t>ские страны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этапов научно-технического прогресса во вто</w:t>
            </w:r>
            <w:r w:rsidRPr="00302E37">
              <w:rPr>
                <w:rStyle w:val="TimesNewRoman"/>
                <w:bCs/>
                <w:i w:val="0"/>
                <w:iCs w:val="0"/>
                <w:spacing w:val="0"/>
              </w:rPr>
              <w:softHyphen/>
              <w:t>рой половине ХХ — начале ХХТ века, сущности научно-техни</w:t>
            </w:r>
            <w:r w:rsidRPr="00302E37">
              <w:rPr>
                <w:rStyle w:val="TimesNewRoman"/>
                <w:bCs/>
                <w:i w:val="0"/>
                <w:iCs w:val="0"/>
                <w:spacing w:val="0"/>
              </w:rPr>
              <w:softHyphen/>
              <w:t>ческой и информационной революций, их социальных послед</w:t>
            </w:r>
            <w:r w:rsidRPr="00302E37">
              <w:rPr>
                <w:rStyle w:val="TimesNewRoman"/>
                <w:bCs/>
                <w:i w:val="0"/>
                <w:iCs w:val="0"/>
                <w:spacing w:val="0"/>
              </w:rPr>
              <w:softHyphen/>
              <w:t>ствий.</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Раскрытие сущности наиболее значительных изменений в структуре общества во второй половине ХХ — начале </w:t>
            </w:r>
            <w:r w:rsidRPr="00302E37">
              <w:rPr>
                <w:rStyle w:val="TimesNewRoman"/>
                <w:bCs/>
                <w:i w:val="0"/>
                <w:iCs w:val="0"/>
                <w:spacing w:val="0"/>
                <w:lang w:val="en-US"/>
              </w:rPr>
              <w:t>XXI</w:t>
            </w:r>
            <w:r w:rsidRPr="00302E37">
              <w:rPr>
                <w:rStyle w:val="TimesNewRoman"/>
                <w:bCs/>
                <w:i w:val="0"/>
                <w:iCs w:val="0"/>
                <w:spacing w:val="0"/>
              </w:rPr>
              <w:t>века, причин и последствий этих изменений (на примере отдельных стран).</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 xml:space="preserve">Представление обзора политической истории США во второй половине ХХ — начале </w:t>
            </w:r>
            <w:r w:rsidRPr="00302E37">
              <w:rPr>
                <w:rStyle w:val="TimesNewRoman"/>
                <w:bCs/>
                <w:i w:val="0"/>
                <w:iCs w:val="0"/>
                <w:spacing w:val="0"/>
                <w:lang w:val="en-US"/>
              </w:rPr>
              <w:t>XXI</w:t>
            </w:r>
            <w:r w:rsidRPr="00302E37">
              <w:rPr>
                <w:rStyle w:val="TimesNewRoman"/>
                <w:bCs/>
                <w:i w:val="0"/>
                <w:iCs w:val="0"/>
                <w:spacing w:val="0"/>
              </w:rPr>
              <w:t>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Высказывание суждения о том, в чем выражается, чем объясня</w:t>
            </w:r>
            <w:r w:rsidRPr="00302E37">
              <w:rPr>
                <w:rStyle w:val="TimesNewRoman"/>
                <w:bCs/>
                <w:i w:val="0"/>
                <w:iCs w:val="0"/>
                <w:spacing w:val="0"/>
              </w:rPr>
              <w:softHyphen/>
              <w:t>ется лидерство США в современном мире и каковы его послед</w:t>
            </w:r>
            <w:r w:rsidRPr="00302E37">
              <w:rPr>
                <w:rStyle w:val="TimesNewRoman"/>
                <w:bCs/>
                <w:i w:val="0"/>
                <w:iCs w:val="0"/>
                <w:spacing w:val="0"/>
              </w:rPr>
              <w:softHyphen/>
              <w:t>ствия.</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Раскрытие предпосылок, достижений и проблем европейской интеграции</w:t>
            </w:r>
          </w:p>
        </w:tc>
      </w:tr>
      <w:tr w:rsidR="002160D5" w:rsidRPr="00302E37" w:rsidTr="004F28DA">
        <w:trPr>
          <w:trHeight w:hRule="exact" w:val="2573"/>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Страны Восточной Европы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этапов в истории восточноевропей</w:t>
            </w:r>
            <w:r w:rsidRPr="00302E37">
              <w:rPr>
                <w:rStyle w:val="TimesNewRoman"/>
                <w:bCs/>
                <w:i w:val="0"/>
                <w:iCs w:val="0"/>
                <w:spacing w:val="0"/>
              </w:rPr>
              <w:softHyphen/>
              <w:t xml:space="preserve">ских стран второй половины </w:t>
            </w:r>
            <w:r w:rsidRPr="00302E37">
              <w:rPr>
                <w:rStyle w:val="TimesNewRoman"/>
                <w:bCs/>
                <w:i w:val="0"/>
                <w:iCs w:val="0"/>
                <w:spacing w:val="0"/>
                <w:lang w:val="en-US"/>
              </w:rPr>
              <w:t>XX</w:t>
            </w:r>
            <w:r w:rsidRPr="00302E37">
              <w:rPr>
                <w:rStyle w:val="TimesNewRoman"/>
                <w:bCs/>
                <w:i w:val="0"/>
                <w:iCs w:val="0"/>
                <w:spacing w:val="0"/>
              </w:rPr>
              <w:t xml:space="preserve">— начала </w:t>
            </w:r>
            <w:r w:rsidRPr="00302E37">
              <w:rPr>
                <w:rStyle w:val="TimesNewRoman"/>
                <w:bCs/>
                <w:i w:val="0"/>
                <w:iCs w:val="0"/>
                <w:spacing w:val="0"/>
                <w:lang w:val="en-US"/>
              </w:rPr>
              <w:t>XXI</w:t>
            </w:r>
            <w:r w:rsidRPr="00302E37">
              <w:rPr>
                <w:rStyle w:val="TimesNewRoman"/>
                <w:bCs/>
                <w:i w:val="0"/>
                <w:iCs w:val="0"/>
                <w:spacing w:val="0"/>
              </w:rPr>
              <w:t>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Сбор материалов и подготовка презентации о событиях в Вен</w:t>
            </w:r>
            <w:r w:rsidRPr="00302E37">
              <w:rPr>
                <w:rStyle w:val="TimesNewRoman"/>
                <w:bCs/>
                <w:i w:val="0"/>
                <w:iCs w:val="0"/>
                <w:spacing w:val="0"/>
              </w:rPr>
              <w:softHyphen/>
              <w:t>грии в 1956 году и в Чехословакии в 1968 году.</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«мировая социалистическая система», «СЭВ», «ОВД», «Праж</w:t>
            </w:r>
            <w:r w:rsidRPr="00302E37">
              <w:rPr>
                <w:rStyle w:val="TimesNewRoman"/>
                <w:bCs/>
                <w:i w:val="0"/>
                <w:iCs w:val="0"/>
                <w:spacing w:val="0"/>
              </w:rPr>
              <w:softHyphen/>
              <w:t>ская весна», «Солидарность», «бархатная революция», «при</w:t>
            </w:r>
            <w:r w:rsidRPr="00302E37">
              <w:rPr>
                <w:rStyle w:val="TimesNewRoman"/>
                <w:bCs/>
                <w:i w:val="0"/>
                <w:iCs w:val="0"/>
                <w:spacing w:val="0"/>
              </w:rPr>
              <w:softHyphen/>
              <w:t>ватизация».</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и анализ информации (в том числе из дополни</w:t>
            </w:r>
            <w:r w:rsidRPr="00302E37">
              <w:rPr>
                <w:rStyle w:val="TimesNewRoman"/>
                <w:bCs/>
                <w:i w:val="0"/>
                <w:iCs w:val="0"/>
                <w:spacing w:val="0"/>
              </w:rPr>
              <w:softHyphen/>
              <w:t>тельной литературы и СМИ) о развитии восточноевропейских стран в конце ХХ — начале ХХТ века</w:t>
            </w:r>
          </w:p>
        </w:tc>
      </w:tr>
      <w:tr w:rsidR="002160D5" w:rsidRPr="00302E37" w:rsidTr="004F28DA">
        <w:trPr>
          <w:trHeight w:hRule="exact" w:val="2578"/>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jc w:val="both"/>
            </w:pPr>
            <w:r w:rsidRPr="00302E37">
              <w:rPr>
                <w:rStyle w:val="TimesNewRoman"/>
                <w:bCs/>
                <w:i w:val="0"/>
                <w:iCs w:val="0"/>
                <w:spacing w:val="0"/>
              </w:rPr>
              <w:t>Крушение колониальной системы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этапов освобождения стран Азии и Африки от колониальной и полуколониальной зависимости, раскрытие особенностей развития этих стран во второй половине ХХ — на</w:t>
            </w:r>
            <w:r w:rsidRPr="00302E37">
              <w:rPr>
                <w:rStyle w:val="TimesNewRoman"/>
                <w:bCs/>
                <w:i w:val="0"/>
                <w:iCs w:val="0"/>
                <w:spacing w:val="0"/>
              </w:rPr>
              <w:softHyphen/>
              <w:t>чале ХХТ 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этапов развития стран Азии и Африки после их освобождения от колониальной и полуколониальной зависи</w:t>
            </w:r>
            <w:r w:rsidRPr="00302E37">
              <w:rPr>
                <w:rStyle w:val="TimesNewRoman"/>
                <w:bCs/>
                <w:i w:val="0"/>
                <w:iCs w:val="0"/>
                <w:spacing w:val="0"/>
              </w:rPr>
              <w:softHyphen/>
              <w:t>мости.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«страны социалистической ориентации», «неоколониализм», «новые индустриальные страны», «традиционализм», «фунда</w:t>
            </w:r>
            <w:r w:rsidRPr="00302E37">
              <w:rPr>
                <w:rStyle w:val="TimesNewRoman"/>
                <w:bCs/>
                <w:i w:val="0"/>
                <w:iCs w:val="0"/>
                <w:spacing w:val="0"/>
              </w:rPr>
              <w:softHyphen/>
              <w:t>ментализм»</w:t>
            </w:r>
          </w:p>
        </w:tc>
      </w:tr>
      <w:tr w:rsidR="002160D5" w:rsidRPr="00302E37" w:rsidTr="004F28DA">
        <w:trPr>
          <w:trHeight w:hRule="exact" w:val="821"/>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both"/>
            </w:pPr>
            <w:r w:rsidRPr="00302E37">
              <w:rPr>
                <w:rStyle w:val="TimesNewRoman"/>
                <w:bCs/>
                <w:i w:val="0"/>
                <w:iCs w:val="0"/>
                <w:spacing w:val="0"/>
              </w:rPr>
              <w:t>Индия, Пакистан, Китай</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особенностей процесса национального осво</w:t>
            </w:r>
            <w:r w:rsidRPr="00302E37">
              <w:rPr>
                <w:rStyle w:val="TimesNewRoman"/>
                <w:bCs/>
                <w:i w:val="0"/>
                <w:iCs w:val="0"/>
                <w:spacing w:val="0"/>
              </w:rPr>
              <w:softHyphen/>
              <w:t>бождения и становления государственности в Индии и Паки</w:t>
            </w:r>
            <w:r w:rsidRPr="00302E37">
              <w:rPr>
                <w:rStyle w:val="TimesNewRoman"/>
                <w:bCs/>
                <w:i w:val="0"/>
                <w:iCs w:val="0"/>
                <w:spacing w:val="0"/>
              </w:rPr>
              <w:softHyphen/>
              <w:t>стане.</w:t>
            </w:r>
          </w:p>
        </w:tc>
      </w:tr>
    </w:tbl>
    <w:p w:rsidR="002160D5" w:rsidRPr="00302E37" w:rsidRDefault="002160D5" w:rsidP="002160D5">
      <w:pPr>
        <w:rPr>
          <w:sz w:val="2"/>
          <w:szCs w:val="2"/>
        </w:rPr>
      </w:pPr>
    </w:p>
    <w:tbl>
      <w:tblPr>
        <w:tblOverlap w:val="never"/>
        <w:tblW w:w="0" w:type="auto"/>
        <w:jc w:val="center"/>
        <w:tblLayout w:type="fixed"/>
        <w:tblCellMar>
          <w:left w:w="10" w:type="dxa"/>
          <w:right w:w="10" w:type="dxa"/>
        </w:tblCellMar>
        <w:tblLook w:val="00A0"/>
      </w:tblPr>
      <w:tblGrid>
        <w:gridCol w:w="2659"/>
        <w:gridCol w:w="6245"/>
      </w:tblGrid>
      <w:tr w:rsidR="002160D5" w:rsidRPr="00302E37" w:rsidTr="004F28DA">
        <w:trPr>
          <w:trHeight w:hRule="exact" w:val="552"/>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147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text" w:xAlign="center" w:y="1"/>
              <w:spacing w:line="276" w:lineRule="auto"/>
              <w:rPr>
                <w:sz w:val="10"/>
                <w:szCs w:val="10"/>
                <w:lang w:eastAsia="en-US"/>
              </w:rPr>
            </w:pP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причин успехов в развитии Китая и Индии в конце ХХ — начале ХХ</w:t>
            </w:r>
            <w:r w:rsidRPr="00302E37">
              <w:rPr>
                <w:rStyle w:val="TimesNewRoman"/>
                <w:bCs/>
                <w:i w:val="0"/>
                <w:iCs w:val="0"/>
                <w:spacing w:val="0"/>
                <w:lang w:val="en-US"/>
              </w:rPr>
              <w:t>I</w:t>
            </w:r>
            <w:r w:rsidRPr="00302E37">
              <w:rPr>
                <w:rStyle w:val="TimesNewRoman"/>
                <w:bCs/>
                <w:i w:val="0"/>
                <w:iCs w:val="0"/>
                <w:spacing w:val="0"/>
              </w:rPr>
              <w:t>века, высказывание суждений о перспекти</w:t>
            </w:r>
            <w:r w:rsidRPr="00302E37">
              <w:rPr>
                <w:rStyle w:val="TimesNewRoman"/>
                <w:bCs/>
                <w:i w:val="0"/>
                <w:iCs w:val="0"/>
                <w:spacing w:val="0"/>
              </w:rPr>
              <w:softHyphen/>
              <w:t>вах развития этих стран.</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Участие в дискуссии на тему «В чем причины успехов реформ в Китае: уроки для России» с привлечением работ историков и публицистов</w:t>
            </w:r>
          </w:p>
        </w:tc>
      </w:tr>
      <w:tr w:rsidR="002160D5" w:rsidRPr="00302E37" w:rsidTr="004F28DA">
        <w:trPr>
          <w:trHeight w:hRule="exact" w:val="213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20" w:firstLine="0"/>
            </w:pPr>
            <w:r w:rsidRPr="00302E37">
              <w:rPr>
                <w:rStyle w:val="TimesNewRoman"/>
                <w:bCs/>
                <w:i w:val="0"/>
                <w:iCs w:val="0"/>
                <w:spacing w:val="0"/>
              </w:rPr>
              <w:t>Страны Латинской Америки</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Сопоставление реформистского и революционного путей реше</w:t>
            </w:r>
            <w:r w:rsidRPr="00302E37">
              <w:rPr>
                <w:rStyle w:val="TimesNewRoman"/>
                <w:bCs/>
                <w:i w:val="0"/>
                <w:iCs w:val="0"/>
                <w:spacing w:val="0"/>
              </w:rPr>
              <w:softHyphen/>
              <w:t>ния социально-экономических противоречий в странах Латин</w:t>
            </w:r>
            <w:r w:rsidRPr="00302E37">
              <w:rPr>
                <w:rStyle w:val="TimesNewRoman"/>
                <w:bCs/>
                <w:i w:val="0"/>
                <w:iCs w:val="0"/>
                <w:spacing w:val="0"/>
              </w:rPr>
              <w:softHyphen/>
              <w:t>ской Америки, высказывание суждений об их результативно</w:t>
            </w:r>
            <w:r w:rsidRPr="00302E37">
              <w:rPr>
                <w:rStyle w:val="TimesNewRoman"/>
                <w:bCs/>
                <w:i w:val="0"/>
                <w:iCs w:val="0"/>
                <w:spacing w:val="0"/>
              </w:rPr>
              <w:softHyphen/>
              <w:t>сти.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и применение в историческом контексте понятий: «импортозамещающая индустриализация», «национализа</w:t>
            </w:r>
            <w:r w:rsidRPr="00302E37">
              <w:rPr>
                <w:rStyle w:val="TimesNewRoman"/>
                <w:bCs/>
                <w:i w:val="0"/>
                <w:iCs w:val="0"/>
                <w:spacing w:val="0"/>
              </w:rPr>
              <w:softHyphen/>
              <w:t>ция», «хунта», «левый поворот».</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крупнейших политических деятелей Латин</w:t>
            </w:r>
            <w:r w:rsidRPr="00302E37">
              <w:rPr>
                <w:rStyle w:val="TimesNewRoman"/>
                <w:bCs/>
                <w:i w:val="0"/>
                <w:iCs w:val="0"/>
                <w:spacing w:val="0"/>
              </w:rPr>
              <w:softHyphen/>
              <w:t>ской Америки второй половины ХХ — начала ХХ</w:t>
            </w:r>
            <w:r w:rsidRPr="00302E37">
              <w:rPr>
                <w:rStyle w:val="TimesNewRoman"/>
                <w:bCs/>
                <w:i w:val="0"/>
                <w:iCs w:val="0"/>
                <w:spacing w:val="0"/>
                <w:lang w:val="en-US"/>
              </w:rPr>
              <w:t>I</w:t>
            </w:r>
            <w:r w:rsidRPr="00302E37">
              <w:rPr>
                <w:rStyle w:val="TimesNewRoman"/>
                <w:bCs/>
                <w:i w:val="0"/>
                <w:iCs w:val="0"/>
                <w:spacing w:val="0"/>
              </w:rPr>
              <w:t>века</w:t>
            </w:r>
          </w:p>
        </w:tc>
      </w:tr>
      <w:tr w:rsidR="002160D5" w:rsidRPr="00302E37" w:rsidTr="004F28DA">
        <w:trPr>
          <w:trHeight w:hRule="exact" w:val="301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60" w:line="190" w:lineRule="exact"/>
              <w:ind w:left="120" w:firstLine="0"/>
            </w:pPr>
            <w:r w:rsidRPr="00302E37">
              <w:rPr>
                <w:rStyle w:val="TimesNewRoman"/>
                <w:bCs/>
                <w:i w:val="0"/>
                <w:iCs w:val="0"/>
                <w:spacing w:val="0"/>
              </w:rPr>
              <w:t>Международные</w:t>
            </w:r>
          </w:p>
          <w:p w:rsidR="002160D5" w:rsidRPr="00302E37" w:rsidRDefault="002160D5" w:rsidP="004F28DA">
            <w:pPr>
              <w:pStyle w:val="3"/>
              <w:framePr w:w="8904" w:wrap="notBeside" w:vAnchor="text" w:hAnchor="text" w:xAlign="center" w:y="1"/>
              <w:shd w:val="clear" w:color="auto" w:fill="auto"/>
              <w:spacing w:before="60" w:after="0" w:line="190" w:lineRule="exact"/>
              <w:ind w:left="120" w:firstLine="0"/>
            </w:pPr>
            <w:r w:rsidRPr="00302E37">
              <w:rPr>
                <w:rStyle w:val="TimesNewRoman"/>
                <w:bCs/>
                <w:i w:val="0"/>
                <w:iCs w:val="0"/>
                <w:spacing w:val="0"/>
              </w:rPr>
              <w:t>отношения</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Объяснение сущности «холодной войны», ее влияния на исто</w:t>
            </w:r>
            <w:r w:rsidRPr="00302E37">
              <w:rPr>
                <w:rStyle w:val="TimesNewRoman"/>
                <w:bCs/>
                <w:i w:val="0"/>
                <w:iCs w:val="0"/>
                <w:spacing w:val="0"/>
              </w:rPr>
              <w:softHyphen/>
              <w:t>рию второй половины ХХ века.</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основных периодов и тенденций развития международных отношений в 1945 году — начале XXI века. Рассказ с использованием карты о международных кризисах 1940— 1960-х годов.</w:t>
            </w:r>
          </w:p>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Объяснение и применение в историческом контексте понятий: «биполярный мир», «холодная война», «железный занавес», «НАТО», «СЭВ», «ОВД», «международные кризисы», «раз</w:t>
            </w:r>
            <w:r w:rsidRPr="00302E37">
              <w:rPr>
                <w:rStyle w:val="TimesNewRoman"/>
                <w:bCs/>
                <w:i w:val="0"/>
                <w:iCs w:val="0"/>
                <w:spacing w:val="0"/>
              </w:rPr>
              <w:softHyphen/>
              <w:t>рядка международной напряженности», «новое политическое мышление», «региональная интеграция», «глобализация». Участие в обсуждении событий современной международной жизни (с привлечением материалов СМИ)</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left="120" w:firstLine="0"/>
            </w:pPr>
            <w:r w:rsidRPr="00302E37">
              <w:rPr>
                <w:rStyle w:val="TimesNewRoman"/>
                <w:bCs/>
                <w:i w:val="0"/>
                <w:iCs w:val="0"/>
                <w:spacing w:val="0"/>
              </w:rPr>
              <w:t>Развитие культуры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достижений в различных областях науки, по</w:t>
            </w:r>
            <w:r w:rsidRPr="00302E37">
              <w:rPr>
                <w:rStyle w:val="TimesNewRoman"/>
                <w:bCs/>
                <w:i w:val="0"/>
                <w:iCs w:val="0"/>
                <w:spacing w:val="0"/>
              </w:rPr>
              <w:softHyphen/>
              <w:t>каз их влияния на развитие общества (в том числе с привлече</w:t>
            </w:r>
            <w:r w:rsidRPr="00302E37">
              <w:rPr>
                <w:rStyle w:val="TimesNewRoman"/>
                <w:bCs/>
                <w:i w:val="0"/>
                <w:iCs w:val="0"/>
                <w:spacing w:val="0"/>
              </w:rPr>
              <w:softHyphen/>
              <w:t>нием дополнительной литературы, СМИ, Интернета). Объяснение и применение в историческом контексте понятий: «постмодернизм», «массовая культура», «поп-арт». Объяснение причин и последствий влияния глобализации на национальные культуры</w:t>
            </w:r>
          </w:p>
        </w:tc>
      </w:tr>
      <w:tr w:rsidR="002160D5" w:rsidRPr="00302E37" w:rsidTr="004F28DA">
        <w:trPr>
          <w:trHeight w:val="360"/>
          <w:jc w:val="center"/>
        </w:trPr>
        <w:tc>
          <w:tcPr>
            <w:tcW w:w="890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190" w:lineRule="exact"/>
              <w:ind w:firstLine="0"/>
              <w:jc w:val="center"/>
            </w:pPr>
            <w:r w:rsidRPr="00302E37">
              <w:rPr>
                <w:rStyle w:val="TimesNewRoman"/>
                <w:bCs/>
                <w:i w:val="0"/>
                <w:iCs w:val="0"/>
                <w:spacing w:val="0"/>
              </w:rPr>
              <w:t>15. АПОГЕЙ И КРИЗИС СОВЕТСКОЙ СИСТЕМЫ. 1945—1991 ГОДЫ</w:t>
            </w:r>
          </w:p>
        </w:tc>
      </w:tr>
      <w:tr w:rsidR="002160D5" w:rsidRPr="00302E37" w:rsidTr="004F28DA">
        <w:trPr>
          <w:trHeight w:hRule="exact" w:val="2136"/>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40" w:firstLine="0"/>
            </w:pPr>
            <w:r w:rsidRPr="00302E37">
              <w:rPr>
                <w:rStyle w:val="TimesNewRoman"/>
                <w:bCs/>
                <w:i w:val="0"/>
                <w:iCs w:val="0"/>
                <w:spacing w:val="0"/>
              </w:rPr>
              <w:t>СССР в послевоенные годы</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Систематизация материала о развитии СССР в первые послево</w:t>
            </w:r>
            <w:r w:rsidRPr="00302E37">
              <w:rPr>
                <w:rStyle w:val="TimesNewRoman"/>
                <w:bCs/>
                <w:i w:val="0"/>
                <w:iCs w:val="0"/>
                <w:spacing w:val="0"/>
              </w:rPr>
              <w:softHyphen/>
              <w:t>енные годы, основных задачах и мероприятиях внутренней и внешней политики.</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Характеристика процесса возрождения различных сторон жиз</w:t>
            </w:r>
            <w:r w:rsidRPr="00302E37">
              <w:rPr>
                <w:rStyle w:val="TimesNewRoman"/>
                <w:bCs/>
                <w:i w:val="0"/>
                <w:iCs w:val="0"/>
                <w:spacing w:val="0"/>
              </w:rPr>
              <w:softHyphen/>
              <w:t>ни советского общества в послевоенные годы.</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поиска информации о жизни людей в послевоенные годы (с привлечением мемуарной, художественной литературы). Участие в подготовке презентации «Родной край (город) в пер</w:t>
            </w:r>
            <w:r w:rsidRPr="00302E37">
              <w:rPr>
                <w:rStyle w:val="TimesNewRoman"/>
                <w:bCs/>
                <w:i w:val="0"/>
                <w:iCs w:val="0"/>
                <w:spacing w:val="0"/>
              </w:rPr>
              <w:softHyphen/>
              <w:t>вые послевоенные годы»</w:t>
            </w:r>
          </w:p>
        </w:tc>
      </w:tr>
      <w:tr w:rsidR="002160D5" w:rsidRPr="00302E37" w:rsidTr="004F28DA">
        <w:trPr>
          <w:trHeight w:hRule="exact" w:val="1694"/>
          <w:jc w:val="center"/>
        </w:trPr>
        <w:tc>
          <w:tcPr>
            <w:tcW w:w="2659"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left="140" w:firstLine="0"/>
            </w:pPr>
            <w:r w:rsidRPr="00302E37">
              <w:rPr>
                <w:rStyle w:val="TimesNewRoman"/>
                <w:bCs/>
                <w:i w:val="0"/>
                <w:iCs w:val="0"/>
                <w:spacing w:val="0"/>
              </w:rPr>
              <w:t>СССР в 1950 — начале 1960-х годов</w:t>
            </w:r>
          </w:p>
        </w:tc>
        <w:tc>
          <w:tcPr>
            <w:tcW w:w="6245"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line="216" w:lineRule="exact"/>
              <w:ind w:firstLine="0"/>
              <w:jc w:val="both"/>
            </w:pPr>
            <w:r w:rsidRPr="00302E37">
              <w:rPr>
                <w:rStyle w:val="TimesNewRoman"/>
                <w:bCs/>
                <w:i w:val="0"/>
                <w:iCs w:val="0"/>
                <w:spacing w:val="0"/>
              </w:rPr>
              <w:t>Характеристика перемен в общественно-политической жизни СССР, новых подходов к решению хозяйственных и социаль</w:t>
            </w:r>
            <w:r w:rsidRPr="00302E37">
              <w:rPr>
                <w:rStyle w:val="TimesNewRoman"/>
                <w:bCs/>
                <w:i w:val="0"/>
                <w:iCs w:val="0"/>
                <w:spacing w:val="0"/>
              </w:rPr>
              <w:softHyphen/>
              <w:t>ных проблем, реформ.</w:t>
            </w:r>
          </w:p>
          <w:p w:rsidR="002160D5" w:rsidRPr="00302E37" w:rsidRDefault="002160D5" w:rsidP="004F28DA">
            <w:pPr>
              <w:pStyle w:val="3"/>
              <w:framePr w:w="8904" w:wrap="notBeside" w:vAnchor="text" w:hAnchor="text" w:xAlign="center" w:y="1"/>
              <w:shd w:val="clear" w:color="auto" w:fill="auto"/>
              <w:spacing w:after="0" w:line="216" w:lineRule="exact"/>
              <w:ind w:firstLine="0"/>
            </w:pPr>
            <w:r w:rsidRPr="00302E37">
              <w:rPr>
                <w:rStyle w:val="TimesNewRoman"/>
                <w:bCs/>
                <w:i w:val="0"/>
                <w:iCs w:val="0"/>
                <w:spacing w:val="0"/>
              </w:rPr>
              <w:t>Проведение обзора достижений советской науки и техники во второй половине 1950 — первой половине 1960-х годов (с ис</w:t>
            </w:r>
            <w:r w:rsidRPr="00302E37">
              <w:rPr>
                <w:rStyle w:val="TimesNewRoman"/>
                <w:bCs/>
                <w:i w:val="0"/>
                <w:iCs w:val="0"/>
                <w:spacing w:val="0"/>
              </w:rPr>
              <w:softHyphen/>
              <w:t>пользованием научно-популярной и справочной литературы), раскрытие их международного значения</w:t>
            </w:r>
          </w:p>
        </w:tc>
      </w:tr>
      <w:tr w:rsidR="002160D5" w:rsidRPr="00302E37" w:rsidTr="004F28DA">
        <w:trPr>
          <w:trHeight w:hRule="exact" w:val="926"/>
          <w:jc w:val="center"/>
        </w:trPr>
        <w:tc>
          <w:tcPr>
            <w:tcW w:w="2659"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left="140" w:firstLine="0"/>
            </w:pPr>
            <w:r w:rsidRPr="00302E37">
              <w:rPr>
                <w:rStyle w:val="TimesNewRoman"/>
                <w:bCs/>
                <w:i w:val="0"/>
                <w:iCs w:val="0"/>
                <w:spacing w:val="0"/>
              </w:rPr>
              <w:t>СССР во второй половине 1960-х — начале 1980-х годов</w:t>
            </w:r>
          </w:p>
        </w:tc>
        <w:tc>
          <w:tcPr>
            <w:tcW w:w="6245"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text" w:xAlign="center" w:y="1"/>
              <w:shd w:val="clear" w:color="auto" w:fill="auto"/>
              <w:spacing w:after="0"/>
              <w:ind w:firstLine="0"/>
            </w:pPr>
            <w:r w:rsidRPr="00302E37">
              <w:rPr>
                <w:rStyle w:val="TimesNewRoman"/>
                <w:bCs/>
                <w:i w:val="0"/>
                <w:iCs w:val="0"/>
                <w:spacing w:val="0"/>
              </w:rPr>
              <w:t>Систематизация материала о тенденциях и результатах эконо</w:t>
            </w:r>
            <w:r w:rsidRPr="00302E37">
              <w:rPr>
                <w:rStyle w:val="TimesNewRoman"/>
                <w:bCs/>
                <w:i w:val="0"/>
                <w:iCs w:val="0"/>
                <w:spacing w:val="0"/>
              </w:rPr>
              <w:softHyphen/>
              <w:t>мического и социального развития СССР в 1965 — начале 1980-х годов (в форме сообщения, конспекта).</w:t>
            </w:r>
          </w:p>
        </w:tc>
      </w:tr>
    </w:tbl>
    <w:p w:rsidR="002160D5" w:rsidRPr="00302E37" w:rsidRDefault="002160D5" w:rsidP="002160D5">
      <w:pPr>
        <w:rPr>
          <w:sz w:val="2"/>
          <w:szCs w:val="2"/>
        </w:rPr>
        <w:sectPr w:rsidR="002160D5" w:rsidRPr="00302E37" w:rsidSect="00776B1A">
          <w:pgSz w:w="11909" w:h="16838"/>
          <w:pgMar w:top="1233" w:right="749" w:bottom="1249" w:left="1487" w:header="0" w:footer="3" w:gutter="20"/>
          <w:cols w:space="720"/>
          <w:rtlGutter/>
        </w:sectPr>
      </w:pPr>
    </w:p>
    <w:tbl>
      <w:tblPr>
        <w:tblOverlap w:val="never"/>
        <w:tblW w:w="8940" w:type="dxa"/>
        <w:jc w:val="center"/>
        <w:tblLayout w:type="fixed"/>
        <w:tblCellMar>
          <w:left w:w="10" w:type="dxa"/>
          <w:right w:w="10" w:type="dxa"/>
        </w:tblCellMar>
        <w:tblLook w:val="00A0"/>
      </w:tblPr>
      <w:tblGrid>
        <w:gridCol w:w="2670"/>
        <w:gridCol w:w="6270"/>
      </w:tblGrid>
      <w:tr w:rsidR="002160D5" w:rsidRPr="00302E37" w:rsidTr="004F28DA">
        <w:trPr>
          <w:trHeight w:hRule="exact" w:val="605"/>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pacing w:val="0"/>
              </w:rPr>
              <w:lastRenderedPageBreak/>
              <w:t>Содержание обучения</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202" w:lineRule="exact"/>
              <w:ind w:firstLine="0"/>
              <w:jc w:val="center"/>
            </w:pPr>
            <w:r w:rsidRPr="00302E37">
              <w:rPr>
                <w:rStyle w:val="TimesNewRoman"/>
                <w:bCs/>
                <w:i w:val="0"/>
                <w:iCs w:val="0"/>
                <w:spacing w:val="0"/>
              </w:rPr>
              <w:t>Характеристика основных видов деятельности студентов (на уровне учебных действий)</w:t>
            </w:r>
          </w:p>
        </w:tc>
      </w:tr>
      <w:tr w:rsidR="002160D5" w:rsidRPr="00302E37" w:rsidTr="004F28DA">
        <w:trPr>
          <w:trHeight w:hRule="exact" w:val="2304"/>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framePr w:w="8904" w:wrap="notBeside" w:vAnchor="text" w:hAnchor="page" w:x="1921" w:y="-12091"/>
              <w:spacing w:line="276" w:lineRule="auto"/>
              <w:rPr>
                <w:sz w:val="10"/>
                <w:szCs w:val="10"/>
                <w:lang w:eastAsia="en-US"/>
              </w:rPr>
            </w:pP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Объяснение, в чем проявлялись противоречия в развитии науки и техники, художественной культуры в рассматриваемый период. Проведение поиска информации о повседневной жизни, интере</w:t>
            </w:r>
            <w:r w:rsidRPr="00302E37">
              <w:rPr>
                <w:rStyle w:val="TimesNewRoman"/>
                <w:bCs/>
                <w:i w:val="0"/>
                <w:iCs w:val="0"/>
                <w:spacing w:val="0"/>
              </w:rPr>
              <w:softHyphen/>
              <w:t>сах советских людей в 1960 — середине 1980-х годов (в том чис</w:t>
            </w:r>
            <w:r w:rsidRPr="00302E37">
              <w:rPr>
                <w:rStyle w:val="TimesNewRoman"/>
                <w:bCs/>
                <w:i w:val="0"/>
                <w:iCs w:val="0"/>
                <w:spacing w:val="0"/>
              </w:rPr>
              <w:softHyphen/>
              <w:t>ле путем опроса родственников, людей старших поколений). Оценка государственной деятельности Л. И. Брежнева. Систематизация материала о развитии международных отно</w:t>
            </w:r>
            <w:r w:rsidRPr="00302E37">
              <w:rPr>
                <w:rStyle w:val="TimesNewRoman"/>
                <w:bCs/>
                <w:i w:val="0"/>
                <w:iCs w:val="0"/>
                <w:spacing w:val="0"/>
              </w:rPr>
              <w:softHyphen/>
              <w:t>шений и внешней политики СССР (периоды улучшения и обо</w:t>
            </w:r>
            <w:r w:rsidRPr="00302E37">
              <w:rPr>
                <w:rStyle w:val="TimesNewRoman"/>
                <w:bCs/>
                <w:i w:val="0"/>
                <w:iCs w:val="0"/>
                <w:spacing w:val="0"/>
              </w:rPr>
              <w:softHyphen/>
              <w:t>стрения международных отношений, ключевые события)</w:t>
            </w:r>
          </w:p>
        </w:tc>
      </w:tr>
      <w:tr w:rsidR="002160D5" w:rsidRPr="00302E37" w:rsidTr="004F28DA">
        <w:trPr>
          <w:trHeight w:hRule="exact" w:val="2821"/>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pacing w:val="0"/>
              </w:rPr>
              <w:t>СССР в годы перестройки</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причин и предпосылок перестройки в СССР. Объяснение и применение в историческом контексте понятий: «перестройка», «гласность», «плюрализм», «парад суверените</w:t>
            </w:r>
            <w:r w:rsidRPr="00302E37">
              <w:rPr>
                <w:rStyle w:val="TimesNewRoman"/>
                <w:bCs/>
                <w:i w:val="0"/>
                <w:iCs w:val="0"/>
                <w:spacing w:val="0"/>
              </w:rPr>
              <w:softHyphen/>
              <w:t>тов».</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Проведение поиска информации об изменениях в сфере эконо</w:t>
            </w:r>
            <w:r w:rsidRPr="00302E37">
              <w:rPr>
                <w:rStyle w:val="TimesNewRoman"/>
                <w:bCs/>
                <w:i w:val="0"/>
                <w:iCs w:val="0"/>
                <w:spacing w:val="0"/>
              </w:rPr>
              <w:softHyphen/>
              <w:t>мики и общественной жизни в годы перестройки.</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Составление характеристики (политического портрета)</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М. С. Горбачева (с привлечением дополнительной литературы). Участие в обсуждении вопросов о характере и последствиях перестройки, причинах кризиса советской системы и распада СССР, высказывание и аргументация своего мнения</w:t>
            </w:r>
          </w:p>
        </w:tc>
      </w:tr>
      <w:tr w:rsidR="002160D5" w:rsidRPr="00302E37" w:rsidTr="004F28DA">
        <w:trPr>
          <w:trHeight w:hRule="exact" w:val="2336"/>
          <w:jc w:val="center"/>
        </w:trPr>
        <w:tc>
          <w:tcPr>
            <w:tcW w:w="2668" w:type="dxa"/>
            <w:tcBorders>
              <w:top w:val="single" w:sz="4" w:space="0" w:color="auto"/>
              <w:left w:val="single" w:sz="4" w:space="0" w:color="auto"/>
              <w:bottom w:val="nil"/>
              <w:right w:val="nil"/>
            </w:tcBorders>
            <w:shd w:val="clear" w:color="auto" w:fill="FFFFFF"/>
          </w:tcPr>
          <w:p w:rsidR="002160D5" w:rsidRPr="00302E37" w:rsidRDefault="002160D5" w:rsidP="004F28DA">
            <w:pPr>
              <w:pStyle w:val="3"/>
              <w:framePr w:w="8904" w:wrap="notBeside" w:vAnchor="text" w:hAnchor="page" w:x="1921" w:y="-12091"/>
              <w:shd w:val="clear" w:color="auto" w:fill="auto"/>
              <w:spacing w:after="0"/>
              <w:ind w:firstLine="0"/>
              <w:jc w:val="both"/>
            </w:pPr>
            <w:r w:rsidRPr="00302E37">
              <w:rPr>
                <w:rStyle w:val="TimesNewRoman"/>
                <w:bCs/>
                <w:i w:val="0"/>
                <w:iCs w:val="0"/>
                <w:spacing w:val="0"/>
              </w:rPr>
              <w:t>Развитие советской куль</w:t>
            </w:r>
            <w:r w:rsidRPr="00302E37">
              <w:rPr>
                <w:rStyle w:val="TimesNewRoman"/>
                <w:bCs/>
                <w:i w:val="0"/>
                <w:iCs w:val="0"/>
                <w:spacing w:val="0"/>
              </w:rPr>
              <w:softHyphen/>
              <w:t>туры (1945—1991 годы)</w:t>
            </w:r>
          </w:p>
        </w:tc>
        <w:tc>
          <w:tcPr>
            <w:tcW w:w="6266" w:type="dxa"/>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особенностей развития советской науки в раз</w:t>
            </w:r>
            <w:r w:rsidRPr="00302E37">
              <w:rPr>
                <w:rStyle w:val="TimesNewRoman"/>
                <w:bCs/>
                <w:i w:val="0"/>
                <w:iCs w:val="0"/>
                <w:spacing w:val="0"/>
              </w:rPr>
              <w:softHyphen/>
              <w:t>ные периоды второй половины ХХ века.</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Подготовка сравнительной таблицы «Научно-технические от</w:t>
            </w:r>
            <w:r w:rsidRPr="00302E37">
              <w:rPr>
                <w:rStyle w:val="TimesNewRoman"/>
                <w:bCs/>
                <w:i w:val="0"/>
                <w:iCs w:val="0"/>
                <w:spacing w:val="0"/>
              </w:rPr>
              <w:softHyphen/>
              <w:t>крытия стран Запада и СССР в 1950 — 1970-е годы».</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Рассказ о выдающихся произведениях литературы и искусства. Объяснение, в чем заключалась противоречивость партийной культурной политики.</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Рассказ о развитии отечественной культуры в 1960 — 1980-е годы, характеристика творчества ее выдающихся представителей</w:t>
            </w:r>
          </w:p>
        </w:tc>
      </w:tr>
      <w:tr w:rsidR="002160D5" w:rsidRPr="00302E37" w:rsidTr="004F28DA">
        <w:trPr>
          <w:trHeight w:val="400"/>
          <w:jc w:val="center"/>
        </w:trPr>
        <w:tc>
          <w:tcPr>
            <w:tcW w:w="8934" w:type="dxa"/>
            <w:gridSpan w:val="2"/>
            <w:tcBorders>
              <w:top w:val="single" w:sz="4" w:space="0" w:color="auto"/>
              <w:left w:val="single" w:sz="4" w:space="0" w:color="auto"/>
              <w:bottom w:val="nil"/>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190" w:lineRule="exact"/>
              <w:ind w:firstLine="0"/>
              <w:jc w:val="center"/>
            </w:pPr>
            <w:r w:rsidRPr="00302E37">
              <w:rPr>
                <w:rStyle w:val="TimesNewRoman"/>
                <w:bCs/>
                <w:i w:val="0"/>
                <w:iCs w:val="0"/>
                <w:smallCaps/>
                <w:spacing w:val="0"/>
              </w:rPr>
              <w:t>16. российская ФЕДЕРАЦИЯ НА рубеже ХХ—ХХ</w:t>
            </w:r>
            <w:r w:rsidRPr="00302E37">
              <w:rPr>
                <w:rStyle w:val="TimesNewRoman"/>
                <w:bCs/>
                <w:i w:val="0"/>
                <w:iCs w:val="0"/>
                <w:smallCaps/>
                <w:spacing w:val="0"/>
                <w:lang w:val="en-US"/>
              </w:rPr>
              <w:t>I</w:t>
            </w:r>
            <w:r w:rsidRPr="00302E37">
              <w:rPr>
                <w:rStyle w:val="TimesNewRoman"/>
                <w:bCs/>
                <w:i w:val="0"/>
                <w:iCs w:val="0"/>
                <w:smallCaps/>
                <w:spacing w:val="0"/>
              </w:rPr>
              <w:t>ВЕКОВ</w:t>
            </w:r>
          </w:p>
        </w:tc>
      </w:tr>
      <w:tr w:rsidR="002160D5" w:rsidRPr="00302E37" w:rsidTr="004F28DA">
        <w:trPr>
          <w:trHeight w:hRule="exact" w:val="6209"/>
          <w:jc w:val="center"/>
        </w:trPr>
        <w:tc>
          <w:tcPr>
            <w:tcW w:w="2668" w:type="dxa"/>
            <w:tcBorders>
              <w:top w:val="single" w:sz="4" w:space="0" w:color="auto"/>
              <w:left w:val="single" w:sz="4" w:space="0" w:color="auto"/>
              <w:bottom w:val="single" w:sz="4" w:space="0" w:color="auto"/>
              <w:right w:val="nil"/>
            </w:tcBorders>
            <w:shd w:val="clear" w:color="auto" w:fill="FFFFFF"/>
          </w:tcPr>
          <w:p w:rsidR="002160D5" w:rsidRPr="00302E37" w:rsidRDefault="002160D5" w:rsidP="004F28DA">
            <w:pPr>
              <w:pStyle w:val="3"/>
              <w:framePr w:w="8904" w:wrap="notBeside" w:vAnchor="text" w:hAnchor="page" w:x="1921" w:y="-12091"/>
              <w:shd w:val="clear" w:color="auto" w:fill="auto"/>
              <w:spacing w:after="0"/>
              <w:ind w:left="120" w:firstLine="0"/>
            </w:pPr>
            <w:r w:rsidRPr="00302E37">
              <w:rPr>
                <w:rStyle w:val="TimesNewRoman"/>
                <w:bCs/>
                <w:i w:val="0"/>
                <w:iCs w:val="0"/>
                <w:spacing w:val="0"/>
              </w:rPr>
              <w:t>Россия в конце ХХ — начале ХХ</w:t>
            </w:r>
            <w:r w:rsidRPr="00302E37">
              <w:rPr>
                <w:rStyle w:val="TimesNewRoman"/>
                <w:bCs/>
                <w:i w:val="0"/>
                <w:iCs w:val="0"/>
                <w:spacing w:val="0"/>
                <w:lang w:val="en-US"/>
              </w:rPr>
              <w:t>I</w:t>
            </w:r>
            <w:r w:rsidRPr="00302E37">
              <w:rPr>
                <w:rStyle w:val="TimesNewRoman"/>
                <w:bCs/>
                <w:i w:val="0"/>
                <w:iCs w:val="0"/>
                <w:spacing w:val="0"/>
              </w:rPr>
              <w:t>века</w:t>
            </w:r>
          </w:p>
        </w:tc>
        <w:tc>
          <w:tcPr>
            <w:tcW w:w="6266" w:type="dxa"/>
            <w:tcBorders>
              <w:top w:val="single" w:sz="4" w:space="0" w:color="auto"/>
              <w:left w:val="single" w:sz="4" w:space="0" w:color="auto"/>
              <w:bottom w:val="single" w:sz="4" w:space="0" w:color="auto"/>
              <w:right w:val="single" w:sz="4" w:space="0" w:color="auto"/>
            </w:tcBorders>
            <w:shd w:val="clear" w:color="auto" w:fill="FFFFFF"/>
          </w:tcPr>
          <w:p w:rsidR="002160D5" w:rsidRPr="00302E37" w:rsidRDefault="002160D5" w:rsidP="004F28DA">
            <w:pPr>
              <w:pStyle w:val="3"/>
              <w:framePr w:w="8904" w:wrap="notBeside" w:vAnchor="text" w:hAnchor="page" w:x="1921" w:y="-12091"/>
              <w:shd w:val="clear" w:color="auto" w:fill="auto"/>
              <w:spacing w:after="0" w:line="216" w:lineRule="exact"/>
              <w:ind w:firstLine="0"/>
              <w:jc w:val="both"/>
            </w:pPr>
            <w:r w:rsidRPr="00302E37">
              <w:rPr>
                <w:rStyle w:val="TimesNewRoman"/>
                <w:bCs/>
                <w:i w:val="0"/>
                <w:iCs w:val="0"/>
                <w:spacing w:val="0"/>
              </w:rPr>
              <w:t>Объяснение, в чем заключались трудности перехода к рыноч</w:t>
            </w:r>
            <w:r w:rsidRPr="00302E37">
              <w:rPr>
                <w:rStyle w:val="TimesNewRoman"/>
                <w:bCs/>
                <w:i w:val="0"/>
                <w:iCs w:val="0"/>
                <w:spacing w:val="0"/>
              </w:rPr>
              <w:softHyphen/>
              <w:t>ной экономике, с привлечением свидетельств современников. Характеристика темпов, масштабов, характера и социально</w:t>
            </w:r>
            <w:r w:rsidRPr="00302E37">
              <w:rPr>
                <w:rStyle w:val="TimesNewRoman"/>
                <w:bCs/>
                <w:i w:val="0"/>
                <w:iCs w:val="0"/>
                <w:spacing w:val="0"/>
              </w:rPr>
              <w:softHyphen/>
              <w:t>экономических последствий приватизации в России.</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Сравнение Конституции России 1993 года с Конституцией СССР 1977 года по самостоятельно сформулированным вопросам. Объяснение причин военно-политического кризиса в Чечне и способов его разрешения в середине 1990-х годов.</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Оценка итогов развития РФ в 1990-е годы.</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Систематизация и раскрытие основных направлений реформа</w:t>
            </w:r>
            <w:r w:rsidRPr="00302E37">
              <w:rPr>
                <w:rStyle w:val="TimesNewRoman"/>
                <w:bCs/>
                <w:i w:val="0"/>
                <w:iCs w:val="0"/>
                <w:spacing w:val="0"/>
              </w:rPr>
              <w:softHyphen/>
              <w:t>торской деятельности руководства РФ в начале ХХТ века. Рассказ о государственных символах России в контексте фор</w:t>
            </w:r>
            <w:r w:rsidRPr="00302E37">
              <w:rPr>
                <w:rStyle w:val="TimesNewRoman"/>
                <w:bCs/>
                <w:i w:val="0"/>
                <w:iCs w:val="0"/>
                <w:spacing w:val="0"/>
              </w:rPr>
              <w:softHyphen/>
              <w:t>мирования нового образа страны.</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Представление краткой характеристики основных политиче</w:t>
            </w:r>
            <w:r w:rsidRPr="00302E37">
              <w:rPr>
                <w:rStyle w:val="TimesNewRoman"/>
                <w:bCs/>
                <w:i w:val="0"/>
                <w:iCs w:val="0"/>
                <w:spacing w:val="0"/>
              </w:rPr>
              <w:softHyphen/>
              <w:t>ских партий современной России, указание их лидеров. Указание глобальных проблем и вызовов, с которыми столкну</w:t>
            </w:r>
            <w:r w:rsidRPr="00302E37">
              <w:rPr>
                <w:rStyle w:val="TimesNewRoman"/>
                <w:bCs/>
                <w:i w:val="0"/>
                <w:iCs w:val="0"/>
                <w:spacing w:val="0"/>
              </w:rPr>
              <w:softHyphen/>
              <w:t>лась России в ХХТ веке.</w:t>
            </w:r>
          </w:p>
          <w:p w:rsidR="002160D5" w:rsidRPr="00302E37" w:rsidRDefault="002160D5" w:rsidP="004F28DA">
            <w:pPr>
              <w:pStyle w:val="3"/>
              <w:framePr w:w="8904" w:wrap="notBeside" w:vAnchor="text" w:hAnchor="page" w:x="1921" w:y="-12091"/>
              <w:shd w:val="clear" w:color="auto" w:fill="auto"/>
              <w:spacing w:after="0" w:line="216" w:lineRule="exact"/>
              <w:ind w:left="100" w:firstLine="0"/>
            </w:pPr>
            <w:r w:rsidRPr="00302E37">
              <w:rPr>
                <w:rStyle w:val="TimesNewRoman"/>
                <w:bCs/>
                <w:i w:val="0"/>
                <w:iCs w:val="0"/>
                <w:spacing w:val="0"/>
              </w:rPr>
              <w:t>Характеристика ключевых событий политической истории со</w:t>
            </w:r>
            <w:r w:rsidRPr="00302E37">
              <w:rPr>
                <w:rStyle w:val="TimesNewRoman"/>
                <w:bCs/>
                <w:i w:val="0"/>
                <w:iCs w:val="0"/>
                <w:spacing w:val="0"/>
              </w:rPr>
              <w:softHyphen/>
              <w:t xml:space="preserve">временной России в </w:t>
            </w:r>
            <w:r w:rsidRPr="00302E37">
              <w:rPr>
                <w:rStyle w:val="TimesNewRoman"/>
                <w:bCs/>
                <w:i w:val="0"/>
                <w:iCs w:val="0"/>
                <w:spacing w:val="0"/>
                <w:lang w:val="en-US"/>
              </w:rPr>
              <w:t>XXI</w:t>
            </w:r>
            <w:r w:rsidRPr="00302E37">
              <w:rPr>
                <w:rStyle w:val="TimesNewRoman"/>
                <w:bCs/>
                <w:i w:val="0"/>
                <w:iCs w:val="0"/>
                <w:spacing w:val="0"/>
              </w:rPr>
              <w:t>веке.</w:t>
            </w:r>
          </w:p>
          <w:p w:rsidR="002160D5" w:rsidRPr="00302E37" w:rsidRDefault="002160D5" w:rsidP="004F28DA">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r w:rsidRPr="00302E37">
              <w:rPr>
                <w:rStyle w:val="TimesNewRoman"/>
                <w:bCs/>
                <w:i w:val="0"/>
                <w:iCs w:val="0"/>
                <w:spacing w:val="0"/>
              </w:rPr>
              <w:t>Систематизация материалов печати и телевидения об актуаль</w:t>
            </w:r>
            <w:r w:rsidRPr="00302E37">
              <w:rPr>
                <w:rStyle w:val="TimesNewRoman"/>
                <w:bCs/>
                <w:i w:val="0"/>
                <w:iCs w:val="0"/>
                <w:spacing w:val="0"/>
              </w:rPr>
              <w:softHyphen/>
              <w:t>ных проблемах и событиях в жизни современного российского общества, представление их в виде обзоров, рефератов. Проведение обзора текущей информации телевидения и прессы о внешнеполитической деятельности руководителей страны. Характеристика места и роли России в современном мире</w:t>
            </w:r>
          </w:p>
          <w:p w:rsidR="002160D5" w:rsidRPr="00302E37" w:rsidRDefault="002160D5" w:rsidP="004F28DA">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2160D5" w:rsidRPr="00302E37" w:rsidRDefault="002160D5" w:rsidP="004F28DA">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2160D5" w:rsidRPr="00302E37" w:rsidRDefault="002160D5" w:rsidP="004F28DA">
            <w:pPr>
              <w:pStyle w:val="3"/>
              <w:framePr w:w="8904" w:wrap="notBeside" w:vAnchor="text" w:hAnchor="page" w:x="1921" w:y="-12091"/>
              <w:shd w:val="clear" w:color="auto" w:fill="auto"/>
              <w:spacing w:after="0" w:line="216" w:lineRule="exact"/>
              <w:ind w:left="100" w:firstLine="0"/>
              <w:rPr>
                <w:rStyle w:val="TimesNewRoman"/>
                <w:bCs/>
                <w:i w:val="0"/>
                <w:iCs w:val="0"/>
                <w:spacing w:val="0"/>
                <w:lang w:val="en-US"/>
              </w:rPr>
            </w:pPr>
          </w:p>
          <w:p w:rsidR="002160D5" w:rsidRPr="00302E37" w:rsidRDefault="002160D5" w:rsidP="004F28DA">
            <w:pPr>
              <w:pStyle w:val="3"/>
              <w:framePr w:w="8904" w:wrap="notBeside" w:vAnchor="text" w:hAnchor="page" w:x="1921" w:y="-12091"/>
              <w:shd w:val="clear" w:color="auto" w:fill="auto"/>
              <w:spacing w:after="0" w:line="216" w:lineRule="exact"/>
              <w:ind w:left="100" w:firstLine="0"/>
            </w:pPr>
          </w:p>
        </w:tc>
      </w:tr>
    </w:tbl>
    <w:p w:rsidR="002160D5" w:rsidRPr="00302E37" w:rsidRDefault="002160D5" w:rsidP="002160D5">
      <w:pPr>
        <w:widowControl w:val="0"/>
        <w:autoSpaceDE w:val="0"/>
        <w:autoSpaceDN w:val="0"/>
        <w:adjustRightInd w:val="0"/>
        <w:jc w:val="both"/>
        <w:rPr>
          <w:sz w:val="28"/>
          <w:szCs w:val="28"/>
        </w:rPr>
      </w:pPr>
    </w:p>
    <w:p w:rsidR="002160D5" w:rsidRPr="00302E37" w:rsidRDefault="002160D5" w:rsidP="002160D5">
      <w:pPr>
        <w:widowControl w:val="0"/>
        <w:autoSpaceDE w:val="0"/>
        <w:autoSpaceDN w:val="0"/>
        <w:adjustRightInd w:val="0"/>
        <w:jc w:val="both"/>
        <w:rPr>
          <w:sz w:val="28"/>
          <w:szCs w:val="28"/>
        </w:rPr>
      </w:pPr>
    </w:p>
    <w:p w:rsidR="002160D5" w:rsidRPr="00302E37" w:rsidRDefault="002160D5" w:rsidP="002160D5">
      <w:pPr>
        <w:widowControl w:val="0"/>
        <w:autoSpaceDE w:val="0"/>
        <w:autoSpaceDN w:val="0"/>
        <w:adjustRightInd w:val="0"/>
        <w:jc w:val="both"/>
        <w:rPr>
          <w:sz w:val="28"/>
          <w:szCs w:val="28"/>
          <w:lang w:val="en-US"/>
        </w:rPr>
      </w:pP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center"/>
        <w:rPr>
          <w:rFonts w:eastAsia="SimSun"/>
          <w:bCs/>
          <w:sz w:val="28"/>
          <w:szCs w:val="28"/>
        </w:rPr>
      </w:pPr>
      <w:r w:rsidRPr="00302E37">
        <w:rPr>
          <w:rFonts w:eastAsia="SimSun"/>
          <w:bCs/>
          <w:sz w:val="28"/>
          <w:szCs w:val="28"/>
        </w:rPr>
        <w:t>3.УСЛОВИЯ РЕАЛИЗАЦИИ УЧЕБНОЙ ДИСЦИПЛИНЫ</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bCs/>
          <w:sz w:val="28"/>
          <w:szCs w:val="28"/>
        </w:rPr>
      </w:pPr>
      <w:r w:rsidRPr="00302E37">
        <w:rPr>
          <w:bCs/>
          <w:sz w:val="28"/>
          <w:szCs w:val="28"/>
        </w:rPr>
        <w:t>3.1. Требования к минимальному материально-техническому обеспечению</w:t>
      </w:r>
    </w:p>
    <w:p w:rsidR="002160D5" w:rsidRPr="00302E37" w:rsidRDefault="002160D5" w:rsidP="002160D5">
      <w:pPr>
        <w:widowControl w:val="0"/>
        <w:autoSpaceDE w:val="0"/>
        <w:autoSpaceDN w:val="0"/>
        <w:adjustRightInd w:val="0"/>
        <w:rPr>
          <w:rStyle w:val="100"/>
          <w:rFonts w:ascii="Times New Roman" w:hAnsi="Times New Roman" w:cs="Times New Roman"/>
          <w:color w:val="auto"/>
          <w:sz w:val="24"/>
          <w:szCs w:val="24"/>
        </w:rPr>
      </w:pPr>
      <w:r w:rsidRPr="00302E37">
        <w:t>Реализация учебной дисциплины требует наличия учебного кабинета «</w:t>
      </w:r>
      <w:r w:rsidR="00776B1A" w:rsidRPr="00302E37">
        <w:t>Истории".</w:t>
      </w:r>
    </w:p>
    <w:p w:rsidR="002160D5" w:rsidRPr="00302E37" w:rsidRDefault="002160D5" w:rsidP="002160D5">
      <w:r w:rsidRPr="00302E37">
        <w:t>Оборудование учебного кабинета:</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Мебель:</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классная доска – 1 шт.,</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полки для хранения учебной документации – 1 шт.</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рабочие места:</w:t>
      </w:r>
    </w:p>
    <w:p w:rsidR="002160D5" w:rsidRPr="00302E37" w:rsidRDefault="00776B1A"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студентов: столы (парты) – 13</w:t>
      </w:r>
      <w:r w:rsidR="002160D5" w:rsidRPr="00302E37">
        <w:rPr>
          <w:bCs/>
        </w:rPr>
        <w:t xml:space="preserve"> шт., </w:t>
      </w:r>
    </w:p>
    <w:p w:rsidR="002160D5" w:rsidRPr="00302E37" w:rsidRDefault="00776B1A"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стулья – 26</w:t>
      </w:r>
      <w:r w:rsidR="002160D5" w:rsidRPr="00302E37">
        <w:rPr>
          <w:bCs/>
        </w:rPr>
        <w:t xml:space="preserve"> шт.</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302E37">
        <w:rPr>
          <w:bCs/>
        </w:rPr>
        <w:t>– рабочее место преподавателя: стол – 1шт. и стул – 1 шт.</w:t>
      </w:r>
    </w:p>
    <w:p w:rsidR="002160D5" w:rsidRPr="00302E37" w:rsidRDefault="002160D5" w:rsidP="00216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rsidR="002160D5" w:rsidRPr="00302E37" w:rsidRDefault="002160D5" w:rsidP="002160D5">
      <w:pPr>
        <w:tabs>
          <w:tab w:val="left" w:pos="820"/>
        </w:tabs>
        <w:rPr>
          <w:rFonts w:ascii="Arial" w:hAnsi="Arial" w:cs="Arial"/>
          <w:sz w:val="21"/>
          <w:szCs w:val="21"/>
        </w:rPr>
      </w:pPr>
      <w:r w:rsidRPr="00302E37">
        <w:rPr>
          <w:bCs/>
        </w:rPr>
        <w:t>Средства обучения:</w:t>
      </w:r>
    </w:p>
    <w:p w:rsidR="002160D5" w:rsidRPr="00302E37" w:rsidRDefault="002160D5" w:rsidP="002160D5">
      <w:pPr>
        <w:tabs>
          <w:tab w:val="left" w:pos="820"/>
        </w:tabs>
      </w:pPr>
      <w:r w:rsidRPr="00302E37">
        <w:t>многофункциональный комплекс преподавателя;</w:t>
      </w:r>
    </w:p>
    <w:p w:rsidR="002160D5" w:rsidRPr="00302E37" w:rsidRDefault="002160D5" w:rsidP="002160D5">
      <w:pPr>
        <w:spacing w:line="2" w:lineRule="exact"/>
      </w:pPr>
    </w:p>
    <w:p w:rsidR="002160D5" w:rsidRPr="00302E37" w:rsidRDefault="002160D5" w:rsidP="002160D5">
      <w:pPr>
        <w:tabs>
          <w:tab w:val="left" w:pos="820"/>
        </w:tabs>
        <w:spacing w:line="222" w:lineRule="auto"/>
      </w:pPr>
      <w:r w:rsidRPr="00302E37">
        <w:t>наглядные пособия (комплекты учебных таблиц, плакатов, портретов выдающихся ученых, поэтов, писателей и др.);</w:t>
      </w:r>
    </w:p>
    <w:p w:rsidR="002160D5" w:rsidRPr="00302E37" w:rsidRDefault="002160D5" w:rsidP="00776B1A">
      <w:pPr>
        <w:tabs>
          <w:tab w:val="left" w:pos="820"/>
        </w:tabs>
        <w:spacing w:line="216" w:lineRule="auto"/>
      </w:pPr>
      <w:r w:rsidRPr="00302E37">
        <w:t>информационно-коммуникационные средства;</w:t>
      </w:r>
      <w:r w:rsidR="00776B1A" w:rsidRPr="00302E37">
        <w:t xml:space="preserve"> </w:t>
      </w:r>
    </w:p>
    <w:p w:rsidR="00776B1A" w:rsidRPr="00302E37" w:rsidRDefault="002160D5" w:rsidP="00776B1A">
      <w:pPr>
        <w:tabs>
          <w:tab w:val="left" w:pos="820"/>
        </w:tabs>
        <w:spacing w:line="222" w:lineRule="auto"/>
      </w:pPr>
      <w:r w:rsidRPr="00302E37">
        <w:t>комплект технической документации, в том числе паспорта на средства обучения, инструкции по их использованию и технике безопасности;</w:t>
      </w:r>
    </w:p>
    <w:p w:rsidR="002160D5" w:rsidRPr="00302E37" w:rsidRDefault="002160D5" w:rsidP="00776B1A">
      <w:pPr>
        <w:tabs>
          <w:tab w:val="left" w:pos="820"/>
        </w:tabs>
        <w:spacing w:line="222" w:lineRule="auto"/>
      </w:pPr>
      <w:r w:rsidRPr="00302E37">
        <w:t>библиотечный фонд.</w:t>
      </w:r>
    </w:p>
    <w:p w:rsidR="002160D5" w:rsidRPr="00302E37" w:rsidRDefault="002160D5" w:rsidP="002160D5"/>
    <w:p w:rsidR="002160D5" w:rsidRPr="00302E37" w:rsidRDefault="002160D5" w:rsidP="002160D5">
      <w:pPr>
        <w:pStyle w:val="ae"/>
        <w:rPr>
          <w:rFonts w:ascii="Times New Roman" w:hAnsi="Times New Roman"/>
          <w:sz w:val="24"/>
          <w:szCs w:val="24"/>
        </w:rPr>
      </w:pPr>
      <w:r w:rsidRPr="00302E37">
        <w:rPr>
          <w:rFonts w:ascii="Times New Roman" w:hAnsi="Times New Roman"/>
          <w:sz w:val="24"/>
          <w:szCs w:val="24"/>
        </w:rPr>
        <w:t xml:space="preserve">Технические средства обучения: </w:t>
      </w:r>
    </w:p>
    <w:p w:rsidR="002160D5" w:rsidRPr="00302E37" w:rsidRDefault="002160D5" w:rsidP="002160D5">
      <w:pPr>
        <w:pStyle w:val="ae"/>
        <w:rPr>
          <w:rFonts w:ascii="Times New Roman" w:hAnsi="Times New Roman"/>
          <w:sz w:val="24"/>
          <w:szCs w:val="24"/>
        </w:rPr>
      </w:pPr>
      <w:r w:rsidRPr="00302E37">
        <w:rPr>
          <w:rFonts w:ascii="Times New Roman" w:hAnsi="Times New Roman"/>
          <w:sz w:val="24"/>
          <w:szCs w:val="24"/>
        </w:rPr>
        <w:t>персональный компьютер с выходом в сеть Интернет</w:t>
      </w:r>
    </w:p>
    <w:p w:rsidR="002160D5" w:rsidRPr="00302E37" w:rsidRDefault="002160D5" w:rsidP="002160D5">
      <w:pPr>
        <w:pStyle w:val="ae"/>
        <w:rPr>
          <w:rFonts w:ascii="Times New Roman" w:hAnsi="Times New Roman"/>
          <w:sz w:val="24"/>
          <w:szCs w:val="24"/>
        </w:rPr>
      </w:pPr>
      <w:r w:rsidRPr="00302E37">
        <w:rPr>
          <w:rFonts w:ascii="Times New Roman" w:hAnsi="Times New Roman"/>
          <w:sz w:val="24"/>
          <w:szCs w:val="24"/>
        </w:rPr>
        <w:t xml:space="preserve"> мультимедийный проектор</w:t>
      </w:r>
    </w:p>
    <w:p w:rsidR="002160D5" w:rsidRPr="00302E37" w:rsidRDefault="002160D5" w:rsidP="002160D5">
      <w:pPr>
        <w:pStyle w:val="ae"/>
        <w:rPr>
          <w:rFonts w:ascii="Times New Roman" w:hAnsi="Times New Roman"/>
          <w:sz w:val="24"/>
          <w:szCs w:val="24"/>
        </w:rPr>
      </w:pPr>
      <w:r w:rsidRPr="00302E37">
        <w:rPr>
          <w:rFonts w:ascii="Times New Roman" w:hAnsi="Times New Roman"/>
          <w:sz w:val="24"/>
          <w:szCs w:val="24"/>
        </w:rPr>
        <w:t xml:space="preserve"> МФУ</w:t>
      </w:r>
    </w:p>
    <w:p w:rsidR="002160D5" w:rsidRPr="00302E37" w:rsidRDefault="002160D5" w:rsidP="002160D5">
      <w:pPr>
        <w:pStyle w:val="ae"/>
        <w:rPr>
          <w:rFonts w:ascii="Times New Roman" w:hAnsi="Times New Roman"/>
          <w:sz w:val="24"/>
          <w:szCs w:val="24"/>
        </w:rPr>
      </w:pPr>
      <w:r w:rsidRPr="00302E37">
        <w:rPr>
          <w:rFonts w:ascii="Times New Roman" w:hAnsi="Times New Roman"/>
          <w:sz w:val="24"/>
          <w:szCs w:val="24"/>
        </w:rPr>
        <w:t xml:space="preserve"> внешние колонки.</w:t>
      </w:r>
    </w:p>
    <w:p w:rsidR="002160D5" w:rsidRPr="00302E37" w:rsidRDefault="002160D5" w:rsidP="002160D5">
      <w:pPr>
        <w:jc w:val="center"/>
        <w:rPr>
          <w:sz w:val="28"/>
        </w:rPr>
      </w:pPr>
      <w:r w:rsidRPr="00302E37">
        <w:rPr>
          <w:sz w:val="28"/>
        </w:rPr>
        <w:t>3.2.  ЛИТЕРАТУРА</w:t>
      </w:r>
    </w:p>
    <w:p w:rsidR="002160D5" w:rsidRPr="00302E37" w:rsidRDefault="002160D5" w:rsidP="002160D5">
      <w:pPr>
        <w:tabs>
          <w:tab w:val="left" w:pos="900"/>
          <w:tab w:val="left" w:pos="1080"/>
        </w:tabs>
        <w:jc w:val="center"/>
        <w:rPr>
          <w:sz w:val="28"/>
        </w:rPr>
      </w:pPr>
      <w:r w:rsidRPr="00302E37">
        <w:rPr>
          <w:sz w:val="28"/>
        </w:rPr>
        <w:t>Основная литература:</w:t>
      </w:r>
    </w:p>
    <w:p w:rsidR="002160D5" w:rsidRPr="00302E37" w:rsidRDefault="002160D5" w:rsidP="002160D5">
      <w:pPr>
        <w:tabs>
          <w:tab w:val="left" w:pos="900"/>
          <w:tab w:val="left" w:pos="1080"/>
        </w:tabs>
      </w:pPr>
      <w:r w:rsidRPr="00302E37">
        <w:t>Для студентов</w:t>
      </w:r>
    </w:p>
    <w:p w:rsidR="002160D5" w:rsidRPr="00302E37" w:rsidRDefault="002160D5" w:rsidP="002160D5">
      <w:pPr>
        <w:spacing w:line="232" w:lineRule="auto"/>
        <w:jc w:val="both"/>
      </w:pPr>
      <w:r w:rsidRPr="00302E37">
        <w:rPr>
          <w:iCs/>
        </w:rPr>
        <w:t>Артемов В</w:t>
      </w:r>
      <w:r w:rsidRPr="00302E37">
        <w:t>.</w:t>
      </w:r>
      <w:r w:rsidRPr="00302E37">
        <w:rPr>
          <w:iCs/>
        </w:rPr>
        <w:t>В</w:t>
      </w:r>
      <w:r w:rsidRPr="00302E37">
        <w:t>.,</w:t>
      </w:r>
      <w:r w:rsidRPr="00302E37">
        <w:rPr>
          <w:iCs/>
        </w:rPr>
        <w:t xml:space="preserve"> Лубченков Ю</w:t>
      </w:r>
      <w:r w:rsidRPr="00302E37">
        <w:t>.</w:t>
      </w:r>
      <w:r w:rsidRPr="00302E37">
        <w:rPr>
          <w:iCs/>
        </w:rPr>
        <w:t>Н</w:t>
      </w:r>
      <w:r w:rsidRPr="00302E37">
        <w:t>. История: учебник для студ. учреждений сред. проф. образования. — М., 2014.</w:t>
      </w:r>
    </w:p>
    <w:p w:rsidR="002160D5" w:rsidRPr="00302E37" w:rsidRDefault="002160D5" w:rsidP="002160D5">
      <w:pPr>
        <w:spacing w:line="2" w:lineRule="exact"/>
      </w:pPr>
    </w:p>
    <w:p w:rsidR="002160D5" w:rsidRPr="00302E37" w:rsidRDefault="002160D5" w:rsidP="002160D5">
      <w:pPr>
        <w:spacing w:line="232" w:lineRule="auto"/>
        <w:jc w:val="both"/>
      </w:pPr>
      <w:r w:rsidRPr="00302E37">
        <w:rPr>
          <w:iCs/>
        </w:rPr>
        <w:t>Артемов В</w:t>
      </w:r>
      <w:r w:rsidRPr="00302E37">
        <w:t>.</w:t>
      </w:r>
      <w:r w:rsidRPr="00302E37">
        <w:rPr>
          <w:iCs/>
        </w:rPr>
        <w:t>В</w:t>
      </w:r>
      <w:r w:rsidRPr="00302E37">
        <w:t>.,</w:t>
      </w:r>
      <w:r w:rsidRPr="00302E37">
        <w:rPr>
          <w:iCs/>
        </w:rPr>
        <w:t xml:space="preserve"> Лубченков Ю</w:t>
      </w:r>
      <w:r w:rsidRPr="00302E37">
        <w:t>.</w:t>
      </w:r>
      <w:r w:rsidRPr="00302E37">
        <w:rPr>
          <w:iCs/>
        </w:rPr>
        <w:t>Н</w:t>
      </w:r>
      <w:r w:rsidRPr="00302E37">
        <w:t>. История для профессий и специальностей технического,естественно-научного, социально-экономического профилей: 2 ч: учебник для студ. учреждений сред. проф. образования. — М., 2015.</w:t>
      </w:r>
    </w:p>
    <w:p w:rsidR="002160D5" w:rsidRPr="00302E37" w:rsidRDefault="002160D5" w:rsidP="002160D5">
      <w:pPr>
        <w:spacing w:line="232" w:lineRule="auto"/>
        <w:jc w:val="both"/>
        <w:rPr>
          <w:sz w:val="28"/>
          <w:szCs w:val="28"/>
        </w:rPr>
      </w:pPr>
      <w:r w:rsidRPr="00302E37">
        <w:rPr>
          <w:sz w:val="28"/>
          <w:szCs w:val="28"/>
        </w:rPr>
        <w:t xml:space="preserve">Дополнительная литература: </w:t>
      </w:r>
    </w:p>
    <w:p w:rsidR="002160D5" w:rsidRPr="00302E37" w:rsidRDefault="002160D5" w:rsidP="002160D5">
      <w:pPr>
        <w:spacing w:line="3" w:lineRule="exact"/>
        <w:rPr>
          <w:sz w:val="28"/>
          <w:szCs w:val="28"/>
        </w:rPr>
      </w:pPr>
    </w:p>
    <w:p w:rsidR="002160D5" w:rsidRPr="00302E37" w:rsidRDefault="002160D5" w:rsidP="002160D5">
      <w:r w:rsidRPr="00302E37">
        <w:t xml:space="preserve">Курс по истории отечества. Электронный ресурс. Сибирское университетское издательство. Режим доступа. </w:t>
      </w:r>
      <w:hyperlink r:id="rId11" w:history="1">
        <w:r w:rsidRPr="00302E37">
          <w:rPr>
            <w:rStyle w:val="a3"/>
            <w:lang w:val="en-US"/>
          </w:rPr>
          <w:t>http</w:t>
        </w:r>
        <w:r w:rsidRPr="00302E37">
          <w:rPr>
            <w:rStyle w:val="a3"/>
          </w:rPr>
          <w:t>://</w:t>
        </w:r>
        <w:r w:rsidRPr="00302E37">
          <w:rPr>
            <w:rStyle w:val="a3"/>
            <w:lang w:val="en-US"/>
          </w:rPr>
          <w:t>www</w:t>
        </w:r>
        <w:r w:rsidRPr="00302E37">
          <w:rPr>
            <w:rStyle w:val="a3"/>
          </w:rPr>
          <w:t>.</w:t>
        </w:r>
        <w:r w:rsidRPr="00302E37">
          <w:rPr>
            <w:rStyle w:val="a3"/>
            <w:lang w:val="en-US"/>
          </w:rPr>
          <w:t>iprbookshop</w:t>
        </w:r>
        <w:r w:rsidRPr="00302E37">
          <w:rPr>
            <w:rStyle w:val="a3"/>
          </w:rPr>
          <w:t>.</w:t>
        </w:r>
        <w:r w:rsidRPr="00302E37">
          <w:rPr>
            <w:rStyle w:val="a3"/>
            <w:lang w:val="en-US"/>
          </w:rPr>
          <w:t>ru</w:t>
        </w:r>
        <w:r w:rsidRPr="00302E37">
          <w:rPr>
            <w:rStyle w:val="a3"/>
          </w:rPr>
          <w:t>/65182.</w:t>
        </w:r>
        <w:r w:rsidRPr="00302E37">
          <w:rPr>
            <w:rStyle w:val="a3"/>
            <w:lang w:val="en-US"/>
          </w:rPr>
          <w:t>html</w:t>
        </w:r>
        <w:r w:rsidRPr="00302E37">
          <w:rPr>
            <w:rStyle w:val="a3"/>
          </w:rPr>
          <w:t>\</w:t>
        </w:r>
      </w:hyperlink>
    </w:p>
    <w:p w:rsidR="002160D5" w:rsidRPr="00302E37" w:rsidRDefault="002160D5" w:rsidP="002160D5">
      <w:r w:rsidRPr="00302E37">
        <w:t xml:space="preserve">Соловьев К.А. История России. Издательство Юрайт. 2018. </w:t>
      </w:r>
      <w:r w:rsidRPr="00302E37">
        <w:rPr>
          <w:lang w:val="en-US"/>
        </w:rPr>
        <w:t>http</w:t>
      </w:r>
      <w:r w:rsidRPr="00302E37">
        <w:t>://</w:t>
      </w:r>
      <w:r w:rsidRPr="00302E37">
        <w:rPr>
          <w:lang w:val="en-US"/>
        </w:rPr>
        <w:t>www</w:t>
      </w:r>
      <w:r w:rsidRPr="00302E37">
        <w:t>.</w:t>
      </w:r>
      <w:r w:rsidRPr="00302E37">
        <w:rPr>
          <w:lang w:val="en-US"/>
        </w:rPr>
        <w:t>biblio</w:t>
      </w:r>
      <w:r w:rsidRPr="00302E37">
        <w:t>-</w:t>
      </w:r>
      <w:r w:rsidRPr="00302E37">
        <w:rPr>
          <w:lang w:val="en-US"/>
        </w:rPr>
        <w:t>online</w:t>
      </w:r>
      <w:r w:rsidRPr="00302E37">
        <w:t>.</w:t>
      </w:r>
      <w:r w:rsidRPr="00302E37">
        <w:rPr>
          <w:lang w:val="en-US"/>
        </w:rPr>
        <w:t>ru</w:t>
      </w:r>
      <w:r w:rsidRPr="00302E37">
        <w:t>/</w:t>
      </w:r>
    </w:p>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Pr>
        <w:sectPr w:rsidR="002160D5" w:rsidRPr="00302E37">
          <w:pgSz w:w="11906" w:h="16838"/>
          <w:pgMar w:top="1101" w:right="1300" w:bottom="1104" w:left="1700" w:header="720" w:footer="720" w:gutter="0"/>
          <w:cols w:space="720" w:equalWidth="0">
            <w:col w:w="8900"/>
          </w:cols>
          <w:noEndnote/>
        </w:sectPr>
      </w:pPr>
    </w:p>
    <w:p w:rsidR="002160D5" w:rsidRPr="00302E37" w:rsidRDefault="002160D5" w:rsidP="002160D5">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caps/>
        </w:rPr>
      </w:pPr>
      <w:r w:rsidRPr="00302E37">
        <w:rPr>
          <w:caps/>
        </w:rPr>
        <w:lastRenderedPageBreak/>
        <w:t>4.Контроль и оценка результатов освоения УЧЕБНОЙ Дисциплины</w:t>
      </w:r>
    </w:p>
    <w:p w:rsidR="002160D5" w:rsidRPr="00302E37" w:rsidRDefault="002160D5" w:rsidP="002160D5">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both"/>
        <w:outlineLvl w:val="0"/>
      </w:pPr>
      <w:r w:rsidRPr="00302E37">
        <w:t>Контроль и оценка результатов освоения учебной дисциплины осуществляется преподавателем в процессе проведения текущего контроля и промежуточной аттестации.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200"/>
        <w:gridCol w:w="4371"/>
      </w:tblGrid>
      <w:tr w:rsidR="002160D5" w:rsidRPr="00302E37" w:rsidTr="004F28DA">
        <w:tc>
          <w:tcPr>
            <w:tcW w:w="5200" w:type="dxa"/>
            <w:vAlign w:val="center"/>
          </w:tcPr>
          <w:p w:rsidR="002160D5" w:rsidRPr="00302E37" w:rsidRDefault="002160D5" w:rsidP="004F28DA">
            <w:pPr>
              <w:spacing w:line="276" w:lineRule="auto"/>
              <w:jc w:val="center"/>
              <w:rPr>
                <w:bCs/>
                <w:lang w:eastAsia="en-US"/>
              </w:rPr>
            </w:pPr>
            <w:r w:rsidRPr="00302E37">
              <w:rPr>
                <w:bCs/>
                <w:lang w:eastAsia="en-US"/>
              </w:rPr>
              <w:t>Результаты обучения</w:t>
            </w:r>
          </w:p>
          <w:p w:rsidR="002160D5" w:rsidRPr="00302E37" w:rsidRDefault="002160D5" w:rsidP="004F28DA">
            <w:pPr>
              <w:spacing w:line="276" w:lineRule="auto"/>
              <w:jc w:val="center"/>
              <w:rPr>
                <w:bCs/>
                <w:lang w:eastAsia="en-US"/>
              </w:rPr>
            </w:pPr>
            <w:r w:rsidRPr="00302E37">
              <w:rPr>
                <w:bCs/>
                <w:lang w:eastAsia="en-US"/>
              </w:rPr>
              <w:t>(освоенные умения, усвоенные знания)</w:t>
            </w:r>
          </w:p>
        </w:tc>
        <w:tc>
          <w:tcPr>
            <w:tcW w:w="4371" w:type="dxa"/>
          </w:tcPr>
          <w:p w:rsidR="002160D5" w:rsidRPr="00302E37" w:rsidRDefault="002160D5" w:rsidP="004F28DA">
            <w:pPr>
              <w:spacing w:line="276" w:lineRule="auto"/>
              <w:jc w:val="center"/>
              <w:rPr>
                <w:bCs/>
                <w:lang w:eastAsia="en-US"/>
              </w:rPr>
            </w:pPr>
            <w:r w:rsidRPr="00302E37">
              <w:rPr>
                <w:bCs/>
                <w:lang w:eastAsia="en-US"/>
              </w:rPr>
              <w:t>Формы и методы контроля и оценки результатов обучения</w:t>
            </w:r>
          </w:p>
        </w:tc>
      </w:tr>
      <w:tr w:rsidR="002160D5" w:rsidRPr="00302E37" w:rsidTr="004F28DA">
        <w:tc>
          <w:tcPr>
            <w:tcW w:w="5200" w:type="dxa"/>
            <w:vAlign w:val="center"/>
          </w:tcPr>
          <w:p w:rsidR="002160D5" w:rsidRPr="00302E37" w:rsidRDefault="002160D5" w:rsidP="004F28DA">
            <w:pPr>
              <w:spacing w:line="276" w:lineRule="auto"/>
              <w:jc w:val="center"/>
              <w:rPr>
                <w:bCs/>
                <w:lang w:eastAsia="en-US"/>
              </w:rPr>
            </w:pPr>
            <w:r w:rsidRPr="00302E37">
              <w:rPr>
                <w:bCs/>
                <w:lang w:eastAsia="en-US"/>
              </w:rPr>
              <w:t>1</w:t>
            </w:r>
          </w:p>
        </w:tc>
        <w:tc>
          <w:tcPr>
            <w:tcW w:w="4371" w:type="dxa"/>
          </w:tcPr>
          <w:p w:rsidR="002160D5" w:rsidRPr="00302E37" w:rsidRDefault="002160D5" w:rsidP="004F28DA">
            <w:pPr>
              <w:spacing w:line="276" w:lineRule="auto"/>
              <w:jc w:val="center"/>
              <w:rPr>
                <w:bCs/>
                <w:lang w:eastAsia="en-US"/>
              </w:rPr>
            </w:pPr>
            <w:r w:rsidRPr="00302E37">
              <w:rPr>
                <w:bCs/>
                <w:lang w:eastAsia="en-US"/>
              </w:rPr>
              <w:t>2</w:t>
            </w:r>
          </w:p>
        </w:tc>
      </w:tr>
      <w:tr w:rsidR="002160D5" w:rsidRPr="00302E37" w:rsidTr="004F28DA">
        <w:tc>
          <w:tcPr>
            <w:tcW w:w="5200" w:type="dxa"/>
            <w:vAlign w:val="center"/>
          </w:tcPr>
          <w:p w:rsidR="002160D5" w:rsidRPr="00302E37" w:rsidRDefault="002160D5" w:rsidP="004F28DA">
            <w:pPr>
              <w:spacing w:line="276" w:lineRule="auto"/>
              <w:rPr>
                <w:bCs/>
                <w:lang w:eastAsia="en-US"/>
              </w:rPr>
            </w:pPr>
            <w:r w:rsidRPr="00302E37">
              <w:rPr>
                <w:bCs/>
                <w:lang w:eastAsia="en-US"/>
              </w:rPr>
              <w:t>Умения:</w:t>
            </w:r>
          </w:p>
        </w:tc>
        <w:tc>
          <w:tcPr>
            <w:tcW w:w="4371" w:type="dxa"/>
          </w:tcPr>
          <w:p w:rsidR="002160D5" w:rsidRPr="00302E37" w:rsidRDefault="002160D5" w:rsidP="004F28DA">
            <w:pPr>
              <w:spacing w:line="276" w:lineRule="auto"/>
              <w:rPr>
                <w:lang w:eastAsia="en-US"/>
              </w:rPr>
            </w:pPr>
          </w:p>
        </w:tc>
      </w:tr>
      <w:tr w:rsidR="002160D5" w:rsidRPr="00302E37" w:rsidTr="004F28DA">
        <w:tc>
          <w:tcPr>
            <w:tcW w:w="5200" w:type="dxa"/>
            <w:vAlign w:val="center"/>
          </w:tcPr>
          <w:p w:rsidR="002160D5" w:rsidRPr="00302E37" w:rsidRDefault="002160D5" w:rsidP="004F28DA">
            <w:pPr>
              <w:spacing w:line="276" w:lineRule="auto"/>
              <w:rPr>
                <w:bCs/>
                <w:lang w:eastAsia="en-US"/>
              </w:rPr>
            </w:pPr>
            <w:r w:rsidRPr="00302E37">
              <w:rPr>
                <w:lang w:eastAsia="en-US"/>
              </w:rPr>
              <w:t>ориентироваться в современной экономической, политической и культурной ситуации в России и мире;</w:t>
            </w:r>
          </w:p>
        </w:tc>
        <w:tc>
          <w:tcPr>
            <w:tcW w:w="4371" w:type="dxa"/>
          </w:tcPr>
          <w:p w:rsidR="002160D5" w:rsidRPr="00302E37" w:rsidRDefault="002160D5" w:rsidP="004F28DA">
            <w:pPr>
              <w:spacing w:line="276" w:lineRule="auto"/>
              <w:rPr>
                <w:bCs/>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spacing w:line="276" w:lineRule="auto"/>
              <w:rPr>
                <w:lang w:eastAsia="en-US"/>
              </w:rPr>
            </w:pPr>
            <w:r w:rsidRPr="00302E37">
              <w:rPr>
                <w:lang w:eastAsia="en-US"/>
              </w:rPr>
              <w:t>выявлять взаимосвязь отечественных, региональных, мировых социально-экономических, политических и культурных проблем;</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spacing w:line="276" w:lineRule="auto"/>
              <w:rPr>
                <w:lang w:eastAsia="en-US"/>
              </w:rPr>
            </w:pPr>
            <w:r w:rsidRPr="00302E37">
              <w:rPr>
                <w:lang w:eastAsia="en-US"/>
              </w:rPr>
              <w:t>Знания:</w:t>
            </w:r>
          </w:p>
        </w:tc>
        <w:tc>
          <w:tcPr>
            <w:tcW w:w="4371" w:type="dxa"/>
          </w:tcPr>
          <w:p w:rsidR="002160D5" w:rsidRPr="00302E37" w:rsidRDefault="002160D5" w:rsidP="004F28DA">
            <w:pPr>
              <w:spacing w:line="276" w:lineRule="auto"/>
              <w:rPr>
                <w:lang w:eastAsia="en-US"/>
              </w:rPr>
            </w:pPr>
          </w:p>
        </w:tc>
      </w:tr>
      <w:tr w:rsidR="002160D5" w:rsidRPr="00302E37" w:rsidTr="004F28DA">
        <w:tc>
          <w:tcPr>
            <w:tcW w:w="5200" w:type="dxa"/>
            <w:vAlign w:val="center"/>
          </w:tcPr>
          <w:p w:rsidR="002160D5" w:rsidRPr="00302E37" w:rsidRDefault="002160D5" w:rsidP="004F28DA">
            <w:pPr>
              <w:spacing w:line="276" w:lineRule="auto"/>
              <w:rPr>
                <w:lang w:eastAsia="en-US"/>
              </w:rPr>
            </w:pPr>
            <w:r w:rsidRPr="00302E37">
              <w:rPr>
                <w:lang w:eastAsia="en-US"/>
              </w:rPr>
              <w:t>основные направления развития ключевых регионов мира на рубеже веков (XX и XXI вв.);</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spacing w:line="276" w:lineRule="auto"/>
              <w:rPr>
                <w:lang w:eastAsia="en-US"/>
              </w:rPr>
            </w:pPr>
            <w:r w:rsidRPr="00302E37">
              <w:rPr>
                <w:lang w:eastAsia="en-US"/>
              </w:rPr>
              <w:t>сущность и причины локальных, региональных, межгосударственных конфликтов в конце XX – начале XXI в.;</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spacing w:line="276" w:lineRule="auto"/>
              <w:rPr>
                <w:lang w:eastAsia="en-US"/>
              </w:rPr>
            </w:pPr>
            <w:r w:rsidRPr="00302E37">
              <w:rPr>
                <w:lang w:eastAsia="en-US"/>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tabs>
                <w:tab w:val="left" w:pos="266"/>
              </w:tabs>
              <w:spacing w:line="276" w:lineRule="auto"/>
              <w:rPr>
                <w:lang w:eastAsia="en-US"/>
              </w:rPr>
            </w:pPr>
            <w:r w:rsidRPr="00302E37">
              <w:rPr>
                <w:lang w:eastAsia="en-US"/>
              </w:rPr>
              <w:t>назначение ООН, НАТО, ЕС и других организаций и основные направления их деятельности;</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tabs>
                <w:tab w:val="left" w:pos="266"/>
              </w:tabs>
              <w:spacing w:line="276" w:lineRule="auto"/>
              <w:rPr>
                <w:lang w:eastAsia="en-US"/>
              </w:rPr>
            </w:pPr>
            <w:r w:rsidRPr="00302E37">
              <w:rPr>
                <w:lang w:eastAsia="en-US"/>
              </w:rPr>
              <w:t>о роли науки, культуры и религии в сохранении и укреплении национальных и государственных традиций;</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r w:rsidR="002160D5" w:rsidRPr="00302E37" w:rsidTr="004F28DA">
        <w:tc>
          <w:tcPr>
            <w:tcW w:w="5200" w:type="dxa"/>
            <w:vAlign w:val="center"/>
          </w:tcPr>
          <w:p w:rsidR="002160D5" w:rsidRPr="00302E37" w:rsidRDefault="002160D5" w:rsidP="004F28DA">
            <w:pPr>
              <w:tabs>
                <w:tab w:val="left" w:pos="266"/>
              </w:tabs>
              <w:spacing w:line="276" w:lineRule="auto"/>
              <w:rPr>
                <w:lang w:eastAsia="en-US"/>
              </w:rPr>
            </w:pPr>
            <w:r w:rsidRPr="00302E37">
              <w:rPr>
                <w:lang w:eastAsia="en-US"/>
              </w:rPr>
              <w:t>содержание и назначение важнейших правовых и законодательных актов мирового и регионального значения</w:t>
            </w:r>
          </w:p>
        </w:tc>
        <w:tc>
          <w:tcPr>
            <w:tcW w:w="4371" w:type="dxa"/>
          </w:tcPr>
          <w:p w:rsidR="002160D5" w:rsidRPr="00302E37" w:rsidRDefault="002160D5" w:rsidP="004F28DA">
            <w:pPr>
              <w:spacing w:line="276" w:lineRule="auto"/>
              <w:rPr>
                <w:lang w:eastAsia="en-US"/>
              </w:rPr>
            </w:pPr>
            <w:r w:rsidRPr="00302E37">
              <w:rPr>
                <w:lang w:eastAsia="en-US"/>
              </w:rPr>
              <w:t>Устный и письменный опрос</w:t>
            </w:r>
          </w:p>
        </w:tc>
      </w:tr>
    </w:tbl>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2160D5" w:rsidRPr="00302E37" w:rsidRDefault="002160D5" w:rsidP="002160D5"/>
    <w:p w:rsidR="00DB7A03" w:rsidRPr="00302E37" w:rsidRDefault="00DB7A03"/>
    <w:sectPr w:rsidR="00DB7A03" w:rsidRPr="00302E37" w:rsidSect="00DB7A0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085A" w:rsidRDefault="0021085A">
      <w:r>
        <w:separator/>
      </w:r>
    </w:p>
  </w:endnote>
  <w:endnote w:type="continuationSeparator" w:id="1">
    <w:p w:rsidR="0021085A" w:rsidRDefault="002108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Sylfaen">
    <w:panose1 w:val="010A0502050306030303"/>
    <w:charset w:val="CC"/>
    <w:family w:val="roman"/>
    <w:pitch w:val="variable"/>
    <w:sig w:usb0="040006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4F" w:rsidRDefault="000B4F73">
    <w:pPr>
      <w:pStyle w:val="a7"/>
      <w:jc w:val="center"/>
    </w:pPr>
    <w:r>
      <w:fldChar w:fldCharType="begin"/>
    </w:r>
    <w:r w:rsidR="004C6C4F">
      <w:instrText>PAGE   \* MERGEFORMAT</w:instrText>
    </w:r>
    <w:r>
      <w:fldChar w:fldCharType="separate"/>
    </w:r>
    <w:r w:rsidR="005D2380">
      <w:rPr>
        <w:noProof/>
      </w:rPr>
      <w:t>5</w:t>
    </w:r>
    <w:r>
      <w:rPr>
        <w:noProof/>
      </w:rPr>
      <w:fldChar w:fldCharType="end"/>
    </w:r>
  </w:p>
  <w:p w:rsidR="004C6C4F" w:rsidRDefault="004C6C4F">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085A" w:rsidRDefault="0021085A">
      <w:r>
        <w:separator/>
      </w:r>
    </w:p>
  </w:footnote>
  <w:footnote w:type="continuationSeparator" w:id="1">
    <w:p w:rsidR="0021085A" w:rsidRDefault="0021085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35"/>
    <w:multiLevelType w:val="hybridMultilevel"/>
    <w:tmpl w:val="45460284"/>
    <w:lvl w:ilvl="0" w:tplc="EAE0369E">
      <w:start w:val="1"/>
      <w:numFmt w:val="bullet"/>
      <w:lvlText w:val="•"/>
      <w:lvlJc w:val="left"/>
    </w:lvl>
    <w:lvl w:ilvl="1" w:tplc="DC426302">
      <w:numFmt w:val="decimal"/>
      <w:lvlText w:val=""/>
      <w:lvlJc w:val="left"/>
      <w:rPr>
        <w:rFonts w:cs="Times New Roman"/>
      </w:rPr>
    </w:lvl>
    <w:lvl w:ilvl="2" w:tplc="BDB2EB68">
      <w:numFmt w:val="decimal"/>
      <w:lvlText w:val=""/>
      <w:lvlJc w:val="left"/>
      <w:rPr>
        <w:rFonts w:cs="Times New Roman"/>
      </w:rPr>
    </w:lvl>
    <w:lvl w:ilvl="3" w:tplc="B05C6A4E">
      <w:numFmt w:val="decimal"/>
      <w:lvlText w:val=""/>
      <w:lvlJc w:val="left"/>
      <w:rPr>
        <w:rFonts w:cs="Times New Roman"/>
      </w:rPr>
    </w:lvl>
    <w:lvl w:ilvl="4" w:tplc="B2EEF962">
      <w:numFmt w:val="decimal"/>
      <w:lvlText w:val=""/>
      <w:lvlJc w:val="left"/>
      <w:rPr>
        <w:rFonts w:cs="Times New Roman"/>
      </w:rPr>
    </w:lvl>
    <w:lvl w:ilvl="5" w:tplc="D7B4C1F4">
      <w:numFmt w:val="decimal"/>
      <w:lvlText w:val=""/>
      <w:lvlJc w:val="left"/>
      <w:rPr>
        <w:rFonts w:cs="Times New Roman"/>
      </w:rPr>
    </w:lvl>
    <w:lvl w:ilvl="6" w:tplc="606EFAAE">
      <w:numFmt w:val="decimal"/>
      <w:lvlText w:val=""/>
      <w:lvlJc w:val="left"/>
      <w:rPr>
        <w:rFonts w:cs="Times New Roman"/>
      </w:rPr>
    </w:lvl>
    <w:lvl w:ilvl="7" w:tplc="97E81906">
      <w:numFmt w:val="decimal"/>
      <w:lvlText w:val=""/>
      <w:lvlJc w:val="left"/>
      <w:rPr>
        <w:rFonts w:cs="Times New Roman"/>
      </w:rPr>
    </w:lvl>
    <w:lvl w:ilvl="8" w:tplc="77B845FC">
      <w:numFmt w:val="decimal"/>
      <w:lvlText w:val=""/>
      <w:lvlJc w:val="left"/>
      <w:rPr>
        <w:rFonts w:cs="Times New Roman"/>
      </w:rPr>
    </w:lvl>
  </w:abstractNum>
  <w:abstractNum w:abstractNumId="1">
    <w:nsid w:val="00001CD0"/>
    <w:multiLevelType w:val="hybridMultilevel"/>
    <w:tmpl w:val="0000366B"/>
    <w:lvl w:ilvl="0" w:tplc="000066C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4230"/>
    <w:multiLevelType w:val="hybridMultilevel"/>
    <w:tmpl w:val="00007EB7"/>
    <w:lvl w:ilvl="0" w:tplc="00006032">
      <w:start w:val="1"/>
      <w:numFmt w:val="bullet"/>
      <w:lvlText w:val="В"/>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4944"/>
    <w:multiLevelType w:val="hybridMultilevel"/>
    <w:tmpl w:val="00002E40"/>
    <w:lvl w:ilvl="0" w:tplc="00001366">
      <w:start w:val="1"/>
      <w:numFmt w:val="bullet"/>
      <w:lvlText w:val="В"/>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6784"/>
    <w:multiLevelType w:val="hybridMultilevel"/>
    <w:tmpl w:val="00004AE1"/>
    <w:lvl w:ilvl="0" w:tplc="00003D6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6D22"/>
    <w:multiLevelType w:val="hybridMultilevel"/>
    <w:tmpl w:val="0988EB0A"/>
    <w:lvl w:ilvl="0" w:tplc="850245D0">
      <w:start w:val="1"/>
      <w:numFmt w:val="bullet"/>
      <w:lvlText w:val="№"/>
      <w:lvlJc w:val="left"/>
    </w:lvl>
    <w:lvl w:ilvl="1" w:tplc="CA8008FA">
      <w:numFmt w:val="decimal"/>
      <w:lvlText w:val=""/>
      <w:lvlJc w:val="left"/>
      <w:rPr>
        <w:rFonts w:cs="Times New Roman"/>
      </w:rPr>
    </w:lvl>
    <w:lvl w:ilvl="2" w:tplc="D86073E0">
      <w:numFmt w:val="decimal"/>
      <w:lvlText w:val=""/>
      <w:lvlJc w:val="left"/>
      <w:rPr>
        <w:rFonts w:cs="Times New Roman"/>
      </w:rPr>
    </w:lvl>
    <w:lvl w:ilvl="3" w:tplc="DCAEA6C8">
      <w:numFmt w:val="decimal"/>
      <w:lvlText w:val=""/>
      <w:lvlJc w:val="left"/>
      <w:rPr>
        <w:rFonts w:cs="Times New Roman"/>
      </w:rPr>
    </w:lvl>
    <w:lvl w:ilvl="4" w:tplc="E41A40A4">
      <w:numFmt w:val="decimal"/>
      <w:lvlText w:val=""/>
      <w:lvlJc w:val="left"/>
      <w:rPr>
        <w:rFonts w:cs="Times New Roman"/>
      </w:rPr>
    </w:lvl>
    <w:lvl w:ilvl="5" w:tplc="359ABE52">
      <w:numFmt w:val="decimal"/>
      <w:lvlText w:val=""/>
      <w:lvlJc w:val="left"/>
      <w:rPr>
        <w:rFonts w:cs="Times New Roman"/>
      </w:rPr>
    </w:lvl>
    <w:lvl w:ilvl="6" w:tplc="CBFC01D2">
      <w:numFmt w:val="decimal"/>
      <w:lvlText w:val=""/>
      <w:lvlJc w:val="left"/>
      <w:rPr>
        <w:rFonts w:cs="Times New Roman"/>
      </w:rPr>
    </w:lvl>
    <w:lvl w:ilvl="7" w:tplc="120EE5E6">
      <w:numFmt w:val="decimal"/>
      <w:lvlText w:val=""/>
      <w:lvlJc w:val="left"/>
      <w:rPr>
        <w:rFonts w:cs="Times New Roman"/>
      </w:rPr>
    </w:lvl>
    <w:lvl w:ilvl="8" w:tplc="55C85576">
      <w:numFmt w:val="decimal"/>
      <w:lvlText w:val=""/>
      <w:lvlJc w:val="left"/>
      <w:rPr>
        <w:rFonts w:cs="Times New Roman"/>
      </w:rPr>
    </w:lvl>
  </w:abstractNum>
  <w:abstractNum w:abstractNumId="6">
    <w:nsid w:val="0EAE4C63"/>
    <w:multiLevelType w:val="multilevel"/>
    <w:tmpl w:val="4F3ABE4C"/>
    <w:lvl w:ilvl="0">
      <w:start w:val="1"/>
      <w:numFmt w:val="decimal"/>
      <w:lvlText w:val="%1."/>
      <w:lvlJc w:val="left"/>
      <w:pPr>
        <w:ind w:left="675" w:hanging="675"/>
      </w:pPr>
      <w:rPr>
        <w:rFonts w:cs="Times New Roman" w:hint="default"/>
      </w:rPr>
    </w:lvl>
    <w:lvl w:ilvl="1">
      <w:start w:val="3"/>
      <w:numFmt w:val="decimal"/>
      <w:lvlText w:val="%1.%2."/>
      <w:lvlJc w:val="left"/>
      <w:pPr>
        <w:ind w:left="720" w:hanging="72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7">
    <w:nsid w:val="12B907D1"/>
    <w:multiLevelType w:val="hybridMultilevel"/>
    <w:tmpl w:val="8E0E2F22"/>
    <w:lvl w:ilvl="0" w:tplc="08CE189C">
      <w:start w:val="1"/>
      <w:numFmt w:val="decimal"/>
      <w:lvlText w:val="%1."/>
      <w:lvlJc w:val="left"/>
      <w:pPr>
        <w:ind w:left="252"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8">
    <w:nsid w:val="2C3353AE"/>
    <w:multiLevelType w:val="multilevel"/>
    <w:tmpl w:val="1E027254"/>
    <w:lvl w:ilvl="0">
      <w:start w:val="1"/>
      <w:numFmt w:val="decimal"/>
      <w:lvlText w:val="%1."/>
      <w:lvlJc w:val="left"/>
      <w:pPr>
        <w:ind w:left="525" w:hanging="525"/>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4A2C4776"/>
    <w:multiLevelType w:val="hybridMultilevel"/>
    <w:tmpl w:val="137A79D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nsid w:val="4BC461B7"/>
    <w:multiLevelType w:val="hybridMultilevel"/>
    <w:tmpl w:val="12FE0EE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nsid w:val="58AD2FA1"/>
    <w:multiLevelType w:val="hybridMultilevel"/>
    <w:tmpl w:val="E8E2C3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C847AA2"/>
    <w:multiLevelType w:val="hybridMultilevel"/>
    <w:tmpl w:val="B2FE35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7C377A2"/>
    <w:multiLevelType w:val="hybridMultilevel"/>
    <w:tmpl w:val="37866ED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nsid w:val="681E1260"/>
    <w:multiLevelType w:val="multilevel"/>
    <w:tmpl w:val="244A7354"/>
    <w:lvl w:ilvl="0">
      <w:start w:val="1"/>
      <w:numFmt w:val="decimal"/>
      <w:lvlText w:val="%1)"/>
      <w:lvlJc w:val="left"/>
      <w:rPr>
        <w:rFonts w:ascii="Times New Roman" w:eastAsia="Times New Roman" w:hAnsi="Times New Roman" w:cs="Times New Roman"/>
        <w:b/>
        <w:bCs/>
        <w:i w:val="0"/>
        <w:iCs w:val="0"/>
        <w:smallCaps w:val="0"/>
        <w:strike w:val="0"/>
        <w:dstrike w:val="0"/>
        <w:color w:val="000000"/>
        <w:spacing w:val="0"/>
        <w:w w:val="100"/>
        <w:position w:val="0"/>
        <w:sz w:val="19"/>
        <w:szCs w:val="19"/>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7"/>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14"/>
    <w:lvlOverride w:ilvl="0">
      <w:startOverride w:val="1"/>
    </w:lvlOverride>
    <w:lvlOverride w:ilvl="1"/>
    <w:lvlOverride w:ilvl="2"/>
    <w:lvlOverride w:ilvl="3"/>
    <w:lvlOverride w:ilvl="4"/>
    <w:lvlOverride w:ilvl="5"/>
    <w:lvlOverride w:ilvl="6"/>
    <w:lvlOverride w:ilvl="7"/>
    <w:lvlOverride w:ilvl="8"/>
  </w:num>
  <w:num w:numId="5">
    <w:abstractNumId w:val="4"/>
  </w:num>
  <w:num w:numId="6">
    <w:abstractNumId w:val="6"/>
  </w:num>
  <w:num w:numId="7">
    <w:abstractNumId w:val="3"/>
  </w:num>
  <w:num w:numId="8">
    <w:abstractNumId w:val="1"/>
  </w:num>
  <w:num w:numId="9">
    <w:abstractNumId w:val="2"/>
  </w:num>
  <w:num w:numId="10">
    <w:abstractNumId w:val="11"/>
  </w:num>
  <w:num w:numId="11">
    <w:abstractNumId w:val="12"/>
  </w:num>
  <w:num w:numId="12">
    <w:abstractNumId w:val="10"/>
  </w:num>
  <w:num w:numId="13">
    <w:abstractNumId w:val="9"/>
  </w:num>
  <w:num w:numId="14">
    <w:abstractNumId w:val="13"/>
  </w:num>
  <w:num w:numId="15">
    <w:abstractNumId w:val="8"/>
  </w:num>
  <w:num w:numId="16">
    <w:abstractNumId w:val="0"/>
  </w:num>
  <w:num w:numId="1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8"/>
  <w:defaultTabStop w:val="708"/>
  <w:characterSpacingControl w:val="doNotCompress"/>
  <w:footnotePr>
    <w:footnote w:id="0"/>
    <w:footnote w:id="1"/>
  </w:footnotePr>
  <w:endnotePr>
    <w:endnote w:id="0"/>
    <w:endnote w:id="1"/>
  </w:endnotePr>
  <w:compat/>
  <w:rsids>
    <w:rsidRoot w:val="002160D5"/>
    <w:rsid w:val="00016651"/>
    <w:rsid w:val="000431D1"/>
    <w:rsid w:val="00080DD4"/>
    <w:rsid w:val="0009248A"/>
    <w:rsid w:val="000B4F73"/>
    <w:rsid w:val="000E5023"/>
    <w:rsid w:val="001F5BCB"/>
    <w:rsid w:val="0021085A"/>
    <w:rsid w:val="002160D5"/>
    <w:rsid w:val="002F2FB4"/>
    <w:rsid w:val="00302E37"/>
    <w:rsid w:val="0035457D"/>
    <w:rsid w:val="003F586A"/>
    <w:rsid w:val="003F5AC7"/>
    <w:rsid w:val="004A4724"/>
    <w:rsid w:val="004C4017"/>
    <w:rsid w:val="004C6C4F"/>
    <w:rsid w:val="004F28DA"/>
    <w:rsid w:val="005A22C7"/>
    <w:rsid w:val="005D2380"/>
    <w:rsid w:val="005F344B"/>
    <w:rsid w:val="00623F41"/>
    <w:rsid w:val="00685C75"/>
    <w:rsid w:val="00697C74"/>
    <w:rsid w:val="006F214D"/>
    <w:rsid w:val="00776B1A"/>
    <w:rsid w:val="007D099D"/>
    <w:rsid w:val="007D6027"/>
    <w:rsid w:val="007D7625"/>
    <w:rsid w:val="008E0F4C"/>
    <w:rsid w:val="008E19EE"/>
    <w:rsid w:val="00971363"/>
    <w:rsid w:val="009F226F"/>
    <w:rsid w:val="00A23FCE"/>
    <w:rsid w:val="00B03307"/>
    <w:rsid w:val="00B23995"/>
    <w:rsid w:val="00B73FFE"/>
    <w:rsid w:val="00BA6770"/>
    <w:rsid w:val="00BE3C97"/>
    <w:rsid w:val="00C41491"/>
    <w:rsid w:val="00CE53CF"/>
    <w:rsid w:val="00CF5BCD"/>
    <w:rsid w:val="00D47A09"/>
    <w:rsid w:val="00D624FD"/>
    <w:rsid w:val="00DB7A03"/>
    <w:rsid w:val="00DE0A36"/>
    <w:rsid w:val="00E52AAD"/>
    <w:rsid w:val="00EA59C7"/>
    <w:rsid w:val="00EB15F3"/>
    <w:rsid w:val="00ED7517"/>
    <w:rsid w:val="00EE3FAF"/>
    <w:rsid w:val="00F568DA"/>
    <w:rsid w:val="00FC0097"/>
    <w:rsid w:val="00FC26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0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160D5"/>
    <w:pPr>
      <w:keepNext/>
      <w:autoSpaceDE w:val="0"/>
      <w:autoSpaceDN w:val="0"/>
      <w:ind w:firstLine="284"/>
      <w:outlineLvl w:val="0"/>
    </w:p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160D5"/>
    <w:rPr>
      <w:rFonts w:ascii="Times New Roman" w:eastAsia="Times New Roman" w:hAnsi="Times New Roman" w:cs="Times New Roman"/>
      <w:sz w:val="24"/>
      <w:szCs w:val="24"/>
      <w:lang w:eastAsia="ru-RU"/>
    </w:rPr>
  </w:style>
  <w:style w:type="character" w:styleId="a3">
    <w:name w:val="Hyperlink"/>
    <w:basedOn w:val="a0"/>
    <w:uiPriority w:val="99"/>
    <w:semiHidden/>
    <w:rsid w:val="002160D5"/>
    <w:rPr>
      <w:rFonts w:cs="Times New Roman"/>
      <w:color w:val="0000FF"/>
      <w:u w:val="single"/>
    </w:rPr>
  </w:style>
  <w:style w:type="paragraph" w:styleId="a4">
    <w:name w:val="Normal (Web)"/>
    <w:basedOn w:val="a"/>
    <w:uiPriority w:val="99"/>
    <w:semiHidden/>
    <w:rsid w:val="002160D5"/>
    <w:pPr>
      <w:spacing w:before="100" w:beforeAutospacing="1" w:after="100" w:afterAutospacing="1"/>
    </w:pPr>
  </w:style>
  <w:style w:type="paragraph" w:styleId="a5">
    <w:name w:val="header"/>
    <w:basedOn w:val="a"/>
    <w:link w:val="a6"/>
    <w:uiPriority w:val="99"/>
    <w:semiHidden/>
    <w:rsid w:val="002160D5"/>
    <w:pPr>
      <w:tabs>
        <w:tab w:val="center" w:pos="4677"/>
        <w:tab w:val="right" w:pos="9355"/>
      </w:tabs>
    </w:pPr>
  </w:style>
  <w:style w:type="character" w:customStyle="1" w:styleId="a6">
    <w:name w:val="Верхний колонтитул Знак"/>
    <w:basedOn w:val="a0"/>
    <w:link w:val="a5"/>
    <w:uiPriority w:val="99"/>
    <w:semiHidden/>
    <w:rsid w:val="002160D5"/>
    <w:rPr>
      <w:rFonts w:ascii="Times New Roman" w:eastAsia="Times New Roman" w:hAnsi="Times New Roman" w:cs="Times New Roman"/>
      <w:sz w:val="24"/>
      <w:szCs w:val="24"/>
      <w:lang w:eastAsia="ru-RU"/>
    </w:rPr>
  </w:style>
  <w:style w:type="paragraph" w:styleId="a7">
    <w:name w:val="footer"/>
    <w:basedOn w:val="a"/>
    <w:link w:val="a8"/>
    <w:uiPriority w:val="99"/>
    <w:rsid w:val="002160D5"/>
    <w:pPr>
      <w:tabs>
        <w:tab w:val="center" w:pos="4677"/>
        <w:tab w:val="right" w:pos="9355"/>
      </w:tabs>
    </w:pPr>
  </w:style>
  <w:style w:type="character" w:customStyle="1" w:styleId="a8">
    <w:name w:val="Нижний колонтитул Знак"/>
    <w:basedOn w:val="a0"/>
    <w:link w:val="a7"/>
    <w:uiPriority w:val="99"/>
    <w:rsid w:val="002160D5"/>
    <w:rPr>
      <w:rFonts w:ascii="Times New Roman" w:eastAsia="Times New Roman" w:hAnsi="Times New Roman" w:cs="Times New Roman"/>
      <w:sz w:val="24"/>
      <w:szCs w:val="24"/>
      <w:lang w:eastAsia="ru-RU"/>
    </w:rPr>
  </w:style>
  <w:style w:type="paragraph" w:styleId="a9">
    <w:name w:val="Body Text Indent"/>
    <w:basedOn w:val="a"/>
    <w:link w:val="aa"/>
    <w:uiPriority w:val="99"/>
    <w:semiHidden/>
    <w:rsid w:val="002160D5"/>
    <w:pPr>
      <w:spacing w:after="120"/>
      <w:ind w:left="283"/>
    </w:pPr>
  </w:style>
  <w:style w:type="character" w:customStyle="1" w:styleId="aa">
    <w:name w:val="Основной текст с отступом Знак"/>
    <w:basedOn w:val="a0"/>
    <w:link w:val="a9"/>
    <w:uiPriority w:val="99"/>
    <w:semiHidden/>
    <w:rsid w:val="002160D5"/>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2160D5"/>
    <w:rPr>
      <w:rFonts w:ascii="Tahoma" w:hAnsi="Tahoma" w:cs="Tahoma"/>
      <w:sz w:val="16"/>
      <w:szCs w:val="16"/>
    </w:rPr>
  </w:style>
  <w:style w:type="character" w:customStyle="1" w:styleId="ac">
    <w:name w:val="Текст выноски Знак"/>
    <w:basedOn w:val="a0"/>
    <w:link w:val="ab"/>
    <w:uiPriority w:val="99"/>
    <w:semiHidden/>
    <w:rsid w:val="002160D5"/>
    <w:rPr>
      <w:rFonts w:ascii="Tahoma" w:eastAsia="Times New Roman" w:hAnsi="Tahoma" w:cs="Tahoma"/>
      <w:sz w:val="16"/>
      <w:szCs w:val="16"/>
      <w:lang w:eastAsia="ru-RU"/>
    </w:rPr>
  </w:style>
  <w:style w:type="character" w:customStyle="1" w:styleId="ad">
    <w:name w:val="Без интервала Знак"/>
    <w:link w:val="ae"/>
    <w:uiPriority w:val="99"/>
    <w:locked/>
    <w:rsid w:val="002160D5"/>
  </w:style>
  <w:style w:type="paragraph" w:styleId="ae">
    <w:name w:val="No Spacing"/>
    <w:link w:val="ad"/>
    <w:uiPriority w:val="99"/>
    <w:qFormat/>
    <w:rsid w:val="002160D5"/>
    <w:pPr>
      <w:spacing w:after="0" w:line="240" w:lineRule="auto"/>
    </w:pPr>
  </w:style>
  <w:style w:type="paragraph" w:styleId="af">
    <w:name w:val="List Paragraph"/>
    <w:basedOn w:val="a"/>
    <w:uiPriority w:val="99"/>
    <w:qFormat/>
    <w:rsid w:val="002160D5"/>
    <w:pPr>
      <w:ind w:left="720"/>
      <w:contextualSpacing/>
    </w:pPr>
  </w:style>
  <w:style w:type="paragraph" w:customStyle="1" w:styleId="21">
    <w:name w:val="Список 21"/>
    <w:basedOn w:val="a"/>
    <w:uiPriority w:val="99"/>
    <w:rsid w:val="002160D5"/>
    <w:pPr>
      <w:ind w:left="566" w:hanging="283"/>
    </w:pPr>
    <w:rPr>
      <w:sz w:val="20"/>
      <w:szCs w:val="20"/>
      <w:lang w:eastAsia="ar-SA"/>
    </w:rPr>
  </w:style>
  <w:style w:type="character" w:customStyle="1" w:styleId="af0">
    <w:name w:val="Основной текст_"/>
    <w:basedOn w:val="a0"/>
    <w:link w:val="3"/>
    <w:uiPriority w:val="99"/>
    <w:locked/>
    <w:rsid w:val="002160D5"/>
    <w:rPr>
      <w:rFonts w:ascii="Times New Roman" w:hAnsi="Times New Roman" w:cs="Times New Roman"/>
      <w:sz w:val="21"/>
      <w:szCs w:val="21"/>
      <w:shd w:val="clear" w:color="auto" w:fill="FFFFFF"/>
    </w:rPr>
  </w:style>
  <w:style w:type="paragraph" w:customStyle="1" w:styleId="3">
    <w:name w:val="Основной текст3"/>
    <w:basedOn w:val="a"/>
    <w:link w:val="af0"/>
    <w:uiPriority w:val="99"/>
    <w:rsid w:val="002160D5"/>
    <w:pPr>
      <w:widowControl w:val="0"/>
      <w:shd w:val="clear" w:color="auto" w:fill="FFFFFF"/>
      <w:spacing w:after="2520" w:line="221" w:lineRule="exact"/>
      <w:ind w:hanging="520"/>
    </w:pPr>
    <w:rPr>
      <w:rFonts w:eastAsiaTheme="minorHAnsi"/>
      <w:sz w:val="21"/>
      <w:szCs w:val="21"/>
      <w:lang w:eastAsia="en-US"/>
    </w:rPr>
  </w:style>
  <w:style w:type="character" w:customStyle="1" w:styleId="FontStyle60">
    <w:name w:val="Font Style60"/>
    <w:basedOn w:val="a0"/>
    <w:uiPriority w:val="99"/>
    <w:rsid w:val="002160D5"/>
    <w:rPr>
      <w:rFonts w:ascii="Times New Roman" w:hAnsi="Times New Roman" w:cs="Times New Roman"/>
      <w:sz w:val="22"/>
      <w:szCs w:val="22"/>
    </w:rPr>
  </w:style>
  <w:style w:type="character" w:customStyle="1" w:styleId="af1">
    <w:name w:val="Колонтитул_"/>
    <w:basedOn w:val="a0"/>
    <w:uiPriority w:val="99"/>
    <w:rsid w:val="002160D5"/>
    <w:rPr>
      <w:rFonts w:ascii="Sylfaen" w:hAnsi="Sylfaen" w:cs="Sylfaen"/>
      <w:i/>
      <w:iCs/>
      <w:sz w:val="17"/>
      <w:szCs w:val="17"/>
      <w:u w:val="none"/>
      <w:effect w:val="none"/>
    </w:rPr>
  </w:style>
  <w:style w:type="character" w:customStyle="1" w:styleId="TimesNewRoman">
    <w:name w:val="Колонтитул + Times New Roman"/>
    <w:aliases w:val="12 pt,Полужирный,Не курсив,Интервал 0 pt"/>
    <w:basedOn w:val="af0"/>
    <w:uiPriority w:val="99"/>
    <w:rsid w:val="002160D5"/>
    <w:rPr>
      <w:rFonts w:ascii="Times New Roman" w:hAnsi="Times New Roman" w:cs="Times New Roman"/>
      <w:i/>
      <w:iCs/>
      <w:color w:val="000000"/>
      <w:spacing w:val="10"/>
      <w:w w:val="100"/>
      <w:position w:val="0"/>
      <w:sz w:val="19"/>
      <w:szCs w:val="19"/>
      <w:shd w:val="clear" w:color="auto" w:fill="FFFFFF"/>
      <w:lang w:val="ru-RU"/>
    </w:rPr>
  </w:style>
  <w:style w:type="character" w:customStyle="1" w:styleId="af2">
    <w:name w:val="Колонтитул"/>
    <w:basedOn w:val="af1"/>
    <w:uiPriority w:val="99"/>
    <w:rsid w:val="002160D5"/>
    <w:rPr>
      <w:rFonts w:ascii="Sylfaen" w:hAnsi="Sylfaen" w:cs="Sylfaen"/>
      <w:i/>
      <w:iCs/>
      <w:color w:val="000000"/>
      <w:spacing w:val="0"/>
      <w:w w:val="100"/>
      <w:position w:val="0"/>
      <w:sz w:val="17"/>
      <w:szCs w:val="17"/>
      <w:u w:val="none"/>
      <w:effect w:val="none"/>
      <w:lang w:val="ru-RU"/>
    </w:rPr>
  </w:style>
  <w:style w:type="character" w:customStyle="1" w:styleId="apple-converted-space">
    <w:name w:val="apple-converted-space"/>
    <w:basedOn w:val="a0"/>
    <w:uiPriority w:val="99"/>
    <w:rsid w:val="002160D5"/>
    <w:rPr>
      <w:rFonts w:cs="Times New Roman"/>
    </w:rPr>
  </w:style>
  <w:style w:type="paragraph" w:customStyle="1" w:styleId="af3">
    <w:name w:val="Базовый"/>
    <w:uiPriority w:val="99"/>
    <w:rsid w:val="002160D5"/>
    <w:pPr>
      <w:suppressAutoHyphens/>
    </w:pPr>
    <w:rPr>
      <w:rFonts w:ascii="Calibri" w:eastAsia="SimSun" w:hAnsi="Calibri" w:cs="Times New Roman"/>
      <w:lang w:eastAsia="ru-RU"/>
    </w:rPr>
  </w:style>
  <w:style w:type="character" w:customStyle="1" w:styleId="100">
    <w:name w:val="Основной текст (10)"/>
    <w:basedOn w:val="a0"/>
    <w:uiPriority w:val="99"/>
    <w:rsid w:val="002160D5"/>
    <w:rPr>
      <w:rFonts w:ascii="Bookman Old Style" w:hAnsi="Bookman Old Style" w:cs="Bookman Old Style"/>
      <w:color w:val="000000"/>
      <w:spacing w:val="0"/>
      <w:w w:val="100"/>
      <w:position w:val="0"/>
      <w:sz w:val="13"/>
      <w:szCs w:val="13"/>
      <w:u w:val="none"/>
      <w:effect w:val="none"/>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0D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2160D5"/>
    <w:pPr>
      <w:keepNext/>
      <w:autoSpaceDE w:val="0"/>
      <w:autoSpaceDN w:val="0"/>
      <w:ind w:firstLine="284"/>
      <w:outlineLv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2160D5"/>
    <w:rPr>
      <w:rFonts w:ascii="Times New Roman" w:eastAsia="Times New Roman" w:hAnsi="Times New Roman" w:cs="Times New Roman"/>
      <w:sz w:val="24"/>
      <w:szCs w:val="24"/>
      <w:lang w:eastAsia="ru-RU"/>
    </w:rPr>
  </w:style>
  <w:style w:type="character" w:styleId="a3">
    <w:name w:val="Hyperlink"/>
    <w:basedOn w:val="a0"/>
    <w:uiPriority w:val="99"/>
    <w:semiHidden/>
    <w:rsid w:val="002160D5"/>
    <w:rPr>
      <w:rFonts w:cs="Times New Roman"/>
      <w:color w:val="0000FF"/>
      <w:u w:val="single"/>
    </w:rPr>
  </w:style>
  <w:style w:type="paragraph" w:styleId="a4">
    <w:name w:val="Normal (Web)"/>
    <w:basedOn w:val="a"/>
    <w:uiPriority w:val="99"/>
    <w:semiHidden/>
    <w:rsid w:val="002160D5"/>
    <w:pPr>
      <w:spacing w:before="100" w:beforeAutospacing="1" w:after="100" w:afterAutospacing="1"/>
    </w:pPr>
  </w:style>
  <w:style w:type="paragraph" w:styleId="a5">
    <w:name w:val="header"/>
    <w:basedOn w:val="a"/>
    <w:link w:val="a6"/>
    <w:uiPriority w:val="99"/>
    <w:semiHidden/>
    <w:rsid w:val="002160D5"/>
    <w:pPr>
      <w:tabs>
        <w:tab w:val="center" w:pos="4677"/>
        <w:tab w:val="right" w:pos="9355"/>
      </w:tabs>
    </w:pPr>
  </w:style>
  <w:style w:type="character" w:customStyle="1" w:styleId="a6">
    <w:name w:val="Верхний колонтитул Знак"/>
    <w:basedOn w:val="a0"/>
    <w:link w:val="a5"/>
    <w:uiPriority w:val="99"/>
    <w:semiHidden/>
    <w:rsid w:val="002160D5"/>
    <w:rPr>
      <w:rFonts w:ascii="Times New Roman" w:eastAsia="Times New Roman" w:hAnsi="Times New Roman" w:cs="Times New Roman"/>
      <w:sz w:val="24"/>
      <w:szCs w:val="24"/>
      <w:lang w:eastAsia="ru-RU"/>
    </w:rPr>
  </w:style>
  <w:style w:type="paragraph" w:styleId="a7">
    <w:name w:val="footer"/>
    <w:basedOn w:val="a"/>
    <w:link w:val="a8"/>
    <w:uiPriority w:val="99"/>
    <w:rsid w:val="002160D5"/>
    <w:pPr>
      <w:tabs>
        <w:tab w:val="center" w:pos="4677"/>
        <w:tab w:val="right" w:pos="9355"/>
      </w:tabs>
    </w:pPr>
  </w:style>
  <w:style w:type="character" w:customStyle="1" w:styleId="a8">
    <w:name w:val="Нижний колонтитул Знак"/>
    <w:basedOn w:val="a0"/>
    <w:link w:val="a7"/>
    <w:uiPriority w:val="99"/>
    <w:rsid w:val="002160D5"/>
    <w:rPr>
      <w:rFonts w:ascii="Times New Roman" w:eastAsia="Times New Roman" w:hAnsi="Times New Roman" w:cs="Times New Roman"/>
      <w:sz w:val="24"/>
      <w:szCs w:val="24"/>
      <w:lang w:eastAsia="ru-RU"/>
    </w:rPr>
  </w:style>
  <w:style w:type="paragraph" w:styleId="a9">
    <w:name w:val="Body Text Indent"/>
    <w:basedOn w:val="a"/>
    <w:link w:val="aa"/>
    <w:uiPriority w:val="99"/>
    <w:semiHidden/>
    <w:rsid w:val="002160D5"/>
    <w:pPr>
      <w:spacing w:after="120"/>
      <w:ind w:left="283"/>
    </w:pPr>
  </w:style>
  <w:style w:type="character" w:customStyle="1" w:styleId="aa">
    <w:name w:val="Основной текст с отступом Знак"/>
    <w:basedOn w:val="a0"/>
    <w:link w:val="a9"/>
    <w:uiPriority w:val="99"/>
    <w:semiHidden/>
    <w:rsid w:val="002160D5"/>
    <w:rPr>
      <w:rFonts w:ascii="Times New Roman" w:eastAsia="Times New Roman" w:hAnsi="Times New Roman" w:cs="Times New Roman"/>
      <w:sz w:val="24"/>
      <w:szCs w:val="24"/>
      <w:lang w:eastAsia="ru-RU"/>
    </w:rPr>
  </w:style>
  <w:style w:type="paragraph" w:styleId="ab">
    <w:name w:val="Balloon Text"/>
    <w:basedOn w:val="a"/>
    <w:link w:val="ac"/>
    <w:uiPriority w:val="99"/>
    <w:semiHidden/>
    <w:rsid w:val="002160D5"/>
    <w:rPr>
      <w:rFonts w:ascii="Tahoma" w:hAnsi="Tahoma" w:cs="Tahoma"/>
      <w:sz w:val="16"/>
      <w:szCs w:val="16"/>
    </w:rPr>
  </w:style>
  <w:style w:type="character" w:customStyle="1" w:styleId="ac">
    <w:name w:val="Текст выноски Знак"/>
    <w:basedOn w:val="a0"/>
    <w:link w:val="ab"/>
    <w:uiPriority w:val="99"/>
    <w:semiHidden/>
    <w:rsid w:val="002160D5"/>
    <w:rPr>
      <w:rFonts w:ascii="Tahoma" w:eastAsia="Times New Roman" w:hAnsi="Tahoma" w:cs="Tahoma"/>
      <w:sz w:val="16"/>
      <w:szCs w:val="16"/>
      <w:lang w:eastAsia="ru-RU"/>
    </w:rPr>
  </w:style>
  <w:style w:type="character" w:customStyle="1" w:styleId="ad">
    <w:name w:val="Без интервала Знак"/>
    <w:link w:val="ae"/>
    <w:uiPriority w:val="99"/>
    <w:locked/>
    <w:rsid w:val="002160D5"/>
  </w:style>
  <w:style w:type="paragraph" w:styleId="ae">
    <w:name w:val="No Spacing"/>
    <w:link w:val="ad"/>
    <w:uiPriority w:val="99"/>
    <w:qFormat/>
    <w:rsid w:val="002160D5"/>
    <w:pPr>
      <w:spacing w:after="0" w:line="240" w:lineRule="auto"/>
    </w:pPr>
  </w:style>
  <w:style w:type="paragraph" w:styleId="af">
    <w:name w:val="List Paragraph"/>
    <w:basedOn w:val="a"/>
    <w:uiPriority w:val="99"/>
    <w:qFormat/>
    <w:rsid w:val="002160D5"/>
    <w:pPr>
      <w:ind w:left="720"/>
      <w:contextualSpacing/>
    </w:pPr>
  </w:style>
  <w:style w:type="paragraph" w:customStyle="1" w:styleId="21">
    <w:name w:val="Список 21"/>
    <w:basedOn w:val="a"/>
    <w:uiPriority w:val="99"/>
    <w:rsid w:val="002160D5"/>
    <w:pPr>
      <w:ind w:left="566" w:hanging="283"/>
    </w:pPr>
    <w:rPr>
      <w:sz w:val="20"/>
      <w:szCs w:val="20"/>
      <w:lang w:eastAsia="ar-SA"/>
    </w:rPr>
  </w:style>
  <w:style w:type="character" w:customStyle="1" w:styleId="af0">
    <w:name w:val="Основной текст_"/>
    <w:basedOn w:val="a0"/>
    <w:link w:val="3"/>
    <w:uiPriority w:val="99"/>
    <w:locked/>
    <w:rsid w:val="002160D5"/>
    <w:rPr>
      <w:rFonts w:ascii="Times New Roman" w:hAnsi="Times New Roman" w:cs="Times New Roman"/>
      <w:sz w:val="21"/>
      <w:szCs w:val="21"/>
      <w:shd w:val="clear" w:color="auto" w:fill="FFFFFF"/>
    </w:rPr>
  </w:style>
  <w:style w:type="paragraph" w:customStyle="1" w:styleId="3">
    <w:name w:val="Основной текст3"/>
    <w:basedOn w:val="a"/>
    <w:link w:val="af0"/>
    <w:uiPriority w:val="99"/>
    <w:rsid w:val="002160D5"/>
    <w:pPr>
      <w:widowControl w:val="0"/>
      <w:shd w:val="clear" w:color="auto" w:fill="FFFFFF"/>
      <w:spacing w:after="2520" w:line="221" w:lineRule="exact"/>
      <w:ind w:hanging="520"/>
    </w:pPr>
    <w:rPr>
      <w:rFonts w:eastAsiaTheme="minorHAnsi"/>
      <w:sz w:val="21"/>
      <w:szCs w:val="21"/>
      <w:lang w:eastAsia="en-US"/>
    </w:rPr>
  </w:style>
  <w:style w:type="character" w:customStyle="1" w:styleId="FontStyle60">
    <w:name w:val="Font Style60"/>
    <w:basedOn w:val="a0"/>
    <w:uiPriority w:val="99"/>
    <w:rsid w:val="002160D5"/>
    <w:rPr>
      <w:rFonts w:ascii="Times New Roman" w:hAnsi="Times New Roman" w:cs="Times New Roman"/>
      <w:sz w:val="22"/>
      <w:szCs w:val="22"/>
    </w:rPr>
  </w:style>
  <w:style w:type="character" w:customStyle="1" w:styleId="af1">
    <w:name w:val="Колонтитул_"/>
    <w:basedOn w:val="a0"/>
    <w:uiPriority w:val="99"/>
    <w:rsid w:val="002160D5"/>
    <w:rPr>
      <w:rFonts w:ascii="Sylfaen" w:hAnsi="Sylfaen" w:cs="Sylfaen"/>
      <w:i/>
      <w:iCs/>
      <w:sz w:val="17"/>
      <w:szCs w:val="17"/>
      <w:u w:val="none"/>
      <w:effect w:val="none"/>
    </w:rPr>
  </w:style>
  <w:style w:type="character" w:customStyle="1" w:styleId="TimesNewRoman">
    <w:name w:val="Колонтитул + Times New Roman"/>
    <w:aliases w:val="12 pt,Полужирный,Не курсив,Интервал 0 pt"/>
    <w:basedOn w:val="af0"/>
    <w:uiPriority w:val="99"/>
    <w:rsid w:val="002160D5"/>
    <w:rPr>
      <w:rFonts w:ascii="Times New Roman" w:hAnsi="Times New Roman" w:cs="Times New Roman"/>
      <w:i/>
      <w:iCs/>
      <w:color w:val="000000"/>
      <w:spacing w:val="10"/>
      <w:w w:val="100"/>
      <w:position w:val="0"/>
      <w:sz w:val="19"/>
      <w:szCs w:val="19"/>
      <w:shd w:val="clear" w:color="auto" w:fill="FFFFFF"/>
      <w:lang w:val="ru-RU"/>
    </w:rPr>
  </w:style>
  <w:style w:type="character" w:customStyle="1" w:styleId="af2">
    <w:name w:val="Колонтитул"/>
    <w:basedOn w:val="af1"/>
    <w:uiPriority w:val="99"/>
    <w:rsid w:val="002160D5"/>
    <w:rPr>
      <w:rFonts w:ascii="Sylfaen" w:hAnsi="Sylfaen" w:cs="Sylfaen"/>
      <w:i/>
      <w:iCs/>
      <w:color w:val="000000"/>
      <w:spacing w:val="0"/>
      <w:w w:val="100"/>
      <w:position w:val="0"/>
      <w:sz w:val="17"/>
      <w:szCs w:val="17"/>
      <w:u w:val="none"/>
      <w:effect w:val="none"/>
      <w:lang w:val="ru-RU"/>
    </w:rPr>
  </w:style>
  <w:style w:type="character" w:customStyle="1" w:styleId="apple-converted-space">
    <w:name w:val="apple-converted-space"/>
    <w:basedOn w:val="a0"/>
    <w:uiPriority w:val="99"/>
    <w:rsid w:val="002160D5"/>
    <w:rPr>
      <w:rFonts w:cs="Times New Roman"/>
    </w:rPr>
  </w:style>
  <w:style w:type="paragraph" w:customStyle="1" w:styleId="af3">
    <w:name w:val="Базовый"/>
    <w:uiPriority w:val="99"/>
    <w:rsid w:val="002160D5"/>
    <w:pPr>
      <w:suppressAutoHyphens/>
    </w:pPr>
    <w:rPr>
      <w:rFonts w:ascii="Calibri" w:eastAsia="SimSun" w:hAnsi="Calibri" w:cs="Times New Roman"/>
      <w:lang w:eastAsia="ru-RU"/>
    </w:rPr>
  </w:style>
  <w:style w:type="character" w:customStyle="1" w:styleId="100">
    <w:name w:val="Основной текст (10)"/>
    <w:basedOn w:val="a0"/>
    <w:uiPriority w:val="99"/>
    <w:rsid w:val="002160D5"/>
    <w:rPr>
      <w:rFonts w:ascii="Bookman Old Style" w:hAnsi="Bookman Old Style" w:cs="Bookman Old Style"/>
      <w:color w:val="000000"/>
      <w:spacing w:val="0"/>
      <w:w w:val="100"/>
      <w:position w:val="0"/>
      <w:sz w:val="13"/>
      <w:szCs w:val="13"/>
      <w:u w:val="none"/>
      <w:effect w:val="none"/>
      <w:lang w:val="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prbookshop.ru/65182.html\"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B0BDA-4A31-4A0F-856A-8C885871E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37</Pages>
  <Words>11998</Words>
  <Characters>68393</Characters>
  <Application>Microsoft Office Word</Application>
  <DocSecurity>0</DocSecurity>
  <Lines>569</Lines>
  <Paragraphs>160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Oem</cp:lastModifiedBy>
  <cp:revision>8</cp:revision>
  <dcterms:created xsi:type="dcterms:W3CDTF">2021-11-10T02:57:00Z</dcterms:created>
  <dcterms:modified xsi:type="dcterms:W3CDTF">2021-11-29T05:46:00Z</dcterms:modified>
</cp:coreProperties>
</file>