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EA6" w:rsidRPr="00DE0630" w:rsidRDefault="000F53A6" w:rsidP="00DD62FE">
      <w:pPr>
        <w:tabs>
          <w:tab w:val="left" w:pos="2745"/>
        </w:tabs>
        <w:spacing w:line="360" w:lineRule="auto"/>
        <w:jc w:val="center"/>
        <w:rPr>
          <w:b/>
          <w:sz w:val="28"/>
          <w:szCs w:val="28"/>
        </w:rPr>
      </w:pPr>
      <w:r w:rsidRPr="000F53A6">
        <w:rPr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29.75pt;height:715.5pt" o:ole="">
            <v:imagedata r:id="rId8" o:title=""/>
          </v:shape>
          <o:OLEObject Type="Embed" ProgID="FoxitReader.Document" ShapeID="_x0000_i1031" DrawAspect="Content" ObjectID="_1685597657" r:id="rId9"/>
        </w:object>
      </w:r>
      <w:bookmarkStart w:id="0" w:name="_GoBack"/>
      <w:bookmarkEnd w:id="0"/>
      <w:r w:rsidR="006E3896" w:rsidRPr="00DE0630">
        <w:rPr>
          <w:b/>
          <w:sz w:val="28"/>
          <w:szCs w:val="28"/>
        </w:rPr>
        <w:t>Пояснительная записка</w:t>
      </w:r>
    </w:p>
    <w:p w:rsidR="00C66EA6" w:rsidRPr="00DE0630" w:rsidRDefault="006E3896" w:rsidP="00DD62FE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630">
        <w:rPr>
          <w:rFonts w:ascii="Times New Roman" w:hAnsi="Times New Roman"/>
          <w:sz w:val="28"/>
          <w:szCs w:val="28"/>
        </w:rPr>
        <w:t>Рабочая программа учебного предмета «Окружающий мир» для четвёртого класса разработана на основе авторской программы «Окружающий мир» Плеша</w:t>
      </w:r>
      <w:r w:rsidR="00B31364" w:rsidRPr="00DE0630">
        <w:rPr>
          <w:rFonts w:ascii="Times New Roman" w:hAnsi="Times New Roman"/>
          <w:sz w:val="28"/>
          <w:szCs w:val="28"/>
        </w:rPr>
        <w:t>кова А.А.- М.: Просвещение, 2019 г</w:t>
      </w:r>
      <w:r w:rsidRPr="00DE0630">
        <w:rPr>
          <w:rFonts w:ascii="Times New Roman" w:hAnsi="Times New Roman"/>
          <w:color w:val="231F20"/>
          <w:sz w:val="28"/>
          <w:szCs w:val="28"/>
        </w:rPr>
        <w:t xml:space="preserve">., </w:t>
      </w:r>
      <w:r w:rsidRPr="00DE0630">
        <w:rPr>
          <w:rFonts w:ascii="Times New Roman" w:hAnsi="Times New Roman"/>
          <w:sz w:val="28"/>
          <w:szCs w:val="28"/>
        </w:rPr>
        <w:t>концепции духовно - нравственного развития и воспитания в соответствии с ФГОС.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Общая характеристика учебного предмета</w:t>
      </w:r>
    </w:p>
    <w:p w:rsidR="00C66EA6" w:rsidRPr="00DE0630" w:rsidRDefault="006E3896" w:rsidP="00DD62FE">
      <w:pPr>
        <w:suppressAutoHyphens/>
        <w:autoSpaceDE w:val="0"/>
        <w:spacing w:line="360" w:lineRule="auto"/>
        <w:ind w:firstLine="709"/>
        <w:jc w:val="both"/>
        <w:rPr>
          <w:b/>
          <w:bCs/>
          <w:sz w:val="28"/>
          <w:szCs w:val="28"/>
          <w:lang w:eastAsia="ar-SA"/>
        </w:rPr>
      </w:pPr>
      <w:r w:rsidRPr="00DE0630">
        <w:rPr>
          <w:sz w:val="28"/>
          <w:szCs w:val="28"/>
          <w:lang w:eastAsia="ar-SA"/>
        </w:rPr>
        <w:t xml:space="preserve">Программа по предмету «Окружающий мир» разработана с учётом возрастных </w:t>
      </w:r>
      <w:r w:rsidR="004C220D" w:rsidRPr="00DE0630">
        <w:rPr>
          <w:sz w:val="28"/>
          <w:szCs w:val="28"/>
          <w:lang w:eastAsia="ar-SA"/>
        </w:rPr>
        <w:t>и психологических особенностей обу</w:t>
      </w:r>
      <w:r w:rsidRPr="00DE0630">
        <w:rPr>
          <w:sz w:val="28"/>
          <w:szCs w:val="28"/>
          <w:lang w:eastAsia="ar-SA"/>
        </w:rPr>
        <w:t>ча</w:t>
      </w:r>
      <w:r w:rsidR="004C220D" w:rsidRPr="00DE0630">
        <w:rPr>
          <w:sz w:val="28"/>
          <w:szCs w:val="28"/>
          <w:lang w:eastAsia="ar-SA"/>
        </w:rPr>
        <w:t>ю</w:t>
      </w:r>
      <w:r w:rsidRPr="00DE0630">
        <w:rPr>
          <w:sz w:val="28"/>
          <w:szCs w:val="28"/>
          <w:lang w:eastAsia="ar-SA"/>
        </w:rPr>
        <w:t>щихся 4 класса.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Изучение предмета «Окружающий мир» в начальной школе направлено на достижение следующих целей:</w:t>
      </w:r>
    </w:p>
    <w:p w:rsidR="004C220D" w:rsidRPr="00DE0630" w:rsidRDefault="006E3896" w:rsidP="00DD62FE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C66EA6" w:rsidRPr="00DE0630" w:rsidRDefault="006E3896" w:rsidP="00DD62FE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Основными задачами реализации содержания предмета являются:</w:t>
      </w:r>
    </w:p>
    <w:p w:rsidR="004C220D" w:rsidRPr="00DE0630" w:rsidRDefault="006E3896" w:rsidP="00DD62FE">
      <w:pPr>
        <w:pStyle w:val="a8"/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4C220D" w:rsidRPr="00DE0630" w:rsidRDefault="006E3896" w:rsidP="00DD62FE">
      <w:pPr>
        <w:pStyle w:val="a8"/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осознание ребёнком ценности, целостности и многообразия окружающего мира, своего места в нём;</w:t>
      </w:r>
    </w:p>
    <w:p w:rsidR="004C220D" w:rsidRPr="00DE0630" w:rsidRDefault="006E3896" w:rsidP="00DD62FE">
      <w:pPr>
        <w:pStyle w:val="a8"/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C66EA6" w:rsidRPr="00DE0630" w:rsidRDefault="006E3896" w:rsidP="00DD62FE">
      <w:pPr>
        <w:pStyle w:val="a8"/>
        <w:numPr>
          <w:ilvl w:val="0"/>
          <w:numId w:val="5"/>
        </w:num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психологической культуры и компетенции для обеспечения эффективного и безопасного взаимодействия в социуме.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 xml:space="preserve">Содержание предмета охватывает весьма широкий круг вопросов: от элементарных правил личной гигиены до знаний о нашей планете, о странах </w:t>
      </w:r>
      <w:r w:rsidRPr="00DE0630">
        <w:rPr>
          <w:sz w:val="28"/>
          <w:szCs w:val="28"/>
        </w:rPr>
        <w:lastRenderedPageBreak/>
        <w:t>и народах мира. При этом человек, природа и общество рассматриваются в их неразрывном, органичном единстве.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Многообразие как форма существования мира ярко проявляет себя и в природной, и в социальной сфере. На основе интеграции естественнонаучных, географических, исторических сведений в курсе выстраивается яркая картина действительности, отражающая многообразие природы, и культуры, видов человеческой деятельности, стран и народов.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Идея экологической целостности мира реализуется через раскрытие разнообразных экологических связей: между неживой природой и живой, внутри живой природы, между природой и человеком.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Уважение к миру - это своего рода формула нового отношения к окружающему, основанного на признании самоценности сущего, на включении в нравственную сферу отношения не только к другим людям, но и к природе, к рукотворному миру, к культурному достоянию народов России и всего человечества.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Предмет «Окружающий мир» для четвёртого класса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- умений проводить наблюдения в природе, ставить опыты, соблюдать правила поведения в мире природы и людей, правила здорового образа жизни.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Знакомство с началами естественных и социально-гуманитарных наук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 xml:space="preserve">В основе методики преподавания учебного предмета «Окружающий мир» лежит проблемно-поисковый подход, обеспечивающий «открытие» </w:t>
      </w:r>
      <w:r w:rsidRPr="00DE0630">
        <w:rPr>
          <w:sz w:val="28"/>
          <w:szCs w:val="28"/>
        </w:rPr>
        <w:lastRenderedPageBreak/>
        <w:t xml:space="preserve">детьми нового знания и активное освоение различных способов познания окружающего. При этом используются разнообразные методы и формы обучения с применением системы средств, составляющих единую информационно-образовательную среду. </w:t>
      </w:r>
      <w:r w:rsidR="00E56667" w:rsidRPr="00DE0630">
        <w:rPr>
          <w:sz w:val="28"/>
          <w:szCs w:val="28"/>
        </w:rPr>
        <w:t>Обуч</w:t>
      </w:r>
      <w:r w:rsidRPr="00DE0630">
        <w:rPr>
          <w:sz w:val="28"/>
          <w:szCs w:val="28"/>
        </w:rPr>
        <w:t>а</w:t>
      </w:r>
      <w:r w:rsidR="00E56667" w:rsidRPr="00DE0630">
        <w:rPr>
          <w:sz w:val="28"/>
          <w:szCs w:val="28"/>
        </w:rPr>
        <w:t>ю</w:t>
      </w:r>
      <w:r w:rsidRPr="00DE0630">
        <w:rPr>
          <w:sz w:val="28"/>
          <w:szCs w:val="28"/>
        </w:rPr>
        <w:t xml:space="preserve">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различных профессий, организация посильной практической деятельности по охране среды и другие формы работы, обеспечивающие непосредственное взаимодействие ребёнка с окружающим миром. Занятия могут проводиться не только в классе, но и на улице, в лесу, парке, музее и т.д. Большое значение для достижения планируемых результатов имеет организация проектной деятельности </w:t>
      </w:r>
      <w:r w:rsidR="00E56667" w:rsidRPr="00DE0630">
        <w:rPr>
          <w:sz w:val="28"/>
          <w:szCs w:val="28"/>
        </w:rPr>
        <w:t>об</w:t>
      </w:r>
      <w:r w:rsidRPr="00DE0630">
        <w:rPr>
          <w:sz w:val="28"/>
          <w:szCs w:val="28"/>
        </w:rPr>
        <w:t>уча</w:t>
      </w:r>
      <w:r w:rsidR="00E56667" w:rsidRPr="00DE0630">
        <w:rPr>
          <w:sz w:val="28"/>
          <w:szCs w:val="28"/>
        </w:rPr>
        <w:t>ю</w:t>
      </w:r>
      <w:r w:rsidRPr="00DE0630">
        <w:rPr>
          <w:sz w:val="28"/>
          <w:szCs w:val="28"/>
        </w:rPr>
        <w:t>щихся, которая предусмотрена в каждом разделе программы.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 xml:space="preserve">В соответствии с ведущими идеями, особое значение при реализации программы имеют новые для практики начальной школы виды деятельности </w:t>
      </w:r>
      <w:r w:rsidR="00E56667" w:rsidRPr="00DE0630">
        <w:rPr>
          <w:sz w:val="28"/>
          <w:szCs w:val="28"/>
        </w:rPr>
        <w:t>об</w:t>
      </w:r>
      <w:r w:rsidRPr="00DE0630">
        <w:rPr>
          <w:sz w:val="28"/>
          <w:szCs w:val="28"/>
        </w:rPr>
        <w:t>уча</w:t>
      </w:r>
      <w:r w:rsidR="00E56667" w:rsidRPr="00DE0630">
        <w:rPr>
          <w:sz w:val="28"/>
          <w:szCs w:val="28"/>
        </w:rPr>
        <w:t>ю</w:t>
      </w:r>
      <w:r w:rsidRPr="00DE0630">
        <w:rPr>
          <w:sz w:val="28"/>
          <w:szCs w:val="28"/>
        </w:rPr>
        <w:t>щихся, к которым относятся:</w:t>
      </w:r>
    </w:p>
    <w:p w:rsidR="00C66EA6" w:rsidRPr="00DE0630" w:rsidRDefault="006E3896" w:rsidP="00DD62F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1)</w:t>
      </w:r>
      <w:r w:rsidRPr="00DE0630">
        <w:rPr>
          <w:sz w:val="28"/>
          <w:szCs w:val="28"/>
        </w:rPr>
        <w:tab/>
        <w:t>распознавание природных объектов с помощью специально разработанного для начальной школы атласа-определителя;</w:t>
      </w:r>
    </w:p>
    <w:p w:rsidR="00C66EA6" w:rsidRPr="00DE0630" w:rsidRDefault="006E3896" w:rsidP="00DD62F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2)</w:t>
      </w:r>
      <w:r w:rsidRPr="00DE0630">
        <w:rPr>
          <w:sz w:val="28"/>
          <w:szCs w:val="28"/>
        </w:rPr>
        <w:tab/>
        <w:t>моделирование экологических связей с помощью графических и динамических схем (моделей);</w:t>
      </w:r>
    </w:p>
    <w:p w:rsidR="00C66EA6" w:rsidRPr="00DE0630" w:rsidRDefault="006E3896" w:rsidP="00DD62F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3)</w:t>
      </w:r>
      <w:r w:rsidRPr="00DE0630">
        <w:rPr>
          <w:sz w:val="28"/>
          <w:szCs w:val="28"/>
        </w:rPr>
        <w:tab/>
        <w:t>эколого-этическая деятельность, включающая анализ собственного отношения к миру природы и поведения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C66EA6" w:rsidRPr="00DE0630" w:rsidRDefault="006E3896" w:rsidP="00DD62FE">
      <w:pPr>
        <w:shd w:val="clear" w:color="auto" w:fill="FFFFFF"/>
        <w:spacing w:line="360" w:lineRule="auto"/>
        <w:ind w:left="29" w:firstLine="523"/>
        <w:jc w:val="center"/>
        <w:rPr>
          <w:b/>
          <w:bCs/>
          <w:sz w:val="28"/>
          <w:szCs w:val="28"/>
        </w:rPr>
      </w:pPr>
      <w:r w:rsidRPr="00DE0630">
        <w:rPr>
          <w:b/>
          <w:bCs/>
          <w:sz w:val="28"/>
          <w:szCs w:val="28"/>
        </w:rPr>
        <w:t>Место учебного предмета в учебном плане</w:t>
      </w:r>
    </w:p>
    <w:p w:rsidR="00C66EA6" w:rsidRPr="00DE0630" w:rsidRDefault="006E3896" w:rsidP="00DD62FE">
      <w:pPr>
        <w:spacing w:line="360" w:lineRule="auto"/>
        <w:ind w:firstLine="540"/>
        <w:jc w:val="both"/>
        <w:rPr>
          <w:sz w:val="28"/>
          <w:szCs w:val="28"/>
        </w:rPr>
      </w:pPr>
      <w:r w:rsidRPr="00DE0630">
        <w:rPr>
          <w:sz w:val="28"/>
          <w:szCs w:val="28"/>
        </w:rPr>
        <w:lastRenderedPageBreak/>
        <w:t xml:space="preserve">На изучение учебного предмета «Окружающий мир» в четвёртом классе отводится 68 часов, из них 19 часов в год </w:t>
      </w:r>
      <w:r w:rsidR="004C220D" w:rsidRPr="00DE0630">
        <w:rPr>
          <w:sz w:val="28"/>
          <w:szCs w:val="28"/>
        </w:rPr>
        <w:t xml:space="preserve">выделяется на </w:t>
      </w:r>
      <w:r w:rsidR="00B31364" w:rsidRPr="00DE0630">
        <w:rPr>
          <w:sz w:val="28"/>
          <w:szCs w:val="28"/>
        </w:rPr>
        <w:t>учебный модуль</w:t>
      </w:r>
      <w:r w:rsidRPr="00DE0630">
        <w:rPr>
          <w:sz w:val="28"/>
          <w:szCs w:val="28"/>
        </w:rPr>
        <w:t xml:space="preserve"> «Мы исследователи».</w:t>
      </w:r>
    </w:p>
    <w:p w:rsidR="00C66EA6" w:rsidRPr="00DE0630" w:rsidRDefault="006E3896" w:rsidP="00DD62FE">
      <w:pPr>
        <w:shd w:val="clear" w:color="auto" w:fill="FFFFFF"/>
        <w:spacing w:line="360" w:lineRule="auto"/>
        <w:ind w:left="10" w:right="10" w:firstLine="709"/>
        <w:jc w:val="center"/>
        <w:rPr>
          <w:b/>
          <w:bCs/>
          <w:sz w:val="28"/>
          <w:szCs w:val="28"/>
        </w:rPr>
      </w:pPr>
      <w:r w:rsidRPr="00DE0630">
        <w:rPr>
          <w:b/>
          <w:bCs/>
          <w:sz w:val="28"/>
          <w:szCs w:val="28"/>
        </w:rPr>
        <w:t>Планируемые результаты</w:t>
      </w:r>
    </w:p>
    <w:p w:rsidR="00C66EA6" w:rsidRPr="00DE0630" w:rsidRDefault="006E3896" w:rsidP="00DD62FE">
      <w:pPr>
        <w:pStyle w:val="Style3"/>
        <w:spacing w:line="360" w:lineRule="auto"/>
        <w:ind w:firstLine="567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DE0630">
        <w:rPr>
          <w:rStyle w:val="FontStyle14"/>
          <w:rFonts w:ascii="Times New Roman" w:hAnsi="Times New Roman" w:cs="Times New Roman"/>
          <w:b w:val="0"/>
          <w:sz w:val="28"/>
          <w:szCs w:val="28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C66EA6" w:rsidRPr="00DE0630" w:rsidRDefault="006E3896" w:rsidP="00DD62FE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Личностные результаты: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уважительного отношения к иному мнению, истории и культуре других народов;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эстетических потребностей, ценностей и чувств;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4C220D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lastRenderedPageBreak/>
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C66EA6" w:rsidRPr="00DE0630" w:rsidRDefault="006E3896" w:rsidP="00DD62FE">
      <w:pPr>
        <w:pStyle w:val="a8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4C220D" w:rsidRPr="00DE0630" w:rsidRDefault="006E3896" w:rsidP="00DD62FE">
      <w:pPr>
        <w:spacing w:line="360" w:lineRule="auto"/>
        <w:ind w:firstLine="567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Метапредметные результаты: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освоение способов решения проблем творческого и поискового характера;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освоение начальных форм познавательной и личностной рефлексии;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lastRenderedPageBreak/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др.), в соответствии с содержанием учебного предмета «Окружающий мир»;</w:t>
      </w:r>
    </w:p>
    <w:p w:rsidR="004C220D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C66EA6" w:rsidRPr="00DE0630" w:rsidRDefault="006E3896" w:rsidP="00DD62FE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8"/>
          <w:szCs w:val="28"/>
        </w:rPr>
      </w:pPr>
      <w:r w:rsidRPr="00DE0630">
        <w:rPr>
          <w:sz w:val="28"/>
          <w:szCs w:val="28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4C220D" w:rsidRPr="00DE0630" w:rsidRDefault="006E3896" w:rsidP="00DD62FE">
      <w:pPr>
        <w:spacing w:line="360" w:lineRule="auto"/>
        <w:ind w:firstLine="567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Предметные результаты: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усвоение первоначальных сведений о сущности и особенностях объектов, процессов, явлений, характерных для природной и социальной действител</w:t>
      </w:r>
      <w:r w:rsidR="004C220D" w:rsidRPr="00DE0630">
        <w:rPr>
          <w:sz w:val="28"/>
          <w:szCs w:val="28"/>
        </w:rPr>
        <w:t>ьности;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сформированность целостного, социально-ориентированного взгляда на окружающий мир в его ограниченном единстве и разнообразии прир</w:t>
      </w:r>
      <w:r w:rsidR="004C220D" w:rsidRPr="00DE0630">
        <w:rPr>
          <w:sz w:val="28"/>
          <w:szCs w:val="28"/>
        </w:rPr>
        <w:t>оды, народов, культуры, религии;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lastRenderedPageBreak/>
        <w:t>владение базовым понятийным аппаратом (доступным для осознания младшего школьника) необходимым для получения дальнейшего образования в области естественно-научных и с</w:t>
      </w:r>
      <w:r w:rsidR="004C220D" w:rsidRPr="00DE0630">
        <w:rPr>
          <w:sz w:val="28"/>
          <w:szCs w:val="28"/>
        </w:rPr>
        <w:t>оциально-гуманитарных дисциплин;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сформированность уважительного отношения к России, родному краю, своей семье, истории, культуре, природе наш</w:t>
      </w:r>
      <w:r w:rsidR="004C220D" w:rsidRPr="00DE0630">
        <w:rPr>
          <w:sz w:val="28"/>
          <w:szCs w:val="28"/>
        </w:rPr>
        <w:t>ей страны, ее современной жизни;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:rsidR="004C220D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C66EA6" w:rsidRPr="00DE0630" w:rsidRDefault="006E3896" w:rsidP="00DD62FE">
      <w:pPr>
        <w:pStyle w:val="a8"/>
        <w:numPr>
          <w:ilvl w:val="0"/>
          <w:numId w:val="8"/>
        </w:numPr>
        <w:spacing w:line="360" w:lineRule="auto"/>
        <w:rPr>
          <w:b/>
          <w:sz w:val="28"/>
          <w:szCs w:val="28"/>
        </w:rPr>
      </w:pPr>
      <w:r w:rsidRPr="00DE0630">
        <w:rPr>
          <w:sz w:val="28"/>
          <w:szCs w:val="28"/>
        </w:rPr>
        <w:t>развитие навыков устанавливать и выявлять причинно-следственные связи в окружающем мире.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Содержание учебного предмета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b/>
          <w:sz w:val="28"/>
          <w:szCs w:val="28"/>
        </w:rPr>
        <w:t>Земля и человечество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Мир глазами астронома. Что изучает астрономия. Небесные тела: звезды, планеты и спутники планет. Земля - планета Солнечной системы. Луна - естественный спутник Земли. Движение Земли в космическом пространстве; причины смены дня и ночи и времён года. Звёздное небо - великая «книга» природы.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lastRenderedPageBreak/>
        <w:t>Мир глазами историка. Что изучает история. Исторические источники. Счёт лет в истории. Историческая карта.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Прошлое и настоящее глазами эколога. Представление о современных экологических проблемах планеты. Охрана окружающей среды - задача всего человечества. Международное сотрудничество в области охраны окружающей среды. Всемирное наследие. Международная Красная книга.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ind w:firstLine="709"/>
        <w:jc w:val="both"/>
        <w:rPr>
          <w:sz w:val="28"/>
          <w:szCs w:val="28"/>
        </w:rPr>
      </w:pPr>
      <w:r w:rsidRPr="00DE0630">
        <w:rPr>
          <w:sz w:val="28"/>
          <w:szCs w:val="28"/>
        </w:rPr>
        <w:t>Практические работы: движение Земли вокруг своей оси и вокруг Солнца, знакомство с картой звёздного мира, поиск и показ изучаемых объектов на глобусе и географической карте, знакомство с историческими картами.</w:t>
      </w:r>
    </w:p>
    <w:p w:rsidR="00C66EA6" w:rsidRPr="00DE0630" w:rsidRDefault="006E3896" w:rsidP="00DD62FE">
      <w:pPr>
        <w:pStyle w:val="Style1"/>
        <w:widowControl/>
        <w:spacing w:line="360" w:lineRule="auto"/>
        <w:ind w:right="29" w:firstLine="709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DE0630">
        <w:rPr>
          <w:rStyle w:val="FontStyle13"/>
          <w:rFonts w:ascii="Times New Roman" w:hAnsi="Times New Roman" w:cs="Times New Roman"/>
          <w:sz w:val="28"/>
          <w:szCs w:val="28"/>
        </w:rPr>
        <w:t xml:space="preserve">Природа России 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Разнообразие и красота природы России. Важнейшие равнины и горы, моря, озёра и реки нашей страны.</w:t>
      </w:r>
    </w:p>
    <w:p w:rsidR="00C66EA6" w:rsidRPr="00DE0630" w:rsidRDefault="006E3896" w:rsidP="00DD62FE">
      <w:pPr>
        <w:pStyle w:val="Style2"/>
        <w:widowControl/>
        <w:spacing w:line="360" w:lineRule="auto"/>
        <w:ind w:right="34"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Природные зоны нашей страны.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ды, виды растений и животных, внесённые в Красную книгу России. Необходимость береж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ного отношения к природе в местах отдыха населения. Правила безопасного поведения от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дыхающих у моря.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Представление об экологическом равновесии и необходимости его учёта в процессе хозяйственной деятельности людей.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0630">
        <w:rPr>
          <w:rStyle w:val="FontStyle12"/>
          <w:rFonts w:ascii="Times New Roman" w:hAnsi="Times New Roman" w:cs="Times New Roman"/>
          <w:sz w:val="28"/>
          <w:szCs w:val="28"/>
        </w:rPr>
        <w:t>Практические работы:</w:t>
      </w:r>
      <w:r w:rsidR="00B31364" w:rsidRPr="00DE0630">
        <w:rPr>
          <w:rStyle w:val="FontStyle12"/>
          <w:rFonts w:ascii="Times New Roman" w:hAnsi="Times New Roman" w:cs="Times New Roman"/>
          <w:sz w:val="28"/>
          <w:szCs w:val="28"/>
        </w:rPr>
        <w:t xml:space="preserve">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поиск и показ на физической карте равнин и гор России; по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иск и показ на физической карте морей, озёр и рек России; поиск и показ на карте природных зон России; рассматривание гербарных экземпляров растений, выявление признаков их приспособленности к условиям жизни в Арктике, в тундре, в зоне лесов, в зоне степей, в зо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не пустынь, в зоне субтропиков.</w:t>
      </w:r>
    </w:p>
    <w:p w:rsidR="00C66EA6" w:rsidRPr="00DE0630" w:rsidRDefault="006E3896" w:rsidP="00DD62FE">
      <w:pPr>
        <w:pStyle w:val="Style3"/>
        <w:widowControl/>
        <w:spacing w:line="360" w:lineRule="auto"/>
        <w:ind w:firstLine="709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 w:rsidRPr="00DE0630">
        <w:rPr>
          <w:rStyle w:val="FontStyle13"/>
          <w:rFonts w:ascii="Times New Roman" w:hAnsi="Times New Roman" w:cs="Times New Roman"/>
          <w:sz w:val="28"/>
          <w:szCs w:val="28"/>
        </w:rPr>
        <w:t>Родной край - часть большой страны</w:t>
      </w:r>
    </w:p>
    <w:p w:rsidR="00C66EA6" w:rsidRPr="00DE0630" w:rsidRDefault="006E3896" w:rsidP="00DD62FE">
      <w:pPr>
        <w:pStyle w:val="Style2"/>
        <w:widowControl/>
        <w:spacing w:line="360" w:lineRule="auto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Наш край на карте Родины. Карта родного края.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Формы земной поверхности в нашем крае. Изменение поверхности края в результате деятельности человека. Охрана поверхности края. Водоёмы края, их значение в природе и жизни человека. Изменение водоёмов в результате деятельности человека. Охрана водо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ёмов нашего края.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Полезные ископаемые нашего края, их основные свойства, практическое значение, места и способы добычи. Охрана недр в нашем крае.</w:t>
      </w:r>
    </w:p>
    <w:p w:rsidR="00C66EA6" w:rsidRPr="00DE0630" w:rsidRDefault="006E3896" w:rsidP="00DD62FE">
      <w:pPr>
        <w:pStyle w:val="Style2"/>
        <w:widowControl/>
        <w:spacing w:line="360" w:lineRule="auto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 xml:space="preserve"> Ознакомление с важнейшими видами почв края. Охрана почв в нашем крае.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Природные сообщества. Разнообразие растений и животных различных сообществ. Экологические связи в сообществах. Охрана природных сообществ.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Особенности сельского хозяйства края, связанные с природными условиями. Расте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ниеводство в нашем крае, его отрасли. Сорта культурных растений. Представление о биоло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гической защите урожая, её значении для сохранения окружающей среды и производства экологически чистых продуктов питания.</w:t>
      </w:r>
    </w:p>
    <w:p w:rsidR="00C66EA6" w:rsidRPr="00DE0630" w:rsidRDefault="006E3896" w:rsidP="00DD62FE">
      <w:pPr>
        <w:pStyle w:val="Style2"/>
        <w:widowControl/>
        <w:spacing w:line="360" w:lineRule="auto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 xml:space="preserve"> Животноводство в нашем крае, его отрасли. Породы домашних животных.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2"/>
          <w:rFonts w:ascii="Times New Roman" w:hAnsi="Times New Roman" w:cs="Times New Roman"/>
          <w:sz w:val="28"/>
          <w:szCs w:val="28"/>
        </w:rPr>
        <w:t>Экскурсии:</w:t>
      </w:r>
      <w:r w:rsidR="00B31364" w:rsidRPr="00DE0630">
        <w:rPr>
          <w:rStyle w:val="FontStyle12"/>
          <w:rFonts w:ascii="Times New Roman" w:hAnsi="Times New Roman" w:cs="Times New Roman"/>
          <w:sz w:val="28"/>
          <w:szCs w:val="28"/>
        </w:rPr>
        <w:t xml:space="preserve">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атласа-определителя; знакомство с растениями и животными пресного водоёма, их распознавание в природных условиях с по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мощью атласа-определителя.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0630">
        <w:rPr>
          <w:rStyle w:val="FontStyle12"/>
          <w:rFonts w:ascii="Times New Roman" w:hAnsi="Times New Roman" w:cs="Times New Roman"/>
          <w:sz w:val="28"/>
          <w:szCs w:val="28"/>
        </w:rPr>
        <w:t>Практические работы</w:t>
      </w:r>
      <w:r w:rsidRPr="00DE0630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: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знакомство с картой края; рассматривание образцов полез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ных ископаемых своего края, определение их свойств; рассматривание гербарных экземп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ляров растений разных сообществ, их распознавание с помощью атласа-определителя; зна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softHyphen/>
        <w:t>комство с культурными растениями края.</w:t>
      </w:r>
    </w:p>
    <w:p w:rsidR="00C66EA6" w:rsidRPr="00DE0630" w:rsidRDefault="006E3896" w:rsidP="00DD62FE">
      <w:pPr>
        <w:pStyle w:val="Style6"/>
        <w:widowControl/>
        <w:spacing w:line="360" w:lineRule="auto"/>
        <w:ind w:firstLine="709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 w:rsidRPr="00DE0630">
        <w:rPr>
          <w:rStyle w:val="FontStyle13"/>
          <w:rFonts w:ascii="Times New Roman" w:hAnsi="Times New Roman" w:cs="Times New Roman"/>
          <w:sz w:val="28"/>
          <w:szCs w:val="28"/>
        </w:rPr>
        <w:lastRenderedPageBreak/>
        <w:t xml:space="preserve">Страницы Всемирной истории 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Представление о периодизации истории. Начало истории человечества: первобытное общество. Древний мир; древние сооружения - свидетел</w:t>
      </w:r>
      <w:r w:rsidR="004C220D" w:rsidRPr="00DE0630">
        <w:rPr>
          <w:rStyle w:val="FontStyle11"/>
          <w:rFonts w:ascii="Times New Roman" w:hAnsi="Times New Roman" w:cs="Times New Roman"/>
          <w:sz w:val="28"/>
          <w:szCs w:val="28"/>
        </w:rPr>
        <w:t>ьства прошлого. Средние века; о чём рассказываю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т христианский храм, мусульманская меч</w:t>
      </w:r>
      <w:r w:rsidR="004C220D" w:rsidRPr="00DE0630">
        <w:rPr>
          <w:rStyle w:val="FontStyle11"/>
          <w:rFonts w:ascii="Times New Roman" w:hAnsi="Times New Roman" w:cs="Times New Roman"/>
          <w:sz w:val="28"/>
          <w:szCs w:val="28"/>
        </w:rPr>
        <w:t>еть, замок феодала, дом крестья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нина. Новое время; достижения науки и техники, объединившие весь мир: пароход, паровоз железные дороги, электричество, телеграф. Великие географические открытия. Новейшее время. Представление о скорости перемен XX в. достижения науки и те человечеством ответственности за сохранение мира на планете.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b/>
          <w:sz w:val="28"/>
          <w:szCs w:val="28"/>
        </w:rPr>
        <w:t>Страницы истории России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Кто такие славяне. Восточные славяне. Природные условия жизни восточных славя</w:t>
      </w:r>
      <w:r w:rsidR="004C220D" w:rsidRPr="00DE0630">
        <w:rPr>
          <w:rStyle w:val="FontStyle11"/>
          <w:rFonts w:ascii="Times New Roman" w:hAnsi="Times New Roman" w:cs="Times New Roman"/>
          <w:sz w:val="28"/>
          <w:szCs w:val="28"/>
        </w:rPr>
        <w:t xml:space="preserve">н;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их быт, нравы, верования.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Века Древней Руси. Территория и население Древней Руси. Княжеская власть. Крещение Руси. Русь - страна городов. Киев - столица Древней Руси. Господин Великий Новгород. Первое свидетельство о Москве. Культура, быт и нравы Древней Руси.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Наше Отечество в XIII-XV вв. Нашествие хана Батыя. Русь и Золотая Орда. Оборона северо-западных рубежей Руси. Князь Александр Невский. Московская Русь. Московские князья - собиратели русских земель. Дмитрий Донской. Куликовская битва.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Иван Третий. Образование единого Русского государства. Культура, быт и нравы страны в XIII-XV вв.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Наше Отечество в XVI-XVII вв.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XVI-XVII вв.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 xml:space="preserve">Россия в XVIII в. Пётр Первый - царь-преобразователь. Новая столица России - Петербург. Провозглашение России империей. Россия при Екатерине Второй. Дворяне и крестьяне. Век русской славы: A.B. Суворов,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Ф.Ф. Ушаков. Культура, быт и нравы России в XVIII в.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Россия в XIX - начале XX вв. Отечественная война 1812 г. Бородинское сражение. М.И. Кутузов. Царь-освободитель Александр Второй. Культура, быт и нравы России в XIX -начале XX вв.</w:t>
      </w:r>
    </w:p>
    <w:p w:rsidR="004C220D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Россия в XX в. Участие России в Первой мировой войне. Николай Второй - последний император России. Революция 1917 г. Гражданская война. Образование СССР.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Жизнь страны в 20-30-е гг. Великая Отечественная война 1941-1945 гг. Героизм и патриотизм народа. День Победы - всенародный праздник.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Наша страна в 1945-1991 гг. Достижения учёных: запуск первого искусственного спутника Земли, полёт в космос Ю. А. Гагарина, космическая станция «Мир».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Преобразования в России в 90-е гг. XX в. Культура России в XX в.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Прошлое родного края. История страны и родного края в названиях городов, посёлков, улиц, в памяти народа, семьи.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Экскурсия: знакомство с историческими достопримечательностями родного края (города, села).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Практическая работа: найти и показать изучаемые объекты на исторических картах.</w:t>
      </w:r>
    </w:p>
    <w:p w:rsidR="00C66EA6" w:rsidRPr="009D2C74" w:rsidRDefault="00815241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b/>
          <w:sz w:val="28"/>
          <w:szCs w:val="28"/>
        </w:rPr>
      </w:pPr>
      <w:r w:rsidRPr="009D2C74">
        <w:rPr>
          <w:rStyle w:val="FontStyle11"/>
          <w:rFonts w:ascii="Times New Roman" w:hAnsi="Times New Roman" w:cs="Times New Roman"/>
          <w:b/>
          <w:sz w:val="28"/>
          <w:szCs w:val="28"/>
        </w:rPr>
        <w:t xml:space="preserve">Современная Россия 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Мы - граждане России. Конституция России - наш основной закон. Права человека в современной России. Права и обязанности гражданина. Права ребёнка.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Государственное устройство России: Президент, Федеральное собрание, Правительство.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Государственная символика нашей страны (флаг, герб, гимн). Государственные праздники.</w:t>
      </w:r>
    </w:p>
    <w:p w:rsidR="00C66EA6" w:rsidRPr="00DE0630" w:rsidRDefault="006E3896" w:rsidP="00DD62FE">
      <w:pPr>
        <w:pStyle w:val="Style2"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>Многонациональный состав населения России.</w:t>
      </w:r>
    </w:p>
    <w:p w:rsidR="00C66EA6" w:rsidRPr="00DE0630" w:rsidRDefault="006E3896" w:rsidP="00DD62FE">
      <w:pPr>
        <w:pStyle w:val="Style2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DE0630">
        <w:rPr>
          <w:rStyle w:val="FontStyle11"/>
          <w:rFonts w:ascii="Times New Roman" w:hAnsi="Times New Roman" w:cs="Times New Roman"/>
          <w:sz w:val="28"/>
          <w:szCs w:val="28"/>
        </w:rPr>
        <w:t xml:space="preserve">Регионы России: Дальний Восток, Сибирь, Урал, Север Европейской России, Центр Европейской России, Юг Европейской России. Природа, </w:t>
      </w:r>
      <w:r w:rsidRPr="00DE0630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хозяйство, крупные города, исторические места, знаменитые люди, памятники культуры в регионах.</w:t>
      </w:r>
    </w:p>
    <w:p w:rsidR="00C66EA6" w:rsidRPr="00DE0630" w:rsidRDefault="006E3896" w:rsidP="00DD62FE">
      <w:pPr>
        <w:tabs>
          <w:tab w:val="left" w:pos="2745"/>
        </w:tabs>
        <w:spacing w:line="360" w:lineRule="auto"/>
        <w:jc w:val="center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Учебно-тематическое планирование</w:t>
      </w: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2335"/>
        <w:gridCol w:w="972"/>
        <w:gridCol w:w="1827"/>
        <w:gridCol w:w="1460"/>
        <w:gridCol w:w="1990"/>
      </w:tblGrid>
      <w:tr w:rsidR="001F36AF" w:rsidRPr="00DE0630" w:rsidTr="00B31364">
        <w:trPr>
          <w:trHeight w:val="334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7"/>
              <w:widowControl/>
              <w:spacing w:line="360" w:lineRule="auto"/>
              <w:ind w:right="11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36AF" w:rsidRPr="00DE0630" w:rsidRDefault="001F36AF" w:rsidP="00DD62FE">
            <w:pPr>
              <w:pStyle w:val="Style6"/>
              <w:widowControl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36AF" w:rsidRPr="00DE0630" w:rsidRDefault="001F36AF" w:rsidP="00DD62FE">
            <w:pPr>
              <w:pStyle w:val="Style6"/>
              <w:widowControl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Контрольные тесты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36AF" w:rsidRPr="00DE0630" w:rsidRDefault="001F36AF" w:rsidP="00DD62FE">
            <w:pPr>
              <w:pStyle w:val="Style6"/>
              <w:widowControl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Экскурсии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36AF" w:rsidRPr="00DE0630" w:rsidRDefault="001F36AF" w:rsidP="00DD62FE">
            <w:pPr>
              <w:pStyle w:val="Style6"/>
              <w:widowControl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82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Земля и человечество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54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Природа России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11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10</w:t>
            </w: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58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Родной край - часть большой страны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13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20"/>
                <w:sz w:val="28"/>
                <w:szCs w:val="28"/>
              </w:rPr>
              <w:t>5</w:t>
            </w: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54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Страницы Всемирной истории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  <w:t>5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49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Страницы истории России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6AF" w:rsidRPr="00DE0630" w:rsidTr="00B31364"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numPr>
                <w:ilvl w:val="0"/>
                <w:numId w:val="2"/>
              </w:numPr>
              <w:spacing w:line="360" w:lineRule="auto"/>
              <w:ind w:right="149"/>
              <w:jc w:val="right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1"/>
              <w:widowControl/>
              <w:spacing w:line="360" w:lineRule="auto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Современная Россия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  <w:t>9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  <w:r w:rsidRPr="00DE0630"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pacing w:val="50"/>
                <w:sz w:val="28"/>
                <w:szCs w:val="28"/>
              </w:rPr>
            </w:pPr>
          </w:p>
        </w:tc>
      </w:tr>
      <w:tr w:rsidR="001F36AF" w:rsidRPr="00DE0630" w:rsidTr="00B31364">
        <w:trPr>
          <w:trHeight w:val="310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Style1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Style6"/>
              <w:widowControl/>
              <w:spacing w:line="360" w:lineRule="auto"/>
              <w:jc w:val="right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Ито</w:t>
            </w:r>
            <w:r w:rsidR="001F36AF"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го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6E3896" w:rsidP="00DD62FE">
            <w:pPr>
              <w:pStyle w:val="a4"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6AF" w:rsidRPr="00DE0630" w:rsidRDefault="001F36AF" w:rsidP="00DD62FE">
            <w:pPr>
              <w:pStyle w:val="a4"/>
              <w:spacing w:line="360" w:lineRule="auto"/>
              <w:jc w:val="center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DE0630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C66EA6" w:rsidRPr="00DE0630" w:rsidRDefault="006E3896" w:rsidP="00DD62FE">
      <w:pPr>
        <w:tabs>
          <w:tab w:val="left" w:pos="2745"/>
        </w:tabs>
        <w:spacing w:line="360" w:lineRule="auto"/>
        <w:jc w:val="center"/>
        <w:rPr>
          <w:b/>
          <w:sz w:val="28"/>
          <w:szCs w:val="28"/>
        </w:rPr>
      </w:pPr>
      <w:r w:rsidRPr="00DE0630">
        <w:rPr>
          <w:b/>
          <w:sz w:val="28"/>
          <w:szCs w:val="28"/>
        </w:rPr>
        <w:t>Тематическое планирование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713"/>
      </w:tblGrid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>№</w:t>
            </w:r>
            <w:r w:rsidR="00815241">
              <w:rPr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>Наименование разделов и  тем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«Земля и человечество»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Мир глазами астронома. </w:t>
            </w:r>
            <w:r w:rsidR="00F53F56" w:rsidRPr="00DE0630">
              <w:rPr>
                <w:b/>
                <w:bCs/>
                <w:sz w:val="28"/>
                <w:szCs w:val="28"/>
              </w:rPr>
              <w:t>Стартовый контроль.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Планеты Солнечной системы. </w:t>
            </w:r>
            <w:r w:rsidR="004C220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 1 </w:t>
            </w:r>
            <w:r w:rsidRPr="00DE0630">
              <w:rPr>
                <w:sz w:val="28"/>
                <w:szCs w:val="28"/>
              </w:rPr>
              <w:t xml:space="preserve">«Движение Земли вокруг своей </w:t>
            </w:r>
            <w:r w:rsidR="004C220D" w:rsidRPr="00DE0630">
              <w:rPr>
                <w:sz w:val="28"/>
                <w:szCs w:val="28"/>
              </w:rPr>
              <w:t>оси и вокруг Солнца».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Звёздное небо – Великая книга Природы. </w:t>
            </w:r>
            <w:r w:rsidR="004C220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№2 </w:t>
            </w:r>
            <w:r w:rsidRPr="00DE0630">
              <w:rPr>
                <w:sz w:val="28"/>
                <w:szCs w:val="28"/>
              </w:rPr>
              <w:t xml:space="preserve">«Знакомство с картой </w:t>
            </w:r>
            <w:r w:rsidRPr="00DE0630">
              <w:rPr>
                <w:sz w:val="28"/>
                <w:szCs w:val="28"/>
              </w:rPr>
              <w:lastRenderedPageBreak/>
              <w:t>звёздного мира»</w:t>
            </w:r>
            <w:r w:rsidR="004C220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Мир глазами географа. </w:t>
            </w:r>
            <w:r w:rsidR="004C220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№3 </w:t>
            </w:r>
            <w:r w:rsidRPr="00DE0630">
              <w:rPr>
                <w:sz w:val="28"/>
                <w:szCs w:val="28"/>
              </w:rPr>
              <w:t>«Поиск и показ изучаемых объектов на глобусе и географической карте»</w:t>
            </w:r>
            <w:r w:rsidR="004C220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4C220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Мир глазами историка.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Когда и где? </w:t>
            </w:r>
            <w:r w:rsidR="004C220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№4 </w:t>
            </w:r>
            <w:r w:rsidRPr="00DE0630">
              <w:rPr>
                <w:sz w:val="28"/>
                <w:szCs w:val="28"/>
              </w:rPr>
              <w:t>«Знакомство с</w:t>
            </w:r>
            <w:r w:rsidR="004C220D" w:rsidRPr="00DE0630">
              <w:rPr>
                <w:sz w:val="28"/>
                <w:szCs w:val="28"/>
              </w:rPr>
              <w:t xml:space="preserve"> историческими картами».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4C220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Мир глазами эколога.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DE0630">
              <w:rPr>
                <w:sz w:val="28"/>
                <w:szCs w:val="28"/>
              </w:rPr>
              <w:t xml:space="preserve">Природное сообщество «Водоем». </w:t>
            </w:r>
            <w:r w:rsidRPr="00DE0630">
              <w:rPr>
                <w:b/>
                <w:sz w:val="28"/>
                <w:szCs w:val="28"/>
              </w:rPr>
              <w:t>Экскурсия №1</w:t>
            </w:r>
            <w:r w:rsidR="004C220D" w:rsidRPr="00DE0630">
              <w:rPr>
                <w:b/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Сокровища Земли под охраной человечества. Всемирное наследие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Сокровища Земли под охраной человечества. Международная Красная книга. </w:t>
            </w:r>
            <w:r w:rsidR="001F36AF" w:rsidRPr="00DE0630">
              <w:rPr>
                <w:b/>
                <w:sz w:val="28"/>
                <w:szCs w:val="28"/>
              </w:rPr>
              <w:t>Контрольный т</w:t>
            </w:r>
            <w:r w:rsidR="0072337D" w:rsidRPr="00DE0630">
              <w:rPr>
                <w:b/>
                <w:sz w:val="28"/>
                <w:szCs w:val="28"/>
              </w:rPr>
              <w:t>ест №1</w:t>
            </w:r>
            <w:r w:rsidR="0072337D" w:rsidRPr="00DE0630">
              <w:rPr>
                <w:sz w:val="28"/>
                <w:szCs w:val="28"/>
              </w:rPr>
              <w:t xml:space="preserve"> на тему «Земля и человечество».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«Природа России»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Равнины и горы России.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№5 </w:t>
            </w:r>
            <w:r w:rsidRPr="00DE0630">
              <w:rPr>
                <w:sz w:val="28"/>
                <w:szCs w:val="28"/>
              </w:rPr>
              <w:t>«Поиск и показ на физической кар</w:t>
            </w:r>
            <w:r w:rsidR="0072337D" w:rsidRPr="00DE0630">
              <w:rPr>
                <w:sz w:val="28"/>
                <w:szCs w:val="28"/>
              </w:rPr>
              <w:t>те равнин и гор России».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  <w:highlight w:val="yellow"/>
              </w:rPr>
            </w:pPr>
            <w:r w:rsidRPr="00DE0630">
              <w:rPr>
                <w:sz w:val="28"/>
                <w:szCs w:val="28"/>
              </w:rPr>
              <w:t xml:space="preserve">Моря, озёра и реки России.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 6 </w:t>
            </w:r>
            <w:r w:rsidRPr="00DE0630">
              <w:rPr>
                <w:sz w:val="28"/>
                <w:szCs w:val="28"/>
              </w:rPr>
              <w:t>«Поиск и показ на физической карте мо</w:t>
            </w:r>
            <w:r w:rsidR="0072337D" w:rsidRPr="00DE0630">
              <w:rPr>
                <w:sz w:val="28"/>
                <w:szCs w:val="28"/>
              </w:rPr>
              <w:t>рей, озёр и рек России».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Природные зоны России.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 7 </w:t>
            </w:r>
            <w:r w:rsidRPr="00DE0630">
              <w:rPr>
                <w:sz w:val="28"/>
                <w:szCs w:val="28"/>
              </w:rPr>
              <w:t xml:space="preserve">«Поиск и показ </w:t>
            </w:r>
            <w:r w:rsidR="0072337D" w:rsidRPr="00DE0630">
              <w:rPr>
                <w:sz w:val="28"/>
                <w:szCs w:val="28"/>
              </w:rPr>
              <w:t xml:space="preserve">на карте природные зоны России». 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Зона арктических пустынь.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>Практическая работа №8 «Р</w:t>
            </w:r>
            <w:r w:rsidRPr="00DE0630">
              <w:rPr>
                <w:sz w:val="28"/>
                <w:szCs w:val="28"/>
              </w:rPr>
              <w:t>ассматривание гербарных экземпляров растений, выявление признаков их приспособленности к ус</w:t>
            </w:r>
            <w:r w:rsidR="0072337D" w:rsidRPr="00DE0630">
              <w:rPr>
                <w:sz w:val="28"/>
                <w:szCs w:val="28"/>
              </w:rPr>
              <w:t>ловиям жизни в Арктике».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Тундра.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№9 </w:t>
            </w:r>
            <w:r w:rsidRPr="00DE0630">
              <w:rPr>
                <w:sz w:val="28"/>
                <w:szCs w:val="28"/>
              </w:rPr>
              <w:t xml:space="preserve">«Рассматривание гербарных экземпляров растений, выявление </w:t>
            </w:r>
            <w:r w:rsidRPr="00DE0630">
              <w:rPr>
                <w:sz w:val="28"/>
                <w:szCs w:val="28"/>
              </w:rPr>
              <w:lastRenderedPageBreak/>
              <w:t>признаков их приспособленности к условиям</w:t>
            </w:r>
            <w:r w:rsidR="0072337D" w:rsidRPr="00DE0630">
              <w:rPr>
                <w:sz w:val="28"/>
                <w:szCs w:val="28"/>
              </w:rPr>
              <w:t xml:space="preserve"> жизни в тундре».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Леса России.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№10 </w:t>
            </w:r>
            <w:r w:rsidRPr="00DE0630">
              <w:rPr>
                <w:sz w:val="28"/>
                <w:szCs w:val="28"/>
              </w:rPr>
              <w:t>«Рассматривание гербарных экземпляров растений, выявление признаков их приспособленности к услов</w:t>
            </w:r>
            <w:r w:rsidR="0072337D" w:rsidRPr="00DE0630">
              <w:rPr>
                <w:sz w:val="28"/>
                <w:szCs w:val="28"/>
              </w:rPr>
              <w:t>иям жизни в зоне лесов».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Растения и животные леса. 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Лес и человек.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="0072337D" w:rsidRPr="00DE0630">
              <w:rPr>
                <w:b/>
                <w:sz w:val="28"/>
                <w:szCs w:val="28"/>
              </w:rPr>
              <w:t>Проверочная работа №11.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Зона степей.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№12 </w:t>
            </w:r>
            <w:r w:rsidRPr="00DE0630">
              <w:rPr>
                <w:sz w:val="28"/>
                <w:szCs w:val="28"/>
              </w:rPr>
              <w:t xml:space="preserve">«Рассматривание гербарных экземпляров растений, выявление признаков их приспособленности </w:t>
            </w:r>
            <w:r w:rsidR="0072337D" w:rsidRPr="00DE0630">
              <w:rPr>
                <w:sz w:val="28"/>
                <w:szCs w:val="28"/>
              </w:rPr>
              <w:t>к условиям жизни в зоне степей».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Пустыни.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№13 </w:t>
            </w:r>
            <w:r w:rsidRPr="00DE0630">
              <w:rPr>
                <w:sz w:val="28"/>
                <w:szCs w:val="28"/>
              </w:rPr>
              <w:t xml:space="preserve">«Рассматривание гербарных экземпляров растений, выявление признаков их приспособленности к </w:t>
            </w:r>
            <w:r w:rsidR="0072337D" w:rsidRPr="00DE0630">
              <w:rPr>
                <w:sz w:val="28"/>
                <w:szCs w:val="28"/>
              </w:rPr>
              <w:t>условиям жизни в зоне пустынь».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У Чёрного моря.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№14 </w:t>
            </w:r>
            <w:r w:rsidRPr="00DE0630">
              <w:rPr>
                <w:sz w:val="28"/>
                <w:szCs w:val="28"/>
              </w:rPr>
              <w:t>«Рассматривание гербарных экземпляров растений, выявление признаков их приспособленности к условиям жи</w:t>
            </w:r>
            <w:r w:rsidR="0072337D" w:rsidRPr="00DE0630">
              <w:rPr>
                <w:sz w:val="28"/>
                <w:szCs w:val="28"/>
              </w:rPr>
              <w:t xml:space="preserve">зни в зоне субтропиков». 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«Родной край – часть большой страны»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1F36AF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>Контрольный тест №2</w:t>
            </w:r>
            <w:r w:rsidRPr="00DE0630">
              <w:rPr>
                <w:sz w:val="28"/>
                <w:szCs w:val="28"/>
              </w:rPr>
              <w:t xml:space="preserve"> «Природа России». </w:t>
            </w:r>
            <w:r w:rsidR="006E3896" w:rsidRPr="00DE0630">
              <w:rPr>
                <w:sz w:val="28"/>
                <w:szCs w:val="28"/>
              </w:rPr>
              <w:t xml:space="preserve">Родной край – часть большой страны. </w:t>
            </w:r>
            <w:r w:rsidR="006E3896" w:rsidRPr="00DE0630">
              <w:rPr>
                <w:b/>
                <w:sz w:val="28"/>
                <w:szCs w:val="28"/>
              </w:rPr>
              <w:t>Экскурсия №2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Наш край.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№15 </w:t>
            </w:r>
            <w:r w:rsidRPr="00DE0630">
              <w:rPr>
                <w:sz w:val="28"/>
                <w:szCs w:val="28"/>
              </w:rPr>
              <w:t>«Знакомство</w:t>
            </w:r>
            <w:r w:rsidR="0072337D" w:rsidRPr="00DE0630">
              <w:rPr>
                <w:sz w:val="28"/>
                <w:szCs w:val="28"/>
              </w:rPr>
              <w:t xml:space="preserve"> с картой родного края».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Поверхность нашего края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Водные богатства нашего края.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Наши подземные богатства.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№16 </w:t>
            </w:r>
            <w:r w:rsidRPr="00DE0630">
              <w:rPr>
                <w:sz w:val="28"/>
                <w:szCs w:val="28"/>
              </w:rPr>
              <w:t xml:space="preserve">«Рассматривание образцов полезных ископаемых, </w:t>
            </w:r>
            <w:r w:rsidR="0072337D" w:rsidRPr="00DE0630">
              <w:rPr>
                <w:sz w:val="28"/>
                <w:szCs w:val="28"/>
              </w:rPr>
              <w:t>определение их свойств».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Земля – кормилица.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Жизнь леса.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</w:t>
            </w:r>
            <w:r w:rsidRPr="00DE0630">
              <w:rPr>
                <w:b/>
                <w:sz w:val="28"/>
                <w:szCs w:val="28"/>
              </w:rPr>
              <w:lastRenderedPageBreak/>
              <w:t xml:space="preserve">№17 </w:t>
            </w:r>
            <w:r w:rsidRPr="00DE0630">
              <w:rPr>
                <w:sz w:val="28"/>
                <w:szCs w:val="28"/>
              </w:rPr>
              <w:t>«Рассматривание гербарных экземпляров растений л</w:t>
            </w:r>
            <w:r w:rsidR="0072337D" w:rsidRPr="00DE0630">
              <w:rPr>
                <w:sz w:val="28"/>
                <w:szCs w:val="28"/>
              </w:rPr>
              <w:t>еса и их распознавание».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Жизнь луга.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№18 </w:t>
            </w:r>
            <w:r w:rsidRPr="00DE0630">
              <w:rPr>
                <w:sz w:val="28"/>
                <w:szCs w:val="28"/>
              </w:rPr>
              <w:t>«Рассматривание гербарных экземпляров растений л</w:t>
            </w:r>
            <w:r w:rsidR="0072337D" w:rsidRPr="00DE0630">
              <w:rPr>
                <w:sz w:val="28"/>
                <w:szCs w:val="28"/>
              </w:rPr>
              <w:t>уга и их распознавание».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Жизнь в пресных водах. </w:t>
            </w:r>
            <w:r w:rsidR="0072337D" w:rsidRPr="00DE0630">
              <w:rPr>
                <w:b/>
                <w:sz w:val="28"/>
                <w:szCs w:val="28"/>
              </w:rPr>
              <w:t>Модуль «Мы исследователи».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b/>
                <w:sz w:val="28"/>
                <w:szCs w:val="28"/>
              </w:rPr>
              <w:t xml:space="preserve">Практическая работа №19 </w:t>
            </w:r>
            <w:r w:rsidRPr="00DE0630">
              <w:rPr>
                <w:sz w:val="28"/>
                <w:szCs w:val="28"/>
              </w:rPr>
              <w:t xml:space="preserve">«Рассматривание гербарных экземпляров растений пресных </w:t>
            </w:r>
            <w:r w:rsidR="0072337D" w:rsidRPr="00DE0630">
              <w:rPr>
                <w:sz w:val="28"/>
                <w:szCs w:val="28"/>
              </w:rPr>
              <w:t>вод и их распознавание».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Растениеводство в нашем крае.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Животноводство в нашем крае.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Проверим себя и оценим свои достижения. </w:t>
            </w:r>
            <w:r w:rsidR="001F36AF" w:rsidRPr="00DE0630">
              <w:rPr>
                <w:b/>
                <w:sz w:val="28"/>
                <w:szCs w:val="28"/>
              </w:rPr>
              <w:t>Контрольный тест №3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Pr="00DE0630">
              <w:rPr>
                <w:sz w:val="28"/>
                <w:szCs w:val="28"/>
              </w:rPr>
              <w:t>на тему «Родной край – часть большой страны».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Презентация проектов. 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«Страницы Всемирной истории»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Начало истории человечества.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</w:t>
            </w:r>
            <w:r w:rsidR="0072337D" w:rsidRPr="00DE0630">
              <w:rPr>
                <w:sz w:val="28"/>
                <w:szCs w:val="28"/>
              </w:rPr>
              <w:t>ир древности: далёкий и близкий.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Средние века: время рыцарей и замков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Новое </w:t>
            </w:r>
            <w:r w:rsidR="0072337D" w:rsidRPr="00DE0630">
              <w:rPr>
                <w:sz w:val="28"/>
                <w:szCs w:val="28"/>
              </w:rPr>
              <w:t>время: встреча Европы и Америки.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Новейшее время: история продолжается сегодня. </w:t>
            </w:r>
            <w:r w:rsidR="001F36AF" w:rsidRPr="00DE0630">
              <w:rPr>
                <w:b/>
                <w:sz w:val="28"/>
                <w:szCs w:val="28"/>
              </w:rPr>
              <w:t>Контрольный т</w:t>
            </w:r>
            <w:r w:rsidR="0072337D" w:rsidRPr="00DE0630">
              <w:rPr>
                <w:b/>
                <w:sz w:val="28"/>
                <w:szCs w:val="28"/>
              </w:rPr>
              <w:t xml:space="preserve">ест </w:t>
            </w:r>
            <w:r w:rsidR="001F36AF" w:rsidRPr="00DE0630">
              <w:rPr>
                <w:b/>
                <w:sz w:val="28"/>
                <w:szCs w:val="28"/>
              </w:rPr>
              <w:t>№4</w:t>
            </w:r>
            <w:r w:rsidR="00B31364" w:rsidRPr="00DE0630">
              <w:rPr>
                <w:b/>
                <w:sz w:val="28"/>
                <w:szCs w:val="28"/>
              </w:rPr>
              <w:t xml:space="preserve"> </w:t>
            </w:r>
            <w:r w:rsidR="0072337D" w:rsidRPr="00DE0630">
              <w:rPr>
                <w:sz w:val="28"/>
                <w:szCs w:val="28"/>
              </w:rPr>
              <w:t>на тему «Страницы Всемирной истории».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«Страницы истории России»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Жизнь древних славян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Во времена Древней Руси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Страна городов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Из книжной сокровищницы Древней Руси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Трудные времена на Русской земле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b/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Русь</w:t>
            </w:r>
            <w:r w:rsidR="00B31364" w:rsidRPr="00DE0630">
              <w:rPr>
                <w:sz w:val="28"/>
                <w:szCs w:val="28"/>
              </w:rPr>
              <w:t xml:space="preserve"> </w:t>
            </w:r>
            <w:r w:rsidRPr="00DE0630">
              <w:rPr>
                <w:sz w:val="28"/>
                <w:szCs w:val="28"/>
              </w:rPr>
              <w:t>расправляет крылья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Куликовская битва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Иван Третий.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Мастера печатных дел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Патриоты России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Пётр Великий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Михаил Васильевич Ломоносов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Екатерина Великая. 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Отечественная война 1812 года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Страницы истории </w:t>
            </w:r>
            <w:r w:rsidRPr="00DE0630">
              <w:rPr>
                <w:sz w:val="28"/>
                <w:szCs w:val="28"/>
                <w:lang w:val="en-US"/>
              </w:rPr>
              <w:t>XIX</w:t>
            </w:r>
            <w:r w:rsidRPr="00DE0630">
              <w:rPr>
                <w:sz w:val="28"/>
                <w:szCs w:val="28"/>
              </w:rPr>
              <w:t xml:space="preserve"> века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 xml:space="preserve">Россия вступает в </w:t>
            </w:r>
            <w:r w:rsidRPr="00DE0630">
              <w:rPr>
                <w:sz w:val="28"/>
                <w:szCs w:val="28"/>
                <w:lang w:val="en-US"/>
              </w:rPr>
              <w:t>XX</w:t>
            </w:r>
            <w:r w:rsidR="0072337D" w:rsidRPr="00DE0630">
              <w:rPr>
                <w:sz w:val="28"/>
                <w:szCs w:val="28"/>
              </w:rPr>
              <w:t xml:space="preserve"> век.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Страницы истории 1920 – 1930-х годов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Великая война и великая Победа.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Великая война и великая Победа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</w:t>
            </w:r>
            <w:r w:rsidR="001F36AF" w:rsidRPr="00DE0630">
              <w:rPr>
                <w:sz w:val="28"/>
                <w:szCs w:val="28"/>
              </w:rPr>
              <w:t xml:space="preserve">трана, открывшая путь в космос. </w:t>
            </w:r>
            <w:r w:rsidR="001F36AF" w:rsidRPr="00DE0630">
              <w:rPr>
                <w:b/>
                <w:sz w:val="28"/>
                <w:szCs w:val="28"/>
              </w:rPr>
              <w:t xml:space="preserve">Контрольный тест №5 </w:t>
            </w:r>
            <w:r w:rsidR="001F36AF" w:rsidRPr="00DE0630">
              <w:rPr>
                <w:sz w:val="28"/>
                <w:szCs w:val="28"/>
              </w:rPr>
              <w:t>на тему «Страницы истории России».</w:t>
            </w:r>
          </w:p>
        </w:tc>
      </w:tr>
      <w:tr w:rsidR="00C66EA6" w:rsidRPr="00DE0630" w:rsidTr="00B313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 xml:space="preserve"> «Современная Россия»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Основной закон России и права человека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Мы – граждане России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Славные символы России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Такие разные праздники</w:t>
            </w:r>
            <w:r w:rsidR="0072337D" w:rsidRPr="00DE0630">
              <w:rPr>
                <w:sz w:val="28"/>
                <w:szCs w:val="28"/>
              </w:rPr>
              <w:t>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B31364" w:rsidP="00DD62FE">
            <w:pPr>
              <w:spacing w:line="360" w:lineRule="auto"/>
              <w:rPr>
                <w:b/>
                <w:sz w:val="28"/>
                <w:szCs w:val="28"/>
              </w:rPr>
            </w:pPr>
            <w:r w:rsidRPr="00DE0630">
              <w:rPr>
                <w:b/>
                <w:sz w:val="28"/>
                <w:szCs w:val="28"/>
              </w:rPr>
              <w:t>Промежуточная аттестация.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Путешествие по России (по Дальнем</w:t>
            </w:r>
            <w:r w:rsidR="0072337D" w:rsidRPr="00DE0630">
              <w:rPr>
                <w:sz w:val="28"/>
                <w:szCs w:val="28"/>
              </w:rPr>
              <w:t>у Востоку, на просторах Сибири).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Путешествие по России (по Уралу</w:t>
            </w:r>
            <w:r w:rsidR="0072337D" w:rsidRPr="00DE0630">
              <w:rPr>
                <w:sz w:val="28"/>
                <w:szCs w:val="28"/>
              </w:rPr>
              <w:t>, по северу европейской России).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6E3896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Путешествие по Р</w:t>
            </w:r>
            <w:r w:rsidR="0072337D" w:rsidRPr="00DE0630">
              <w:rPr>
                <w:sz w:val="28"/>
                <w:szCs w:val="28"/>
              </w:rPr>
              <w:t>оссии (по Волге, по югу России).</w:t>
            </w:r>
            <w:r w:rsidR="00B31364" w:rsidRPr="00DE0630">
              <w:rPr>
                <w:sz w:val="28"/>
                <w:szCs w:val="28"/>
              </w:rPr>
              <w:t xml:space="preserve"> </w:t>
            </w:r>
            <w:r w:rsidR="001F36AF" w:rsidRPr="00DE0630">
              <w:rPr>
                <w:b/>
                <w:sz w:val="28"/>
                <w:szCs w:val="28"/>
              </w:rPr>
              <w:t xml:space="preserve">Контрольный тест №6 </w:t>
            </w:r>
            <w:r w:rsidR="001F36AF" w:rsidRPr="00DE0630">
              <w:rPr>
                <w:sz w:val="28"/>
                <w:szCs w:val="28"/>
              </w:rPr>
              <w:t>на тему «Современная Россия».</w:t>
            </w:r>
          </w:p>
        </w:tc>
      </w:tr>
      <w:tr w:rsidR="00C66EA6" w:rsidRPr="00DE0630" w:rsidTr="00B31364">
        <w:trPr>
          <w:jc w:val="center"/>
        </w:trPr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C66EA6" w:rsidP="00DD62F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EA6" w:rsidRPr="00DE0630" w:rsidRDefault="0072337D" w:rsidP="00DD62FE">
            <w:pPr>
              <w:spacing w:line="360" w:lineRule="auto"/>
              <w:rPr>
                <w:sz w:val="28"/>
                <w:szCs w:val="28"/>
              </w:rPr>
            </w:pPr>
            <w:r w:rsidRPr="00DE0630">
              <w:rPr>
                <w:sz w:val="28"/>
                <w:szCs w:val="28"/>
              </w:rPr>
              <w:t>Презентация проектов.</w:t>
            </w:r>
            <w:r w:rsidR="00B31364" w:rsidRPr="00DE0630">
              <w:rPr>
                <w:sz w:val="28"/>
                <w:szCs w:val="28"/>
              </w:rPr>
              <w:t xml:space="preserve"> Итоговый урок.</w:t>
            </w:r>
          </w:p>
        </w:tc>
      </w:tr>
    </w:tbl>
    <w:p w:rsidR="00C66EA6" w:rsidRPr="00DE0630" w:rsidRDefault="00C66EA6" w:rsidP="00DD62FE">
      <w:pPr>
        <w:spacing w:line="360" w:lineRule="auto"/>
        <w:rPr>
          <w:sz w:val="28"/>
          <w:szCs w:val="28"/>
        </w:rPr>
      </w:pPr>
    </w:p>
    <w:sectPr w:rsidR="00C66EA6" w:rsidRPr="00DE0630" w:rsidSect="000F53A6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1F2" w:rsidRDefault="006641F2" w:rsidP="005829EC">
      <w:r>
        <w:separator/>
      </w:r>
    </w:p>
  </w:endnote>
  <w:endnote w:type="continuationSeparator" w:id="0">
    <w:p w:rsidR="006641F2" w:rsidRDefault="006641F2" w:rsidP="00582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761034741"/>
      <w:docPartObj>
        <w:docPartGallery w:val="Page Numbers (Bottom of Page)"/>
        <w:docPartUnique/>
      </w:docPartObj>
    </w:sdtPr>
    <w:sdtEndPr/>
    <w:sdtContent>
      <w:p w:rsidR="005829EC" w:rsidRPr="005829EC" w:rsidRDefault="00CB4093">
        <w:pPr>
          <w:pStyle w:val="ab"/>
          <w:jc w:val="right"/>
          <w:rPr>
            <w:sz w:val="28"/>
            <w:szCs w:val="28"/>
          </w:rPr>
        </w:pPr>
        <w:r w:rsidRPr="005829EC">
          <w:rPr>
            <w:sz w:val="28"/>
            <w:szCs w:val="28"/>
          </w:rPr>
          <w:fldChar w:fldCharType="begin"/>
        </w:r>
        <w:r w:rsidR="005829EC" w:rsidRPr="005829EC">
          <w:rPr>
            <w:sz w:val="28"/>
            <w:szCs w:val="28"/>
          </w:rPr>
          <w:instrText>PAGE   \* MERGEFORMAT</w:instrText>
        </w:r>
        <w:r w:rsidRPr="005829EC">
          <w:rPr>
            <w:sz w:val="28"/>
            <w:szCs w:val="28"/>
          </w:rPr>
          <w:fldChar w:fldCharType="separate"/>
        </w:r>
        <w:r w:rsidR="000F53A6">
          <w:rPr>
            <w:noProof/>
            <w:sz w:val="28"/>
            <w:szCs w:val="28"/>
          </w:rPr>
          <w:t>2</w:t>
        </w:r>
        <w:r w:rsidRPr="005829EC">
          <w:rPr>
            <w:sz w:val="28"/>
            <w:szCs w:val="28"/>
          </w:rPr>
          <w:fldChar w:fldCharType="end"/>
        </w:r>
      </w:p>
    </w:sdtContent>
  </w:sdt>
  <w:p w:rsidR="005829EC" w:rsidRDefault="005829E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1F2" w:rsidRDefault="006641F2" w:rsidP="005829EC">
      <w:r>
        <w:separator/>
      </w:r>
    </w:p>
  </w:footnote>
  <w:footnote w:type="continuationSeparator" w:id="0">
    <w:p w:rsidR="006641F2" w:rsidRDefault="006641F2" w:rsidP="00582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E29"/>
    <w:multiLevelType w:val="hybridMultilevel"/>
    <w:tmpl w:val="7130979A"/>
    <w:lvl w:ilvl="0" w:tplc="E40AF4E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E44B7"/>
    <w:multiLevelType w:val="hybridMultilevel"/>
    <w:tmpl w:val="DCCAE414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5455DA"/>
    <w:multiLevelType w:val="hybridMultilevel"/>
    <w:tmpl w:val="96A011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081905"/>
    <w:multiLevelType w:val="hybridMultilevel"/>
    <w:tmpl w:val="C206186A"/>
    <w:lvl w:ilvl="0" w:tplc="E40AF4E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7D16DE"/>
    <w:multiLevelType w:val="multilevel"/>
    <w:tmpl w:val="507D16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D295C"/>
    <w:multiLevelType w:val="multilevel"/>
    <w:tmpl w:val="57CD295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65119"/>
    <w:multiLevelType w:val="multilevel"/>
    <w:tmpl w:val="68C651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E4146"/>
    <w:multiLevelType w:val="hybridMultilevel"/>
    <w:tmpl w:val="AAF88E6E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0A4"/>
    <w:rsid w:val="000000CA"/>
    <w:rsid w:val="000D1132"/>
    <w:rsid w:val="000F53A6"/>
    <w:rsid w:val="001F36AF"/>
    <w:rsid w:val="004B4849"/>
    <w:rsid w:val="004C220D"/>
    <w:rsid w:val="005829EC"/>
    <w:rsid w:val="006641F2"/>
    <w:rsid w:val="006E3896"/>
    <w:rsid w:val="0072337D"/>
    <w:rsid w:val="007560A3"/>
    <w:rsid w:val="007E16C8"/>
    <w:rsid w:val="00815241"/>
    <w:rsid w:val="009D2C74"/>
    <w:rsid w:val="00A46AE4"/>
    <w:rsid w:val="00B26770"/>
    <w:rsid w:val="00B31364"/>
    <w:rsid w:val="00B660A4"/>
    <w:rsid w:val="00C62A18"/>
    <w:rsid w:val="00C66EA6"/>
    <w:rsid w:val="00CB4093"/>
    <w:rsid w:val="00D50B56"/>
    <w:rsid w:val="00D807DB"/>
    <w:rsid w:val="00DD62FE"/>
    <w:rsid w:val="00DE0630"/>
    <w:rsid w:val="00E56667"/>
    <w:rsid w:val="00E82031"/>
    <w:rsid w:val="00F53F56"/>
    <w:rsid w:val="41875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22F43-18CC-474A-BF5D-61AC3967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B4093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CB4093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CB4093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">
    <w:name w:val="Style7"/>
    <w:basedOn w:val="a"/>
    <w:uiPriority w:val="99"/>
    <w:rsid w:val="00CB4093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1">
    <w:name w:val="Style1"/>
    <w:basedOn w:val="a"/>
    <w:uiPriority w:val="99"/>
    <w:rsid w:val="00CB40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1">
    <w:name w:val="Style11"/>
    <w:basedOn w:val="a"/>
    <w:uiPriority w:val="99"/>
    <w:rsid w:val="00CB40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CB4093"/>
    <w:pPr>
      <w:widowControl w:val="0"/>
      <w:autoSpaceDE w:val="0"/>
      <w:autoSpaceDN w:val="0"/>
      <w:adjustRightInd w:val="0"/>
      <w:spacing w:line="264" w:lineRule="exact"/>
      <w:ind w:firstLine="538"/>
      <w:jc w:val="both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qFormat/>
    <w:rsid w:val="00CB40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3">
    <w:name w:val="Font Style13"/>
    <w:basedOn w:val="a0"/>
    <w:uiPriority w:val="99"/>
    <w:qFormat/>
    <w:rsid w:val="00CB4093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CB4093"/>
    <w:rPr>
      <w:rFonts w:ascii="Arial" w:hAnsi="Arial" w:cs="Arial" w:hint="default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qFormat/>
    <w:rsid w:val="00CB4093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basedOn w:val="a0"/>
    <w:uiPriority w:val="99"/>
    <w:qFormat/>
    <w:rsid w:val="00CB4093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basedOn w:val="a0"/>
    <w:uiPriority w:val="99"/>
    <w:qFormat/>
    <w:rsid w:val="00CB4093"/>
    <w:rPr>
      <w:rFonts w:ascii="Arial" w:hAnsi="Arial" w:cs="Arial" w:hint="default"/>
      <w:b/>
      <w:bCs/>
      <w:i/>
      <w:iCs/>
      <w:sz w:val="20"/>
      <w:szCs w:val="20"/>
    </w:rPr>
  </w:style>
  <w:style w:type="character" w:customStyle="1" w:styleId="a5">
    <w:name w:val="Без интервала Знак"/>
    <w:link w:val="a4"/>
    <w:uiPriority w:val="1"/>
    <w:qFormat/>
    <w:locked/>
    <w:rsid w:val="00CB4093"/>
    <w:rPr>
      <w:rFonts w:ascii="Calibri" w:eastAsia="Calibri" w:hAnsi="Calibri" w:cs="Times New Roman"/>
    </w:rPr>
  </w:style>
  <w:style w:type="character" w:customStyle="1" w:styleId="a6">
    <w:name w:val="Основной Знак"/>
    <w:link w:val="a7"/>
    <w:qFormat/>
    <w:locked/>
    <w:rsid w:val="00CB4093"/>
    <w:rPr>
      <w:rFonts w:ascii="NewtonCSanPin" w:eastAsia="Times New Roman" w:hAnsi="NewtonCSanPin"/>
      <w:color w:val="000000"/>
      <w:sz w:val="21"/>
      <w:szCs w:val="21"/>
      <w:lang w:val="zh-CN"/>
    </w:rPr>
  </w:style>
  <w:style w:type="paragraph" w:customStyle="1" w:styleId="a7">
    <w:name w:val="Основной"/>
    <w:basedOn w:val="a"/>
    <w:link w:val="a6"/>
    <w:qFormat/>
    <w:rsid w:val="00CB4093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val="zh-CN" w:eastAsia="en-US"/>
    </w:rPr>
  </w:style>
  <w:style w:type="paragraph" w:styleId="a8">
    <w:name w:val="List Paragraph"/>
    <w:basedOn w:val="a"/>
    <w:uiPriority w:val="99"/>
    <w:rsid w:val="004C220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829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29E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829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29EC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829E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29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23</cp:revision>
  <cp:lastPrinted>2019-08-29T21:12:00Z</cp:lastPrinted>
  <dcterms:created xsi:type="dcterms:W3CDTF">2018-06-19T08:31:00Z</dcterms:created>
  <dcterms:modified xsi:type="dcterms:W3CDTF">2021-06-19T05:48:00Z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