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957CE" w:rsidRDefault="00CD1B88" w:rsidP="00D10F14">
      <w:pPr>
        <w:ind w:left="-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10F14">
        <w:rPr>
          <w:rFonts w:ascii="Times New Roman" w:hAnsi="Times New Roman" w:cs="Times New Roman"/>
          <w:b/>
          <w:sz w:val="28"/>
          <w:szCs w:val="28"/>
        </w:rPr>
        <w:t>Программа «Я- ученик»</w:t>
      </w:r>
    </w:p>
    <w:p w:rsidR="00D10F14" w:rsidRPr="00D10F14" w:rsidRDefault="00D10F14" w:rsidP="00D10F14">
      <w:pPr>
        <w:ind w:left="-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D1B88" w:rsidRPr="00D10F14" w:rsidRDefault="00D10F14" w:rsidP="00D10F14">
      <w:pPr>
        <w:ind w:left="-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10F14">
        <w:rPr>
          <w:rFonts w:ascii="Times New Roman" w:hAnsi="Times New Roman" w:cs="Times New Roman"/>
          <w:b/>
          <w:sz w:val="24"/>
          <w:szCs w:val="24"/>
        </w:rPr>
        <w:t>Пояснительная з</w:t>
      </w:r>
      <w:r w:rsidR="00CD1B88" w:rsidRPr="00D10F14">
        <w:rPr>
          <w:rFonts w:ascii="Times New Roman" w:hAnsi="Times New Roman" w:cs="Times New Roman"/>
          <w:b/>
          <w:sz w:val="24"/>
          <w:szCs w:val="24"/>
        </w:rPr>
        <w:t>аписка</w:t>
      </w:r>
    </w:p>
    <w:p w:rsidR="00815B7B" w:rsidRDefault="00D10F14" w:rsidP="00CD1B88">
      <w:pPr>
        <w:ind w:left="-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Сегодня уже очевидно, что сохранение психологического здоровья детей является целью психологической службы в образовании. Данная программа – один из возможных вариантов формирования психологического здоровья младших школьников. </w:t>
      </w:r>
      <w:r w:rsidR="003C5B54">
        <w:rPr>
          <w:rFonts w:ascii="Times New Roman" w:hAnsi="Times New Roman" w:cs="Times New Roman"/>
          <w:sz w:val="24"/>
          <w:szCs w:val="24"/>
        </w:rPr>
        <w:t>П</w:t>
      </w:r>
      <w:r>
        <w:rPr>
          <w:rFonts w:ascii="Times New Roman" w:hAnsi="Times New Roman" w:cs="Times New Roman"/>
          <w:sz w:val="24"/>
          <w:szCs w:val="24"/>
        </w:rPr>
        <w:t>сихологическо</w:t>
      </w:r>
      <w:r w:rsidR="003C5B54">
        <w:rPr>
          <w:rFonts w:ascii="Times New Roman" w:hAnsi="Times New Roman" w:cs="Times New Roman"/>
          <w:sz w:val="24"/>
          <w:szCs w:val="24"/>
        </w:rPr>
        <w:t>е здоровье – совокупность личностных характеристик, являющихся предпосылками стрессоустойчивости, социальной адаптации, успешной самореализации.</w:t>
      </w:r>
      <w:r w:rsidR="003C5B54" w:rsidRPr="003C5B54">
        <w:rPr>
          <w:rFonts w:ascii="Times New Roman" w:hAnsi="Times New Roman" w:cs="Times New Roman"/>
          <w:sz w:val="24"/>
          <w:szCs w:val="24"/>
        </w:rPr>
        <w:t xml:space="preserve"> </w:t>
      </w:r>
      <w:r w:rsidR="003C5B54">
        <w:rPr>
          <w:rFonts w:ascii="Times New Roman" w:hAnsi="Times New Roman" w:cs="Times New Roman"/>
          <w:sz w:val="24"/>
          <w:szCs w:val="24"/>
        </w:rPr>
        <w:t>Психологически здоровая личность легко приспосабливается к успешному функционированию в новой среде, т.е. адаптируется. Адаптированный ребёнок – это ребёнок, приспособленный к полноценному развитию своего личностного, физического, интеллектуального и других потенциалов в данной ему новой среде. Именно на таком представлении о сути школьной адаптации</w:t>
      </w:r>
      <w:r w:rsidR="00815B7B">
        <w:rPr>
          <w:rFonts w:ascii="Times New Roman" w:hAnsi="Times New Roman" w:cs="Times New Roman"/>
          <w:sz w:val="24"/>
          <w:szCs w:val="24"/>
        </w:rPr>
        <w:t xml:space="preserve"> </w:t>
      </w:r>
      <w:r w:rsidR="003C5B54">
        <w:rPr>
          <w:rFonts w:ascii="Times New Roman" w:hAnsi="Times New Roman" w:cs="Times New Roman"/>
          <w:sz w:val="24"/>
          <w:szCs w:val="24"/>
        </w:rPr>
        <w:t>строится система данной психолог</w:t>
      </w:r>
      <w:r w:rsidR="00815B7B">
        <w:rPr>
          <w:rFonts w:ascii="Times New Roman" w:hAnsi="Times New Roman" w:cs="Times New Roman"/>
          <w:sz w:val="24"/>
          <w:szCs w:val="24"/>
        </w:rPr>
        <w:t>о</w:t>
      </w:r>
      <w:r w:rsidR="003C5B54">
        <w:rPr>
          <w:rFonts w:ascii="Times New Roman" w:hAnsi="Times New Roman" w:cs="Times New Roman"/>
          <w:sz w:val="24"/>
          <w:szCs w:val="24"/>
        </w:rPr>
        <w:t>-педаг</w:t>
      </w:r>
      <w:r w:rsidR="00815B7B">
        <w:rPr>
          <w:rFonts w:ascii="Times New Roman" w:hAnsi="Times New Roman" w:cs="Times New Roman"/>
          <w:sz w:val="24"/>
          <w:szCs w:val="24"/>
        </w:rPr>
        <w:t>о</w:t>
      </w:r>
      <w:r w:rsidR="003C5B54">
        <w:rPr>
          <w:rFonts w:ascii="Times New Roman" w:hAnsi="Times New Roman" w:cs="Times New Roman"/>
          <w:sz w:val="24"/>
          <w:szCs w:val="24"/>
        </w:rPr>
        <w:t>гической работы с ребятами первог</w:t>
      </w:r>
      <w:r w:rsidR="00815B7B">
        <w:rPr>
          <w:rFonts w:ascii="Times New Roman" w:hAnsi="Times New Roman" w:cs="Times New Roman"/>
          <w:sz w:val="24"/>
          <w:szCs w:val="24"/>
        </w:rPr>
        <w:t xml:space="preserve">о </w:t>
      </w:r>
      <w:r w:rsidR="003C5B54">
        <w:rPr>
          <w:rFonts w:ascii="Times New Roman" w:hAnsi="Times New Roman" w:cs="Times New Roman"/>
          <w:sz w:val="24"/>
          <w:szCs w:val="24"/>
        </w:rPr>
        <w:t xml:space="preserve">класса. </w:t>
      </w:r>
    </w:p>
    <w:p w:rsidR="00815B7B" w:rsidRDefault="00815B7B" w:rsidP="00CD1B88">
      <w:pPr>
        <w:ind w:left="-567"/>
        <w:rPr>
          <w:rFonts w:ascii="Times New Roman" w:hAnsi="Times New Roman" w:cs="Times New Roman"/>
          <w:sz w:val="24"/>
          <w:szCs w:val="24"/>
        </w:rPr>
      </w:pPr>
      <w:r w:rsidRPr="00815B7B">
        <w:rPr>
          <w:rFonts w:ascii="Times New Roman" w:hAnsi="Times New Roman" w:cs="Times New Roman"/>
          <w:b/>
          <w:sz w:val="24"/>
          <w:szCs w:val="24"/>
        </w:rPr>
        <w:t>Цель работы:</w:t>
      </w:r>
      <w:r>
        <w:rPr>
          <w:rFonts w:ascii="Times New Roman" w:hAnsi="Times New Roman" w:cs="Times New Roman"/>
          <w:sz w:val="24"/>
          <w:szCs w:val="24"/>
        </w:rPr>
        <w:t xml:space="preserve"> Создание социально-психологических условий для успешной адаптации первоклассников в ситуации школьного обучения.</w:t>
      </w:r>
      <w:r w:rsidR="003C5B5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15B7B" w:rsidRDefault="00815B7B" w:rsidP="00CD1B88">
      <w:pPr>
        <w:ind w:left="-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Задачи:</w:t>
      </w:r>
    </w:p>
    <w:p w:rsidR="00815B7B" w:rsidRDefault="00815B7B" w:rsidP="00815B7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815B7B">
        <w:rPr>
          <w:rFonts w:ascii="Times New Roman" w:hAnsi="Times New Roman" w:cs="Times New Roman"/>
          <w:sz w:val="24"/>
          <w:szCs w:val="24"/>
        </w:rPr>
        <w:t>Развитие у детей когнитивных умений и способностей, необходимых для успешного обучения в начальной школе.</w:t>
      </w:r>
      <w:r>
        <w:rPr>
          <w:rFonts w:ascii="Times New Roman" w:hAnsi="Times New Roman" w:cs="Times New Roman"/>
          <w:sz w:val="24"/>
          <w:szCs w:val="24"/>
        </w:rPr>
        <w:t xml:space="preserve"> Комплекс этих умений и навыков входит в понятие психологической готовности к школе.</w:t>
      </w:r>
    </w:p>
    <w:p w:rsidR="00815B7B" w:rsidRDefault="00815B7B" w:rsidP="00815B7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Развитие социальных и коммуникативных умений, необходимых для установления межличностных отношений со сверстниками и соответствующих ролевых отношений с педагогами.</w:t>
      </w:r>
    </w:p>
    <w:p w:rsidR="00FB4932" w:rsidRDefault="00815B7B" w:rsidP="00815B7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Формирование устойчивой учебной мотивации на фоне позитивной Я- концепции детей, устойчивой само</w:t>
      </w:r>
      <w:r w:rsidR="00FB4932">
        <w:rPr>
          <w:rFonts w:ascii="Times New Roman" w:hAnsi="Times New Roman" w:cs="Times New Roman"/>
          <w:sz w:val="24"/>
          <w:szCs w:val="24"/>
        </w:rPr>
        <w:t>о</w:t>
      </w:r>
      <w:r>
        <w:rPr>
          <w:rFonts w:ascii="Times New Roman" w:hAnsi="Times New Roman" w:cs="Times New Roman"/>
          <w:sz w:val="24"/>
          <w:szCs w:val="24"/>
        </w:rPr>
        <w:t>ценки и низкого уровня школьной тревожности.</w:t>
      </w:r>
      <w:r w:rsidR="003C5B54" w:rsidRPr="00815B7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B4932" w:rsidRDefault="00FB4932" w:rsidP="00815B7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Развитие рефлексии, умения распознавать свои эмоциональные состояния, мотивы поведения, последствия поступков.</w:t>
      </w:r>
    </w:p>
    <w:p w:rsidR="00FB4932" w:rsidRDefault="00FB4932" w:rsidP="00FB4932">
      <w:pPr>
        <w:rPr>
          <w:rFonts w:ascii="Times New Roman" w:hAnsi="Times New Roman" w:cs="Times New Roman"/>
          <w:b/>
          <w:sz w:val="24"/>
          <w:szCs w:val="24"/>
        </w:rPr>
      </w:pPr>
      <w:r w:rsidRPr="00FB4932">
        <w:rPr>
          <w:rFonts w:ascii="Times New Roman" w:hAnsi="Times New Roman" w:cs="Times New Roman"/>
          <w:b/>
          <w:sz w:val="24"/>
          <w:szCs w:val="24"/>
        </w:rPr>
        <w:t>Критерии отбора детей</w:t>
      </w:r>
    </w:p>
    <w:p w:rsidR="00FB4932" w:rsidRDefault="00FB4932" w:rsidP="00FB493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группу отбираются дети, показавшие низкие результаты по тестам на когнитивную готовность к школе, испытывающие трудности в поведении и общении в различных школьных ситуациях.</w:t>
      </w:r>
      <w:r w:rsidR="003C5B54" w:rsidRPr="00FB4932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FB4932" w:rsidRPr="00FB4932" w:rsidRDefault="00FB4932" w:rsidP="00FB4932">
      <w:pPr>
        <w:rPr>
          <w:rFonts w:ascii="Times New Roman" w:hAnsi="Times New Roman" w:cs="Times New Roman"/>
          <w:b/>
          <w:sz w:val="24"/>
          <w:szCs w:val="24"/>
        </w:rPr>
      </w:pPr>
      <w:r w:rsidRPr="00FB4932">
        <w:rPr>
          <w:rFonts w:ascii="Times New Roman" w:hAnsi="Times New Roman" w:cs="Times New Roman"/>
          <w:b/>
          <w:sz w:val="24"/>
          <w:szCs w:val="24"/>
        </w:rPr>
        <w:t>Этапы программы</w:t>
      </w:r>
    </w:p>
    <w:p w:rsidR="00FB4932" w:rsidRDefault="00FB4932" w:rsidP="00FB4932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FB4932">
        <w:rPr>
          <w:rFonts w:ascii="Times New Roman" w:hAnsi="Times New Roman" w:cs="Times New Roman"/>
          <w:sz w:val="24"/>
          <w:szCs w:val="24"/>
        </w:rPr>
        <w:t>снятие псих</w:t>
      </w:r>
      <w:r>
        <w:rPr>
          <w:rFonts w:ascii="Times New Roman" w:hAnsi="Times New Roman" w:cs="Times New Roman"/>
          <w:sz w:val="24"/>
          <w:szCs w:val="24"/>
        </w:rPr>
        <w:t>о</w:t>
      </w:r>
      <w:r w:rsidRPr="00FB4932">
        <w:rPr>
          <w:rFonts w:ascii="Times New Roman" w:hAnsi="Times New Roman" w:cs="Times New Roman"/>
          <w:sz w:val="24"/>
          <w:szCs w:val="24"/>
        </w:rPr>
        <w:t>логического напряжения в группе;</w:t>
      </w:r>
      <w:r w:rsidR="003C5B54" w:rsidRPr="00FB493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B4932" w:rsidRDefault="00FB4932" w:rsidP="00FB4932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активизация знаний и представлений о себе, акцент на позитивных сторонах собственной личности;</w:t>
      </w:r>
    </w:p>
    <w:p w:rsidR="00FB4932" w:rsidRDefault="00FB4932" w:rsidP="00FB4932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активизация знаний и представлений о «них»;</w:t>
      </w:r>
    </w:p>
    <w:p w:rsidR="00FB4932" w:rsidRDefault="00FB4932" w:rsidP="00FB4932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развитие психологической речи;</w:t>
      </w:r>
    </w:p>
    <w:p w:rsidR="00FB4932" w:rsidRDefault="00FB4932" w:rsidP="00FB4932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формирование навыков взаимодействия в группе;</w:t>
      </w:r>
    </w:p>
    <w:p w:rsidR="00DA0DEA" w:rsidRDefault="00DA0DEA" w:rsidP="00FB4932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поиск ресурсов в типичных трудных ситуациях.</w:t>
      </w:r>
    </w:p>
    <w:p w:rsidR="00DA0DEA" w:rsidRPr="00DA0DEA" w:rsidRDefault="00DA0DEA" w:rsidP="00DA0DEA">
      <w:pPr>
        <w:rPr>
          <w:rFonts w:ascii="Times New Roman" w:hAnsi="Times New Roman" w:cs="Times New Roman"/>
          <w:sz w:val="24"/>
          <w:szCs w:val="24"/>
        </w:rPr>
      </w:pPr>
    </w:p>
    <w:p w:rsidR="00DA0DEA" w:rsidRPr="00DA0DEA" w:rsidRDefault="00DA0DEA" w:rsidP="00DA0DEA">
      <w:pPr>
        <w:rPr>
          <w:rFonts w:ascii="Times New Roman" w:hAnsi="Times New Roman" w:cs="Times New Roman"/>
          <w:b/>
          <w:sz w:val="24"/>
          <w:szCs w:val="24"/>
        </w:rPr>
      </w:pPr>
      <w:r w:rsidRPr="00DA0DEA">
        <w:rPr>
          <w:rFonts w:ascii="Times New Roman" w:hAnsi="Times New Roman" w:cs="Times New Roman"/>
          <w:b/>
          <w:sz w:val="24"/>
          <w:szCs w:val="24"/>
        </w:rPr>
        <w:t>Организация и содержание работы</w:t>
      </w:r>
    </w:p>
    <w:p w:rsidR="00DA0DEA" w:rsidRDefault="00DA0DEA" w:rsidP="00DA0DE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Основное содержание групповых занятий составляют игры и психотехнические упражнения. Занятия проводятся в группе из 4-8 детей.</w:t>
      </w:r>
      <w:r w:rsidR="003C5B54" w:rsidRPr="00DA0DE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Продолжительность одного занятия 30-40 минут. Количество занятий 10. В зависимости организационных возможностей занятия проводятся с различной частотой: через день или по 1 разу в неделю. Встречаться с детьми лучше не в классной комнате, а в помещение позволяющем проводить игровые занятия.</w:t>
      </w:r>
      <w:r w:rsidR="003C5B54" w:rsidRPr="00DA0DEA"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073007" w:rsidRPr="00DA0DEA" w:rsidRDefault="00DA0DEA" w:rsidP="0007300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DA0DEA">
        <w:rPr>
          <w:rFonts w:ascii="Times New Roman" w:hAnsi="Times New Roman" w:cs="Times New Roman"/>
          <w:b/>
          <w:sz w:val="24"/>
          <w:szCs w:val="24"/>
        </w:rPr>
        <w:t>Структура занятий</w:t>
      </w:r>
    </w:p>
    <w:p w:rsidR="00D10F14" w:rsidRDefault="00DA0DEA" w:rsidP="0007300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Приветствие.</w:t>
      </w:r>
      <w:r w:rsidR="00D10F14" w:rsidRPr="00DA0DE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A0DEA" w:rsidRDefault="00DA0DEA" w:rsidP="00073007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Упражнение-активатор (</w:t>
      </w:r>
      <w:r w:rsidR="00073007">
        <w:rPr>
          <w:rFonts w:ascii="Times New Roman" w:hAnsi="Times New Roman" w:cs="Times New Roman"/>
          <w:sz w:val="24"/>
          <w:szCs w:val="24"/>
        </w:rPr>
        <w:t>игры на эмоциональный разогрев)</w:t>
      </w:r>
    </w:p>
    <w:p w:rsidR="00073007" w:rsidRDefault="00073007" w:rsidP="00073007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Основная часть.</w:t>
      </w:r>
    </w:p>
    <w:p w:rsidR="00073007" w:rsidRDefault="00073007" w:rsidP="00073007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Рефлексия.</w:t>
      </w:r>
    </w:p>
    <w:p w:rsidR="00073007" w:rsidRDefault="00073007" w:rsidP="00073007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Прощание.</w:t>
      </w:r>
    </w:p>
    <w:p w:rsidR="005A6856" w:rsidRDefault="005A6856" w:rsidP="00073007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A6856" w:rsidRDefault="005A6856" w:rsidP="00073007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A6856" w:rsidRDefault="005A6856" w:rsidP="005A6856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Тематическое планирование.</w:t>
      </w:r>
    </w:p>
    <w:p w:rsidR="005A6856" w:rsidRDefault="005A6856" w:rsidP="005A6856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4"/>
        <w:tblW w:w="9351" w:type="dxa"/>
        <w:tblInd w:w="0" w:type="dxa"/>
        <w:tblLook w:val="04A0" w:firstRow="1" w:lastRow="0" w:firstColumn="1" w:lastColumn="0" w:noHBand="0" w:noVBand="1"/>
      </w:tblPr>
      <w:tblGrid>
        <w:gridCol w:w="562"/>
        <w:gridCol w:w="6946"/>
        <w:gridCol w:w="1843"/>
      </w:tblGrid>
      <w:tr w:rsidR="005A6856" w:rsidTr="005A6856">
        <w:trPr>
          <w:trHeight w:val="686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856" w:rsidRDefault="005A685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856" w:rsidRDefault="005A685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Тема занятий (основные задачи)</w:t>
            </w:r>
          </w:p>
          <w:p w:rsidR="005A6856" w:rsidRDefault="005A685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856" w:rsidRDefault="005A685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Количество часов</w:t>
            </w:r>
          </w:p>
        </w:tc>
      </w:tr>
      <w:tr w:rsidR="005A6856" w:rsidTr="005A6856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856" w:rsidRDefault="005A68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856" w:rsidRDefault="005A68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Знакомство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детей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sz w:val="24"/>
                <w:szCs w:val="24"/>
              </w:rPr>
              <w:t>группе.</w:t>
            </w:r>
          </w:p>
          <w:p w:rsidR="005A6856" w:rsidRDefault="005A68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Радость. Как доставить её человеку.</w:t>
            </w:r>
          </w:p>
          <w:p w:rsidR="005A6856" w:rsidRDefault="005A685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856" w:rsidRDefault="005A68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5A6856" w:rsidTr="005A6856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856" w:rsidRDefault="005A68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856" w:rsidRDefault="005A68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Как передать радость другому.</w:t>
            </w:r>
          </w:p>
          <w:p w:rsidR="005A6856" w:rsidRDefault="005A6856" w:rsidP="005A68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Развитие тактильной памяти.</w:t>
            </w:r>
          </w:p>
          <w:p w:rsidR="005A6856" w:rsidRDefault="005A6856" w:rsidP="005A685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856" w:rsidRDefault="005A68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5A6856" w:rsidTr="005A6856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856" w:rsidRDefault="005A68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856" w:rsidRDefault="005A68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Развитие внимания и памяти. </w:t>
            </w:r>
          </w:p>
          <w:p w:rsidR="005A6856" w:rsidRDefault="005A68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Расширение словарного запаса.</w:t>
            </w:r>
          </w:p>
          <w:p w:rsidR="005A6856" w:rsidRDefault="005A685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856" w:rsidRDefault="005A68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5A6856" w:rsidTr="005A6856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856" w:rsidRDefault="005A68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856" w:rsidRDefault="005A68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Страх. Как справится со страхом.</w:t>
            </w:r>
          </w:p>
          <w:p w:rsidR="005A6856" w:rsidRDefault="005A68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Развитие произвольности в поведении.</w:t>
            </w:r>
          </w:p>
          <w:p w:rsidR="005A6856" w:rsidRDefault="005A685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856" w:rsidRDefault="005A68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5A6856" w:rsidTr="005A6856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856" w:rsidRDefault="005A68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856" w:rsidRDefault="005A68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каким чувством дружит гнев. Работа с гневом.</w:t>
            </w:r>
          </w:p>
          <w:p w:rsidR="005A6856" w:rsidRDefault="005A68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Развитие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саморегуляции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5A6856" w:rsidRDefault="005A685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856" w:rsidRDefault="005A68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5A6856" w:rsidTr="005A6856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856" w:rsidRDefault="005A68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856" w:rsidRDefault="005A68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Качества людей. Мои качества.</w:t>
            </w:r>
          </w:p>
          <w:p w:rsidR="005A6856" w:rsidRDefault="005A68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Развитие наблюдательности.</w:t>
            </w:r>
          </w:p>
          <w:p w:rsidR="005A6856" w:rsidRDefault="005A685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856" w:rsidRDefault="005A68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5A6856" w:rsidTr="005A6856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856" w:rsidRDefault="005A68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856" w:rsidRDefault="005A68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Расширение словарного запаса.</w:t>
            </w:r>
          </w:p>
          <w:p w:rsidR="005A6856" w:rsidRDefault="005A68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Развитие логического и творческого мышления.</w:t>
            </w:r>
          </w:p>
          <w:p w:rsidR="005A6856" w:rsidRDefault="005A685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856" w:rsidRDefault="005A68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5A6856" w:rsidTr="005A6856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856" w:rsidRDefault="005A68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856" w:rsidRDefault="005A68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Люди отличаются друг т друга своими качествами.</w:t>
            </w:r>
          </w:p>
          <w:p w:rsidR="00806915" w:rsidRDefault="008069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Развитие восприятия, воображения.</w:t>
            </w:r>
          </w:p>
          <w:p w:rsidR="005A6856" w:rsidRDefault="005A685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856" w:rsidRDefault="005A68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5A6856" w:rsidTr="005A6856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856" w:rsidRDefault="005A68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856" w:rsidRDefault="00806915" w:rsidP="008069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Какой я? Развитие наблюдательности и мышления.</w:t>
            </w:r>
          </w:p>
          <w:p w:rsidR="00806915" w:rsidRDefault="00806915" w:rsidP="0080691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856" w:rsidRDefault="005A68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5A6856" w:rsidTr="005A6856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856" w:rsidRDefault="005A68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856" w:rsidRDefault="008069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 – успешный ученик.</w:t>
            </w:r>
          </w:p>
          <w:p w:rsidR="00806915" w:rsidRDefault="008069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Развитие памяти, внимания, мышления. </w:t>
            </w:r>
          </w:p>
          <w:p w:rsidR="00806915" w:rsidRDefault="0080691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856" w:rsidRDefault="005A68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</w:tbl>
    <w:p w:rsidR="005A6856" w:rsidRDefault="005A6856" w:rsidP="005A6856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5A6856" w:rsidRPr="00DA0DEA" w:rsidRDefault="005A6856" w:rsidP="00073007">
      <w:pPr>
        <w:spacing w:after="0"/>
        <w:rPr>
          <w:rFonts w:ascii="Times New Roman" w:hAnsi="Times New Roman" w:cs="Times New Roman"/>
          <w:sz w:val="24"/>
          <w:szCs w:val="24"/>
        </w:rPr>
      </w:pPr>
    </w:p>
    <w:sectPr w:rsidR="005A6856" w:rsidRPr="00DA0DE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BDA04EC"/>
    <w:multiLevelType w:val="hybridMultilevel"/>
    <w:tmpl w:val="06AA021C"/>
    <w:lvl w:ilvl="0" w:tplc="E7BEEEF0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6825019"/>
    <w:multiLevelType w:val="hybridMultilevel"/>
    <w:tmpl w:val="6152EBFC"/>
    <w:lvl w:ilvl="0" w:tplc="6E5C425E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1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1B88"/>
    <w:rsid w:val="00073007"/>
    <w:rsid w:val="003C5B54"/>
    <w:rsid w:val="005A6856"/>
    <w:rsid w:val="00806915"/>
    <w:rsid w:val="00815B7B"/>
    <w:rsid w:val="00A957CE"/>
    <w:rsid w:val="00CD1B88"/>
    <w:rsid w:val="00D10F14"/>
    <w:rsid w:val="00DA0DEA"/>
    <w:rsid w:val="00FB49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6EBC8AD-F8C7-4C5B-9477-EFD38AD9F1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15B7B"/>
    <w:pPr>
      <w:ind w:left="720"/>
      <w:contextualSpacing/>
    </w:pPr>
  </w:style>
  <w:style w:type="table" w:styleId="a4">
    <w:name w:val="Table Grid"/>
    <w:basedOn w:val="a1"/>
    <w:uiPriority w:val="39"/>
    <w:rsid w:val="005A6856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4761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1</Pages>
  <Words>522</Words>
  <Characters>2977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3493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</dc:creator>
  <cp:keywords/>
  <dc:description/>
  <cp:lastModifiedBy>Ольга</cp:lastModifiedBy>
  <cp:revision>4</cp:revision>
  <dcterms:created xsi:type="dcterms:W3CDTF">2021-11-09T18:26:00Z</dcterms:created>
  <dcterms:modified xsi:type="dcterms:W3CDTF">2021-11-09T20:05:00Z</dcterms:modified>
</cp:coreProperties>
</file>