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C3B" w:rsidRPr="00FD5C3B" w:rsidRDefault="00FD5C3B" w:rsidP="00BE4A2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ПЛАНИРУЕМЫЕ РЕЗУЛЬТАТЫ ОСВОЕНИЯ УЧЕБНОГО ПРЕДМЕТА</w:t>
      </w:r>
    </w:p>
    <w:p w:rsidR="00FD5C3B" w:rsidRPr="00FD5C3B" w:rsidRDefault="00FD5C3B" w:rsidP="00BE4A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Предметные результаты изучения основ безопасности жизнедеятельности</w:t>
      </w:r>
    </w:p>
    <w:p w:rsidR="00FD5C3B" w:rsidRPr="00FD5C3B" w:rsidRDefault="00FD5C3B" w:rsidP="00BE4A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Важнейшие личностные результаты обучения ОБЖ:</w:t>
      </w:r>
    </w:p>
    <w:p w:rsidR="00FD5C3B" w:rsidRPr="00FD5C3B" w:rsidRDefault="00FD5C3B" w:rsidP="00BE4A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1) развитие личностных, в том числе духовных и физических, качеств, обеспечивающих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защищенность жизненно важных интересов личности от внешних и внутренних угроз;</w:t>
      </w:r>
    </w:p>
    <w:p w:rsidR="00FD5C3B" w:rsidRPr="00FD5C3B" w:rsidRDefault="00FD5C3B" w:rsidP="00BE4A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2) формирование потребности соблюдать нормы здорового образа жизни, осознанно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выполнять правила безопасности жизнедеятельности;</w:t>
      </w:r>
    </w:p>
    <w:p w:rsidR="00FD5C3B" w:rsidRPr="00FD5C3B" w:rsidRDefault="00FD5C3B" w:rsidP="00BE4A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3) воспитание ответственного отношения к сохранению окружающей природной среды,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личному здоровью как к индивидуальной и общественной ценности.</w:t>
      </w:r>
    </w:p>
    <w:p w:rsidR="00FD5C3B" w:rsidRPr="00FD5C3B" w:rsidRDefault="00FD5C3B" w:rsidP="00BE4A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М</w:t>
      </w:r>
      <w:r w:rsidR="00BE4A2A">
        <w:rPr>
          <w:rFonts w:ascii="Times New Roman" w:hAnsi="Times New Roman" w:cs="Times New Roman"/>
          <w:sz w:val="24"/>
          <w:szCs w:val="24"/>
        </w:rPr>
        <w:t>етапредметными результатами обучения основам</w:t>
      </w:r>
      <w:r w:rsidRPr="00FD5C3B">
        <w:rPr>
          <w:rFonts w:ascii="Times New Roman" w:hAnsi="Times New Roman" w:cs="Times New Roman"/>
          <w:sz w:val="24"/>
          <w:szCs w:val="24"/>
        </w:rPr>
        <w:t xml:space="preserve"> безопасности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жизнедеятельности в основной школе являются:</w:t>
      </w:r>
    </w:p>
    <w:p w:rsidR="00FD5C3B" w:rsidRPr="00FD5C3B" w:rsidRDefault="00FD5C3B" w:rsidP="00BE4A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1) овладение умениями формулировать личные понятия о безопасности; анализировать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причины возникновения опасных и чрезвычайных ситуаций; обобщать и сравнивать по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следствия опасных и чрезвычайных ситуаций; выявлять причинно-следственные связи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опасных ситуаций и их влияние на безопасность жизнедеятельности человека;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2) владение обучающимися навыками самостоятельно определять цели и задачи по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безопасному поведению в повседневной жизни и в различных опасных и чрезвычайных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ситуациях, выбирать средства реализации поставленных целей, оценивать результаты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своей деятельности в обеспечении личной безопасности;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3) формирование умения воспринимать и перерабатывать информацию, генерировать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идеи, моделировать индивидуальные подходы к обеспечению личной безопасности в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повседневной жизни и в чрезвычайных ситуациях;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4) приобретение опыта самостоятельного поиска, анализа и отбора информации в области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безопасности жизнедеятельности с использованием различных источников и новых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информационных технологий;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5) развитие умения выражать свои мысли и способности слушать собеседника, понимать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его точку зрения, признавать право д</w:t>
      </w:r>
      <w:r w:rsidR="007761B5">
        <w:rPr>
          <w:rFonts w:ascii="Times New Roman" w:hAnsi="Times New Roman" w:cs="Times New Roman"/>
          <w:sz w:val="24"/>
          <w:szCs w:val="24"/>
        </w:rPr>
        <w:t>ругого человека на иное мнение;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6) освоение приемов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действий в опасных и чрезвычайных ситуациях природного, техногенного и социального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характера;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7) формирование умений взаимодействовать с окружающими, выполнять различные</w:t>
      </w:r>
      <w:r w:rsidR="00BE4A2A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социальные роли во время и при ликвидации по</w:t>
      </w:r>
      <w:r w:rsidR="007761B5">
        <w:rPr>
          <w:rFonts w:ascii="Times New Roman" w:hAnsi="Times New Roman" w:cs="Times New Roman"/>
          <w:sz w:val="24"/>
          <w:szCs w:val="24"/>
        </w:rPr>
        <w:t>следствий чрезвычайных ситуаций;</w:t>
      </w:r>
    </w:p>
    <w:p w:rsidR="00FD5C3B" w:rsidRPr="00FD5C3B" w:rsidRDefault="00BE4A2A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8) формирование и развитие компетентности в области </w:t>
      </w:r>
      <w:r w:rsidR="00FD5C3B" w:rsidRPr="00FD5C3B">
        <w:rPr>
          <w:rFonts w:ascii="Times New Roman" w:hAnsi="Times New Roman" w:cs="Times New Roman"/>
          <w:sz w:val="24"/>
          <w:szCs w:val="24"/>
        </w:rPr>
        <w:t>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FD5C3B" w:rsidRPr="00FD5C3B">
        <w:rPr>
          <w:rFonts w:ascii="Times New Roman" w:hAnsi="Times New Roman" w:cs="Times New Roman"/>
          <w:sz w:val="24"/>
          <w:szCs w:val="24"/>
        </w:rPr>
        <w:t>нформационно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FD5C3B" w:rsidRPr="00FD5C3B">
        <w:rPr>
          <w:rFonts w:ascii="Times New Roman" w:hAnsi="Times New Roman" w:cs="Times New Roman"/>
          <w:sz w:val="24"/>
          <w:szCs w:val="24"/>
        </w:rPr>
        <w:t>коммуникационных технологий (далее ИК</w:t>
      </w:r>
      <w:proofErr w:type="gramStart"/>
      <w:r w:rsidR="00FD5C3B" w:rsidRPr="00FD5C3B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="00FD5C3B" w:rsidRPr="00FD5C3B">
        <w:rPr>
          <w:rFonts w:ascii="Times New Roman" w:hAnsi="Times New Roman" w:cs="Times New Roman"/>
          <w:sz w:val="24"/>
          <w:szCs w:val="24"/>
        </w:rPr>
        <w:t xml:space="preserve"> компетенции); 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мотивации к овладению культурой активного пользования словарями и 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61B5">
        <w:rPr>
          <w:rFonts w:ascii="Times New Roman" w:hAnsi="Times New Roman" w:cs="Times New Roman"/>
          <w:sz w:val="24"/>
          <w:szCs w:val="24"/>
        </w:rPr>
        <w:t>поисковыми системами.</w:t>
      </w:r>
    </w:p>
    <w:p w:rsidR="00FD5C3B" w:rsidRPr="00FD5C3B" w:rsidRDefault="00FD5C3B" w:rsidP="00BE4A2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Предметными результатами обучения ОБЖ в основной школе являются: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1) формирование современной культуры безопасности жизнедеятельности на основе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понимания необходимости защиты личности, общества и государства посредством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осознания значимости безопасного поведения в условиях чрезвычайных ситуаций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природного, техногенного и социального характера;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2) формирование убеждения в необходимости безопасного и здорового образа жизни;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3) понимание личной и общественной значимости современной культуры безопасности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жизнедеятельности;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4) понимание роли государства и действующего законодательства в обеспечении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национальной безопасности и защиты населения от опасных и чрезвычайных ситуаций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природного, техногенного и социального характера, в том числе от экстремизма и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терроризма;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5) понимание необходимости подготовки граждан к защите Отечества;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6) формирование установки на здоровый образ жизни, исключающий употребление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алкоголя, наркотиков, курение и нанесение иного вреда здоровью;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 xml:space="preserve">7) формирование </w:t>
      </w:r>
      <w:proofErr w:type="spellStart"/>
      <w:r w:rsidRPr="00FD5C3B">
        <w:rPr>
          <w:rFonts w:ascii="Times New Roman" w:hAnsi="Times New Roman" w:cs="Times New Roman"/>
          <w:sz w:val="24"/>
          <w:szCs w:val="24"/>
        </w:rPr>
        <w:t>антиэкстремистской</w:t>
      </w:r>
      <w:proofErr w:type="spellEnd"/>
      <w:r w:rsidRPr="00FD5C3B">
        <w:rPr>
          <w:rFonts w:ascii="Times New Roman" w:hAnsi="Times New Roman" w:cs="Times New Roman"/>
          <w:sz w:val="24"/>
          <w:szCs w:val="24"/>
        </w:rPr>
        <w:t xml:space="preserve"> и антитеррористической личностной позиции;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8) понимание необходимости сохранения природы и окружающей среды для полноценной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жизни человека;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9) знание основных опасных и чрезвычайных ситуаций природного, техногенного и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социального характера, включая экстремизм и терроризм, и их последствий для личности,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общества и государства;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10) знание и умение применять меры безопасности и правила поведения в условиях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опасных и чрезвычайных ситуаций;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11) умение оказать первую помощь пострадавшим;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12) умение предвидеть возникновение опасных ситуаций по характерным признакам их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проявления, а также на основе информации, получаемой из различных источников,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готовность проявлять предосторожность в ситуациях неопределенности;</w:t>
      </w:r>
    </w:p>
    <w:p w:rsidR="007761B5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13) умение принимать обоснованные решения в конкретной опасной ситуации с учетом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реально складывающейся обстановки и индивидуальных возможностей;</w:t>
      </w:r>
    </w:p>
    <w:p w:rsidR="00FD5C3B" w:rsidRPr="00FD5C3B" w:rsidRDefault="00FD5C3B" w:rsidP="007761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lastRenderedPageBreak/>
        <w:t>14) овладение основами экологического проектирования безопасной жизнедеятельности с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учетом природных, техногенных и социальных рисков на территории проживания</w:t>
      </w:r>
      <w:r w:rsidR="007761B5">
        <w:rPr>
          <w:rFonts w:ascii="Times New Roman" w:hAnsi="Times New Roman" w:cs="Times New Roman"/>
          <w:sz w:val="24"/>
          <w:szCs w:val="24"/>
        </w:rPr>
        <w:t>.</w:t>
      </w:r>
    </w:p>
    <w:p w:rsidR="00FD5C3B" w:rsidRPr="007761B5" w:rsidRDefault="00FD5C3B" w:rsidP="007761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1B5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FD5C3B" w:rsidRPr="007761B5" w:rsidRDefault="00FD5C3B" w:rsidP="00FD5C3B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761B5">
        <w:rPr>
          <w:rFonts w:ascii="Times New Roman" w:hAnsi="Times New Roman" w:cs="Times New Roman"/>
          <w:b/>
          <w:i/>
          <w:sz w:val="24"/>
          <w:szCs w:val="24"/>
        </w:rPr>
        <w:t>Выпускник научится:</w:t>
      </w:r>
    </w:p>
    <w:p w:rsidR="007761B5" w:rsidRDefault="00FD5C3B" w:rsidP="0000744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761B5">
        <w:rPr>
          <w:rFonts w:ascii="Times New Roman" w:hAnsi="Times New Roman" w:cs="Times New Roman"/>
          <w:sz w:val="24"/>
          <w:szCs w:val="24"/>
        </w:rPr>
        <w:t>классифицировать и характеризовать условия экологической безопасности;</w:t>
      </w:r>
    </w:p>
    <w:p w:rsidR="007761B5" w:rsidRDefault="00FD5C3B" w:rsidP="0000744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761B5">
        <w:rPr>
          <w:rFonts w:ascii="Times New Roman" w:hAnsi="Times New Roman" w:cs="Times New Roman"/>
          <w:sz w:val="24"/>
          <w:szCs w:val="24"/>
        </w:rPr>
        <w:t>использовать знания о предельно допустимых концентрациях вредных веществ в</w:t>
      </w:r>
      <w:r w:rsidR="007761B5" w:rsidRP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7761B5">
        <w:rPr>
          <w:rFonts w:ascii="Times New Roman" w:hAnsi="Times New Roman" w:cs="Times New Roman"/>
          <w:sz w:val="24"/>
          <w:szCs w:val="24"/>
        </w:rPr>
        <w:t>атмосфере, воде и почве;</w:t>
      </w:r>
    </w:p>
    <w:p w:rsidR="00FD5C3B" w:rsidRPr="007761B5" w:rsidRDefault="00FD5C3B" w:rsidP="0000744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761B5">
        <w:rPr>
          <w:rFonts w:ascii="Times New Roman" w:hAnsi="Times New Roman" w:cs="Times New Roman"/>
          <w:sz w:val="24"/>
          <w:szCs w:val="24"/>
        </w:rPr>
        <w:t>использовать знания о способах контроля качества окружающей среды и продуктов</w:t>
      </w:r>
    </w:p>
    <w:p w:rsidR="007761B5" w:rsidRDefault="00FD5C3B" w:rsidP="00007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питания с использованием бытовых приборов;</w:t>
      </w:r>
    </w:p>
    <w:p w:rsidR="007761B5" w:rsidRDefault="00FD5C3B" w:rsidP="00007444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761B5">
        <w:rPr>
          <w:rFonts w:ascii="Times New Roman" w:hAnsi="Times New Roman" w:cs="Times New Roman"/>
          <w:sz w:val="24"/>
          <w:szCs w:val="24"/>
        </w:rPr>
        <w:t>классифицировать и характеризовать причины и последствия опасных ситуаций при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7761B5">
        <w:rPr>
          <w:rFonts w:ascii="Times New Roman" w:hAnsi="Times New Roman" w:cs="Times New Roman"/>
          <w:sz w:val="24"/>
          <w:szCs w:val="24"/>
        </w:rPr>
        <w:t>использовании бытовых приборов контроля качества окружающей среды и продуктов</w:t>
      </w:r>
      <w:r w:rsidR="007761B5">
        <w:rPr>
          <w:rFonts w:ascii="Times New Roman" w:hAnsi="Times New Roman" w:cs="Times New Roman"/>
          <w:sz w:val="24"/>
          <w:szCs w:val="24"/>
        </w:rPr>
        <w:t xml:space="preserve"> </w:t>
      </w:r>
      <w:r w:rsidRPr="007761B5">
        <w:rPr>
          <w:rFonts w:ascii="Times New Roman" w:hAnsi="Times New Roman" w:cs="Times New Roman"/>
          <w:sz w:val="24"/>
          <w:szCs w:val="24"/>
        </w:rPr>
        <w:t>питания;</w:t>
      </w:r>
    </w:p>
    <w:p w:rsidR="00007444" w:rsidRDefault="00FD5C3B" w:rsidP="00007444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761B5">
        <w:rPr>
          <w:rFonts w:ascii="Times New Roman" w:hAnsi="Times New Roman" w:cs="Times New Roman"/>
          <w:sz w:val="24"/>
          <w:szCs w:val="24"/>
        </w:rPr>
        <w:t>безопасно, использовать бытовые приборы контроля качества окружающей среды и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продуктов питания;</w:t>
      </w:r>
    </w:p>
    <w:p w:rsidR="00007444" w:rsidRDefault="00FD5C3B" w:rsidP="00007444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бытовые приборы;</w:t>
      </w:r>
    </w:p>
    <w:p w:rsidR="00007444" w:rsidRDefault="00FD5C3B" w:rsidP="00007444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средства бытовой химии;</w:t>
      </w:r>
    </w:p>
    <w:p w:rsidR="00007444" w:rsidRDefault="00FD5C3B" w:rsidP="00007444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средства коммуникации;</w:t>
      </w:r>
    </w:p>
    <w:p w:rsidR="00007444" w:rsidRDefault="00FD5C3B" w:rsidP="007761B5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и характеризовать опасные ситуации криминогенного характера;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предвидеть причины возникновения возможных опасных ситуаций криминогенного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характера;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 xml:space="preserve">безопасно вести и применять способы самозащиты в </w:t>
      </w:r>
      <w:proofErr w:type="gramStart"/>
      <w:r w:rsidRPr="00007444">
        <w:rPr>
          <w:rFonts w:ascii="Times New Roman" w:hAnsi="Times New Roman" w:cs="Times New Roman"/>
          <w:sz w:val="24"/>
          <w:szCs w:val="24"/>
        </w:rPr>
        <w:t>криминогенной ситуации</w:t>
      </w:r>
      <w:proofErr w:type="gramEnd"/>
      <w:r w:rsidRPr="00007444">
        <w:rPr>
          <w:rFonts w:ascii="Times New Roman" w:hAnsi="Times New Roman" w:cs="Times New Roman"/>
          <w:sz w:val="24"/>
          <w:szCs w:val="24"/>
        </w:rPr>
        <w:t xml:space="preserve"> на улице;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 xml:space="preserve">безопасно вести и применять способы самозащиты в </w:t>
      </w:r>
      <w:proofErr w:type="gramStart"/>
      <w:r w:rsidRPr="00007444">
        <w:rPr>
          <w:rFonts w:ascii="Times New Roman" w:hAnsi="Times New Roman" w:cs="Times New Roman"/>
          <w:sz w:val="24"/>
          <w:szCs w:val="24"/>
        </w:rPr>
        <w:t>криминогенной ситуации</w:t>
      </w:r>
      <w:proofErr w:type="gramEnd"/>
      <w:r w:rsidRPr="00007444">
        <w:rPr>
          <w:rFonts w:ascii="Times New Roman" w:hAnsi="Times New Roman" w:cs="Times New Roman"/>
          <w:sz w:val="24"/>
          <w:szCs w:val="24"/>
        </w:rPr>
        <w:t xml:space="preserve"> в подъезде;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 xml:space="preserve">безопасно вести и применять способы самозащиты в </w:t>
      </w:r>
      <w:proofErr w:type="gramStart"/>
      <w:r w:rsidRPr="00007444">
        <w:rPr>
          <w:rFonts w:ascii="Times New Roman" w:hAnsi="Times New Roman" w:cs="Times New Roman"/>
          <w:sz w:val="24"/>
          <w:szCs w:val="24"/>
        </w:rPr>
        <w:t>криминогенной ситуации</w:t>
      </w:r>
      <w:proofErr w:type="gramEnd"/>
      <w:r w:rsidRPr="00007444">
        <w:rPr>
          <w:rFonts w:ascii="Times New Roman" w:hAnsi="Times New Roman" w:cs="Times New Roman"/>
          <w:sz w:val="24"/>
          <w:szCs w:val="24"/>
        </w:rPr>
        <w:t xml:space="preserve"> в лифте;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 xml:space="preserve">безопасно вести и применять способы самозащиты в </w:t>
      </w:r>
      <w:proofErr w:type="gramStart"/>
      <w:r w:rsidRPr="00007444">
        <w:rPr>
          <w:rFonts w:ascii="Times New Roman" w:hAnsi="Times New Roman" w:cs="Times New Roman"/>
          <w:sz w:val="24"/>
          <w:szCs w:val="24"/>
        </w:rPr>
        <w:t>криминогенной ситуации</w:t>
      </w:r>
      <w:proofErr w:type="gramEnd"/>
      <w:r w:rsidRPr="00007444">
        <w:rPr>
          <w:rFonts w:ascii="Times New Roman" w:hAnsi="Times New Roman" w:cs="Times New Roman"/>
          <w:sz w:val="24"/>
          <w:szCs w:val="24"/>
        </w:rPr>
        <w:t xml:space="preserve"> в квартире;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вести и применять способы самозащиты при карманной краже;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вести и применять способы самозащиты при попытке мошенничества;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адекватно оценивать ситуацию дорожного движения;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адекватно оценивать ситуацию и безопасно действовать при пожаре;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средства индивидуальной защиты при пожаре;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lastRenderedPageBreak/>
        <w:t>безопасно применять первичные средства пожаротушения;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соблюдать правила безопасности дорожного движения пешехода;</w:t>
      </w:r>
    </w:p>
    <w:p w:rsid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соблюдать правила безопасности дорожного движения велосипедиста;</w:t>
      </w:r>
    </w:p>
    <w:p w:rsidR="00FD5C3B" w:rsidRPr="00007444" w:rsidRDefault="00FD5C3B" w:rsidP="00FD5C3B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соблюдать правила безопасности дорожного движения пассажира транспортного</w:t>
      </w:r>
    </w:p>
    <w:p w:rsidR="00007444" w:rsidRDefault="00FD5C3B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средства;</w:t>
      </w:r>
    </w:p>
    <w:p w:rsidR="00007444" w:rsidRDefault="00FD5C3B" w:rsidP="00FD5C3B">
      <w:pPr>
        <w:pStyle w:val="a4"/>
        <w:numPr>
          <w:ilvl w:val="0"/>
          <w:numId w:val="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и характеризовать причины и последствия опасных ситуаций на воде;</w:t>
      </w:r>
    </w:p>
    <w:p w:rsidR="00007444" w:rsidRDefault="00FD5C3B" w:rsidP="00FD5C3B">
      <w:pPr>
        <w:pStyle w:val="a4"/>
        <w:numPr>
          <w:ilvl w:val="0"/>
          <w:numId w:val="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адекватно оценивать ситуацию и безопасно вести у воды и на воде;</w:t>
      </w:r>
    </w:p>
    <w:p w:rsidR="00007444" w:rsidRDefault="00FD5C3B" w:rsidP="00FD5C3B">
      <w:pPr>
        <w:pStyle w:val="a4"/>
        <w:numPr>
          <w:ilvl w:val="0"/>
          <w:numId w:val="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использовать средства и способы само- и взаимопомощи на воде;</w:t>
      </w:r>
    </w:p>
    <w:p w:rsidR="00FD5C3B" w:rsidRPr="00007444" w:rsidRDefault="00FD5C3B" w:rsidP="00FD5C3B">
      <w:pPr>
        <w:pStyle w:val="a4"/>
        <w:numPr>
          <w:ilvl w:val="0"/>
          <w:numId w:val="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 xml:space="preserve">классифицировать и характеризовать причины и последствия опасных ситуаций </w:t>
      </w:r>
      <w:proofErr w:type="gramStart"/>
      <w:r w:rsidRPr="0000744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07444" w:rsidRDefault="00FD5C3B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 xml:space="preserve">туристических </w:t>
      </w:r>
      <w:proofErr w:type="gramStart"/>
      <w:r w:rsidRPr="00FD5C3B">
        <w:rPr>
          <w:rFonts w:ascii="Times New Roman" w:hAnsi="Times New Roman" w:cs="Times New Roman"/>
          <w:sz w:val="24"/>
          <w:szCs w:val="24"/>
        </w:rPr>
        <w:t>походах</w:t>
      </w:r>
      <w:proofErr w:type="gramEnd"/>
      <w:r w:rsidRPr="00FD5C3B">
        <w:rPr>
          <w:rFonts w:ascii="Times New Roman" w:hAnsi="Times New Roman" w:cs="Times New Roman"/>
          <w:sz w:val="24"/>
          <w:szCs w:val="24"/>
        </w:rPr>
        <w:t>;</w:t>
      </w:r>
    </w:p>
    <w:p w:rsidR="00007444" w:rsidRDefault="00FD5C3B" w:rsidP="00FD5C3B">
      <w:pPr>
        <w:pStyle w:val="a4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готовиться к туристическим походам;</w:t>
      </w:r>
    </w:p>
    <w:p w:rsidR="00007444" w:rsidRDefault="00FD5C3B" w:rsidP="00FD5C3B">
      <w:pPr>
        <w:pStyle w:val="a4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адекватно оценивать ситуацию и безопасно вести в туристических походах;</w:t>
      </w:r>
    </w:p>
    <w:p w:rsidR="00007444" w:rsidRDefault="00FD5C3B" w:rsidP="00FD5C3B">
      <w:pPr>
        <w:pStyle w:val="a4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адекватно оценивать ситуацию и ориентироваться на местности;</w:t>
      </w:r>
    </w:p>
    <w:p w:rsidR="00007444" w:rsidRDefault="00FD5C3B" w:rsidP="00FD5C3B">
      <w:pPr>
        <w:pStyle w:val="a4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характеризовать причины и последствия чрезвычайных ситуаций природного характера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для личности, общества и государства;</w:t>
      </w:r>
    </w:p>
    <w:p w:rsidR="00FD5C3B" w:rsidRPr="00007444" w:rsidRDefault="00FD5C3B" w:rsidP="00FD5C3B">
      <w:pPr>
        <w:pStyle w:val="a4"/>
        <w:numPr>
          <w:ilvl w:val="0"/>
          <w:numId w:val="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предвидеть опасности и правильно действовать в случае чрезвычайных ситуаций</w:t>
      </w:r>
    </w:p>
    <w:p w:rsidR="00007444" w:rsidRDefault="00FD5C3B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природного характера;</w:t>
      </w:r>
    </w:p>
    <w:p w:rsidR="00FD5C3B" w:rsidRPr="00007444" w:rsidRDefault="00FD5C3B" w:rsidP="00007444">
      <w:pPr>
        <w:pStyle w:val="a4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мероприятия по защите населения от чрезвычайных ситуаций</w:t>
      </w:r>
    </w:p>
    <w:p w:rsidR="00007444" w:rsidRDefault="00FD5C3B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природного характера;</w:t>
      </w:r>
    </w:p>
    <w:p w:rsidR="00007444" w:rsidRDefault="00FD5C3B" w:rsidP="00007444">
      <w:pPr>
        <w:pStyle w:val="a4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средства индивидуальной защиты;</w:t>
      </w:r>
    </w:p>
    <w:p w:rsidR="00007444" w:rsidRDefault="00FD5C3B" w:rsidP="00007444">
      <w:pPr>
        <w:pStyle w:val="a4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действовать по сигналу «Внимание всем!»;</w:t>
      </w:r>
    </w:p>
    <w:p w:rsidR="00007444" w:rsidRDefault="00FD5C3B" w:rsidP="00007444">
      <w:pPr>
        <w:pStyle w:val="a4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средства индивидуальной и коллективной защиты;</w:t>
      </w:r>
    </w:p>
    <w:p w:rsidR="00FD5C3B" w:rsidRPr="00007444" w:rsidRDefault="00FD5C3B" w:rsidP="00007444">
      <w:pPr>
        <w:pStyle w:val="a4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мероприятия по защите населения от терроризма, экстремизма,</w:t>
      </w:r>
    </w:p>
    <w:p w:rsidR="00007444" w:rsidRDefault="00FD5C3B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D5C3B">
        <w:rPr>
          <w:rFonts w:ascii="Times New Roman" w:hAnsi="Times New Roman" w:cs="Times New Roman"/>
          <w:sz w:val="24"/>
          <w:szCs w:val="24"/>
        </w:rPr>
        <w:t>наркотизма</w:t>
      </w:r>
      <w:proofErr w:type="spellEnd"/>
      <w:r w:rsidRPr="00FD5C3B">
        <w:rPr>
          <w:rFonts w:ascii="Times New Roman" w:hAnsi="Times New Roman" w:cs="Times New Roman"/>
          <w:sz w:val="24"/>
          <w:szCs w:val="24"/>
        </w:rPr>
        <w:t>;</w:t>
      </w:r>
    </w:p>
    <w:p w:rsidR="00FD5C3B" w:rsidRPr="00007444" w:rsidRDefault="00FD5C3B" w:rsidP="00007444">
      <w:pPr>
        <w:pStyle w:val="a4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и характеризовать основные положения законодательных актов,</w:t>
      </w:r>
    </w:p>
    <w:p w:rsidR="00007444" w:rsidRDefault="00FD5C3B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регламентирующих ответственность несовершеннолетних за правонарушения;</w:t>
      </w:r>
    </w:p>
    <w:p w:rsidR="00007444" w:rsidRDefault="00FD5C3B" w:rsidP="00FD5C3B">
      <w:pPr>
        <w:pStyle w:val="a4"/>
        <w:numPr>
          <w:ilvl w:val="0"/>
          <w:numId w:val="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характеризовать безопасный и здоровый образ жизни, его составляющие и значение для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личности, общества и государства;</w:t>
      </w:r>
    </w:p>
    <w:p w:rsidR="00007444" w:rsidRDefault="00FD5C3B" w:rsidP="00007444">
      <w:pPr>
        <w:pStyle w:val="a4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мероприятия и факторы, укрепляющие и разрушающие здоровье;</w:t>
      </w:r>
    </w:p>
    <w:p w:rsidR="00FD5C3B" w:rsidRPr="00007444" w:rsidRDefault="00FD5C3B" w:rsidP="00007444">
      <w:pPr>
        <w:pStyle w:val="a4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планировать профилактические мероприятия по сохранению и укреплению своего</w:t>
      </w:r>
    </w:p>
    <w:p w:rsidR="00007444" w:rsidRDefault="00FD5C3B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здоровья;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lastRenderedPageBreak/>
        <w:t>адекватно оценивать нагрузку и профилактические занятия по укреплению здоровья;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планировать распорядок дня с учетом нагрузок;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выявлять мероприятия и факторы, потенциально опасные для здоровья;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ресурсы интернета;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анализировать состояние своего здоровья;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использовать алгоритм действий по оказанию первой помощи;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средства оказания первой помощи;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оказывать первую помощь при наружном и внутреннем кровотечении;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извлекать инородное тело из верхних дыхательных путей;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оказывать первую помощь при ушибах;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оказывать первую помощь при растяжениях;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оказывать первую помощь при вывихах;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оказывать первую помощь при переломах;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оказывать первую помощь при ожогах;</w:t>
      </w:r>
    </w:p>
    <w:p w:rsid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оказывать первую помощь при отморожениях и общем переохлаждении;</w:t>
      </w:r>
    </w:p>
    <w:p w:rsidR="00FD5C3B" w:rsidRPr="00007444" w:rsidRDefault="00FD5C3B" w:rsidP="00FD5C3B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оказывать первую помощь при тепловом (солнечном) ударе.</w:t>
      </w:r>
    </w:p>
    <w:p w:rsidR="00FD5C3B" w:rsidRPr="00007444" w:rsidRDefault="00FD5C3B" w:rsidP="00007444">
      <w:pPr>
        <w:spacing w:after="0" w:line="36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007444">
        <w:rPr>
          <w:rFonts w:ascii="Times New Roman" w:hAnsi="Times New Roman" w:cs="Times New Roman"/>
          <w:b/>
          <w:i/>
          <w:sz w:val="24"/>
          <w:szCs w:val="24"/>
        </w:rPr>
        <w:t>Выпускник получит возможность научиться:</w:t>
      </w:r>
    </w:p>
    <w:p w:rsid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средства индивидуальной защиты велосипедиста;</w:t>
      </w:r>
    </w:p>
    <w:p w:rsid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и характеризовать причины и последствия опасных ситуаций в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туристических поездках;</w:t>
      </w:r>
    </w:p>
    <w:p w:rsid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готовиться к туристическим поездкам;</w:t>
      </w:r>
    </w:p>
    <w:p w:rsid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анализировать последствия возможных опасных ситуаций криминогенного характера;</w:t>
      </w:r>
    </w:p>
    <w:p w:rsid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 xml:space="preserve">анализировать последствия проявления терроризма, экстремизма, </w:t>
      </w:r>
      <w:proofErr w:type="spellStart"/>
      <w:r w:rsidRPr="00007444">
        <w:rPr>
          <w:rFonts w:ascii="Times New Roman" w:hAnsi="Times New Roman" w:cs="Times New Roman"/>
          <w:sz w:val="24"/>
          <w:szCs w:val="24"/>
        </w:rPr>
        <w:t>наркотизма</w:t>
      </w:r>
      <w:proofErr w:type="spellEnd"/>
      <w:r w:rsidRPr="00007444">
        <w:rPr>
          <w:rFonts w:ascii="Times New Roman" w:hAnsi="Times New Roman" w:cs="Times New Roman"/>
          <w:sz w:val="24"/>
          <w:szCs w:val="24"/>
        </w:rPr>
        <w:t>;</w:t>
      </w:r>
    </w:p>
    <w:p w:rsid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предвидеть пути и средства возможного вовлечения в террористическую, экстремистскую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и наркотическую деятельность; анализировать влияние вредных привычек и факторов и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на состояние своего здоровья;</w:t>
      </w:r>
    </w:p>
    <w:p w:rsid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использовать для решения коммуникативных задач в области безопасности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жизнедеятельности различные источники информации, включая Интернет-ресурсы и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другие базы данных;</w:t>
      </w:r>
    </w:p>
    <w:p w:rsid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усваивать приемы действий в различных опасных и чрезвычайных ситуациях;</w:t>
      </w:r>
    </w:p>
    <w:p w:rsidR="00FD5C3B" w:rsidRPr="00007444" w:rsidRDefault="00FD5C3B" w:rsidP="00FD5C3B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творчески решать моделируемые ситуации и практические задачи в области безопасности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жизнедеятельности.</w:t>
      </w:r>
    </w:p>
    <w:p w:rsidR="00FD5C3B" w:rsidRPr="00007444" w:rsidRDefault="00FD5C3B" w:rsidP="000074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444">
        <w:rPr>
          <w:rFonts w:ascii="Times New Roman" w:hAnsi="Times New Roman" w:cs="Times New Roman"/>
          <w:b/>
          <w:sz w:val="24"/>
          <w:szCs w:val="24"/>
        </w:rPr>
        <w:lastRenderedPageBreak/>
        <w:t>9 класс</w:t>
      </w:r>
    </w:p>
    <w:p w:rsidR="00FD5C3B" w:rsidRPr="00007444" w:rsidRDefault="00FD5C3B" w:rsidP="00007444">
      <w:pPr>
        <w:spacing w:after="0" w:line="36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007444">
        <w:rPr>
          <w:rFonts w:ascii="Times New Roman" w:hAnsi="Times New Roman" w:cs="Times New Roman"/>
          <w:b/>
          <w:i/>
          <w:sz w:val="24"/>
          <w:szCs w:val="24"/>
        </w:rPr>
        <w:t>Выпускник научится: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вести и применять способы самозащиты при попытке мошенничества;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адекватно оценивать ситуацию и безопасно действовать при пожаре;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средства индивидуальной защиты при пожаре;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применять первичные средства пожаротушения;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соблюдать правила безопасности дорожного движения пассажира транспортного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средства;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добывать и поддерживать огонь в автономных условиях;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добывать и очищать воду в автономных условиях;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добывать и готовить пищу в автономных условиях; сооружать (обустраивать) временное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жилище в автономных условиях;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подавать сигналы бедствия и отвечать на них;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характеризовать причины и последствия чрезвычайных ситуаций техногенного характера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для личности, общества и государства;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предвидеть опасности и правильно действовать в чрезвычайных ситуациях техногенного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характера;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классифицировать мероприятия по защите населения от чрезвычайных ситуаций</w:t>
      </w:r>
      <w:r w:rsidR="00007444">
        <w:rPr>
          <w:rFonts w:ascii="Times New Roman" w:hAnsi="Times New Roman" w:cs="Times New Roman"/>
          <w:sz w:val="24"/>
          <w:szCs w:val="24"/>
        </w:rPr>
        <w:t xml:space="preserve"> </w:t>
      </w:r>
      <w:r w:rsidRPr="00007444">
        <w:rPr>
          <w:rFonts w:ascii="Times New Roman" w:hAnsi="Times New Roman" w:cs="Times New Roman"/>
          <w:sz w:val="24"/>
          <w:szCs w:val="24"/>
        </w:rPr>
        <w:t>техногенного характера;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действовать по сигналу «Внимание всем!»;</w:t>
      </w:r>
    </w:p>
    <w:p w:rsidR="00007444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безопасно использовать средства индивидуальной и коллективной защиты;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7444">
        <w:rPr>
          <w:rFonts w:ascii="Times New Roman" w:hAnsi="Times New Roman" w:cs="Times New Roman"/>
          <w:sz w:val="24"/>
          <w:szCs w:val="24"/>
        </w:rPr>
        <w:t>комплектовать минимально необходимый набор вещей (документов, продуктов) в случае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эвакуации;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 xml:space="preserve">классифицировать и характеризовать явления терроризма, экстремизма, </w:t>
      </w:r>
      <w:proofErr w:type="spellStart"/>
      <w:r w:rsidRPr="000665DE">
        <w:rPr>
          <w:rFonts w:ascii="Times New Roman" w:hAnsi="Times New Roman" w:cs="Times New Roman"/>
          <w:sz w:val="24"/>
          <w:szCs w:val="24"/>
        </w:rPr>
        <w:t>наркотизма</w:t>
      </w:r>
      <w:proofErr w:type="spellEnd"/>
      <w:r w:rsidRPr="000665DE">
        <w:rPr>
          <w:rFonts w:ascii="Times New Roman" w:hAnsi="Times New Roman" w:cs="Times New Roman"/>
          <w:sz w:val="24"/>
          <w:szCs w:val="24"/>
        </w:rPr>
        <w:t xml:space="preserve"> и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последствия данных явлений для личности, общества и государства;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адекватно оценивать ситуацию и безопасно действовать при обнаружении неизвестного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предмета, возможной угрозе взрыва (при взрыве) взрывного устройства;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адекватно оценивать ситуацию и безопасно действовать при похищении или захвате в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заложники (попытки похищения) и при проведении мероприятий по освобождению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заложников;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классифицировать и характеризовать опасные ситуации в местах большого скопления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людей;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предвидеть причины возникновения возможных опасных ситуаций в местах большого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скопления людей;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lastRenderedPageBreak/>
        <w:t>адекватно оценивать ситуацию и безопасно действовать в местах массового скопления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людей;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оповещать (вызывать) экстренные службы при чрезвычайной ситуации;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определять состояния оказания неотложной помощи;</w:t>
      </w:r>
    </w:p>
    <w:p w:rsid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оказывать первую помощь при отравлениях;</w:t>
      </w:r>
    </w:p>
    <w:p w:rsidR="00FD5C3B" w:rsidRPr="000665DE" w:rsidRDefault="00FD5C3B" w:rsidP="00FD5C3B">
      <w:pPr>
        <w:pStyle w:val="a4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оказывать первую помощь при укусе насекомых и змей.</w:t>
      </w:r>
    </w:p>
    <w:p w:rsidR="00FD5C3B" w:rsidRPr="000665DE" w:rsidRDefault="00FD5C3B" w:rsidP="000665DE">
      <w:pPr>
        <w:spacing w:after="0" w:line="36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0665DE">
        <w:rPr>
          <w:rFonts w:ascii="Times New Roman" w:hAnsi="Times New Roman" w:cs="Times New Roman"/>
          <w:b/>
          <w:i/>
          <w:sz w:val="24"/>
          <w:szCs w:val="24"/>
        </w:rPr>
        <w:t>Выпускник получит возможность научиться: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адекватно оценивать ситуацию и безопасно вести в туристических поездках;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анализировать последствия возможных опасных ситуаций в местах большого скопления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людей;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безопасно вести и применять права покупателя;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характеризовать роль семьи в жизни личности и общества и ее влияние на здоровье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человека;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классифицировать и характеризовать основные положения законодательных актов,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регулирующих права и обязанности супругов, и защищающих права ребенка;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владеть основами самоконтроля, самооценки, принятия решений и осуществления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осознанного выбора в учебной и познавательной деятельности при формировании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современной культуры безопасности жизнедеятельности;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классифицировать основные правовые аспекты оказания первой помощи;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оказывать первую помощь при не инфекционных заболеваниях;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оказывать первую помощь при инфекционных заболеваниях;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оказывать первую помощь при остановке сердечной деятельности;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оказывать первую помощь при коме;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оказывать первую помощь при поражении электрическим током;</w:t>
      </w:r>
    </w:p>
    <w:p w:rsid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исследовать различные ситуации в повседневной жизнедеятельности, опасные и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чрезвычайные ситуации, выдвигать предположения и проводить несложные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эксперименты для доказательства предположений обеспечения личной безопасности;</w:t>
      </w:r>
    </w:p>
    <w:p w:rsidR="00FD5C3B" w:rsidRPr="000665DE" w:rsidRDefault="00FD5C3B" w:rsidP="00FD5C3B">
      <w:pPr>
        <w:pStyle w:val="a4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5DE">
        <w:rPr>
          <w:rFonts w:ascii="Times New Roman" w:hAnsi="Times New Roman" w:cs="Times New Roman"/>
          <w:sz w:val="24"/>
          <w:szCs w:val="24"/>
        </w:rPr>
        <w:t>творчески решать моделируемые ситуации и практические задачи в области безопасности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sz w:val="24"/>
          <w:szCs w:val="24"/>
        </w:rPr>
        <w:t>жизнедеятельности.</w:t>
      </w:r>
    </w:p>
    <w:p w:rsidR="00FD5C3B" w:rsidRPr="000665DE" w:rsidRDefault="00FD5C3B" w:rsidP="000665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FD5C3B" w:rsidRPr="000665DE" w:rsidRDefault="00FD5C3B" w:rsidP="000665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FD5C3B" w:rsidRPr="000665DE" w:rsidRDefault="00FD5C3B" w:rsidP="00FD5C3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>Уроки 1—2.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FD5C3B" w:rsidRPr="00FD5C3B" w:rsidRDefault="00FD5C3B" w:rsidP="000665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 xml:space="preserve">Программное содержание </w:t>
      </w:r>
      <w:proofErr w:type="gramStart"/>
      <w:r w:rsidRPr="00FD5C3B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FD5C3B">
        <w:rPr>
          <w:rFonts w:ascii="Times New Roman" w:hAnsi="Times New Roman" w:cs="Times New Roman"/>
          <w:sz w:val="24"/>
          <w:szCs w:val="24"/>
        </w:rPr>
        <w:t>очему человеку необходимы знания о безопасности жизни?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 xml:space="preserve">Задачи предмета ОБЖ: расширение и углубление знаний о чрезвычайных </w:t>
      </w:r>
      <w:r w:rsidRPr="00FD5C3B">
        <w:rPr>
          <w:rFonts w:ascii="Times New Roman" w:hAnsi="Times New Roman" w:cs="Times New Roman"/>
          <w:sz w:val="24"/>
          <w:szCs w:val="24"/>
        </w:rPr>
        <w:lastRenderedPageBreak/>
        <w:t>ситуациях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разного вида и характеристик; формирование навыков безопасного поведения в ЧС;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воспитание эмоционально ­ отрицательного отношения к негативным проявлениям в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окружающей среде, мотивации здорового образа жизни и противодействия вредным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привычкам и асоциальному поведению. Характеристика понятия «чрезвычайные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ситуации», их классификация. Условия, при которых можно избежать или уменьшить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отрицательные последствия чрезвычайных ситуаций.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Структура у</w:t>
      </w:r>
      <w:r w:rsidR="000665DE">
        <w:rPr>
          <w:rFonts w:ascii="Times New Roman" w:hAnsi="Times New Roman" w:cs="Times New Roman"/>
          <w:sz w:val="24"/>
          <w:szCs w:val="24"/>
        </w:rPr>
        <w:t xml:space="preserve">роков, основные методы и приёмы. </w:t>
      </w:r>
      <w:r w:rsidRPr="00FD5C3B">
        <w:rPr>
          <w:rFonts w:ascii="Times New Roman" w:hAnsi="Times New Roman" w:cs="Times New Roman"/>
          <w:sz w:val="24"/>
          <w:szCs w:val="24"/>
        </w:rPr>
        <w:t>Учебный диалог (дискуссия): анализ информации, представленной в иллюстративном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ряде, обсуждение последствий поведения подростков.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Просмотр и обсуждение видеоматериалов.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Практическая работа: анализ и оценка документов — законов Российской Федерации.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Составление характеристик понятий. Работа с информацией, представленной в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графическом виде: чтение схем.</w:t>
      </w:r>
    </w:p>
    <w:p w:rsidR="00FD5C3B" w:rsidRPr="000665DE" w:rsidRDefault="00FD5C3B" w:rsidP="00FD5C3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 xml:space="preserve">Уроки 3 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>–</w:t>
      </w:r>
      <w:r w:rsidRPr="000665DE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b/>
          <w:sz w:val="24"/>
          <w:szCs w:val="24"/>
        </w:rPr>
        <w:t>Опасности, с которыми мы сталкиваемся на природе.</w:t>
      </w:r>
    </w:p>
    <w:p w:rsidR="00FD5C3B" w:rsidRPr="00FD5C3B" w:rsidRDefault="00FD5C3B" w:rsidP="000665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Программное содержание: Лес – это серьезно. Неожиданные встречи в лесу. Если гроза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застала вас в лесу. Водоем зимой и летом. Учимся отдыхать на воде! Как помочь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тонущему человеку на воде. Как спастись, если провалился под лед?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Учебные дискуссии: ядовитые грибы и растения в лесу; как вести себя при встрече с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дикими животными в лесу.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Учебный диалог: анализ информации, представленной в схеме, в текстах учебника.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Практические работы: правила поведения при отравлении ядовитыми грибами; оказание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помощи при ожогах, отравлениях ядовитыми растениями; правила поведения в лесу, ели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попал в грозу.</w:t>
      </w:r>
      <w:r w:rsidR="000665DE">
        <w:rPr>
          <w:rFonts w:ascii="Times New Roman" w:hAnsi="Times New Roman" w:cs="Times New Roman"/>
          <w:sz w:val="24"/>
          <w:szCs w:val="24"/>
        </w:rPr>
        <w:t xml:space="preserve"> Работа в группах: анализ иллюстративного материала учебника; </w:t>
      </w:r>
      <w:r w:rsidRPr="00FD5C3B">
        <w:rPr>
          <w:rFonts w:ascii="Times New Roman" w:hAnsi="Times New Roman" w:cs="Times New Roman"/>
          <w:sz w:val="24"/>
          <w:szCs w:val="24"/>
        </w:rPr>
        <w:t>обсуждение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экстремальных видов спорта.</w:t>
      </w:r>
    </w:p>
    <w:p w:rsidR="00FD5C3B" w:rsidRPr="000665DE" w:rsidRDefault="00FD5C3B" w:rsidP="000665D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 xml:space="preserve">Уроки 10 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>–</w:t>
      </w:r>
      <w:r w:rsidRPr="000665DE">
        <w:rPr>
          <w:rFonts w:ascii="Times New Roman" w:hAnsi="Times New Roman" w:cs="Times New Roman"/>
          <w:b/>
          <w:sz w:val="24"/>
          <w:szCs w:val="24"/>
        </w:rPr>
        <w:t xml:space="preserve"> 21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b/>
          <w:sz w:val="24"/>
          <w:szCs w:val="24"/>
        </w:rPr>
        <w:t>Современный транспорт и безопасность</w:t>
      </w:r>
    </w:p>
    <w:p w:rsidR="00FD5C3B" w:rsidRPr="00FD5C3B" w:rsidRDefault="00FD5C3B" w:rsidP="000665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Программное содержание: Транспорт в современном мире (функции, назначение,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особенности, виды). Чрезвычайные ситуации на дорогах. Правила езды велосипедиста.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 xml:space="preserve">Опасные игры на дорогах: </w:t>
      </w:r>
      <w:proofErr w:type="spellStart"/>
      <w:r w:rsidRPr="00FD5C3B">
        <w:rPr>
          <w:rFonts w:ascii="Times New Roman" w:hAnsi="Times New Roman" w:cs="Times New Roman"/>
          <w:sz w:val="24"/>
          <w:szCs w:val="24"/>
        </w:rPr>
        <w:t>скейтбординг</w:t>
      </w:r>
      <w:proofErr w:type="spellEnd"/>
      <w:r w:rsidRPr="00FD5C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C3B">
        <w:rPr>
          <w:rFonts w:ascii="Times New Roman" w:hAnsi="Times New Roman" w:cs="Times New Roman"/>
          <w:sz w:val="24"/>
          <w:szCs w:val="24"/>
        </w:rPr>
        <w:t>бокинг</w:t>
      </w:r>
      <w:proofErr w:type="spellEnd"/>
      <w:r w:rsidRPr="00FD5C3B">
        <w:rPr>
          <w:rFonts w:ascii="Times New Roman" w:hAnsi="Times New Roman" w:cs="Times New Roman"/>
          <w:sz w:val="24"/>
          <w:szCs w:val="24"/>
        </w:rPr>
        <w:t>, ВМХ и др. Опасные ситуации в метро.</w:t>
      </w:r>
      <w:r w:rsidR="000665DE">
        <w:rPr>
          <w:rFonts w:ascii="Times New Roman" w:hAnsi="Times New Roman" w:cs="Times New Roman"/>
          <w:sz w:val="24"/>
          <w:szCs w:val="24"/>
        </w:rPr>
        <w:t xml:space="preserve"> Авиакатастрофы, правила </w:t>
      </w:r>
      <w:r w:rsidRPr="00FD5C3B">
        <w:rPr>
          <w:rFonts w:ascii="Times New Roman" w:hAnsi="Times New Roman" w:cs="Times New Roman"/>
          <w:sz w:val="24"/>
          <w:szCs w:val="24"/>
        </w:rPr>
        <w:t>поведе</w:t>
      </w:r>
      <w:r w:rsidR="000665DE">
        <w:rPr>
          <w:rFonts w:ascii="Times New Roman" w:hAnsi="Times New Roman" w:cs="Times New Roman"/>
          <w:sz w:val="24"/>
          <w:szCs w:val="24"/>
        </w:rPr>
        <w:t xml:space="preserve">ния на борту авиалайнера. </w:t>
      </w:r>
      <w:r w:rsidRPr="00FD5C3B">
        <w:rPr>
          <w:rFonts w:ascii="Times New Roman" w:hAnsi="Times New Roman" w:cs="Times New Roman"/>
          <w:sz w:val="24"/>
          <w:szCs w:val="24"/>
        </w:rPr>
        <w:t>Железнодорожные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 xml:space="preserve">катастрофы. </w:t>
      </w:r>
      <w:proofErr w:type="spellStart"/>
      <w:r w:rsidRPr="00FD5C3B">
        <w:rPr>
          <w:rFonts w:ascii="Times New Roman" w:hAnsi="Times New Roman" w:cs="Times New Roman"/>
          <w:sz w:val="24"/>
          <w:szCs w:val="24"/>
        </w:rPr>
        <w:t>Зацепинг</w:t>
      </w:r>
      <w:proofErr w:type="spellEnd"/>
      <w:r w:rsidRPr="00FD5C3B">
        <w:rPr>
          <w:rFonts w:ascii="Times New Roman" w:hAnsi="Times New Roman" w:cs="Times New Roman"/>
          <w:sz w:val="24"/>
          <w:szCs w:val="24"/>
        </w:rPr>
        <w:t xml:space="preserve"> — опасная игра.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Структура уроков, основные методы и приёмы: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Учебная дискуссия: причины аварий на транспорте; опасные игры на транспорте.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Учебный диалог: анализ информации, представленной в текстовом, графическом и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иллюстративном виде в учебнике.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Практические работы: первая помощь при кровотечениях; аварийная посадка самолёта;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составление памятки — правила поведения при возгорании в вагоне поезда. Работа в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группах: анализ и оценка информации, представленной в иллюстрациях.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Подготовка суждения: что нарушили велосипедисты?</w:t>
      </w:r>
    </w:p>
    <w:p w:rsidR="00FD5C3B" w:rsidRPr="000665DE" w:rsidRDefault="00FD5C3B" w:rsidP="000665D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 xml:space="preserve">Уроки 22 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>–</w:t>
      </w:r>
      <w:r w:rsidRPr="000665DE">
        <w:rPr>
          <w:rFonts w:ascii="Times New Roman" w:hAnsi="Times New Roman" w:cs="Times New Roman"/>
          <w:b/>
          <w:sz w:val="24"/>
          <w:szCs w:val="24"/>
        </w:rPr>
        <w:t xml:space="preserve"> 34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b/>
          <w:sz w:val="24"/>
          <w:szCs w:val="24"/>
        </w:rPr>
        <w:t>Безопасный отдых и туризм.</w:t>
      </w:r>
    </w:p>
    <w:p w:rsidR="00FD5C3B" w:rsidRPr="00FD5C3B" w:rsidRDefault="00FD5C3B" w:rsidP="000665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lastRenderedPageBreak/>
        <w:t>Программное содержание: Обеспечение безопасности в туристском походе. Объективные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трудности туристского похода. Правила безопасности в турпоходе. График движения.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Если турист отстал от группы. Туризм и экология окружающей среды. Безопасность в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водном турпоходе. Узлы в турпоходе. Сигналы бедствия.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Структура уроков, основные методы и приёмы: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Учебные дискуссии: обсуждение проблем «Почему туризм так популярен?», «Как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преодолеть трудности турпохода?», «Выбор места бивуака», «Быт туриста», «Опасности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водных походов», «Сигналы бедствия».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 xml:space="preserve">Учебный диалог: обсуждение информации, </w:t>
      </w:r>
      <w:proofErr w:type="gramStart"/>
      <w:r w:rsidRPr="00FD5C3B">
        <w:rPr>
          <w:rFonts w:ascii="Times New Roman" w:hAnsi="Times New Roman" w:cs="Times New Roman"/>
          <w:sz w:val="24"/>
          <w:szCs w:val="24"/>
        </w:rPr>
        <w:t>представлен</w:t>
      </w:r>
      <w:proofErr w:type="gramEnd"/>
      <w:r w:rsidRPr="00FD5C3B">
        <w:rPr>
          <w:rFonts w:ascii="Times New Roman" w:hAnsi="Times New Roman" w:cs="Times New Roman"/>
          <w:sz w:val="24"/>
          <w:szCs w:val="24"/>
        </w:rPr>
        <w:t xml:space="preserve"> ­ ной в учебнике в текстовом,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графическом и иллюстративном виде.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Практические работы: правила распределения снаряжения между участниками похода;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график движения по маршруту; программа поиска отставшего туриста; освоение разных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видов узлов.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Работа в группах: плавательные средства в турпоходе.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Дифференцированные задания: сигналы бедствия.</w:t>
      </w:r>
    </w:p>
    <w:p w:rsidR="00FD5C3B" w:rsidRPr="000665DE" w:rsidRDefault="00FD5C3B" w:rsidP="000665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FD5C3B" w:rsidRPr="000665DE" w:rsidRDefault="00FD5C3B" w:rsidP="00FD5C3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>Уроки 1— 9.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b/>
          <w:sz w:val="24"/>
          <w:szCs w:val="24"/>
        </w:rPr>
        <w:t>Когда человек сам себе враг.</w:t>
      </w:r>
    </w:p>
    <w:p w:rsidR="00FD5C3B" w:rsidRPr="00FD5C3B" w:rsidRDefault="00FD5C3B" w:rsidP="000665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Программное содержание: Почему подростки курят? Что можно обнаружить в табачном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 xml:space="preserve">дыму? Физическое, психическое, эмоциональное состояние </w:t>
      </w:r>
      <w:proofErr w:type="spellStart"/>
      <w:r w:rsidRPr="00FD5C3B">
        <w:rPr>
          <w:rFonts w:ascii="Times New Roman" w:hAnsi="Times New Roman" w:cs="Times New Roman"/>
          <w:sz w:val="24"/>
          <w:szCs w:val="24"/>
        </w:rPr>
        <w:t>подростка­курильщика</w:t>
      </w:r>
      <w:proofErr w:type="spellEnd"/>
      <w:r w:rsidRPr="00FD5C3B">
        <w:rPr>
          <w:rFonts w:ascii="Times New Roman" w:hAnsi="Times New Roman" w:cs="Times New Roman"/>
          <w:sz w:val="24"/>
          <w:szCs w:val="24"/>
        </w:rPr>
        <w:t>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 xml:space="preserve">Разрушение личности под влиянием наркомании. </w:t>
      </w:r>
      <w:proofErr w:type="spellStart"/>
      <w:r w:rsidRPr="00FD5C3B">
        <w:rPr>
          <w:rFonts w:ascii="Times New Roman" w:hAnsi="Times New Roman" w:cs="Times New Roman"/>
          <w:sz w:val="24"/>
          <w:szCs w:val="24"/>
        </w:rPr>
        <w:t>Игромания</w:t>
      </w:r>
      <w:proofErr w:type="spellEnd"/>
      <w:r w:rsidRPr="00FD5C3B">
        <w:rPr>
          <w:rFonts w:ascii="Times New Roman" w:hAnsi="Times New Roman" w:cs="Times New Roman"/>
          <w:sz w:val="24"/>
          <w:szCs w:val="24"/>
        </w:rPr>
        <w:t xml:space="preserve"> — вредная зависимость.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Структура уроков, основные методы и приёмы: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Учебные дискуссии: анализ результатов анонимного опроса; почему курение особенно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вредно для подростков; отношение к курильщикам; печальная статистика (анализ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статистических данных о людях с вредными привычками).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Учебный диалог: встреча с медицинскими работниками.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Практические работы: навыки работы с документами.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Работа в парах и в группах: вред наркотиков (анализ схемы); анализ информации,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представленной в графической форме.</w:t>
      </w:r>
    </w:p>
    <w:p w:rsidR="00FD5C3B" w:rsidRPr="000665DE" w:rsidRDefault="00FD5C3B" w:rsidP="000665D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5DE">
        <w:rPr>
          <w:rFonts w:ascii="Times New Roman" w:hAnsi="Times New Roman" w:cs="Times New Roman"/>
          <w:b/>
          <w:sz w:val="24"/>
          <w:szCs w:val="24"/>
        </w:rPr>
        <w:t>Уроки 10 —24.</w:t>
      </w:r>
      <w:r w:rsidR="000665DE" w:rsidRPr="00066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5DE">
        <w:rPr>
          <w:rFonts w:ascii="Times New Roman" w:hAnsi="Times New Roman" w:cs="Times New Roman"/>
          <w:b/>
          <w:sz w:val="24"/>
          <w:szCs w:val="24"/>
        </w:rPr>
        <w:t>Чрезвычайные ситуации природного и техногенного происхождения</w:t>
      </w:r>
    </w:p>
    <w:p w:rsidR="00FD5C3B" w:rsidRPr="00FD5C3B" w:rsidRDefault="00FD5C3B" w:rsidP="002C4D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5C3B">
        <w:rPr>
          <w:rFonts w:ascii="Times New Roman" w:hAnsi="Times New Roman" w:cs="Times New Roman"/>
          <w:sz w:val="24"/>
          <w:szCs w:val="24"/>
        </w:rPr>
        <w:t>Программное содержание: Краткая характеристика используемых в теме понятий.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Чрезвычайные ситуации природного и техногенного характера. Деятельность по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предупреждению природных ЧС. Предупреждение распространения инфекции. Система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оповещения в чрезвычайных ситуациях. Общие правила при эвакуации. Природные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 xml:space="preserve">чрезвычайные ситуации на территории России. </w:t>
      </w:r>
      <w:proofErr w:type="gramStart"/>
      <w:r w:rsidRPr="00FD5C3B">
        <w:rPr>
          <w:rFonts w:ascii="Times New Roman" w:hAnsi="Times New Roman" w:cs="Times New Roman"/>
          <w:sz w:val="24"/>
          <w:szCs w:val="24"/>
        </w:rPr>
        <w:t>Классификация природных ЧС: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геофизические (землетрясения, извержения вулканов), метеорологические (ураганы, бури,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смерчи), гидрологические (наводнения, цунами), природные пожары (лесные, степные,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торфяные), биологические (эпидемии, эпизоотии, эпифитотии).</w:t>
      </w:r>
      <w:proofErr w:type="gramEnd"/>
      <w:r w:rsidRPr="00FD5C3B">
        <w:rPr>
          <w:rFonts w:ascii="Times New Roman" w:hAnsi="Times New Roman" w:cs="Times New Roman"/>
          <w:sz w:val="24"/>
          <w:szCs w:val="24"/>
        </w:rPr>
        <w:t xml:space="preserve"> Предвестники ЧС.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Особенности поведения во время различных природных ЧС. Последствия ЧС.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Чрезвычайные ситуации техногенного характера: причины возникновения и виды</w:t>
      </w:r>
      <w:r w:rsidR="000665DE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техногенных ЧС. Виды пожаров по признакам горения, месту распространения, времени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lastRenderedPageBreak/>
        <w:t>начала тушения.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Структура уроков, основные методы и приёмы: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Работа с документами: характеристика Федерального закона «О защите населения и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территорий от чрезвычайных ситуаций природного и техногенного характера», Водного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кодекса РФ.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Рассказ-лекция учителя: природные чрезвычайные ситуации на территории России.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5C3B">
        <w:rPr>
          <w:rFonts w:ascii="Times New Roman" w:hAnsi="Times New Roman" w:cs="Times New Roman"/>
          <w:sz w:val="24"/>
          <w:szCs w:val="24"/>
        </w:rPr>
        <w:t>Учебный диалог: классификация природных ЧС (анализ текстового и иллюстративного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материала в учебнике.</w:t>
      </w:r>
      <w:proofErr w:type="gramEnd"/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Учебная дискуссия: анализ схем (строени</w:t>
      </w:r>
      <w:r w:rsidR="002C4DC7">
        <w:rPr>
          <w:rFonts w:ascii="Times New Roman" w:hAnsi="Times New Roman" w:cs="Times New Roman"/>
          <w:sz w:val="24"/>
          <w:szCs w:val="24"/>
        </w:rPr>
        <w:t xml:space="preserve">е вулкана); составление памятки </w:t>
      </w:r>
      <w:r w:rsidRPr="00FD5C3B">
        <w:rPr>
          <w:rFonts w:ascii="Times New Roman" w:hAnsi="Times New Roman" w:cs="Times New Roman"/>
          <w:sz w:val="24"/>
          <w:szCs w:val="24"/>
        </w:rPr>
        <w:t>«Правила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поведения во время извержения вулкана».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Работа в группах: подготовка сообщения на тему «Опасное природное явление»; создание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инструкции для младшего школьника о поведении во время землетрясения; подготовка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коллективного сообщения «Поражающие факторы пожара».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Практические работы: первая помощь при травмах, кровотечениях, открытом переломе</w:t>
      </w:r>
      <w:r w:rsidR="002C4DC7">
        <w:rPr>
          <w:rFonts w:ascii="Times New Roman" w:hAnsi="Times New Roman" w:cs="Times New Roman"/>
          <w:sz w:val="24"/>
          <w:szCs w:val="24"/>
        </w:rPr>
        <w:t xml:space="preserve"> </w:t>
      </w:r>
      <w:r w:rsidRPr="00FD5C3B">
        <w:rPr>
          <w:rFonts w:ascii="Times New Roman" w:hAnsi="Times New Roman" w:cs="Times New Roman"/>
          <w:sz w:val="24"/>
          <w:szCs w:val="24"/>
        </w:rPr>
        <w:t>конечности, отравлении химическими веществами.</w:t>
      </w:r>
    </w:p>
    <w:p w:rsidR="00FD5C3B" w:rsidRPr="002C4DC7" w:rsidRDefault="00FD5C3B" w:rsidP="002C4DC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DC7">
        <w:rPr>
          <w:rFonts w:ascii="Times New Roman" w:hAnsi="Times New Roman" w:cs="Times New Roman"/>
          <w:b/>
          <w:sz w:val="24"/>
          <w:szCs w:val="24"/>
        </w:rPr>
        <w:t>Уроки 25 - 34.</w:t>
      </w:r>
      <w:r w:rsidR="002C4DC7" w:rsidRPr="002C4D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4DC7">
        <w:rPr>
          <w:rFonts w:ascii="Times New Roman" w:hAnsi="Times New Roman" w:cs="Times New Roman"/>
          <w:b/>
          <w:sz w:val="24"/>
          <w:szCs w:val="24"/>
        </w:rPr>
        <w:t>Чрезвычайные ситуации социального характера.</w:t>
      </w:r>
    </w:p>
    <w:p w:rsidR="00FD5C3B" w:rsidRDefault="002C4DC7" w:rsidP="002C4D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Национальная безопасность Российской Федерации Программное </w:t>
      </w:r>
      <w:r w:rsidR="00FD5C3B" w:rsidRPr="00FD5C3B">
        <w:rPr>
          <w:rFonts w:ascii="Times New Roman" w:hAnsi="Times New Roman" w:cs="Times New Roman"/>
          <w:sz w:val="24"/>
          <w:szCs w:val="24"/>
        </w:rPr>
        <w:t>содержание</w:t>
      </w:r>
      <w:r>
        <w:rPr>
          <w:rFonts w:ascii="Times New Roman" w:hAnsi="Times New Roman" w:cs="Times New Roman"/>
          <w:sz w:val="24"/>
          <w:szCs w:val="24"/>
        </w:rPr>
        <w:t xml:space="preserve"> Экстремизм, терроризм (характеристика понятий). Законодательство </w:t>
      </w:r>
      <w:r w:rsidR="00FD5C3B" w:rsidRPr="00FD5C3B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 противодействии </w:t>
      </w:r>
      <w:r w:rsidR="00FD5C3B" w:rsidRPr="00FD5C3B">
        <w:rPr>
          <w:rFonts w:ascii="Times New Roman" w:hAnsi="Times New Roman" w:cs="Times New Roman"/>
          <w:sz w:val="24"/>
          <w:szCs w:val="24"/>
        </w:rPr>
        <w:t>экс</w:t>
      </w:r>
      <w:r>
        <w:rPr>
          <w:rFonts w:ascii="Times New Roman" w:hAnsi="Times New Roman" w:cs="Times New Roman"/>
          <w:sz w:val="24"/>
          <w:szCs w:val="24"/>
        </w:rPr>
        <w:t>тремизму, терроризму. Крайние</w:t>
      </w:r>
      <w:r w:rsidR="00FD5C3B" w:rsidRPr="00FD5C3B">
        <w:rPr>
          <w:rFonts w:ascii="Times New Roman" w:hAnsi="Times New Roman" w:cs="Times New Roman"/>
          <w:sz w:val="24"/>
          <w:szCs w:val="24"/>
        </w:rPr>
        <w:t xml:space="preserve"> проявления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экстремизма. Поведение при обнаружении подозрительного бесхозного предмета; взятии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в заложники, во время спецоперации по освобождению заложников; после взрыва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жилом доме.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Структура у</w:t>
      </w:r>
      <w:r>
        <w:rPr>
          <w:rFonts w:ascii="Times New Roman" w:hAnsi="Times New Roman" w:cs="Times New Roman"/>
          <w:sz w:val="24"/>
          <w:szCs w:val="24"/>
        </w:rPr>
        <w:t>роков, основные методы и приёмы</w:t>
      </w:r>
      <w:r w:rsidR="00FD5C3B" w:rsidRPr="00FD5C3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Учебные дискуссии: причины появления терроризма;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взрывы в жилых домах — особо опасное проявление терроризма; что такое национальная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безопасность.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Работа с информацией, представленной в учебнике в текстовом, графическом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иллюстративном виде.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Практические работы: оказание первой медицинской помощи (повторение изученного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C3B" w:rsidRPr="00FD5C3B">
        <w:rPr>
          <w:rFonts w:ascii="Times New Roman" w:hAnsi="Times New Roman" w:cs="Times New Roman"/>
          <w:sz w:val="24"/>
          <w:szCs w:val="24"/>
        </w:rPr>
        <w:t>материала); работа с документами — законодательством Российской Федерации.</w:t>
      </w:r>
    </w:p>
    <w:p w:rsidR="002C4DC7" w:rsidRPr="001172B9" w:rsidRDefault="002C4DC7" w:rsidP="002C4DC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2B9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284"/>
        <w:gridCol w:w="5386"/>
        <w:gridCol w:w="1418"/>
        <w:gridCol w:w="1808"/>
      </w:tblGrid>
      <w:tr w:rsidR="002C4DC7" w:rsidTr="001172B9">
        <w:tc>
          <w:tcPr>
            <w:tcW w:w="675" w:type="dxa"/>
            <w:vAlign w:val="center"/>
          </w:tcPr>
          <w:p w:rsidR="002C4DC7" w:rsidRPr="001172B9" w:rsidRDefault="002C4DC7" w:rsidP="002C4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2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C4DC7" w:rsidRPr="001172B9" w:rsidRDefault="002C4DC7" w:rsidP="002C4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172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172B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172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gridSpan w:val="2"/>
            <w:vAlign w:val="center"/>
          </w:tcPr>
          <w:p w:rsidR="002C4DC7" w:rsidRPr="001172B9" w:rsidRDefault="002C4DC7" w:rsidP="002C4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2B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18" w:type="dxa"/>
            <w:vAlign w:val="center"/>
          </w:tcPr>
          <w:p w:rsidR="002C4DC7" w:rsidRPr="001172B9" w:rsidRDefault="00950A29" w:rsidP="002C4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="002C4DC7" w:rsidRPr="001172B9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1808" w:type="dxa"/>
            <w:vAlign w:val="center"/>
          </w:tcPr>
          <w:p w:rsidR="002C4DC7" w:rsidRPr="001172B9" w:rsidRDefault="002C4DC7" w:rsidP="002C4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2B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</w:t>
            </w:r>
          </w:p>
        </w:tc>
      </w:tr>
      <w:tr w:rsidR="002C4DC7" w:rsidTr="001172B9">
        <w:tc>
          <w:tcPr>
            <w:tcW w:w="9571" w:type="dxa"/>
            <w:gridSpan w:val="5"/>
          </w:tcPr>
          <w:p w:rsidR="002C4DC7" w:rsidRPr="001172B9" w:rsidRDefault="002C4DC7" w:rsidP="002C4D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2B9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</w:tr>
      <w:tr w:rsidR="002C4DC7" w:rsidTr="00950A29">
        <w:tc>
          <w:tcPr>
            <w:tcW w:w="959" w:type="dxa"/>
            <w:gridSpan w:val="2"/>
            <w:vAlign w:val="center"/>
          </w:tcPr>
          <w:p w:rsidR="002C4DC7" w:rsidRPr="002C4DC7" w:rsidRDefault="002C4DC7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C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386" w:type="dxa"/>
          </w:tcPr>
          <w:p w:rsidR="002C4DC7" w:rsidRPr="00950A29" w:rsidRDefault="002C4DC7" w:rsidP="00FD5C3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418" w:type="dxa"/>
            <w:vAlign w:val="center"/>
          </w:tcPr>
          <w:p w:rsidR="002C4DC7" w:rsidRPr="00950A29" w:rsidRDefault="002C4DC7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vAlign w:val="center"/>
          </w:tcPr>
          <w:p w:rsidR="002C4DC7" w:rsidRDefault="002C4DC7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DC7" w:rsidTr="00950A29">
        <w:tc>
          <w:tcPr>
            <w:tcW w:w="959" w:type="dxa"/>
            <w:gridSpan w:val="2"/>
            <w:vAlign w:val="center"/>
          </w:tcPr>
          <w:p w:rsidR="002C4DC7" w:rsidRPr="002C4DC7" w:rsidRDefault="002C4DC7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C7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5386" w:type="dxa"/>
          </w:tcPr>
          <w:p w:rsidR="002C4DC7" w:rsidRPr="00950A29" w:rsidRDefault="002C4DC7" w:rsidP="00FD5C3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Опасности, с которыми мы сталкиваемся на природе</w:t>
            </w:r>
          </w:p>
        </w:tc>
        <w:tc>
          <w:tcPr>
            <w:tcW w:w="1418" w:type="dxa"/>
            <w:vAlign w:val="center"/>
          </w:tcPr>
          <w:p w:rsidR="002C4DC7" w:rsidRPr="00950A29" w:rsidRDefault="002C4DC7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  <w:vAlign w:val="center"/>
          </w:tcPr>
          <w:p w:rsidR="002C4DC7" w:rsidRDefault="002C4DC7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DC7" w:rsidTr="00950A29">
        <w:tc>
          <w:tcPr>
            <w:tcW w:w="959" w:type="dxa"/>
            <w:gridSpan w:val="2"/>
            <w:vAlign w:val="center"/>
          </w:tcPr>
          <w:p w:rsidR="002C4DC7" w:rsidRPr="00E72191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191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5386" w:type="dxa"/>
          </w:tcPr>
          <w:p w:rsidR="002C4DC7" w:rsidRPr="00950A29" w:rsidRDefault="00E72191" w:rsidP="00FD5C3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Современный транспорт и безопасность</w:t>
            </w:r>
          </w:p>
        </w:tc>
        <w:tc>
          <w:tcPr>
            <w:tcW w:w="1418" w:type="dxa"/>
            <w:vAlign w:val="center"/>
          </w:tcPr>
          <w:p w:rsidR="002C4DC7" w:rsidRPr="00950A29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8" w:type="dxa"/>
            <w:vAlign w:val="center"/>
          </w:tcPr>
          <w:p w:rsidR="002C4DC7" w:rsidRPr="00950A29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2191" w:rsidTr="00950A29">
        <w:tc>
          <w:tcPr>
            <w:tcW w:w="959" w:type="dxa"/>
            <w:gridSpan w:val="2"/>
            <w:vAlign w:val="center"/>
          </w:tcPr>
          <w:p w:rsidR="00E72191" w:rsidRPr="00E72191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191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5386" w:type="dxa"/>
          </w:tcPr>
          <w:p w:rsidR="00E72191" w:rsidRPr="00950A29" w:rsidRDefault="00E72191" w:rsidP="00FD5C3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Безопасный туризм</w:t>
            </w:r>
          </w:p>
        </w:tc>
        <w:tc>
          <w:tcPr>
            <w:tcW w:w="1418" w:type="dxa"/>
            <w:vAlign w:val="center"/>
          </w:tcPr>
          <w:p w:rsidR="00E72191" w:rsidRPr="00950A29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8" w:type="dxa"/>
            <w:vAlign w:val="center"/>
          </w:tcPr>
          <w:p w:rsidR="00E72191" w:rsidRPr="00950A29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2191" w:rsidTr="00950A29">
        <w:tc>
          <w:tcPr>
            <w:tcW w:w="959" w:type="dxa"/>
            <w:gridSpan w:val="2"/>
            <w:vAlign w:val="center"/>
          </w:tcPr>
          <w:p w:rsidR="00E72191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2191" w:rsidRPr="00950A29" w:rsidRDefault="00E72191" w:rsidP="00FD5C3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1418" w:type="dxa"/>
            <w:vAlign w:val="center"/>
          </w:tcPr>
          <w:p w:rsidR="00E72191" w:rsidRPr="00950A29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vAlign w:val="center"/>
          </w:tcPr>
          <w:p w:rsidR="00E72191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191" w:rsidTr="00950A29">
        <w:tc>
          <w:tcPr>
            <w:tcW w:w="959" w:type="dxa"/>
            <w:gridSpan w:val="2"/>
            <w:vAlign w:val="center"/>
          </w:tcPr>
          <w:p w:rsidR="00E72191" w:rsidRDefault="00E72191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2191" w:rsidRPr="00950A29" w:rsidRDefault="00024FE2" w:rsidP="00FD5C3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418" w:type="dxa"/>
            <w:vAlign w:val="center"/>
          </w:tcPr>
          <w:p w:rsidR="00E72191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808" w:type="dxa"/>
            <w:vAlign w:val="center"/>
          </w:tcPr>
          <w:p w:rsidR="00E72191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2C4DC7" w:rsidRDefault="002C4DC7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4FE2" w:rsidRDefault="00024FE2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5812"/>
        <w:gridCol w:w="1418"/>
        <w:gridCol w:w="1666"/>
      </w:tblGrid>
      <w:tr w:rsidR="00024FE2" w:rsidTr="00657F8C">
        <w:tc>
          <w:tcPr>
            <w:tcW w:w="675" w:type="dxa"/>
            <w:vAlign w:val="center"/>
          </w:tcPr>
          <w:p w:rsidR="00024FE2" w:rsidRPr="00FD5C3B" w:rsidRDefault="00024FE2" w:rsidP="00BE7D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C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24FE2" w:rsidRDefault="00024FE2" w:rsidP="00BE7D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5C3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D5C3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D5C3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2" w:type="dxa"/>
            <w:vAlign w:val="center"/>
          </w:tcPr>
          <w:p w:rsidR="00024FE2" w:rsidRDefault="00024FE2" w:rsidP="00BE7D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18" w:type="dxa"/>
            <w:vAlign w:val="center"/>
          </w:tcPr>
          <w:p w:rsidR="00024FE2" w:rsidRDefault="00024FE2" w:rsidP="00BE7D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66" w:type="dxa"/>
            <w:vAlign w:val="center"/>
          </w:tcPr>
          <w:p w:rsidR="00024FE2" w:rsidRDefault="00024FE2" w:rsidP="00BE7D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C3B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</w:p>
        </w:tc>
      </w:tr>
      <w:tr w:rsidR="00024FE2" w:rsidTr="00657F8C">
        <w:tc>
          <w:tcPr>
            <w:tcW w:w="9571" w:type="dxa"/>
            <w:gridSpan w:val="4"/>
          </w:tcPr>
          <w:p w:rsidR="00024FE2" w:rsidRPr="00657F8C" w:rsidRDefault="00024FE2" w:rsidP="00024F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F8C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024FE2" w:rsidTr="00657F8C">
        <w:tc>
          <w:tcPr>
            <w:tcW w:w="675" w:type="dxa"/>
            <w:vAlign w:val="center"/>
          </w:tcPr>
          <w:p w:rsidR="00024FE2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812" w:type="dxa"/>
          </w:tcPr>
          <w:p w:rsidR="00024FE2" w:rsidRPr="00950A29" w:rsidRDefault="00024FE2" w:rsidP="00BE7D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Когда человек сам себе враг</w:t>
            </w:r>
          </w:p>
        </w:tc>
        <w:tc>
          <w:tcPr>
            <w:tcW w:w="1418" w:type="dxa"/>
            <w:vAlign w:val="center"/>
          </w:tcPr>
          <w:p w:rsidR="00024FE2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6" w:type="dxa"/>
            <w:vAlign w:val="center"/>
          </w:tcPr>
          <w:p w:rsidR="00024FE2" w:rsidRPr="00024FE2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4FE2" w:rsidTr="00657F8C">
        <w:tc>
          <w:tcPr>
            <w:tcW w:w="675" w:type="dxa"/>
            <w:vAlign w:val="center"/>
          </w:tcPr>
          <w:p w:rsidR="00024FE2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812" w:type="dxa"/>
          </w:tcPr>
          <w:p w:rsidR="00024FE2" w:rsidRPr="00950A29" w:rsidRDefault="00024FE2" w:rsidP="00BE7D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природного и техногенного характера</w:t>
            </w:r>
          </w:p>
        </w:tc>
        <w:tc>
          <w:tcPr>
            <w:tcW w:w="1418" w:type="dxa"/>
            <w:vAlign w:val="center"/>
          </w:tcPr>
          <w:p w:rsidR="00024FE2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6" w:type="dxa"/>
            <w:vAlign w:val="center"/>
          </w:tcPr>
          <w:p w:rsidR="00024FE2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FE2" w:rsidTr="00657F8C">
        <w:tc>
          <w:tcPr>
            <w:tcW w:w="675" w:type="dxa"/>
            <w:vAlign w:val="center"/>
          </w:tcPr>
          <w:p w:rsidR="00024FE2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812" w:type="dxa"/>
          </w:tcPr>
          <w:p w:rsidR="00024FE2" w:rsidRPr="00950A29" w:rsidRDefault="001B094C" w:rsidP="00BE7D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социального характера</w:t>
            </w:r>
          </w:p>
        </w:tc>
        <w:tc>
          <w:tcPr>
            <w:tcW w:w="1418" w:type="dxa"/>
            <w:vAlign w:val="center"/>
          </w:tcPr>
          <w:p w:rsidR="00024FE2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094C" w:rsidRPr="00950A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  <w:vAlign w:val="center"/>
          </w:tcPr>
          <w:p w:rsidR="00024FE2" w:rsidRPr="00950A29" w:rsidRDefault="00024FE2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0A29" w:rsidTr="00936BCA">
        <w:tc>
          <w:tcPr>
            <w:tcW w:w="6487" w:type="dxa"/>
            <w:gridSpan w:val="2"/>
          </w:tcPr>
          <w:p w:rsidR="00950A29" w:rsidRDefault="00950A29" w:rsidP="00BE7D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C3B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418" w:type="dxa"/>
            <w:vAlign w:val="center"/>
          </w:tcPr>
          <w:p w:rsidR="00950A29" w:rsidRPr="00950A29" w:rsidRDefault="00950A29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29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666" w:type="dxa"/>
            <w:vAlign w:val="center"/>
          </w:tcPr>
          <w:p w:rsidR="00950A29" w:rsidRDefault="00950A29" w:rsidP="001172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56F87" w:rsidRPr="00FD5C3B" w:rsidRDefault="00056F87" w:rsidP="00FD5C3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56F87" w:rsidRPr="00FD5C3B" w:rsidSect="00056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577FE"/>
    <w:multiLevelType w:val="hybridMultilevel"/>
    <w:tmpl w:val="4B02E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E6CA3"/>
    <w:multiLevelType w:val="hybridMultilevel"/>
    <w:tmpl w:val="F6CA6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57084"/>
    <w:multiLevelType w:val="hybridMultilevel"/>
    <w:tmpl w:val="97507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9744A2"/>
    <w:multiLevelType w:val="hybridMultilevel"/>
    <w:tmpl w:val="77B25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6C5723"/>
    <w:multiLevelType w:val="hybridMultilevel"/>
    <w:tmpl w:val="93CA1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DC2E6B"/>
    <w:multiLevelType w:val="hybridMultilevel"/>
    <w:tmpl w:val="D3AE3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06C52"/>
    <w:multiLevelType w:val="hybridMultilevel"/>
    <w:tmpl w:val="C06EC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A425A5"/>
    <w:multiLevelType w:val="hybridMultilevel"/>
    <w:tmpl w:val="620E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A2014F"/>
    <w:multiLevelType w:val="hybridMultilevel"/>
    <w:tmpl w:val="D89C5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20E2D"/>
    <w:multiLevelType w:val="hybridMultilevel"/>
    <w:tmpl w:val="07A82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8"/>
  </w:num>
  <w:num w:numId="5">
    <w:abstractNumId w:val="7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5C3B"/>
    <w:rsid w:val="00007444"/>
    <w:rsid w:val="00024FE2"/>
    <w:rsid w:val="00034835"/>
    <w:rsid w:val="00056F87"/>
    <w:rsid w:val="000665DE"/>
    <w:rsid w:val="001172B9"/>
    <w:rsid w:val="001B094C"/>
    <w:rsid w:val="002C4DC7"/>
    <w:rsid w:val="00657F8C"/>
    <w:rsid w:val="007761B5"/>
    <w:rsid w:val="007B494D"/>
    <w:rsid w:val="008D5CDF"/>
    <w:rsid w:val="008F368C"/>
    <w:rsid w:val="00950A29"/>
    <w:rsid w:val="00BA2209"/>
    <w:rsid w:val="00BE4A2A"/>
    <w:rsid w:val="00E72191"/>
    <w:rsid w:val="00FD5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C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61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3062</Words>
  <Characters>17458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4</cp:revision>
  <dcterms:created xsi:type="dcterms:W3CDTF">2019-11-01T00:56:00Z</dcterms:created>
  <dcterms:modified xsi:type="dcterms:W3CDTF">2019-11-05T08:15:00Z</dcterms:modified>
</cp:coreProperties>
</file>