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96A" w:rsidRPr="003C43E9" w:rsidRDefault="00F05F09" w:rsidP="00CB2B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3E9">
        <w:rPr>
          <w:rFonts w:ascii="Times New Roman" w:hAnsi="Times New Roman" w:cs="Times New Roman"/>
          <w:b/>
          <w:sz w:val="28"/>
          <w:szCs w:val="28"/>
        </w:rPr>
        <w:t>Практическая работа №2</w:t>
      </w:r>
    </w:p>
    <w:p w:rsidR="00F05F09" w:rsidRPr="000E2168" w:rsidRDefault="00F05F09">
      <w:pPr>
        <w:rPr>
          <w:rFonts w:ascii="Times New Roman" w:hAnsi="Times New Roman" w:cs="Times New Roman"/>
          <w:sz w:val="28"/>
          <w:szCs w:val="28"/>
        </w:rPr>
      </w:pPr>
      <w:r w:rsidRPr="003C43E9">
        <w:rPr>
          <w:rFonts w:ascii="Times New Roman" w:hAnsi="Times New Roman" w:cs="Times New Roman"/>
          <w:b/>
          <w:sz w:val="28"/>
          <w:szCs w:val="28"/>
        </w:rPr>
        <w:t>Тема:</w:t>
      </w:r>
      <w:r w:rsidR="003C43E9">
        <w:rPr>
          <w:rFonts w:ascii="Times New Roman" w:hAnsi="Times New Roman" w:cs="Times New Roman"/>
          <w:sz w:val="28"/>
          <w:szCs w:val="28"/>
        </w:rPr>
        <w:t xml:space="preserve"> р</w:t>
      </w:r>
      <w:r w:rsidRPr="000E2168">
        <w:rPr>
          <w:rFonts w:ascii="Times New Roman" w:hAnsi="Times New Roman" w:cs="Times New Roman"/>
          <w:sz w:val="28"/>
          <w:szCs w:val="28"/>
        </w:rPr>
        <w:t>ешение дифференциальных уравнений с использованием преобразования Лапласа. Получение передаточной функции по дифференциальному уравнению.</w:t>
      </w:r>
    </w:p>
    <w:p w:rsidR="00F05F09" w:rsidRPr="000E2168" w:rsidRDefault="00F05F09">
      <w:pPr>
        <w:rPr>
          <w:rFonts w:ascii="Times New Roman" w:hAnsi="Times New Roman" w:cs="Times New Roman"/>
          <w:sz w:val="28"/>
          <w:szCs w:val="28"/>
        </w:rPr>
      </w:pPr>
      <w:r w:rsidRPr="003C43E9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="003C43E9">
        <w:rPr>
          <w:rFonts w:ascii="Times New Roman" w:hAnsi="Times New Roman" w:cs="Times New Roman"/>
          <w:sz w:val="28"/>
          <w:szCs w:val="28"/>
        </w:rPr>
        <w:t xml:space="preserve"> н</w:t>
      </w:r>
      <w:r w:rsidRPr="000E2168">
        <w:rPr>
          <w:rFonts w:ascii="Times New Roman" w:hAnsi="Times New Roman" w:cs="Times New Roman"/>
          <w:sz w:val="28"/>
          <w:szCs w:val="28"/>
        </w:rPr>
        <w:t xml:space="preserve">аучиться применять оператор Лапласа и получать передаточные функции элементов </w:t>
      </w:r>
      <w:proofErr w:type="gramStart"/>
      <w:r w:rsidRPr="000E2168">
        <w:rPr>
          <w:rFonts w:ascii="Times New Roman" w:hAnsi="Times New Roman" w:cs="Times New Roman"/>
          <w:sz w:val="28"/>
          <w:szCs w:val="28"/>
        </w:rPr>
        <w:t>систем  АУ</w:t>
      </w:r>
      <w:proofErr w:type="gramEnd"/>
      <w:r w:rsidRPr="000E2168">
        <w:rPr>
          <w:rFonts w:ascii="Times New Roman" w:hAnsi="Times New Roman" w:cs="Times New Roman"/>
          <w:sz w:val="28"/>
          <w:szCs w:val="28"/>
        </w:rPr>
        <w:t>.</w:t>
      </w:r>
    </w:p>
    <w:p w:rsidR="00F05F09" w:rsidRPr="003C43E9" w:rsidRDefault="00F05F09" w:rsidP="00F05F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43E9">
        <w:rPr>
          <w:rFonts w:ascii="Times New Roman" w:hAnsi="Times New Roman" w:cs="Times New Roman"/>
          <w:b/>
          <w:sz w:val="28"/>
          <w:szCs w:val="28"/>
        </w:rPr>
        <w:t xml:space="preserve">Студент должен </w:t>
      </w:r>
    </w:p>
    <w:p w:rsidR="003C43E9" w:rsidRDefault="00F05F09" w:rsidP="00F05F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43E9">
        <w:rPr>
          <w:rFonts w:ascii="Times New Roman" w:hAnsi="Times New Roman" w:cs="Times New Roman"/>
          <w:b/>
          <w:sz w:val="28"/>
          <w:szCs w:val="28"/>
        </w:rPr>
        <w:t>знать</w:t>
      </w:r>
      <w:r w:rsidRPr="000E21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F09" w:rsidRPr="003C43E9" w:rsidRDefault="00F05F09" w:rsidP="003C43E9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C43E9">
        <w:rPr>
          <w:rFonts w:ascii="Times New Roman" w:hAnsi="Times New Roman" w:cs="Times New Roman"/>
          <w:sz w:val="28"/>
          <w:szCs w:val="28"/>
        </w:rPr>
        <w:t>метод операционного исчисления;</w:t>
      </w:r>
    </w:p>
    <w:p w:rsidR="003C43E9" w:rsidRPr="003C43E9" w:rsidRDefault="00F05F09" w:rsidP="00F05F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C43E9">
        <w:rPr>
          <w:rFonts w:ascii="Times New Roman" w:hAnsi="Times New Roman" w:cs="Times New Roman"/>
          <w:b/>
          <w:sz w:val="28"/>
          <w:szCs w:val="28"/>
        </w:rPr>
        <w:t xml:space="preserve">уметь </w:t>
      </w:r>
    </w:p>
    <w:p w:rsidR="00F05F09" w:rsidRPr="003C43E9" w:rsidRDefault="00F05F09" w:rsidP="003C43E9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C43E9">
        <w:rPr>
          <w:rFonts w:ascii="Times New Roman" w:hAnsi="Times New Roman" w:cs="Times New Roman"/>
          <w:sz w:val="28"/>
          <w:szCs w:val="28"/>
        </w:rPr>
        <w:t>получать передаточные функции элементов по дифференциальным уравнениям.</w:t>
      </w:r>
    </w:p>
    <w:p w:rsidR="00F05F09" w:rsidRPr="000E2168" w:rsidRDefault="00F05F09" w:rsidP="00F05F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5F09" w:rsidRPr="003C43E9" w:rsidRDefault="00F05F09" w:rsidP="00CB2B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3E9">
        <w:rPr>
          <w:rFonts w:ascii="Times New Roman" w:hAnsi="Times New Roman" w:cs="Times New Roman"/>
          <w:b/>
          <w:sz w:val="28"/>
          <w:szCs w:val="28"/>
        </w:rPr>
        <w:t>Теоретическое обоснование</w:t>
      </w:r>
    </w:p>
    <w:p w:rsidR="00CB2B85" w:rsidRPr="000E2168" w:rsidRDefault="00CB2B85" w:rsidP="00F05F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5F09" w:rsidRPr="000E2168" w:rsidRDefault="00F05F09" w:rsidP="003C43E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 xml:space="preserve">Метод операционного исчисления является наиболее распространенным для описания и анализа автоматических систем. В основе метода лежит преобразование Лапласа, которое устанавливает соответствие между функциями действительной переменной </w:t>
      </w:r>
      <w:r w:rsidRPr="000E21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E2168">
        <w:rPr>
          <w:rFonts w:ascii="Times New Roman" w:hAnsi="Times New Roman" w:cs="Times New Roman"/>
          <w:sz w:val="28"/>
          <w:szCs w:val="28"/>
        </w:rPr>
        <w:t xml:space="preserve"> и функциями комплексной переменной </w:t>
      </w:r>
      <w:r w:rsidRPr="000E216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0E2168">
        <w:rPr>
          <w:rFonts w:ascii="Times New Roman" w:hAnsi="Times New Roman" w:cs="Times New Roman"/>
          <w:sz w:val="28"/>
          <w:szCs w:val="28"/>
        </w:rPr>
        <w:t>.</w:t>
      </w:r>
    </w:p>
    <w:p w:rsidR="00CB2B85" w:rsidRPr="000E2168" w:rsidRDefault="00CB2B85" w:rsidP="00F05F09">
      <w:pPr>
        <w:spacing w:after="0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/>
            <m:sup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</m:oMath>
      </m:oMathPara>
    </w:p>
    <w:p w:rsidR="00F05F09" w:rsidRPr="000E2168" w:rsidRDefault="00F05F09" w:rsidP="00F05F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5F09" w:rsidRPr="000E2168" w:rsidRDefault="00F05F09" w:rsidP="003C43E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>Функцию времени</w:t>
      </w:r>
      <w:r w:rsidR="00A242E0" w:rsidRPr="000E2168">
        <w:rPr>
          <w:rFonts w:ascii="Times New Roman" w:hAnsi="Times New Roman" w:cs="Times New Roman"/>
          <w:sz w:val="28"/>
          <w:szCs w:val="28"/>
        </w:rPr>
        <w:t xml:space="preserve">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E2168">
        <w:rPr>
          <w:rFonts w:ascii="Times New Roman" w:hAnsi="Times New Roman" w:cs="Times New Roman"/>
          <w:sz w:val="28"/>
          <w:szCs w:val="28"/>
        </w:rPr>
        <w:t>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E2168">
        <w:rPr>
          <w:rFonts w:ascii="Times New Roman" w:hAnsi="Times New Roman" w:cs="Times New Roman"/>
          <w:sz w:val="28"/>
          <w:szCs w:val="28"/>
        </w:rPr>
        <w:t xml:space="preserve">), входящую в интеграл Лапласа, называют оригиналом, а результат интегрирования – функцию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E2168">
        <w:rPr>
          <w:rFonts w:ascii="Times New Roman" w:hAnsi="Times New Roman" w:cs="Times New Roman"/>
          <w:sz w:val="28"/>
          <w:szCs w:val="28"/>
        </w:rPr>
        <w:t>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0E2168">
        <w:rPr>
          <w:rFonts w:ascii="Times New Roman" w:hAnsi="Times New Roman" w:cs="Times New Roman"/>
          <w:sz w:val="28"/>
          <w:szCs w:val="28"/>
        </w:rPr>
        <w:t xml:space="preserve">) – изображением функции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E2168">
        <w:rPr>
          <w:rFonts w:ascii="Times New Roman" w:hAnsi="Times New Roman" w:cs="Times New Roman"/>
          <w:sz w:val="28"/>
          <w:szCs w:val="28"/>
        </w:rPr>
        <w:t>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E2168">
        <w:rPr>
          <w:rFonts w:ascii="Times New Roman" w:hAnsi="Times New Roman" w:cs="Times New Roman"/>
          <w:sz w:val="28"/>
          <w:szCs w:val="28"/>
        </w:rPr>
        <w:t>) по Лапласу.</w:t>
      </w:r>
    </w:p>
    <w:p w:rsidR="00F05F09" w:rsidRPr="000E2168" w:rsidRDefault="00F05F09" w:rsidP="00F05F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5F09" w:rsidRPr="000E2168" w:rsidRDefault="00A242E0" w:rsidP="003C43E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>Преобразование Лапласа необходимо для функций времени, которые равны нулю при</w:t>
      </w:r>
      <w:r w:rsidR="00CB2B85" w:rsidRPr="000E2168">
        <w:rPr>
          <w:rFonts w:ascii="Times New Roman" w:hAnsi="Times New Roman" w:cs="Times New Roman"/>
          <w:sz w:val="28"/>
          <w:szCs w:val="28"/>
        </w:rPr>
        <w:t xml:space="preserve">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B2B85" w:rsidRPr="000E2168">
        <w:rPr>
          <w:rFonts w:ascii="Times New Roman" w:hAnsi="Times New Roman" w:cs="Times New Roman"/>
          <w:sz w:val="28"/>
          <w:szCs w:val="28"/>
        </w:rPr>
        <w:t>‹0</w:t>
      </w:r>
      <w:r w:rsidRPr="000E2168">
        <w:rPr>
          <w:rFonts w:ascii="Times New Roman" w:hAnsi="Times New Roman" w:cs="Times New Roman"/>
          <w:sz w:val="28"/>
          <w:szCs w:val="28"/>
        </w:rPr>
        <w:t xml:space="preserve">. Это условие обеспечивается обычно умножением функции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CB2B85" w:rsidRPr="000E2168">
        <w:rPr>
          <w:rFonts w:ascii="Times New Roman" w:hAnsi="Times New Roman" w:cs="Times New Roman"/>
          <w:sz w:val="28"/>
          <w:szCs w:val="28"/>
        </w:rPr>
        <w:t>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B2B85" w:rsidRPr="000E2168">
        <w:rPr>
          <w:rFonts w:ascii="Times New Roman" w:hAnsi="Times New Roman" w:cs="Times New Roman"/>
          <w:sz w:val="28"/>
          <w:szCs w:val="28"/>
        </w:rPr>
        <w:t xml:space="preserve">) </w:t>
      </w:r>
      <w:r w:rsidRPr="000E2168">
        <w:rPr>
          <w:rFonts w:ascii="Times New Roman" w:hAnsi="Times New Roman" w:cs="Times New Roman"/>
          <w:sz w:val="28"/>
          <w:szCs w:val="28"/>
        </w:rPr>
        <w:t>на единичную ступенчатую функцию</w:t>
      </w:r>
      <w:r w:rsidR="00CB2B85" w:rsidRPr="000E2168">
        <w:rPr>
          <w:rFonts w:ascii="Times New Roman" w:hAnsi="Times New Roman" w:cs="Times New Roman"/>
          <w:sz w:val="28"/>
          <w:szCs w:val="28"/>
        </w:rPr>
        <w:t>1(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B2B85" w:rsidRPr="000E2168">
        <w:rPr>
          <w:rFonts w:ascii="Times New Roman" w:hAnsi="Times New Roman" w:cs="Times New Roman"/>
          <w:sz w:val="28"/>
          <w:szCs w:val="28"/>
        </w:rPr>
        <w:t>)</w:t>
      </w:r>
      <w:r w:rsidRPr="000E2168">
        <w:rPr>
          <w:rFonts w:ascii="Times New Roman" w:hAnsi="Times New Roman" w:cs="Times New Roman"/>
          <w:sz w:val="28"/>
          <w:szCs w:val="28"/>
        </w:rPr>
        <w:t>, так как функции</w:t>
      </w:r>
      <w:r w:rsidR="00CB2B85" w:rsidRPr="000E2168">
        <w:rPr>
          <w:rFonts w:ascii="Times New Roman" w:hAnsi="Times New Roman" w:cs="Times New Roman"/>
          <w:sz w:val="28"/>
          <w:szCs w:val="28"/>
        </w:rPr>
        <w:t xml:space="preserve">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CB2B85" w:rsidRPr="000E2168">
        <w:rPr>
          <w:rFonts w:ascii="Times New Roman" w:hAnsi="Times New Roman" w:cs="Times New Roman"/>
          <w:sz w:val="28"/>
          <w:szCs w:val="28"/>
        </w:rPr>
        <w:t>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B2B85" w:rsidRPr="000E2168">
        <w:rPr>
          <w:rFonts w:ascii="Times New Roman" w:hAnsi="Times New Roman" w:cs="Times New Roman"/>
          <w:sz w:val="28"/>
          <w:szCs w:val="28"/>
        </w:rPr>
        <w:t>)</w:t>
      </w:r>
      <w:r w:rsidRPr="000E2168">
        <w:rPr>
          <w:rFonts w:ascii="Times New Roman" w:hAnsi="Times New Roman" w:cs="Times New Roman"/>
          <w:sz w:val="28"/>
          <w:szCs w:val="28"/>
        </w:rPr>
        <w:t xml:space="preserve"> описывают процессы в автоматических системах, начинающихся с некоторого момента времени, а этот момент времени всегда может быть принят за начало отсчета.</w:t>
      </w:r>
    </w:p>
    <w:p w:rsidR="00A242E0" w:rsidRPr="000E2168" w:rsidRDefault="00A242E0" w:rsidP="003C43E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>Изображения простейших функций времени и основные свойства преобразования Лап</w:t>
      </w:r>
      <w:r w:rsidR="003C43E9">
        <w:rPr>
          <w:rFonts w:ascii="Times New Roman" w:hAnsi="Times New Roman" w:cs="Times New Roman"/>
          <w:sz w:val="28"/>
          <w:szCs w:val="28"/>
        </w:rPr>
        <w:t>ласа указаны в таблице</w:t>
      </w:r>
      <w:r w:rsidRPr="000E2168">
        <w:rPr>
          <w:rFonts w:ascii="Times New Roman" w:hAnsi="Times New Roman" w:cs="Times New Roman"/>
          <w:sz w:val="28"/>
          <w:szCs w:val="28"/>
        </w:rPr>
        <w:t>.</w:t>
      </w:r>
    </w:p>
    <w:p w:rsidR="00A242E0" w:rsidRPr="000E2168" w:rsidRDefault="00A242E0" w:rsidP="00CB2B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lastRenderedPageBreak/>
        <w:t>Наиболее важные свойства преобразования Лапласа формулируются в виде правил:</w:t>
      </w:r>
    </w:p>
    <w:p w:rsidR="00CB2B85" w:rsidRPr="00C931B9" w:rsidRDefault="00CB2B85" w:rsidP="00CB2B85">
      <w:pPr>
        <w:ind w:left="1418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C931B9">
        <w:rPr>
          <w:rFonts w:ascii="Times New Roman" w:hAnsi="Times New Roman" w:cs="Times New Roman"/>
          <w:i/>
          <w:color w:val="FF0000"/>
          <w:sz w:val="28"/>
          <w:szCs w:val="28"/>
        </w:rPr>
        <w:t>П</w:t>
      </w:r>
      <w:r w:rsidR="00A242E0" w:rsidRPr="00C931B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ри нулевых начальных условиях дифференциального оригинала 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x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</w:rPr>
        <w:t>(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t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) </w:t>
      </w:r>
      <w:r w:rsidR="00A242E0" w:rsidRPr="00C931B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по переменной 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t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A242E0" w:rsidRPr="00C931B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соответствует умножение изображения 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x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</w:rPr>
        <w:t>(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t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) </w:t>
      </w:r>
      <w:r w:rsidR="00A242E0" w:rsidRPr="00C931B9">
        <w:rPr>
          <w:rFonts w:ascii="Times New Roman" w:hAnsi="Times New Roman" w:cs="Times New Roman"/>
          <w:i/>
          <w:color w:val="FF0000"/>
          <w:sz w:val="28"/>
          <w:szCs w:val="28"/>
        </w:rPr>
        <w:t>на комплексную переменную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p</w:t>
      </w:r>
      <w:r w:rsidR="00A242E0" w:rsidRPr="00C931B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, а интегрированию оригинала соответствует деление 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x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</w:rPr>
        <w:t>(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t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) </w:t>
      </w:r>
      <w:r w:rsidR="00A242E0" w:rsidRPr="00C931B9">
        <w:rPr>
          <w:rFonts w:ascii="Times New Roman" w:hAnsi="Times New Roman" w:cs="Times New Roman"/>
          <w:i/>
          <w:color w:val="FF0000"/>
          <w:sz w:val="28"/>
          <w:szCs w:val="28"/>
        </w:rPr>
        <w:t>на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C931B9">
        <w:rPr>
          <w:rFonts w:ascii="Times New Roman" w:hAnsi="Times New Roman" w:cs="Times New Roman"/>
          <w:i/>
          <w:color w:val="FF0000"/>
          <w:sz w:val="28"/>
          <w:szCs w:val="28"/>
          <w:lang w:val="en-US"/>
        </w:rPr>
        <w:t>p</w:t>
      </w:r>
      <w:r w:rsidR="00A242E0" w:rsidRPr="00C931B9">
        <w:rPr>
          <w:rFonts w:ascii="Times New Roman" w:hAnsi="Times New Roman" w:cs="Times New Roman"/>
          <w:i/>
          <w:color w:val="FF0000"/>
          <w:sz w:val="28"/>
          <w:szCs w:val="28"/>
        </w:rPr>
        <w:t>.</w:t>
      </w:r>
    </w:p>
    <w:p w:rsidR="00A242E0" w:rsidRPr="000E2168" w:rsidRDefault="00A242E0" w:rsidP="00CB2B85">
      <w:pPr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>На этих двух свойствах основан операционный метод решения дифференциальных уравнений, который заключается в следующем.</w:t>
      </w:r>
    </w:p>
    <w:p w:rsidR="00CB2B85" w:rsidRPr="000E2168" w:rsidRDefault="00A242E0" w:rsidP="003C43E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>Исходное дифференциальное уравнение, записанное относительно искомой выходной функции</w:t>
      </w:r>
      <w:r w:rsidR="00CB2B85" w:rsidRPr="000E2168">
        <w:rPr>
          <w:rFonts w:ascii="Times New Roman" w:hAnsi="Times New Roman" w:cs="Times New Roman"/>
          <w:sz w:val="28"/>
          <w:szCs w:val="28"/>
        </w:rPr>
        <w:t xml:space="preserve">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CB2B85" w:rsidRPr="000E2168">
        <w:rPr>
          <w:rFonts w:ascii="Times New Roman" w:hAnsi="Times New Roman" w:cs="Times New Roman"/>
          <w:sz w:val="28"/>
          <w:szCs w:val="28"/>
        </w:rPr>
        <w:t>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B2B85" w:rsidRPr="000E2168">
        <w:rPr>
          <w:rFonts w:ascii="Times New Roman" w:hAnsi="Times New Roman" w:cs="Times New Roman"/>
          <w:sz w:val="28"/>
          <w:szCs w:val="28"/>
        </w:rPr>
        <w:t>)</w:t>
      </w:r>
      <w:r w:rsidRPr="000E2168">
        <w:rPr>
          <w:rFonts w:ascii="Times New Roman" w:hAnsi="Times New Roman" w:cs="Times New Roman"/>
          <w:sz w:val="28"/>
          <w:szCs w:val="28"/>
        </w:rPr>
        <w:t>, заменяют на алгебраическое уравнение относительно изображения</w:t>
      </w:r>
      <w:r w:rsidR="00CB2B85" w:rsidRPr="000E2168">
        <w:rPr>
          <w:rFonts w:ascii="Times New Roman" w:hAnsi="Times New Roman" w:cs="Times New Roman"/>
          <w:sz w:val="28"/>
          <w:szCs w:val="28"/>
        </w:rPr>
        <w:t xml:space="preserve">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CB2B85" w:rsidRPr="000E2168">
        <w:rPr>
          <w:rFonts w:ascii="Times New Roman" w:hAnsi="Times New Roman" w:cs="Times New Roman"/>
          <w:sz w:val="28"/>
          <w:szCs w:val="28"/>
        </w:rPr>
        <w:t>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CB2B85" w:rsidRPr="000E2168">
        <w:rPr>
          <w:rFonts w:ascii="Times New Roman" w:hAnsi="Times New Roman" w:cs="Times New Roman"/>
          <w:sz w:val="28"/>
          <w:szCs w:val="28"/>
        </w:rPr>
        <w:t>)</w:t>
      </w:r>
      <w:r w:rsidRPr="000E2168">
        <w:rPr>
          <w:rFonts w:ascii="Times New Roman" w:hAnsi="Times New Roman" w:cs="Times New Roman"/>
          <w:sz w:val="28"/>
          <w:szCs w:val="28"/>
        </w:rPr>
        <w:t xml:space="preserve"> (это называется алгебраизацией дифференциального уравнения), затем, решая алгебраическое уравнение при заданном</w:t>
      </w:r>
      <w:r w:rsidR="00CB2B85" w:rsidRPr="000E2168">
        <w:rPr>
          <w:rFonts w:ascii="Times New Roman" w:hAnsi="Times New Roman" w:cs="Times New Roman"/>
          <w:sz w:val="28"/>
          <w:szCs w:val="28"/>
        </w:rPr>
        <w:t xml:space="preserve">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CB2B85" w:rsidRPr="000E2168">
        <w:rPr>
          <w:rFonts w:ascii="Times New Roman" w:hAnsi="Times New Roman" w:cs="Times New Roman"/>
          <w:sz w:val="28"/>
          <w:szCs w:val="28"/>
        </w:rPr>
        <w:t>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CB2B85" w:rsidRPr="000E2168">
        <w:rPr>
          <w:rFonts w:ascii="Times New Roman" w:hAnsi="Times New Roman" w:cs="Times New Roman"/>
          <w:sz w:val="28"/>
          <w:szCs w:val="28"/>
        </w:rPr>
        <w:t>)</w:t>
      </w:r>
      <w:r w:rsidRPr="000E2168">
        <w:rPr>
          <w:rFonts w:ascii="Times New Roman" w:hAnsi="Times New Roman" w:cs="Times New Roman"/>
          <w:sz w:val="28"/>
          <w:szCs w:val="28"/>
        </w:rPr>
        <w:t>, находят изображение</w:t>
      </w:r>
      <w:r w:rsidR="00CB2B85" w:rsidRPr="000E2168">
        <w:rPr>
          <w:rFonts w:ascii="Times New Roman" w:hAnsi="Times New Roman" w:cs="Times New Roman"/>
          <w:sz w:val="28"/>
          <w:szCs w:val="28"/>
        </w:rPr>
        <w:t xml:space="preserve">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CB2B85" w:rsidRPr="000E2168">
        <w:rPr>
          <w:rFonts w:ascii="Times New Roman" w:hAnsi="Times New Roman" w:cs="Times New Roman"/>
          <w:sz w:val="28"/>
          <w:szCs w:val="28"/>
        </w:rPr>
        <w:t>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CB2B85" w:rsidRPr="000E2168">
        <w:rPr>
          <w:rFonts w:ascii="Times New Roman" w:hAnsi="Times New Roman" w:cs="Times New Roman"/>
          <w:sz w:val="28"/>
          <w:szCs w:val="28"/>
        </w:rPr>
        <w:t>)</w:t>
      </w:r>
      <w:r w:rsidRPr="000E2168">
        <w:rPr>
          <w:rFonts w:ascii="Times New Roman" w:hAnsi="Times New Roman" w:cs="Times New Roman"/>
          <w:sz w:val="28"/>
          <w:szCs w:val="28"/>
        </w:rPr>
        <w:t xml:space="preserve"> по которому определяют функцию</w:t>
      </w:r>
      <w:r w:rsidR="00CB2B85" w:rsidRPr="000E2168">
        <w:rPr>
          <w:rFonts w:ascii="Times New Roman" w:hAnsi="Times New Roman" w:cs="Times New Roman"/>
          <w:sz w:val="28"/>
          <w:szCs w:val="28"/>
        </w:rPr>
        <w:t xml:space="preserve"> 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CB2B85" w:rsidRPr="000E2168">
        <w:rPr>
          <w:rFonts w:ascii="Times New Roman" w:hAnsi="Times New Roman" w:cs="Times New Roman"/>
          <w:sz w:val="28"/>
          <w:szCs w:val="28"/>
        </w:rPr>
        <w:t>(</w:t>
      </w:r>
      <w:r w:rsidR="00CB2B85" w:rsidRPr="000E2168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B2B85" w:rsidRPr="000E2168">
        <w:rPr>
          <w:rFonts w:ascii="Times New Roman" w:hAnsi="Times New Roman" w:cs="Times New Roman"/>
          <w:sz w:val="28"/>
          <w:szCs w:val="28"/>
        </w:rPr>
        <w:t>)</w:t>
      </w:r>
      <w:r w:rsidRPr="000E2168">
        <w:rPr>
          <w:rFonts w:ascii="Times New Roman" w:hAnsi="Times New Roman" w:cs="Times New Roman"/>
          <w:sz w:val="28"/>
          <w:szCs w:val="28"/>
        </w:rPr>
        <w:t xml:space="preserve">. Этот обратный переход от изображений к оригиналам осуществляется при помощи </w:t>
      </w:r>
      <w:r w:rsidR="00CB2B85" w:rsidRPr="000E2168">
        <w:rPr>
          <w:rFonts w:ascii="Times New Roman" w:hAnsi="Times New Roman" w:cs="Times New Roman"/>
          <w:sz w:val="28"/>
          <w:szCs w:val="28"/>
        </w:rPr>
        <w:t>таблиц по операционному исчислению.</w:t>
      </w:r>
    </w:p>
    <w:p w:rsidR="00CB2B85" w:rsidRPr="000E2168" w:rsidRDefault="00CB2B85" w:rsidP="003C43E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>С помощью операционного метода определяют передаточную функцию, которая является самой компактной формой описания динамических свойств элементов и систем.</w:t>
      </w:r>
    </w:p>
    <w:p w:rsidR="006776C6" w:rsidRPr="000E2168" w:rsidRDefault="006776C6" w:rsidP="003C43E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E2168">
        <w:rPr>
          <w:rFonts w:ascii="Times New Roman" w:hAnsi="Times New Roman" w:cs="Times New Roman"/>
          <w:sz w:val="28"/>
          <w:szCs w:val="28"/>
        </w:rPr>
        <w:t xml:space="preserve">Рассмотрим пример применения оператора Лапласа к линейному дифференциальному уравнению. Используя свойство линейности и правило </w:t>
      </w:r>
      <w:proofErr w:type="gramStart"/>
      <w:r w:rsidRPr="000E2168">
        <w:rPr>
          <w:rFonts w:ascii="Times New Roman" w:hAnsi="Times New Roman" w:cs="Times New Roman"/>
          <w:sz w:val="28"/>
          <w:szCs w:val="28"/>
        </w:rPr>
        <w:t>д</w:t>
      </w:r>
      <w:r w:rsidR="003C43E9">
        <w:rPr>
          <w:rFonts w:ascii="Times New Roman" w:hAnsi="Times New Roman" w:cs="Times New Roman"/>
          <w:sz w:val="28"/>
          <w:szCs w:val="28"/>
        </w:rPr>
        <w:t xml:space="preserve">ифференцирования </w:t>
      </w:r>
      <w:r w:rsidRPr="000E2168">
        <w:rPr>
          <w:rFonts w:ascii="Times New Roman" w:hAnsi="Times New Roman" w:cs="Times New Roman"/>
          <w:sz w:val="28"/>
          <w:szCs w:val="28"/>
        </w:rPr>
        <w:t xml:space="preserve"> получим</w:t>
      </w:r>
      <w:proofErr w:type="gramEnd"/>
      <w:r w:rsidRPr="000E2168">
        <w:rPr>
          <w:rFonts w:ascii="Times New Roman" w:hAnsi="Times New Roman" w:cs="Times New Roman"/>
          <w:sz w:val="28"/>
          <w:szCs w:val="28"/>
        </w:rPr>
        <w:t xml:space="preserve"> алгебраическое уравнение в изображениях:</w:t>
      </w:r>
    </w:p>
    <w:p w:rsidR="006776C6" w:rsidRPr="00C931B9" w:rsidRDefault="006776C6" w:rsidP="006776C6">
      <w:pPr>
        <w:jc w:val="center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C931B9">
        <w:rPr>
          <w:rFonts w:ascii="Times New Roman" w:hAnsi="Times New Roman" w:cs="Times New Roman"/>
          <w:color w:val="FF0000"/>
          <w:sz w:val="28"/>
          <w:szCs w:val="28"/>
          <w:lang w:val="en-US"/>
        </w:rPr>
        <w:t>D(p)Y(p) = K(p)X(p)</w:t>
      </w:r>
    </w:p>
    <w:p w:rsidR="006776C6" w:rsidRPr="00C931B9" w:rsidRDefault="006776C6" w:rsidP="006776C6">
      <w:pPr>
        <w:jc w:val="center"/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color w:val="FF0000"/>
              <w:sz w:val="28"/>
              <w:szCs w:val="28"/>
              <w:lang w:val="en-US"/>
            </w:rPr>
            <m:t xml:space="preserve">D(p) = 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n</m:t>
              </m:r>
            </m:sup>
          </m:sSup>
          <m:r>
            <w:rPr>
              <w:rFonts w:ascii="Cambria Math" w:hAnsi="Cambria Math" w:cs="Times New Roman"/>
              <w:color w:val="FF0000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n-1</m:t>
              </m:r>
            </m:sup>
          </m:sSup>
          <m:r>
            <w:rPr>
              <w:rFonts w:ascii="Cambria Math" w:hAnsi="Cambria Math" w:cs="Times New Roman"/>
              <w:color w:val="FF0000"/>
              <w:sz w:val="28"/>
              <w:szCs w:val="28"/>
              <w:lang w:val="en-US"/>
            </w:rPr>
            <m:t>+…+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n</m:t>
              </m:r>
            </m:sub>
          </m:sSub>
        </m:oMath>
      </m:oMathPara>
    </w:p>
    <w:p w:rsidR="006776C6" w:rsidRPr="00C931B9" w:rsidRDefault="006776C6">
      <w:pPr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color w:val="FF0000"/>
              <w:sz w:val="28"/>
              <w:szCs w:val="28"/>
              <w:lang w:val="en-US"/>
            </w:rPr>
            <m:t xml:space="preserve">K(p) = 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m</m:t>
              </m:r>
            </m:sup>
          </m:sSup>
          <m:r>
            <w:rPr>
              <w:rFonts w:ascii="Cambria Math" w:hAnsi="Cambria Math" w:cs="Times New Roman"/>
              <w:color w:val="FF0000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m-1</m:t>
              </m:r>
            </m:sup>
          </m:sSup>
          <m:r>
            <w:rPr>
              <w:rFonts w:ascii="Cambria Math" w:hAnsi="Cambria Math" w:cs="Times New Roman"/>
              <w:color w:val="FF0000"/>
              <w:sz w:val="28"/>
              <w:szCs w:val="28"/>
              <w:lang w:val="en-US"/>
            </w:rPr>
            <m:t>+…+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m</m:t>
              </m:r>
            </m:sub>
          </m:sSub>
        </m:oMath>
      </m:oMathPara>
    </w:p>
    <w:p w:rsidR="006776C6" w:rsidRPr="000E2168" w:rsidRDefault="00F257D1">
      <w:pPr>
        <w:rPr>
          <w:rFonts w:ascii="Times New Roman" w:eastAsiaTheme="minorEastAsia" w:hAnsi="Times New Roman" w:cs="Times New Roman"/>
          <w:sz w:val="28"/>
          <w:szCs w:val="28"/>
        </w:rPr>
      </w:pPr>
      <w:r w:rsidRPr="000E2168">
        <w:rPr>
          <w:rFonts w:ascii="Times New Roman" w:eastAsiaTheme="minorEastAsia" w:hAnsi="Times New Roman" w:cs="Times New Roman"/>
          <w:sz w:val="28"/>
          <w:szCs w:val="28"/>
        </w:rPr>
        <w:t xml:space="preserve">В данном уточнении </w:t>
      </w:r>
      <w:r w:rsidRPr="000E2168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0E2168">
        <w:rPr>
          <w:rFonts w:ascii="Times New Roman" w:eastAsiaTheme="minorEastAsia" w:hAnsi="Times New Roman" w:cs="Times New Roman"/>
          <w:sz w:val="28"/>
          <w:szCs w:val="28"/>
        </w:rPr>
        <w:t xml:space="preserve"> обозначает комплексную переменную.</w:t>
      </w:r>
    </w:p>
    <w:p w:rsidR="00F257D1" w:rsidRPr="00C931B9" w:rsidRDefault="00F257D1">
      <w:pPr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 w:rsidRPr="00C931B9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Передаточной функцией </w:t>
      </w:r>
      <w:r w:rsidRPr="00C931B9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W</w:t>
      </w:r>
      <w:r w:rsidRPr="00C931B9">
        <w:rPr>
          <w:rFonts w:ascii="Times New Roman" w:eastAsiaTheme="minorEastAsia" w:hAnsi="Times New Roman" w:cs="Times New Roman"/>
          <w:color w:val="FF0000"/>
          <w:sz w:val="28"/>
          <w:szCs w:val="28"/>
        </w:rPr>
        <w:t>(</w:t>
      </w:r>
      <w:r w:rsidRPr="00C931B9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p</w:t>
      </w:r>
      <w:r w:rsidRPr="00C931B9">
        <w:rPr>
          <w:rFonts w:ascii="Times New Roman" w:eastAsiaTheme="minorEastAsia" w:hAnsi="Times New Roman" w:cs="Times New Roman"/>
          <w:color w:val="FF0000"/>
          <w:sz w:val="28"/>
          <w:szCs w:val="28"/>
        </w:rPr>
        <w:t>) называют отношение изображения выходной величины к изображению входной при нулевых начальных условиях:</w:t>
      </w:r>
    </w:p>
    <w:p w:rsidR="00F257D1" w:rsidRPr="00C931B9" w:rsidRDefault="00F257D1" w:rsidP="00F257D1">
      <w:pPr>
        <w:jc w:val="center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C931B9">
        <w:rPr>
          <w:rFonts w:ascii="Times New Roman" w:hAnsi="Times New Roman" w:cs="Times New Roman"/>
          <w:color w:val="FF0000"/>
          <w:sz w:val="28"/>
          <w:szCs w:val="28"/>
          <w:lang w:val="en-US"/>
        </w:rPr>
        <w:t>W(p) = Y(p)/X(p)</w:t>
      </w:r>
    </w:p>
    <w:p w:rsidR="00F257D1" w:rsidRPr="00C931B9" w:rsidRDefault="00F257D1" w:rsidP="00F257D1">
      <w:pPr>
        <w:jc w:val="center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color w:val="FF0000"/>
              <w:sz w:val="28"/>
              <w:szCs w:val="28"/>
              <w:lang w:val="en-US"/>
            </w:rPr>
            <m:t>W(p) = K(p)/D(p) = (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m</m:t>
              </m:r>
            </m:sup>
          </m:sSup>
          <m:r>
            <w:rPr>
              <w:rFonts w:ascii="Cambria Math" w:hAnsi="Cambria Math" w:cs="Times New Roman"/>
              <w:color w:val="FF0000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m-1</m:t>
              </m:r>
            </m:sup>
          </m:sSup>
          <m:r>
            <w:rPr>
              <w:rFonts w:ascii="Cambria Math" w:hAnsi="Cambria Math" w:cs="Times New Roman"/>
              <w:color w:val="FF0000"/>
              <w:sz w:val="28"/>
              <w:szCs w:val="28"/>
              <w:lang w:val="en-US"/>
            </w:rPr>
            <m:t>+…+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m</m:t>
              </m:r>
            </m:sub>
          </m:sSub>
          <m:r>
            <m:rPr>
              <m:nor/>
            </m:rPr>
            <w:rPr>
              <w:rFonts w:ascii="Times New Roman" w:hAnsi="Times New Roman" w:cs="Times New Roman"/>
              <w:color w:val="FF0000"/>
              <w:sz w:val="28"/>
              <w:szCs w:val="28"/>
              <w:lang w:val="en-US"/>
            </w:rPr>
            <m:t>)/(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n</m:t>
              </m:r>
            </m:sup>
          </m:sSup>
          <m:r>
            <w:rPr>
              <w:rFonts w:ascii="Cambria Math" w:hAnsi="Cambria Math" w:cs="Times New Roman"/>
              <w:color w:val="FF0000"/>
              <w:sz w:val="28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1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p</m:t>
              </m:r>
            </m:e>
            <m:sup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n-1</m:t>
              </m:r>
            </m:sup>
          </m:sSup>
          <m:r>
            <w:rPr>
              <w:rFonts w:ascii="Cambria Math" w:hAnsi="Cambria Math" w:cs="Times New Roman"/>
              <w:color w:val="FF0000"/>
              <w:sz w:val="28"/>
              <w:szCs w:val="28"/>
              <w:lang w:val="en-US"/>
            </w:rPr>
            <m:t>+…+</m:t>
          </m:r>
          <m:sSub>
            <m:sSubPr>
              <m:ctrlPr>
                <w:rPr>
                  <w:rFonts w:ascii="Cambria Math" w:hAnsi="Cambria Math" w:cs="Times New Roman"/>
                  <w:i/>
                  <w:color w:val="FF0000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color w:val="FF0000"/>
                  <w:sz w:val="28"/>
                  <w:szCs w:val="28"/>
                  <w:lang w:val="en-US"/>
                </w:rPr>
                <m:t>n)</m:t>
              </m:r>
            </m:sub>
          </m:sSub>
        </m:oMath>
      </m:oMathPara>
    </w:p>
    <w:p w:rsidR="00F257D1" w:rsidRPr="000E2168" w:rsidRDefault="00F257D1" w:rsidP="003C43E9">
      <w:pPr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0E2168">
        <w:rPr>
          <w:rFonts w:ascii="Times New Roman" w:eastAsiaTheme="minorEastAsia" w:hAnsi="Times New Roman" w:cs="Times New Roman"/>
          <w:sz w:val="28"/>
          <w:szCs w:val="28"/>
        </w:rPr>
        <w:t>Передаточная функция представляет собой некоторый динамический оператор, характеризующий прохождение сигналов через некоторый линейный элемент.</w:t>
      </w:r>
    </w:p>
    <w:p w:rsidR="00E847C3" w:rsidRPr="000E2168" w:rsidRDefault="00E847C3" w:rsidP="00F257D1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0E2168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F28C0" wp14:editId="137B09EC">
                <wp:simplePos x="0" y="0"/>
                <wp:positionH relativeFrom="column">
                  <wp:posOffset>3646170</wp:posOffset>
                </wp:positionH>
                <wp:positionV relativeFrom="paragraph">
                  <wp:posOffset>64770</wp:posOffset>
                </wp:positionV>
                <wp:extent cx="445135" cy="37338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135" cy="373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7D1" w:rsidRPr="00F257D1" w:rsidRDefault="00F257D1" w:rsidP="00F257D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Y(p)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6F28C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7.1pt;margin-top:5.1pt;width:35.05pt;height:2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" filled="f" stroked="f">
                <v:textbox>
                  <w:txbxContent>
                    <w:p w:rsidR="00F257D1" w:rsidRPr="00F257D1" w:rsidRDefault="00F257D1" w:rsidP="00F257D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Y(p)</w:t>
                      </w:r>
                    </w:p>
                  </w:txbxContent>
                </v:textbox>
              </v:shape>
            </w:pict>
          </mc:Fallback>
        </mc:AlternateContent>
      </w:r>
      <w:r w:rsidR="00F257D1" w:rsidRPr="000E2168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3850BD" wp14:editId="757E50BA">
                <wp:simplePos x="0" y="0"/>
                <wp:positionH relativeFrom="column">
                  <wp:posOffset>2744442</wp:posOffset>
                </wp:positionH>
                <wp:positionV relativeFrom="paragraph">
                  <wp:posOffset>64880</wp:posOffset>
                </wp:positionV>
                <wp:extent cx="500933" cy="373380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933" cy="373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7D1" w:rsidRPr="00F257D1" w:rsidRDefault="00F257D1" w:rsidP="00F257D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W(p)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850BD" id="_x0000_s1027" type="#_x0000_t202" style="position:absolute;left:0;text-align:left;margin-left:216.1pt;margin-top:5.1pt;width:39.45pt;height:2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" filled="f" stroked="f">
                <v:textbox>
                  <w:txbxContent>
                    <w:p w:rsidR="00F257D1" w:rsidRPr="00F257D1" w:rsidRDefault="00F257D1" w:rsidP="00F257D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W(p)</w:t>
                      </w:r>
                    </w:p>
                  </w:txbxContent>
                </v:textbox>
              </v:shape>
            </w:pict>
          </mc:Fallback>
        </mc:AlternateContent>
      </w:r>
      <w:r w:rsidR="00F257D1" w:rsidRPr="000E2168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BE955" wp14:editId="3A631BCD">
                <wp:simplePos x="0" y="0"/>
                <wp:positionH relativeFrom="column">
                  <wp:posOffset>1856740</wp:posOffset>
                </wp:positionH>
                <wp:positionV relativeFrom="paragraph">
                  <wp:posOffset>63500</wp:posOffset>
                </wp:positionV>
                <wp:extent cx="445135" cy="37338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135" cy="373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7D1" w:rsidRPr="00F257D1" w:rsidRDefault="00F257D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X(p)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BE955" id="_x0000_s1028" type="#_x0000_t202" style="position:absolute;left:0;text-align:left;margin-left:146.2pt;margin-top:5pt;width:35.05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" filled="f" stroked="f">
                <v:textbox>
                  <w:txbxContent>
                    <w:p w:rsidR="00F257D1" w:rsidRPr="00F257D1" w:rsidRDefault="00F257D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X(p)</w:t>
                      </w:r>
                    </w:p>
                  </w:txbxContent>
                </v:textbox>
              </v:shape>
            </w:pict>
          </mc:Fallback>
        </mc:AlternateContent>
      </w:r>
      <w:r w:rsidR="00F257D1" w:rsidRPr="000E2168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2E4A9D" wp14:editId="15F112EC">
            <wp:extent cx="1510665" cy="4375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7D1" w:rsidRDefault="00E847C3" w:rsidP="00E847C3">
      <w:pPr>
        <w:tabs>
          <w:tab w:val="left" w:pos="3556"/>
        </w:tabs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0E2168">
        <w:rPr>
          <w:rFonts w:ascii="Times New Roman" w:eastAsiaTheme="minorEastAsia" w:hAnsi="Times New Roman" w:cs="Times New Roman"/>
          <w:sz w:val="28"/>
          <w:szCs w:val="28"/>
        </w:rPr>
        <w:t>Рисунок 2.1 Обозначение линейного элемента.</w:t>
      </w:r>
    </w:p>
    <w:p w:rsidR="000D76DC" w:rsidRDefault="000D76DC" w:rsidP="003C43E9">
      <w:pPr>
        <w:tabs>
          <w:tab w:val="left" w:pos="3556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Передаточную функцию формально можно получить из дифференциального уравнения путем замены в нем символа кратного дифференцирования на соответствующую степень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0D76D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 деления образованного таким образом многочлена правой части уравнения на многочлен левой части.</w:t>
      </w:r>
    </w:p>
    <w:p w:rsidR="00F24111" w:rsidRDefault="000D76DC" w:rsidP="003C43E9">
      <w:pPr>
        <w:tabs>
          <w:tab w:val="left" w:pos="3556"/>
        </w:tabs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реальных элементов, описываемых обыкновенными дифференциальными уравнениями, передаточная функция представляет собой правильную рациональную дробь, у которой </w:t>
      </w:r>
      <w:r w:rsidR="00C537AE">
        <w:rPr>
          <w:rFonts w:ascii="Times New Roman" w:eastAsiaTheme="minorEastAsia" w:hAnsi="Times New Roman" w:cs="Times New Roman"/>
          <w:sz w:val="28"/>
          <w:szCs w:val="28"/>
        </w:rPr>
        <w:t xml:space="preserve">степень многочлена числителя меньше или равен степени многочлена знаменателя, т.е. </w:t>
      </w:r>
      <w:proofErr w:type="gramStart"/>
      <w:r w:rsidR="00465588">
        <w:rPr>
          <w:rFonts w:ascii="Times New Roman" w:eastAsiaTheme="minorEastAsia" w:hAnsi="Times New Roman" w:cs="Times New Roman"/>
          <w:sz w:val="28"/>
          <w:szCs w:val="28"/>
          <w:lang w:val="en-US"/>
        </w:rPr>
        <w:t>m</w:t>
      </w:r>
      <w:r w:rsidR="00F24111" w:rsidRPr="00F24111">
        <w:rPr>
          <w:rFonts w:ascii="Times New Roman" w:eastAsiaTheme="minorEastAsia" w:hAnsi="Times New Roman" w:cs="Times New Roman"/>
          <w:sz w:val="28"/>
          <w:szCs w:val="28"/>
        </w:rPr>
        <w:t>&lt;</w:t>
      </w:r>
      <w:proofErr w:type="gramEnd"/>
      <w:r w:rsidR="00F24111" w:rsidRPr="00F24111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F24111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="00F24111">
        <w:rPr>
          <w:rFonts w:ascii="Times New Roman" w:eastAsiaTheme="minorEastAsia" w:hAnsi="Times New Roman" w:cs="Times New Roman"/>
          <w:sz w:val="28"/>
          <w:szCs w:val="28"/>
        </w:rPr>
        <w:t>. Все коэффициенты передаточной функции – действительные числа, характеризующие параметры элемента.</w:t>
      </w:r>
    </w:p>
    <w:p w:rsidR="00F24111" w:rsidRDefault="00F24111" w:rsidP="000D76DC">
      <w:pPr>
        <w:tabs>
          <w:tab w:val="left" w:pos="3556"/>
        </w:tabs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статических элементов передаточная функция при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F24111">
        <w:rPr>
          <w:rFonts w:ascii="Times New Roman" w:eastAsiaTheme="minorEastAsia" w:hAnsi="Times New Roman" w:cs="Times New Roman"/>
          <w:sz w:val="28"/>
          <w:szCs w:val="28"/>
        </w:rPr>
        <w:t>=0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равна передаточному коэффициенту:</w:t>
      </w:r>
    </w:p>
    <w:p w:rsidR="00F24111" w:rsidRPr="0070449E" w:rsidRDefault="00F24111" w:rsidP="00F24111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sz w:val="28"/>
              <w:szCs w:val="28"/>
              <w:lang w:val="en-US"/>
            </w:rPr>
            <m:t>W</m:t>
          </m:r>
          <m:r>
            <m:rPr>
              <m:nor/>
            </m:rPr>
            <w:rPr>
              <w:rFonts w:ascii="Times New Roman" w:hAnsi="Times New Roman" w:cs="Times New Roman"/>
              <w:sz w:val="28"/>
              <w:szCs w:val="28"/>
            </w:rPr>
            <m:t xml:space="preserve">(0) = </m:t>
          </m:r>
          <m:r>
            <m:rPr>
              <m:nor/>
            </m:rPr>
            <w:rPr>
              <w:rFonts w:ascii="Cambria Math" w:hAnsi="Times New Roman" w:cs="Times New Roman"/>
              <w:sz w:val="28"/>
              <w:szCs w:val="28"/>
              <w:lang w:val="en-US"/>
            </w:rPr>
            <m:t>k</m:t>
          </m:r>
          <m:r>
            <m:rPr>
              <m:nor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/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sub>
          </m:sSub>
        </m:oMath>
      </m:oMathPara>
    </w:p>
    <w:p w:rsidR="001C2880" w:rsidRPr="001C2880" w:rsidRDefault="001C2880" w:rsidP="00F24111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C2880">
        <w:rPr>
          <w:rFonts w:ascii="Times New Roman" w:eastAsiaTheme="minorEastAsia" w:hAnsi="Times New Roman" w:cs="Times New Roman"/>
          <w:b/>
          <w:sz w:val="28"/>
          <w:szCs w:val="28"/>
        </w:rPr>
        <w:t>Пример 1</w:t>
      </w:r>
    </w:p>
    <w:p w:rsidR="002D6C46" w:rsidRDefault="002D6C46" w:rsidP="00F24111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Рассмотрим получение передаточной функции элемента по его дифференциальному уравнению.</w:t>
      </w:r>
    </w:p>
    <w:p w:rsidR="002D6C46" w:rsidRPr="0070449E" w:rsidRDefault="00450D63" w:rsidP="00F24111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m:rPr>
                  <m:nor/>
                </m:rPr>
                <w:rPr>
                  <w:rFonts w:ascii="Times New Roman" w:eastAsiaTheme="minorEastAsia" w:hAnsi="Times New Roman" w:cs="Times New Roman"/>
                  <w:sz w:val="28"/>
                  <w:szCs w:val="28"/>
                  <w:lang w:val="en-US"/>
                </w:rPr>
                <m:t>d</m:t>
              </m:r>
            </m:e>
            <m:sup>
              <m:r>
                <m:rPr>
                  <m:nor/>
                </m:rPr>
                <w:rPr>
                  <w:rFonts w:ascii="Times New Roman" w:eastAsiaTheme="minorEastAsia" w:hAnsi="Times New Roman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m:rPr>
              <m:nor/>
            </m:rPr>
            <w:rPr>
              <w:rFonts w:ascii="Times New Roman" w:eastAsiaTheme="minorEastAsia" w:hAnsi="Times New Roman" w:cs="Times New Roman"/>
              <w:sz w:val="28"/>
              <w:szCs w:val="28"/>
              <w:lang w:val="en-US"/>
            </w:rPr>
            <m:t>y(t)/d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m:rPr>
                  <m:nor/>
                </m:rPr>
                <w:rPr>
                  <w:rFonts w:ascii="Times New Roman" w:eastAsiaTheme="minorEastAsia" w:hAnsi="Times New Roman" w:cs="Times New Roman"/>
                  <w:sz w:val="28"/>
                  <w:szCs w:val="28"/>
                  <w:lang w:val="en-US"/>
                </w:rPr>
                <m:t>t</m:t>
              </m:r>
            </m:e>
            <m:sup>
              <m:r>
                <m:rPr>
                  <m:nor/>
                </m:rPr>
                <w:rPr>
                  <w:rFonts w:ascii="Times New Roman" w:eastAsiaTheme="minorEastAsia" w:hAnsi="Times New Roman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m:rPr>
              <m:nor/>
            </m:rPr>
            <w:rPr>
              <w:rFonts w:ascii="Times New Roman" w:eastAsiaTheme="minorEastAsia" w:hAnsi="Times New Roman" w:cs="Times New Roman"/>
              <w:sz w:val="28"/>
              <w:szCs w:val="28"/>
              <w:lang w:val="en-US"/>
            </w:rPr>
            <m:t>+4dy(t)/dt+5y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m:rPr>
                  <m:nor/>
                </m:rPr>
                <w:rPr>
                  <w:rFonts w:ascii="Times New Roman" w:eastAsiaTheme="minorEastAsia" w:hAnsi="Times New Roman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m:rPr>
              <m:nor/>
            </m:rPr>
            <w:rPr>
              <w:rFonts w:ascii="Times New Roman" w:eastAsiaTheme="minorEastAsia" w:hAnsi="Times New Roman" w:cs="Times New Roman"/>
              <w:sz w:val="28"/>
              <w:szCs w:val="28"/>
              <w:lang w:val="en-US"/>
            </w:rPr>
            <m:t>=dx(t)/dt+8x(t)</m:t>
          </m:r>
        </m:oMath>
      </m:oMathPara>
    </w:p>
    <w:p w:rsidR="002D6C46" w:rsidRPr="002D6C46" w:rsidRDefault="002D6C46" w:rsidP="00F24111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Сделаем замену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 w:rsidRPr="002D6C46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Pr="002D6C46">
        <w:rPr>
          <w:rFonts w:ascii="Times New Roman" w:eastAsiaTheme="minorEastAsia" w:hAnsi="Times New Roman" w:cs="Times New Roman"/>
          <w:sz w:val="28"/>
          <w:szCs w:val="28"/>
        </w:rPr>
        <w:t>)/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dt</w:t>
      </w:r>
      <w:proofErr w:type="spellEnd"/>
      <w:r w:rsidRPr="002D6C46">
        <w:rPr>
          <w:rFonts w:ascii="Times New Roman" w:eastAsiaTheme="minorEastAsia" w:hAnsi="Times New Roman" w:cs="Times New Roman"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2D6C4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 получим уравнение в изображениях</w:t>
      </w:r>
    </w:p>
    <w:p w:rsidR="002D6C46" w:rsidRDefault="003C43E9" w:rsidP="003C43E9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2D6C46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="002D6C46" w:rsidRPr="0074553C">
        <w:rPr>
          <w:rFonts w:ascii="Times New Roman" w:eastAsiaTheme="minorEastAsia" w:hAnsi="Times New Roman" w:cs="Times New Roman"/>
          <w:sz w:val="28"/>
          <w:szCs w:val="28"/>
        </w:rPr>
        <w:t>+</w:t>
      </w:r>
      <w:r>
        <w:rPr>
          <w:rFonts w:ascii="Times New Roman" w:eastAsiaTheme="minorEastAsia" w:hAnsi="Times New Roman" w:cs="Times New Roman"/>
          <w:sz w:val="28"/>
          <w:szCs w:val="28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C931B9">
        <w:rPr>
          <w:rFonts w:ascii="Times New Roman" w:eastAsiaTheme="minorEastAsia" w:hAnsi="Times New Roman" w:cs="Times New Roman"/>
          <w:sz w:val="28"/>
          <w:szCs w:val="28"/>
        </w:rPr>
        <w:t>+</w:t>
      </w:r>
      <w:proofErr w:type="gramStart"/>
      <w:r w:rsidRPr="00C931B9">
        <w:rPr>
          <w:rFonts w:ascii="Times New Roman" w:eastAsiaTheme="minorEastAsia" w:hAnsi="Times New Roman" w:cs="Times New Roman"/>
          <w:sz w:val="28"/>
          <w:szCs w:val="28"/>
        </w:rPr>
        <w:t>5</w:t>
      </w:r>
      <w:r w:rsidR="002D6C46" w:rsidRPr="0074553C"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2D6C46"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proofErr w:type="gramEnd"/>
      <w:r w:rsidR="002D6C46" w:rsidRPr="0074553C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2D6C46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</w:rPr>
        <w:t>)=</w:t>
      </w:r>
      <w:r w:rsidRPr="00C931B9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Pr="00C931B9">
        <w:rPr>
          <w:rFonts w:ascii="Times New Roman" w:eastAsiaTheme="minorEastAsia" w:hAnsi="Times New Roman" w:cs="Times New Roman"/>
          <w:sz w:val="28"/>
          <w:szCs w:val="28"/>
        </w:rPr>
        <w:t>+8)</w:t>
      </w:r>
      <w:r w:rsidR="002D6C46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="002D6C46" w:rsidRPr="0074553C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2D6C46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="002D6C46" w:rsidRPr="0074553C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2D6C46" w:rsidRDefault="002D6C46" w:rsidP="002D6C46">
      <w:p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Найдем передаточную функцию</w:t>
      </w:r>
    </w:p>
    <w:p w:rsidR="002D6C46" w:rsidRDefault="001C2880" w:rsidP="002D6C46">
      <w:p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W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p+8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+4p+5</m:t>
              </m:r>
            </m:den>
          </m:f>
        </m:oMath>
      </m:oMathPara>
    </w:p>
    <w:p w:rsidR="003C43E9" w:rsidRPr="001C2880" w:rsidRDefault="003C43E9" w:rsidP="002D6C46">
      <w:p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W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p+2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+6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+4p+4+1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p+2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(p+2)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6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(p+2)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+1</m:t>
              </m:r>
            </m:den>
          </m:f>
        </m:oMath>
      </m:oMathPara>
    </w:p>
    <w:p w:rsidR="001C2880" w:rsidRPr="001C2880" w:rsidRDefault="001C2880" w:rsidP="002D6C46">
      <w:pPr>
        <w:spacing w:before="24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y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-2t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cos t+6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-2t</m:t>
              </m:r>
            </m:sup>
          </m:sSup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func>
        </m:oMath>
      </m:oMathPara>
    </w:p>
    <w:p w:rsidR="001C2880" w:rsidRDefault="001C2880" w:rsidP="002D6C46">
      <w:pPr>
        <w:spacing w:before="240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2D6C46" w:rsidRPr="001C2880" w:rsidRDefault="002D6C46" w:rsidP="002D6C46">
      <w:pPr>
        <w:spacing w:before="24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C2880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Ход работы</w:t>
      </w:r>
    </w:p>
    <w:p w:rsidR="002D6C46" w:rsidRDefault="002D6C46" w:rsidP="002D6C46">
      <w:pPr>
        <w:pStyle w:val="a6"/>
        <w:numPr>
          <w:ilvl w:val="0"/>
          <w:numId w:val="1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Ознакомиться с теоретическим обоснованием</w:t>
      </w:r>
      <w:r w:rsidR="001C2880">
        <w:rPr>
          <w:rFonts w:ascii="Times New Roman" w:eastAsiaTheme="minorEastAsia" w:hAnsi="Times New Roman" w:cs="Times New Roman"/>
          <w:sz w:val="28"/>
          <w:szCs w:val="28"/>
        </w:rPr>
        <w:t xml:space="preserve"> и рассмотреть пример 1</w:t>
      </w:r>
    </w:p>
    <w:p w:rsidR="002D6C46" w:rsidRDefault="002D6C46" w:rsidP="002D6C46">
      <w:pPr>
        <w:pStyle w:val="a6"/>
        <w:numPr>
          <w:ilvl w:val="0"/>
          <w:numId w:val="1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Найти передаточную функцию элемента по дифференциальному уравнен</w:t>
      </w:r>
      <w:r w:rsidR="00DC2B65">
        <w:rPr>
          <w:rFonts w:ascii="Times New Roman" w:eastAsiaTheme="minorEastAsia" w:hAnsi="Times New Roman" w:cs="Times New Roman"/>
          <w:sz w:val="28"/>
          <w:szCs w:val="28"/>
        </w:rPr>
        <w:t>ию и определить оригинал по получившемуся изображению</w:t>
      </w:r>
      <w:r>
        <w:rPr>
          <w:rFonts w:ascii="Times New Roman" w:eastAsiaTheme="minorEastAsia" w:hAnsi="Times New Roman" w:cs="Times New Roman"/>
          <w:sz w:val="28"/>
          <w:szCs w:val="28"/>
        </w:rPr>
        <w:t>. При расче</w:t>
      </w:r>
      <w:r w:rsidR="00DC2B65">
        <w:rPr>
          <w:rFonts w:ascii="Times New Roman" w:eastAsiaTheme="minorEastAsia" w:hAnsi="Times New Roman" w:cs="Times New Roman"/>
          <w:sz w:val="28"/>
          <w:szCs w:val="28"/>
        </w:rPr>
        <w:t>тах пользоваться таблицей Лапласа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C2513" w:rsidRPr="0070449E" w:rsidRDefault="00DC2513" w:rsidP="00DC2513">
      <w:pPr>
        <w:pStyle w:val="a6"/>
        <w:spacing w:before="240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70449E">
        <w:rPr>
          <w:rFonts w:ascii="Times New Roman" w:eastAsiaTheme="minorEastAsia" w:hAnsi="Times New Roman" w:cs="Times New Roman"/>
          <w:sz w:val="28"/>
          <w:szCs w:val="28"/>
        </w:rPr>
        <w:t xml:space="preserve">Вариант 1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d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y(t)/d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+4dy(t)/dt+8y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</m:d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=-</m:t>
        </m:r>
        <w:proofErr w:type="spellStart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dx</m:t>
        </m:r>
        <w:proofErr w:type="spellEnd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(t)/dt+4x(t)</m:t>
        </m:r>
      </m:oMath>
    </w:p>
    <w:p w:rsidR="00DC2513" w:rsidRPr="0070449E" w:rsidRDefault="00DC2513" w:rsidP="00DC2513">
      <w:pPr>
        <w:pStyle w:val="a6"/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 w:rsidRPr="0070449E">
        <w:rPr>
          <w:rFonts w:ascii="Times New Roman" w:eastAsiaTheme="minorEastAsia" w:hAnsi="Times New Roman" w:cs="Times New Roman"/>
          <w:sz w:val="28"/>
          <w:szCs w:val="28"/>
        </w:rPr>
        <w:t xml:space="preserve">Вариант 2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d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y(t)/d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+16y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</m:d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=4x(t)</m:t>
        </m:r>
      </m:oMath>
    </w:p>
    <w:p w:rsidR="00DC2513" w:rsidRPr="0070449E" w:rsidRDefault="00DC2513" w:rsidP="00DC2513">
      <w:pPr>
        <w:pStyle w:val="a6"/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 w:rsidRPr="0070449E">
        <w:rPr>
          <w:rFonts w:ascii="Times New Roman" w:eastAsiaTheme="minorEastAsia" w:hAnsi="Times New Roman" w:cs="Times New Roman"/>
          <w:sz w:val="28"/>
          <w:szCs w:val="28"/>
        </w:rPr>
        <w:t xml:space="preserve">Вариант 3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d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y(t)/d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+25y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</m:d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=</m:t>
        </m:r>
        <w:proofErr w:type="spellStart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dx</m:t>
        </m:r>
        <w:proofErr w:type="spellEnd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(t)/</m:t>
        </m:r>
        <w:proofErr w:type="spellStart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dt</m:t>
        </m:r>
      </m:oMath>
      <w:proofErr w:type="spellEnd"/>
    </w:p>
    <w:p w:rsidR="00DC2513" w:rsidRPr="00ED290E" w:rsidRDefault="00DC2513" w:rsidP="00DC2513">
      <w:pPr>
        <w:pStyle w:val="a6"/>
        <w:spacing w:before="240"/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bookmarkStart w:id="0" w:name="_GoBack"/>
      <w:r w:rsidRPr="00ED290E">
        <w:rPr>
          <w:rFonts w:ascii="Times New Roman" w:eastAsiaTheme="minorEastAsia" w:hAnsi="Times New Roman" w:cs="Times New Roman"/>
          <w:color w:val="FF0000"/>
          <w:sz w:val="28"/>
          <w:szCs w:val="28"/>
        </w:rPr>
        <w:t>Вариант 4</w:t>
      </w:r>
      <w:r w:rsidR="00B73FBD" w:rsidRPr="00ED290E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color w:val="FF0000"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  <w:lang w:val="en-US"/>
              </w:rPr>
              <m:t>d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color w:val="FF0000"/>
            <w:sz w:val="28"/>
            <w:szCs w:val="28"/>
          </w:rPr>
          <m:t>y(t)/d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FF0000"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</w:rPr>
              <m:t>t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color w:val="FF0000"/>
            <w:sz w:val="28"/>
            <w:szCs w:val="28"/>
          </w:rPr>
          <m:t>+2dy(t)/dt+2y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FF0000"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</w:rPr>
              <m:t>t</m:t>
            </m:r>
          </m:e>
        </m:d>
        <m:r>
          <m:rPr>
            <m:nor/>
          </m:rPr>
          <w:rPr>
            <w:rFonts w:ascii="Times New Roman" w:eastAsiaTheme="minorEastAsia" w:hAnsi="Times New Roman" w:cs="Times New Roman"/>
            <w:color w:val="FF0000"/>
            <w:sz w:val="28"/>
            <w:szCs w:val="28"/>
          </w:rPr>
          <m:t>=x(t)</m:t>
        </m:r>
      </m:oMath>
    </w:p>
    <w:bookmarkEnd w:id="0"/>
    <w:p w:rsidR="00DC2513" w:rsidRPr="0070449E" w:rsidRDefault="00DC2513" w:rsidP="00DC2513">
      <w:pPr>
        <w:pStyle w:val="a6"/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 w:rsidRPr="0070449E">
        <w:rPr>
          <w:rFonts w:ascii="Times New Roman" w:eastAsiaTheme="minorEastAsia" w:hAnsi="Times New Roman" w:cs="Times New Roman"/>
          <w:sz w:val="28"/>
          <w:szCs w:val="28"/>
        </w:rPr>
        <w:t>Вариант 5</w:t>
      </w:r>
      <w:r w:rsidR="00B73FBD" w:rsidRPr="0070449E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d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y(t)/d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+y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</m:d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=x(t)</m:t>
        </m:r>
      </m:oMath>
    </w:p>
    <w:p w:rsidR="00DC2513" w:rsidRPr="0070449E" w:rsidRDefault="00DC2513" w:rsidP="00DC2513">
      <w:pPr>
        <w:pStyle w:val="a6"/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 w:rsidRPr="0070449E">
        <w:rPr>
          <w:rFonts w:ascii="Times New Roman" w:eastAsiaTheme="minorEastAsia" w:hAnsi="Times New Roman" w:cs="Times New Roman"/>
          <w:sz w:val="28"/>
          <w:szCs w:val="28"/>
        </w:rPr>
        <w:t>Вариант 6</w:t>
      </w:r>
      <w:r w:rsidR="0074553C" w:rsidRPr="0070449E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d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y(t)/d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-y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</m:d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=</m:t>
        </m:r>
        <w:proofErr w:type="spellStart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dx</m:t>
        </m:r>
        <w:proofErr w:type="spellEnd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(t)/</m:t>
        </m:r>
        <w:proofErr w:type="spellStart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dt</m:t>
        </m:r>
      </m:oMath>
      <w:proofErr w:type="spellEnd"/>
    </w:p>
    <w:p w:rsidR="00DC2513" w:rsidRPr="0070449E" w:rsidRDefault="00DC2513" w:rsidP="00DC2513">
      <w:pPr>
        <w:pStyle w:val="a6"/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 w:rsidRPr="0070449E">
        <w:rPr>
          <w:rFonts w:ascii="Times New Roman" w:eastAsiaTheme="minorEastAsia" w:hAnsi="Times New Roman" w:cs="Times New Roman"/>
          <w:sz w:val="28"/>
          <w:szCs w:val="28"/>
        </w:rPr>
        <w:t>Вариант 7</w:t>
      </w:r>
      <w:r w:rsidR="0074553C" w:rsidRPr="0070449E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d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y(t)/d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+6dy(t)/dt+11y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</m:d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=</m:t>
        </m:r>
        <w:proofErr w:type="spellStart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dx</m:t>
        </m:r>
        <w:proofErr w:type="spellEnd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(t)/dt+3x(t)</m:t>
        </m:r>
      </m:oMath>
    </w:p>
    <w:p w:rsidR="00DC2513" w:rsidRPr="0070449E" w:rsidRDefault="00DC2513" w:rsidP="00DC2513">
      <w:pPr>
        <w:pStyle w:val="a6"/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 w:rsidRPr="0070449E">
        <w:rPr>
          <w:rFonts w:ascii="Times New Roman" w:eastAsiaTheme="minorEastAsia" w:hAnsi="Times New Roman" w:cs="Times New Roman"/>
          <w:sz w:val="28"/>
          <w:szCs w:val="28"/>
        </w:rPr>
        <w:t>Вариант 8</w:t>
      </w:r>
      <w:r w:rsidR="0074553C" w:rsidRPr="0070449E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d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y(t)/d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-2dy(t)/dt+2y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</m:d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=x(t)</m:t>
        </m:r>
      </m:oMath>
    </w:p>
    <w:p w:rsidR="00DC2513" w:rsidRPr="0070449E" w:rsidRDefault="00DC2513" w:rsidP="00DC2513">
      <w:pPr>
        <w:pStyle w:val="a6"/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 w:rsidRPr="0070449E">
        <w:rPr>
          <w:rFonts w:ascii="Times New Roman" w:eastAsiaTheme="minorEastAsia" w:hAnsi="Times New Roman" w:cs="Times New Roman"/>
          <w:sz w:val="28"/>
          <w:szCs w:val="28"/>
        </w:rPr>
        <w:t>Вариант 9</w:t>
      </w:r>
      <w:r w:rsidR="0074553C" w:rsidRPr="0070449E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d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y(t)/d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+2dy(t)/dt+5y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</m:d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=3x(t)</m:t>
        </m:r>
      </m:oMath>
    </w:p>
    <w:p w:rsidR="00DC2513" w:rsidRPr="0070449E" w:rsidRDefault="00DC2513" w:rsidP="00DC2513">
      <w:pPr>
        <w:pStyle w:val="a6"/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 w:rsidRPr="0070449E">
        <w:rPr>
          <w:rFonts w:ascii="Times New Roman" w:eastAsiaTheme="minorEastAsia" w:hAnsi="Times New Roman" w:cs="Times New Roman"/>
          <w:sz w:val="28"/>
          <w:szCs w:val="28"/>
        </w:rPr>
        <w:t>Вариант10</w:t>
      </w:r>
      <w:r w:rsidR="0074553C" w:rsidRPr="0070449E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d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y(t)/d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-4dy(t)/dt+13y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t</m:t>
            </m:r>
          </m:e>
        </m:d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=6dx(t)/</m:t>
        </m:r>
        <w:proofErr w:type="spellStart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dt</m:t>
        </m:r>
        <w:proofErr w:type="spellEnd"/>
        <m:r>
          <m:rPr>
            <m:nor/>
          </m:rPr>
          <w:rPr>
            <w:rFonts w:ascii="Times New Roman" w:eastAsiaTheme="minorEastAsia" w:hAnsi="Times New Roman" w:cs="Times New Roman"/>
            <w:sz w:val="28"/>
            <w:szCs w:val="28"/>
          </w:rPr>
          <m:t>-x(t)</m:t>
        </m:r>
      </m:oMath>
    </w:p>
    <w:p w:rsidR="002D6C46" w:rsidRDefault="00DC2513" w:rsidP="002D6C46">
      <w:pPr>
        <w:pStyle w:val="a6"/>
        <w:numPr>
          <w:ilvl w:val="0"/>
          <w:numId w:val="1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Ответить письменно на контрольные вопросы.</w:t>
      </w:r>
    </w:p>
    <w:p w:rsidR="00DC2513" w:rsidRDefault="00DC2513" w:rsidP="00DC2513">
      <w:pPr>
        <w:pStyle w:val="a6"/>
        <w:spacing w:before="240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74553C" w:rsidRPr="0070449E" w:rsidRDefault="0070449E" w:rsidP="0074553C">
      <w:pPr>
        <w:pStyle w:val="a6"/>
        <w:spacing w:before="240"/>
        <w:ind w:left="108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70449E">
        <w:rPr>
          <w:rFonts w:ascii="Times New Roman" w:eastAsiaTheme="minorEastAsia" w:hAnsi="Times New Roman" w:cs="Times New Roman"/>
          <w:b/>
          <w:sz w:val="28"/>
          <w:szCs w:val="28"/>
        </w:rPr>
        <w:t>Содержание отчета</w:t>
      </w:r>
    </w:p>
    <w:p w:rsidR="0070449E" w:rsidRDefault="0070449E" w:rsidP="0074553C">
      <w:pPr>
        <w:pStyle w:val="a6"/>
        <w:spacing w:before="240"/>
        <w:ind w:left="1080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74553C" w:rsidRDefault="0074553C" w:rsidP="0074553C">
      <w:pPr>
        <w:pStyle w:val="a6"/>
        <w:numPr>
          <w:ilvl w:val="0"/>
          <w:numId w:val="3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Название и цель работы.</w:t>
      </w:r>
    </w:p>
    <w:p w:rsidR="0074553C" w:rsidRDefault="0074553C" w:rsidP="0074553C">
      <w:pPr>
        <w:pStyle w:val="a6"/>
        <w:numPr>
          <w:ilvl w:val="0"/>
          <w:numId w:val="3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Результаты вычислений по варианту, указанному преподавателем.</w:t>
      </w:r>
    </w:p>
    <w:p w:rsidR="0074553C" w:rsidRPr="0074553C" w:rsidRDefault="0074553C" w:rsidP="0074553C">
      <w:pPr>
        <w:pStyle w:val="a6"/>
        <w:numPr>
          <w:ilvl w:val="0"/>
          <w:numId w:val="3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Ответы на контрольные вопросы.</w:t>
      </w:r>
    </w:p>
    <w:p w:rsidR="0070449E" w:rsidRDefault="0070449E" w:rsidP="0070449E">
      <w:pPr>
        <w:pStyle w:val="a6"/>
        <w:spacing w:before="240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70449E" w:rsidRPr="003C43E9" w:rsidRDefault="003C43E9" w:rsidP="0070449E">
      <w:pPr>
        <w:pStyle w:val="a6"/>
        <w:spacing w:before="24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C43E9">
        <w:rPr>
          <w:rFonts w:ascii="Times New Roman" w:eastAsiaTheme="minorEastAsia" w:hAnsi="Times New Roman" w:cs="Times New Roman"/>
          <w:b/>
          <w:sz w:val="28"/>
          <w:szCs w:val="28"/>
        </w:rPr>
        <w:t>Контрольные вопросы</w:t>
      </w:r>
    </w:p>
    <w:p w:rsidR="003C43E9" w:rsidRDefault="003C43E9" w:rsidP="0070449E">
      <w:pPr>
        <w:pStyle w:val="a6"/>
        <w:spacing w:before="240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70449E" w:rsidRDefault="0070449E" w:rsidP="0070449E">
      <w:pPr>
        <w:pStyle w:val="a6"/>
        <w:numPr>
          <w:ilvl w:val="0"/>
          <w:numId w:val="2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 чем заключается метод операционного исчисления?</w:t>
      </w:r>
    </w:p>
    <w:p w:rsidR="0070449E" w:rsidRDefault="0070449E" w:rsidP="0070449E">
      <w:pPr>
        <w:pStyle w:val="a6"/>
        <w:numPr>
          <w:ilvl w:val="0"/>
          <w:numId w:val="2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Как получить изображение функции времени по Лапласу?</w:t>
      </w:r>
    </w:p>
    <w:p w:rsidR="0070449E" w:rsidRDefault="0070449E" w:rsidP="0070449E">
      <w:pPr>
        <w:pStyle w:val="a6"/>
        <w:numPr>
          <w:ilvl w:val="0"/>
          <w:numId w:val="2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Какие свойства элементов характеризует передаточная функция?</w:t>
      </w:r>
    </w:p>
    <w:p w:rsidR="0070449E" w:rsidRDefault="0070449E" w:rsidP="0070449E">
      <w:pPr>
        <w:pStyle w:val="a6"/>
        <w:numPr>
          <w:ilvl w:val="0"/>
          <w:numId w:val="2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Для каких функций выполнимо преобразование Лапласа?</w:t>
      </w:r>
    </w:p>
    <w:p w:rsidR="0070449E" w:rsidRDefault="0070449E" w:rsidP="0070449E">
      <w:pPr>
        <w:pStyle w:val="a6"/>
        <w:numPr>
          <w:ilvl w:val="0"/>
          <w:numId w:val="2"/>
        </w:numPr>
        <w:spacing w:before="24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Как получают передаточную функцию элемента?</w:t>
      </w:r>
    </w:p>
    <w:p w:rsidR="00F24111" w:rsidRPr="002D6C46" w:rsidRDefault="00F24111" w:rsidP="00F24111">
      <w:pPr>
        <w:tabs>
          <w:tab w:val="left" w:pos="3556"/>
        </w:tabs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sectPr w:rsidR="00F24111" w:rsidRPr="002D6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5pt;height:10.95pt" o:bullet="t">
        <v:imagedata r:id="rId1" o:title="mso87CC"/>
      </v:shape>
    </w:pict>
  </w:numPicBullet>
  <w:abstractNum w:abstractNumId="0" w15:restartNumberingAfterBreak="0">
    <w:nsid w:val="59AD1141"/>
    <w:multiLevelType w:val="hybridMultilevel"/>
    <w:tmpl w:val="093472FE"/>
    <w:lvl w:ilvl="0" w:tplc="4A5AE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5B2C97"/>
    <w:multiLevelType w:val="hybridMultilevel"/>
    <w:tmpl w:val="97A0681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D1539"/>
    <w:multiLevelType w:val="hybridMultilevel"/>
    <w:tmpl w:val="A0AA4764"/>
    <w:lvl w:ilvl="0" w:tplc="CE784D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E9A2C14"/>
    <w:multiLevelType w:val="hybridMultilevel"/>
    <w:tmpl w:val="1ECA7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4B7"/>
    <w:rsid w:val="00005696"/>
    <w:rsid w:val="00025AAB"/>
    <w:rsid w:val="0003060F"/>
    <w:rsid w:val="00034DCE"/>
    <w:rsid w:val="00062ADA"/>
    <w:rsid w:val="00081ABC"/>
    <w:rsid w:val="000A2B17"/>
    <w:rsid w:val="000C27B4"/>
    <w:rsid w:val="000C71E4"/>
    <w:rsid w:val="000D76DC"/>
    <w:rsid w:val="000E2168"/>
    <w:rsid w:val="000E6729"/>
    <w:rsid w:val="000F6B9C"/>
    <w:rsid w:val="000F767B"/>
    <w:rsid w:val="0012688D"/>
    <w:rsid w:val="00146884"/>
    <w:rsid w:val="001B36CC"/>
    <w:rsid w:val="001C2880"/>
    <w:rsid w:val="001F74AC"/>
    <w:rsid w:val="00200603"/>
    <w:rsid w:val="00204D65"/>
    <w:rsid w:val="00287106"/>
    <w:rsid w:val="002D58F5"/>
    <w:rsid w:val="002D6C46"/>
    <w:rsid w:val="002D7862"/>
    <w:rsid w:val="00313DA7"/>
    <w:rsid w:val="0031569E"/>
    <w:rsid w:val="0032764F"/>
    <w:rsid w:val="00332213"/>
    <w:rsid w:val="003601DD"/>
    <w:rsid w:val="00361A84"/>
    <w:rsid w:val="00366F96"/>
    <w:rsid w:val="0037540E"/>
    <w:rsid w:val="00377D99"/>
    <w:rsid w:val="003A1987"/>
    <w:rsid w:val="003B44BC"/>
    <w:rsid w:val="003C128A"/>
    <w:rsid w:val="003C43E9"/>
    <w:rsid w:val="003D396A"/>
    <w:rsid w:val="00414EE2"/>
    <w:rsid w:val="00430CF7"/>
    <w:rsid w:val="00450D63"/>
    <w:rsid w:val="00456980"/>
    <w:rsid w:val="00465588"/>
    <w:rsid w:val="004761C9"/>
    <w:rsid w:val="004B1684"/>
    <w:rsid w:val="004E5991"/>
    <w:rsid w:val="004E6855"/>
    <w:rsid w:val="00504BB0"/>
    <w:rsid w:val="0051351E"/>
    <w:rsid w:val="005225C5"/>
    <w:rsid w:val="005605C6"/>
    <w:rsid w:val="00583CF7"/>
    <w:rsid w:val="00585050"/>
    <w:rsid w:val="005A0670"/>
    <w:rsid w:val="005A1A88"/>
    <w:rsid w:val="005E5B79"/>
    <w:rsid w:val="0062087B"/>
    <w:rsid w:val="006554E9"/>
    <w:rsid w:val="006631AD"/>
    <w:rsid w:val="006776C6"/>
    <w:rsid w:val="00691FCA"/>
    <w:rsid w:val="006926BB"/>
    <w:rsid w:val="00694DB7"/>
    <w:rsid w:val="006B0AD4"/>
    <w:rsid w:val="006B4890"/>
    <w:rsid w:val="006E2164"/>
    <w:rsid w:val="006F7C18"/>
    <w:rsid w:val="0070449E"/>
    <w:rsid w:val="007104B7"/>
    <w:rsid w:val="00717683"/>
    <w:rsid w:val="00720261"/>
    <w:rsid w:val="0074380D"/>
    <w:rsid w:val="007444F3"/>
    <w:rsid w:val="0074553C"/>
    <w:rsid w:val="007507E3"/>
    <w:rsid w:val="007648C1"/>
    <w:rsid w:val="00781D92"/>
    <w:rsid w:val="007827B2"/>
    <w:rsid w:val="0078586E"/>
    <w:rsid w:val="007954C8"/>
    <w:rsid w:val="007C5A4E"/>
    <w:rsid w:val="007E6AA3"/>
    <w:rsid w:val="0083079B"/>
    <w:rsid w:val="0083254B"/>
    <w:rsid w:val="00871924"/>
    <w:rsid w:val="00872E5C"/>
    <w:rsid w:val="00874C2D"/>
    <w:rsid w:val="008825F1"/>
    <w:rsid w:val="008A0A12"/>
    <w:rsid w:val="008A5C4D"/>
    <w:rsid w:val="008F140E"/>
    <w:rsid w:val="009166AC"/>
    <w:rsid w:val="00935A0F"/>
    <w:rsid w:val="00951B17"/>
    <w:rsid w:val="009F5BEB"/>
    <w:rsid w:val="00A242E0"/>
    <w:rsid w:val="00A24EAD"/>
    <w:rsid w:val="00A53522"/>
    <w:rsid w:val="00A55C14"/>
    <w:rsid w:val="00A75199"/>
    <w:rsid w:val="00A779BE"/>
    <w:rsid w:val="00A859AD"/>
    <w:rsid w:val="00A92939"/>
    <w:rsid w:val="00AC0038"/>
    <w:rsid w:val="00AE59FA"/>
    <w:rsid w:val="00AF50C9"/>
    <w:rsid w:val="00B07B65"/>
    <w:rsid w:val="00B30342"/>
    <w:rsid w:val="00B6136E"/>
    <w:rsid w:val="00B70762"/>
    <w:rsid w:val="00B73FBD"/>
    <w:rsid w:val="00B845B4"/>
    <w:rsid w:val="00B85825"/>
    <w:rsid w:val="00BB36B7"/>
    <w:rsid w:val="00BE0837"/>
    <w:rsid w:val="00C1179D"/>
    <w:rsid w:val="00C3685D"/>
    <w:rsid w:val="00C43224"/>
    <w:rsid w:val="00C50974"/>
    <w:rsid w:val="00C5135C"/>
    <w:rsid w:val="00C537AE"/>
    <w:rsid w:val="00C82B17"/>
    <w:rsid w:val="00C82B7C"/>
    <w:rsid w:val="00C931B9"/>
    <w:rsid w:val="00CA50CD"/>
    <w:rsid w:val="00CB2B85"/>
    <w:rsid w:val="00CB3A91"/>
    <w:rsid w:val="00CC0050"/>
    <w:rsid w:val="00CC1D5C"/>
    <w:rsid w:val="00CE1203"/>
    <w:rsid w:val="00D51EC7"/>
    <w:rsid w:val="00D72346"/>
    <w:rsid w:val="00D74377"/>
    <w:rsid w:val="00D90C1E"/>
    <w:rsid w:val="00D922C3"/>
    <w:rsid w:val="00D92ABC"/>
    <w:rsid w:val="00D96855"/>
    <w:rsid w:val="00D96EE4"/>
    <w:rsid w:val="00DC2513"/>
    <w:rsid w:val="00DC2B65"/>
    <w:rsid w:val="00DD2D5A"/>
    <w:rsid w:val="00DD69A9"/>
    <w:rsid w:val="00E731BA"/>
    <w:rsid w:val="00E847C3"/>
    <w:rsid w:val="00E93EDA"/>
    <w:rsid w:val="00EA654A"/>
    <w:rsid w:val="00ED290E"/>
    <w:rsid w:val="00EE0711"/>
    <w:rsid w:val="00F0078F"/>
    <w:rsid w:val="00F00D79"/>
    <w:rsid w:val="00F03615"/>
    <w:rsid w:val="00F05F09"/>
    <w:rsid w:val="00F24111"/>
    <w:rsid w:val="00F257D1"/>
    <w:rsid w:val="00F319DB"/>
    <w:rsid w:val="00F71B14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C77EF11-91CD-49E7-B3F1-17D4519F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B2B8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CB2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8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D6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4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TEACHER317</cp:lastModifiedBy>
  <cp:revision>14</cp:revision>
  <cp:lastPrinted>2021-02-08T05:31:00Z</cp:lastPrinted>
  <dcterms:created xsi:type="dcterms:W3CDTF">2020-02-27T08:01:00Z</dcterms:created>
  <dcterms:modified xsi:type="dcterms:W3CDTF">2021-02-11T05:30:00Z</dcterms:modified>
</cp:coreProperties>
</file>