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90" w:rsidRPr="009F2B90" w:rsidRDefault="009F2B90" w:rsidP="009F2B90">
      <w:pPr>
        <w:pStyle w:val="a3"/>
        <w:numPr>
          <w:ilvl w:val="0"/>
          <w:numId w:val="2"/>
        </w:numPr>
        <w:jc w:val="center"/>
        <w:rPr>
          <w:b/>
          <w:sz w:val="36"/>
          <w:szCs w:val="36"/>
        </w:rPr>
      </w:pPr>
      <w:r w:rsidRPr="009F2B90">
        <w:rPr>
          <w:b/>
          <w:sz w:val="36"/>
          <w:szCs w:val="36"/>
        </w:rPr>
        <w:t>Содержание учебного курса</w:t>
      </w:r>
    </w:p>
    <w:p w:rsidR="009F2B90" w:rsidRPr="00973641" w:rsidRDefault="009F2B90" w:rsidP="009F2B90">
      <w:pPr>
        <w:jc w:val="center"/>
        <w:rPr>
          <w:b/>
          <w:u w:val="single"/>
        </w:rPr>
      </w:pPr>
      <w:r w:rsidRPr="00973641">
        <w:rPr>
          <w:b/>
          <w:u w:val="single"/>
        </w:rPr>
        <w:t>Тема:  «Теория строения органических соединений»</w:t>
      </w:r>
    </w:p>
    <w:p w:rsidR="009F2B90" w:rsidRDefault="009F2B90" w:rsidP="009F2B90">
      <w:pPr>
        <w:jc w:val="both"/>
      </w:pPr>
      <w:r>
        <w:tab/>
        <w:t xml:space="preserve">Валентность. Химическое строение как порядок соединения атомов в молекуле согласно их валентности. Основные положения теории химического строения органических соединений. Химические формулы и модели молекул в органической химии. </w:t>
      </w:r>
    </w:p>
    <w:p w:rsidR="009F2B90" w:rsidRPr="00973641" w:rsidRDefault="009F2B90" w:rsidP="009F2B90">
      <w:pPr>
        <w:jc w:val="both"/>
        <w:rPr>
          <w:b/>
          <w:u w:val="single"/>
        </w:rPr>
      </w:pPr>
      <w:r w:rsidRPr="00973641">
        <w:rPr>
          <w:b/>
          <w:u w:val="single"/>
        </w:rPr>
        <w:t>Тема:  «Углеводороды и их природные источники»</w:t>
      </w:r>
    </w:p>
    <w:p w:rsidR="009F2B90" w:rsidRDefault="009F2B90" w:rsidP="009F2B90">
      <w:pPr>
        <w:jc w:val="both"/>
      </w:pPr>
      <w:r>
        <w:tab/>
      </w:r>
      <w:r w:rsidRPr="00065F4B">
        <w:rPr>
          <w:b/>
        </w:rPr>
        <w:t xml:space="preserve">Природный газ. </w:t>
      </w:r>
      <w:proofErr w:type="spellStart"/>
      <w:r w:rsidRPr="00065F4B">
        <w:rPr>
          <w:b/>
        </w:rPr>
        <w:t>Алканы</w:t>
      </w:r>
      <w:proofErr w:type="spellEnd"/>
      <w:r>
        <w:t>. Природный газ как топливо. Преимущество природного газа перед другими видами топлива. Состав природного газа.</w:t>
      </w:r>
    </w:p>
    <w:p w:rsidR="009F2B90" w:rsidRDefault="009F2B90" w:rsidP="009F2B90">
      <w:pPr>
        <w:jc w:val="both"/>
      </w:pPr>
      <w:r>
        <w:tab/>
      </w:r>
      <w:proofErr w:type="spellStart"/>
      <w:r w:rsidRPr="00065F4B">
        <w:rPr>
          <w:b/>
        </w:rPr>
        <w:t>Алканы</w:t>
      </w:r>
      <w:proofErr w:type="spellEnd"/>
      <w:r w:rsidRPr="00065F4B">
        <w:rPr>
          <w:b/>
        </w:rPr>
        <w:t>:</w:t>
      </w:r>
      <w:r>
        <w:t xml:space="preserve"> гомологический ряд, изомерия и номенклатура </w:t>
      </w:r>
      <w:proofErr w:type="spellStart"/>
      <w:r>
        <w:t>алканов</w:t>
      </w:r>
      <w:proofErr w:type="spellEnd"/>
      <w:r>
        <w:t xml:space="preserve">. Химические свойства </w:t>
      </w:r>
      <w:proofErr w:type="spellStart"/>
      <w:r>
        <w:t>алканов</w:t>
      </w:r>
      <w:proofErr w:type="spellEnd"/>
      <w:r>
        <w:t xml:space="preserve"> (на примере метана и этана): горение, замещение, разложение и дегидрирование. Применение </w:t>
      </w:r>
      <w:proofErr w:type="spellStart"/>
      <w:r>
        <w:t>алканов</w:t>
      </w:r>
      <w:proofErr w:type="spellEnd"/>
      <w:r>
        <w:t xml:space="preserve"> на основе свойств.</w:t>
      </w:r>
    </w:p>
    <w:p w:rsidR="009F2B90" w:rsidRDefault="009F2B90" w:rsidP="009F2B90">
      <w:pPr>
        <w:jc w:val="both"/>
      </w:pPr>
      <w:r>
        <w:tab/>
      </w:r>
      <w:proofErr w:type="spellStart"/>
      <w:r w:rsidRPr="00065F4B">
        <w:rPr>
          <w:b/>
        </w:rPr>
        <w:t>Алкены</w:t>
      </w:r>
      <w:proofErr w:type="spellEnd"/>
      <w:r w:rsidRPr="00065F4B">
        <w:rPr>
          <w:b/>
        </w:rPr>
        <w:t xml:space="preserve">. </w:t>
      </w:r>
      <w:r>
        <w:t>Этилен, его получение (дегидрированием этана и дегидратацией этанола). Химические свойства этилена: горение, качественные реакции (обесцвечиванием бромной воды и раствора перманганата калия), гидратация, полимеризация. Полиэтилен. Его свойства и применение. Применение этилена на основе его свойств.</w:t>
      </w:r>
    </w:p>
    <w:p w:rsidR="009F2B90" w:rsidRDefault="009F2B90" w:rsidP="009F2B90">
      <w:pPr>
        <w:jc w:val="both"/>
      </w:pPr>
      <w:r>
        <w:tab/>
      </w:r>
      <w:proofErr w:type="spellStart"/>
      <w:r w:rsidRPr="00065F4B">
        <w:rPr>
          <w:b/>
        </w:rPr>
        <w:t>Алкадиеновые</w:t>
      </w:r>
      <w:proofErr w:type="spellEnd"/>
      <w:r w:rsidRPr="00065F4B">
        <w:rPr>
          <w:b/>
        </w:rPr>
        <w:t xml:space="preserve"> каучуки.</w:t>
      </w:r>
      <w:r>
        <w:t xml:space="preserve"> Понятие об </w:t>
      </w:r>
      <w:proofErr w:type="spellStart"/>
      <w:r>
        <w:t>алкадиенах</w:t>
      </w:r>
      <w:proofErr w:type="spellEnd"/>
      <w:r>
        <w:t xml:space="preserve"> как углеводородах с двумя двойными связями. Химические свойства бутадиена-1,3 и изопрена: обесцвечивание бромной воды и полимеризация в каучуки, Резина.</w:t>
      </w:r>
    </w:p>
    <w:p w:rsidR="009F2B90" w:rsidRDefault="009F2B90" w:rsidP="009F2B90">
      <w:pPr>
        <w:jc w:val="both"/>
      </w:pPr>
      <w:r>
        <w:tab/>
      </w:r>
      <w:proofErr w:type="spellStart"/>
      <w:r w:rsidRPr="00065F4B">
        <w:rPr>
          <w:b/>
        </w:rPr>
        <w:t>Алкины</w:t>
      </w:r>
      <w:proofErr w:type="spellEnd"/>
      <w:r w:rsidRPr="00065F4B">
        <w:rPr>
          <w:b/>
        </w:rPr>
        <w:t xml:space="preserve">. </w:t>
      </w:r>
      <w:r>
        <w:t xml:space="preserve">Ацетилен, его получение пиролизом метана и карбидным способом. Химические свойства ацетилена: горение, обесцвечивание бромной воды, присоединение </w:t>
      </w:r>
      <w:proofErr w:type="spellStart"/>
      <w:r>
        <w:t>хлороводорода</w:t>
      </w:r>
      <w:proofErr w:type="spellEnd"/>
      <w:r>
        <w:t xml:space="preserve"> и гидратация. Применение ацетилена на основе свойств. Реакция полимеризации винилхлорида. Поливинилхлорид и его применение.</w:t>
      </w:r>
    </w:p>
    <w:p w:rsidR="009F2B90" w:rsidRDefault="009F2B90" w:rsidP="009F2B90">
      <w:pPr>
        <w:jc w:val="both"/>
      </w:pPr>
      <w:r>
        <w:tab/>
      </w:r>
      <w:r w:rsidRPr="00065F4B">
        <w:rPr>
          <w:b/>
        </w:rPr>
        <w:t>Нефть.</w:t>
      </w:r>
      <w:r>
        <w:t xml:space="preserve"> Состав и переработка нефти. Нефтепродукты. Бензин и понятие об октановом числе.</w:t>
      </w:r>
    </w:p>
    <w:p w:rsidR="009F2B90" w:rsidRDefault="009F2B90" w:rsidP="009F2B90">
      <w:pPr>
        <w:jc w:val="both"/>
      </w:pPr>
      <w:r>
        <w:tab/>
      </w:r>
      <w:r w:rsidRPr="00065F4B">
        <w:rPr>
          <w:b/>
        </w:rPr>
        <w:t>Бензол.</w:t>
      </w:r>
      <w:r>
        <w:t xml:space="preserve"> Получение бензола из </w:t>
      </w:r>
      <w:proofErr w:type="spellStart"/>
      <w:r>
        <w:t>гексана</w:t>
      </w:r>
      <w:proofErr w:type="spellEnd"/>
      <w:r>
        <w:t xml:space="preserve"> и ацетилена. Химические свойства бензола: горение, галогенирование, нитрование. Применение бензола на основе его свойств.</w:t>
      </w:r>
    </w:p>
    <w:p w:rsidR="009F2B90" w:rsidRPr="00973641" w:rsidRDefault="009F2B90" w:rsidP="009F2B90">
      <w:pPr>
        <w:jc w:val="both"/>
        <w:rPr>
          <w:b/>
          <w:u w:val="single"/>
        </w:rPr>
      </w:pPr>
      <w:r w:rsidRPr="00973641">
        <w:rPr>
          <w:b/>
          <w:u w:val="single"/>
        </w:rPr>
        <w:t>Тема:  «Кислородсодержащие соединения и их нахождение в живой природе»</w:t>
      </w:r>
    </w:p>
    <w:p w:rsidR="009F2B90" w:rsidRDefault="009F2B90" w:rsidP="009F2B90">
      <w:pPr>
        <w:jc w:val="both"/>
      </w:pPr>
      <w:r>
        <w:tab/>
      </w:r>
      <w:r w:rsidRPr="00065F4B">
        <w:rPr>
          <w:b/>
        </w:rPr>
        <w:t xml:space="preserve">Углеводы. </w:t>
      </w:r>
      <w:r>
        <w:t>Единство химической организации живых организмов. Химический состав живых организмов.</w:t>
      </w:r>
    </w:p>
    <w:p w:rsidR="009F2B90" w:rsidRDefault="009F2B90" w:rsidP="009F2B90">
      <w:pPr>
        <w:jc w:val="both"/>
      </w:pPr>
      <w:r>
        <w:lastRenderedPageBreak/>
        <w:tab/>
      </w:r>
      <w:r w:rsidRPr="00065F4B">
        <w:rPr>
          <w:b/>
        </w:rPr>
        <w:t>Углеводы</w:t>
      </w:r>
      <w:r>
        <w:t>, их классификация: моносахарид</w:t>
      </w:r>
      <w:proofErr w:type="gramStart"/>
      <w:r>
        <w:t>ы(</w:t>
      </w:r>
      <w:proofErr w:type="gramEnd"/>
      <w:r>
        <w:t xml:space="preserve"> глюкоза), дисахариды (сахароза), полисахариды (крахмал и целлюлоза). Значение углеводов в живой природе и жизни человека. Понятие о реакциях поликонденсации и гидролиза на примере взаимопревращений: глюкоз – полисахарид. Глюкоза – вещество с  двойственной функцией – </w:t>
      </w:r>
      <w:proofErr w:type="spellStart"/>
      <w:r>
        <w:t>альдегидоспирт</w:t>
      </w:r>
      <w:proofErr w:type="spellEnd"/>
      <w:r>
        <w:t xml:space="preserve">. Химические свойства глюкозы: окисление в </w:t>
      </w:r>
      <w:proofErr w:type="spellStart"/>
      <w:r>
        <w:t>глюконовую</w:t>
      </w:r>
      <w:proofErr w:type="spellEnd"/>
      <w:r>
        <w:t xml:space="preserve"> кислоту, восстановление в сорбит, брожение (молочнокислое и спиртовое). Применение глюкозы на основе её свойств.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Спирты.</w:t>
      </w:r>
      <w:r>
        <w:t xml:space="preserve"> Получение этанола брожением глюкозы и гидратацией этилена. Гидроксильная группа как функциональная. Представление о водородной связи. Химические свойства этанола: горение, Взаимодействие с натрием, образование простых и сложных эфиров, окисление в альдегид. Применение этанола на основании его свойств. Алкоголизм, его последствия и предупреждение.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Понятие о предельных многоатомных спиртах.</w:t>
      </w:r>
      <w:r>
        <w:t xml:space="preserve"> Глицерин как представитель многоатомных спиртов.  Качественная  реакция на многоатомные спирты. Применение глицерина на основе его свойств.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Каменный уголь. Фенол.</w:t>
      </w:r>
      <w:r>
        <w:t xml:space="preserve"> Коксохимическое производство и его продукция. Получение фенола коксованием  каменного угля. Взаимное влияние атомов в молекуле фенола: взаимодействие с  </w:t>
      </w:r>
      <w:proofErr w:type="spellStart"/>
      <w:r>
        <w:t>гидроксидом</w:t>
      </w:r>
      <w:proofErr w:type="spellEnd"/>
      <w:r>
        <w:t xml:space="preserve">  натрия и азотной кислотой.  Поликонденсация фенола с формальдегидом в фенолформальдегидную смолу. Применение фенола на основе его свойств.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Альдегиды.</w:t>
      </w:r>
      <w:r>
        <w:t xml:space="preserve"> Получение альдегидов окислением соответствующих спиртов. Химические свойства альдегидов: окисление в соответствующую кислоту и восстановление в соответствующий спирт. Применение формальдегида и ацетальдегида на основе свойств.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Карбоновые кислоты.</w:t>
      </w:r>
      <w:r>
        <w:t xml:space="preserve"> Получение карбоновых кислот окислением альдегидов. Химические свойства уксусной кислоты: общие свойства с неорганическими кислотами и реакция этерификации. Применение уксусной кислоты на основе свойств.  </w:t>
      </w:r>
      <w:proofErr w:type="gramStart"/>
      <w:r>
        <w:t>Высшие жирные кислоты на примере пальмитиновой и стеариновой кислот.</w:t>
      </w:r>
      <w:proofErr w:type="gramEnd"/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Сложные эфиры и жиры.</w:t>
      </w:r>
      <w:r>
        <w:t xml:space="preserve"> Получение сложных эфиров реакцией этерификации. Сложные эфиры в природе, их значение. Применение сложных эфиров на основе их свойств. Жиры как сложные эфиры. Химические свойства жиров: гидролиз (омыление) и гидрирование жидких жиров. Применение жиров на основе свойств.</w:t>
      </w:r>
    </w:p>
    <w:p w:rsidR="009F2B90" w:rsidRPr="00973641" w:rsidRDefault="009F2B90" w:rsidP="009F2B90">
      <w:pPr>
        <w:jc w:val="both"/>
        <w:rPr>
          <w:b/>
          <w:u w:val="single"/>
        </w:rPr>
      </w:pPr>
      <w:r w:rsidRPr="00973641">
        <w:rPr>
          <w:b/>
          <w:u w:val="single"/>
        </w:rPr>
        <w:t>Тема:  «Азотсодержащие соединения и их роль в живой природе»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Амины.</w:t>
      </w:r>
      <w:r>
        <w:t xml:space="preserve"> Понятие об аминах. Получение ароматического амина – анилина – из нитробензола. Анилин как органическое соединение. Взаимное влияние атомов в молекуле анилина: ослабление основных свойств и взаимодействие с бромной водой. Применение анилина на основе свойств.</w:t>
      </w:r>
    </w:p>
    <w:p w:rsidR="009F2B90" w:rsidRDefault="009F2B90" w:rsidP="009F2B90">
      <w:pPr>
        <w:jc w:val="both"/>
      </w:pPr>
      <w:r>
        <w:lastRenderedPageBreak/>
        <w:tab/>
      </w:r>
      <w:r w:rsidRPr="00936429">
        <w:rPr>
          <w:b/>
        </w:rPr>
        <w:t>Аминокислоты.</w:t>
      </w:r>
      <w:r>
        <w:t xml:space="preserve"> Получение аминокислот из карбоновых кислот и гидролизом белков. Химические свойства аминокислот как  </w:t>
      </w:r>
      <w:proofErr w:type="spellStart"/>
      <w:r>
        <w:t>амфотерных</w:t>
      </w:r>
      <w:proofErr w:type="spellEnd"/>
      <w:r>
        <w:t xml:space="preserve"> органических соединений: взаимодействие со щелочами, кислотами и друг с другом (реакция поликонденсации).  Пептидная связь и полипептиды. Применение аминокислот на основе свойств.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Белки.</w:t>
      </w:r>
      <w:r>
        <w:t xml:space="preserve"> Получение белков реакцией поликонденсации аминокислот. Первичная, вторичная и третичная структуры белков. Химические свойства белков: горение, денатурация, гидролиз и цветные реакции. Биохимические функции белков. Генетическая связь между классами органических соединений.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Нуклеиновые кислоты.</w:t>
      </w:r>
      <w:r>
        <w:t xml:space="preserve"> Синтез нуклеиновых кислот в клетках их нуклеотидов. Общий план строения нуклеотида. Сравнение строения и функции РНК и ДНК. Роль нуклеиновых кислот в хранении и передаче наследственной информации. Понятие о биотехнологии и генной инженерии.</w:t>
      </w:r>
    </w:p>
    <w:p w:rsidR="009F2B90" w:rsidRPr="00973641" w:rsidRDefault="009F2B90" w:rsidP="009F2B90">
      <w:pPr>
        <w:jc w:val="both"/>
        <w:rPr>
          <w:b/>
          <w:u w:val="single"/>
        </w:rPr>
      </w:pPr>
      <w:r w:rsidRPr="00973641">
        <w:rPr>
          <w:b/>
          <w:u w:val="single"/>
        </w:rPr>
        <w:t>Тема «Биологически активные органические соединения»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Ферменты</w:t>
      </w:r>
      <w:r>
        <w:t>. Ферменты кА биологические катализаторы белковой природы. Особенности функционирования ферментов. Роль ферментов в жизнедеятельности живых организмов и в народном хозяйстве.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Витамины.</w:t>
      </w:r>
      <w:r>
        <w:t xml:space="preserve"> Понятие о витаминах. Нарушения, связанные с витаминами: авитаминозы, </w:t>
      </w:r>
      <w:proofErr w:type="spellStart"/>
      <w:r>
        <w:t>гипо</w:t>
      </w:r>
      <w:proofErr w:type="spellEnd"/>
      <w:r>
        <w:t>- и гипервитаминозы. Витамин</w:t>
      </w:r>
      <w:proofErr w:type="gramStart"/>
      <w:r>
        <w:t xml:space="preserve"> С</w:t>
      </w:r>
      <w:proofErr w:type="gramEnd"/>
      <w:r>
        <w:t xml:space="preserve"> как представитель </w:t>
      </w:r>
      <w:proofErr w:type="spellStart"/>
      <w:r>
        <w:t>водорастворимых</w:t>
      </w:r>
      <w:proofErr w:type="spellEnd"/>
      <w:r>
        <w:t xml:space="preserve"> витаминов и витамин А как представитель жирорастворимых витаминов.</w:t>
      </w:r>
    </w:p>
    <w:p w:rsidR="009F2B90" w:rsidRDefault="009F2B90" w:rsidP="009F2B90">
      <w:pPr>
        <w:jc w:val="both"/>
      </w:pPr>
      <w:r>
        <w:tab/>
      </w:r>
      <w:r w:rsidRPr="00936429">
        <w:rPr>
          <w:b/>
        </w:rPr>
        <w:t>Гормоны.</w:t>
      </w:r>
      <w:r>
        <w:t xml:space="preserve"> Понятие о гормонах как гуморальных регуляторах жизнедеятельности живых организмов. Инсулин и адреналин как представители гормонов. Профилактика сахарного диабета.</w:t>
      </w:r>
    </w:p>
    <w:p w:rsidR="009F2B90" w:rsidRPr="00E534FE" w:rsidRDefault="009F2B90" w:rsidP="009F2B90">
      <w:pPr>
        <w:jc w:val="both"/>
      </w:pPr>
      <w:r>
        <w:tab/>
      </w:r>
      <w:r w:rsidRPr="00936429">
        <w:rPr>
          <w:b/>
        </w:rPr>
        <w:t>Лекарства.</w:t>
      </w:r>
      <w:r>
        <w:t xml:space="preserve"> Лекарственная химия: от </w:t>
      </w:r>
      <w:proofErr w:type="spellStart"/>
      <w:r>
        <w:t>ятрохимии</w:t>
      </w:r>
      <w:proofErr w:type="spellEnd"/>
      <w:r>
        <w:t xml:space="preserve"> до </w:t>
      </w:r>
      <w:proofErr w:type="spellStart"/>
      <w:r>
        <w:t>химитерапии</w:t>
      </w:r>
      <w:proofErr w:type="spellEnd"/>
      <w:r>
        <w:t xml:space="preserve">. Аспирин. Антибиотики и </w:t>
      </w:r>
      <w:proofErr w:type="spellStart"/>
      <w:r>
        <w:t>дисбактериоз</w:t>
      </w:r>
      <w:proofErr w:type="spellEnd"/>
      <w:r>
        <w:t>. Наркотические вещества. Наркомания, борьба с ней и профилактика.</w:t>
      </w:r>
    </w:p>
    <w:p w:rsidR="009F2B90" w:rsidRDefault="009F2B90" w:rsidP="00D97403">
      <w:pPr>
        <w:jc w:val="center"/>
        <w:rPr>
          <w:b/>
          <w:sz w:val="24"/>
          <w:szCs w:val="24"/>
        </w:rPr>
      </w:pPr>
    </w:p>
    <w:p w:rsidR="00D97403" w:rsidRPr="00644838" w:rsidRDefault="009F2B90" w:rsidP="00D974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D97403" w:rsidRPr="00644838">
        <w:rPr>
          <w:b/>
          <w:sz w:val="24"/>
          <w:szCs w:val="24"/>
        </w:rPr>
        <w:t>Планируемые результаты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Учащиеся должны:  знать/понимать - важнейшие химические понятия: валентность, углеродный скелет, изомерия, гомологи, теорию строения органических соединений.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Уметь – определять валентность и степень окисления химических элементов.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lastRenderedPageBreak/>
        <w:t>Иметь опыт – критической оценки достоверности химической информации, поступающей из различных  источников.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proofErr w:type="spellStart"/>
      <w:r w:rsidRPr="00644838">
        <w:rPr>
          <w:sz w:val="24"/>
          <w:szCs w:val="24"/>
        </w:rPr>
        <w:t>Межпредметные</w:t>
      </w:r>
      <w:proofErr w:type="spellEnd"/>
      <w:r w:rsidRPr="00644838">
        <w:rPr>
          <w:sz w:val="24"/>
          <w:szCs w:val="24"/>
        </w:rPr>
        <w:t xml:space="preserve"> связи: неорганическая химия – валентность.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Учащиеся должны:  знать/понимать – важнейшие вещества и материалы: метан, этилен, ацетилен, бензол, кислородсодержащие соединения и азотсодержащие соединения.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Уметь – называть изученные вещества по «тривиальной » и международной номенклатуре. Определять принадлежность веществ к различным классам органических соединений.  Характеризовать основные классы углеводородов, их строение и химические свойства. Распознавать углеводороды и другие органические соединения по строению и свойствам.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Иметь опыт – объяснения химических явлений, происходящих в природе, быту и на производстве. Безопасного обращения с горячими и токсическими веществами.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proofErr w:type="spellStart"/>
      <w:r w:rsidRPr="00644838">
        <w:rPr>
          <w:sz w:val="24"/>
          <w:szCs w:val="24"/>
        </w:rPr>
        <w:t>Межпредметные</w:t>
      </w:r>
      <w:proofErr w:type="spellEnd"/>
      <w:r w:rsidRPr="00644838">
        <w:rPr>
          <w:sz w:val="24"/>
          <w:szCs w:val="24"/>
        </w:rPr>
        <w:t xml:space="preserve"> связи: география – месторождения природного газа в мире и России; физика – разделение жидкостей методом перегонки.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proofErr w:type="gramStart"/>
      <w:r w:rsidRPr="00644838">
        <w:rPr>
          <w:sz w:val="24"/>
          <w:szCs w:val="24"/>
        </w:rPr>
        <w:t>Учащиеся должны:  знать/понимать – важнейшие вещества и материалы: этанол, жиры, мыла, глюкозу, крахмал, сахарозу, клетчатку.</w:t>
      </w:r>
      <w:proofErr w:type="gramEnd"/>
    </w:p>
    <w:p w:rsidR="00D97403" w:rsidRPr="00644838" w:rsidRDefault="00D97403" w:rsidP="009F2B90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Уметь - называть изученные вещества по «тривиальной » и международной номенклатуре. Определять принадлежность веществ к различным классам кислородсодержащих органических соединений.  Характеризовать основные классы кислородсодержащих органических веществ, их строение и свойства. Распознавать кислородсодержащие вещества.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Иметь опыт – определять возможности протекания химических превращений в различных условиях и оценки их последствий.</w:t>
      </w:r>
    </w:p>
    <w:p w:rsidR="00D97403" w:rsidRPr="00644838" w:rsidRDefault="00D97403" w:rsidP="009F2B90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Учащиеся должны:  знать/понимать – Важнейшие вещества: анилин, аминокислоты, белки.</w:t>
      </w:r>
    </w:p>
    <w:p w:rsidR="00D97403" w:rsidRPr="00644838" w:rsidRDefault="00D97403" w:rsidP="00D97403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Уметь – называть изученные вещества по «тривиальной» и международной номенклатуре. Определять принадлежность веще</w:t>
      </w:r>
      <w:proofErr w:type="gramStart"/>
      <w:r w:rsidRPr="00644838">
        <w:rPr>
          <w:sz w:val="24"/>
          <w:szCs w:val="24"/>
        </w:rPr>
        <w:t>ств  к  кл</w:t>
      </w:r>
      <w:proofErr w:type="gramEnd"/>
      <w:r w:rsidRPr="00644838">
        <w:rPr>
          <w:sz w:val="24"/>
          <w:szCs w:val="24"/>
        </w:rPr>
        <w:t>ассам азотсодержащих соединений. Характеризовать основные классы азотсодержащих соединений, их строение и химические вещества.</w:t>
      </w:r>
    </w:p>
    <w:p w:rsidR="00D97403" w:rsidRPr="00644838" w:rsidRDefault="00D97403" w:rsidP="00D97403">
      <w:pPr>
        <w:jc w:val="both"/>
        <w:rPr>
          <w:sz w:val="24"/>
          <w:szCs w:val="24"/>
        </w:rPr>
      </w:pPr>
      <w:proofErr w:type="spellStart"/>
      <w:proofErr w:type="gramStart"/>
      <w:r w:rsidRPr="00644838">
        <w:rPr>
          <w:sz w:val="24"/>
          <w:szCs w:val="24"/>
        </w:rPr>
        <w:t>Межпредменные</w:t>
      </w:r>
      <w:proofErr w:type="spellEnd"/>
      <w:r w:rsidRPr="00644838">
        <w:rPr>
          <w:sz w:val="24"/>
          <w:szCs w:val="24"/>
        </w:rPr>
        <w:t xml:space="preserve"> связи: биология – аминокислоты, пептидная связь, белки, структуры белков, функции белков.</w:t>
      </w:r>
      <w:proofErr w:type="gramEnd"/>
      <w:r w:rsidRPr="00644838">
        <w:rPr>
          <w:sz w:val="24"/>
          <w:szCs w:val="24"/>
        </w:rPr>
        <w:t xml:space="preserve"> Нуклеиновые кислоты РНК и ДНК. Биотехнология и генная инженерия.</w:t>
      </w:r>
    </w:p>
    <w:p w:rsidR="00D97403" w:rsidRPr="00644838" w:rsidRDefault="00D97403" w:rsidP="00D97403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lastRenderedPageBreak/>
        <w:t>Учащиеся должны:  знать/понимать – Важнейшие вещества: ферменты, гормоны, витамины, лекарства.</w:t>
      </w:r>
    </w:p>
    <w:p w:rsidR="00D97403" w:rsidRPr="00644838" w:rsidRDefault="00D97403" w:rsidP="00D97403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Уметь – проводить самостоятельный поиск химической информации с использованием различных источников: научно-популярных изданий, компьютерной базы данных.</w:t>
      </w:r>
    </w:p>
    <w:p w:rsidR="00D97403" w:rsidRPr="00644838" w:rsidRDefault="00D97403" w:rsidP="00D97403">
      <w:pPr>
        <w:jc w:val="both"/>
        <w:rPr>
          <w:sz w:val="24"/>
          <w:szCs w:val="24"/>
        </w:rPr>
      </w:pPr>
      <w:r w:rsidRPr="00644838">
        <w:rPr>
          <w:sz w:val="24"/>
          <w:szCs w:val="24"/>
        </w:rPr>
        <w:t>Иметь опыт – объяснения химических явлений, происходящих в природе и в быту.</w:t>
      </w:r>
    </w:p>
    <w:p w:rsidR="00D97403" w:rsidRPr="00644838" w:rsidRDefault="00D97403" w:rsidP="00D97403">
      <w:pPr>
        <w:jc w:val="both"/>
        <w:rPr>
          <w:sz w:val="24"/>
          <w:szCs w:val="24"/>
        </w:rPr>
      </w:pPr>
      <w:proofErr w:type="spellStart"/>
      <w:r w:rsidRPr="00644838">
        <w:rPr>
          <w:sz w:val="24"/>
          <w:szCs w:val="24"/>
        </w:rPr>
        <w:t>Межпредметные</w:t>
      </w:r>
      <w:proofErr w:type="spellEnd"/>
      <w:r w:rsidRPr="00644838">
        <w:rPr>
          <w:sz w:val="24"/>
          <w:szCs w:val="24"/>
        </w:rPr>
        <w:t xml:space="preserve"> связи: Биология – ферменты, гормоны, витамины, лекарства.</w:t>
      </w:r>
    </w:p>
    <w:p w:rsidR="00D97403" w:rsidRDefault="00D97403" w:rsidP="00D97403">
      <w:pPr>
        <w:ind w:right="-2125"/>
        <w:rPr>
          <w:b/>
          <w:sz w:val="28"/>
          <w:szCs w:val="28"/>
        </w:rPr>
      </w:pPr>
    </w:p>
    <w:p w:rsidR="00BF3E03" w:rsidRDefault="00D97403" w:rsidP="00BF3E03">
      <w:pPr>
        <w:ind w:right="-21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73567D">
        <w:rPr>
          <w:b/>
          <w:sz w:val="28"/>
          <w:szCs w:val="28"/>
        </w:rPr>
        <w:t>Тематическое</w:t>
      </w:r>
      <w:r w:rsidR="00300838">
        <w:rPr>
          <w:b/>
          <w:sz w:val="28"/>
          <w:szCs w:val="28"/>
        </w:rPr>
        <w:t xml:space="preserve"> план</w:t>
      </w:r>
      <w:r w:rsidR="0073567D">
        <w:rPr>
          <w:b/>
          <w:sz w:val="28"/>
          <w:szCs w:val="28"/>
        </w:rPr>
        <w:t>ирование</w:t>
      </w:r>
      <w:bookmarkStart w:id="0" w:name="_GoBack"/>
      <w:bookmarkEnd w:id="0"/>
      <w:r w:rsidR="00300838">
        <w:rPr>
          <w:b/>
          <w:sz w:val="28"/>
          <w:szCs w:val="28"/>
        </w:rPr>
        <w:t xml:space="preserve"> урок</w:t>
      </w:r>
      <w:r w:rsidR="00C2677B">
        <w:rPr>
          <w:b/>
          <w:sz w:val="28"/>
          <w:szCs w:val="28"/>
        </w:rPr>
        <w:t>ов химии 10класс</w:t>
      </w:r>
    </w:p>
    <w:tbl>
      <w:tblPr>
        <w:tblStyle w:val="a4"/>
        <w:tblW w:w="4702" w:type="pct"/>
        <w:tblLook w:val="04A0"/>
      </w:tblPr>
      <w:tblGrid>
        <w:gridCol w:w="1100"/>
        <w:gridCol w:w="12331"/>
        <w:gridCol w:w="1273"/>
      </w:tblGrid>
      <w:tr w:rsidR="006621BB" w:rsidTr="00C2677B">
        <w:tc>
          <w:tcPr>
            <w:tcW w:w="374" w:type="pct"/>
          </w:tcPr>
          <w:p w:rsidR="006621BB" w:rsidRPr="0050674E" w:rsidRDefault="006621BB" w:rsidP="0050674E">
            <w:pPr>
              <w:ind w:right="-2125"/>
              <w:rPr>
                <w:b/>
                <w:sz w:val="24"/>
                <w:szCs w:val="24"/>
              </w:rPr>
            </w:pPr>
          </w:p>
          <w:p w:rsidR="006621BB" w:rsidRPr="0050674E" w:rsidRDefault="001D54E9" w:rsidP="0050674E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gramStart"/>
            <w:r>
              <w:rPr>
                <w:b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4193" w:type="pct"/>
          </w:tcPr>
          <w:p w:rsidR="006621BB" w:rsidRPr="0050674E" w:rsidRDefault="006621BB" w:rsidP="0050674E">
            <w:pPr>
              <w:ind w:right="-2125"/>
              <w:rPr>
                <w:b/>
                <w:sz w:val="24"/>
                <w:szCs w:val="24"/>
              </w:rPr>
            </w:pPr>
          </w:p>
          <w:p w:rsidR="006621BB" w:rsidRPr="0050674E" w:rsidRDefault="006621BB" w:rsidP="0050674E">
            <w:pPr>
              <w:ind w:right="-2125"/>
              <w:rPr>
                <w:b/>
                <w:sz w:val="24"/>
                <w:szCs w:val="24"/>
              </w:rPr>
            </w:pPr>
            <w:r w:rsidRPr="0050674E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433" w:type="pct"/>
          </w:tcPr>
          <w:p w:rsidR="006621BB" w:rsidRPr="0050674E" w:rsidRDefault="006621BB" w:rsidP="0050674E">
            <w:pPr>
              <w:ind w:right="-2125"/>
              <w:rPr>
                <w:b/>
                <w:sz w:val="24"/>
                <w:szCs w:val="24"/>
              </w:rPr>
            </w:pPr>
            <w:r w:rsidRPr="0050674E">
              <w:rPr>
                <w:b/>
                <w:sz w:val="24"/>
                <w:szCs w:val="24"/>
              </w:rPr>
              <w:t>Кол-во</w:t>
            </w:r>
          </w:p>
          <w:p w:rsidR="006621BB" w:rsidRPr="0050674E" w:rsidRDefault="006621BB" w:rsidP="0050674E">
            <w:pPr>
              <w:ind w:right="-2125"/>
              <w:rPr>
                <w:b/>
                <w:sz w:val="24"/>
                <w:szCs w:val="24"/>
              </w:rPr>
            </w:pPr>
            <w:r w:rsidRPr="0050674E">
              <w:rPr>
                <w:b/>
                <w:sz w:val="24"/>
                <w:szCs w:val="24"/>
              </w:rPr>
              <w:t>часов</w:t>
            </w:r>
          </w:p>
        </w:tc>
      </w:tr>
      <w:tr w:rsidR="006621BB" w:rsidTr="00C2677B">
        <w:tc>
          <w:tcPr>
            <w:tcW w:w="5000" w:type="pct"/>
            <w:gridSpan w:val="3"/>
          </w:tcPr>
          <w:p w:rsidR="006621BB" w:rsidRPr="00C2677B" w:rsidRDefault="006621BB" w:rsidP="006621BB">
            <w:pPr>
              <w:ind w:right="-2125"/>
              <w:jc w:val="center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Введение(1час)</w:t>
            </w:r>
          </w:p>
          <w:p w:rsidR="006621BB" w:rsidRPr="0050674E" w:rsidRDefault="006621BB" w:rsidP="006621BB">
            <w:pPr>
              <w:ind w:right="-2125"/>
              <w:jc w:val="center"/>
              <w:rPr>
                <w:sz w:val="24"/>
                <w:szCs w:val="24"/>
              </w:rPr>
            </w:pPr>
          </w:p>
        </w:tc>
      </w:tr>
      <w:tr w:rsidR="006621BB" w:rsidTr="00C2677B">
        <w:tc>
          <w:tcPr>
            <w:tcW w:w="374" w:type="pct"/>
          </w:tcPr>
          <w:p w:rsidR="006621BB" w:rsidRPr="00C2677B" w:rsidRDefault="001D54E9" w:rsidP="00763237">
            <w:pPr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Вводный инструктаж</w:t>
            </w:r>
            <w:r w:rsidR="001D54E9">
              <w:rPr>
                <w:sz w:val="24"/>
                <w:szCs w:val="24"/>
              </w:rPr>
              <w:t xml:space="preserve"> п</w:t>
            </w:r>
            <w:r w:rsidRPr="0050674E">
              <w:rPr>
                <w:sz w:val="24"/>
                <w:szCs w:val="24"/>
              </w:rPr>
              <w:t>о Т.Б.</w:t>
            </w:r>
            <w:r w:rsidR="001D54E9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Предмет органической химии.</w:t>
            </w:r>
          </w:p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rPr>
          <w:trHeight w:val="563"/>
        </w:trPr>
        <w:tc>
          <w:tcPr>
            <w:tcW w:w="5000" w:type="pct"/>
            <w:gridSpan w:val="3"/>
          </w:tcPr>
          <w:p w:rsidR="006621BB" w:rsidRPr="00C2677B" w:rsidRDefault="006621BB" w:rsidP="006621BB">
            <w:pPr>
              <w:ind w:right="-2125"/>
              <w:jc w:val="center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Тема 1. Теория строения органических соединений (1часа)</w:t>
            </w:r>
          </w:p>
        </w:tc>
      </w:tr>
      <w:tr w:rsidR="006621BB" w:rsidTr="00C2677B">
        <w:trPr>
          <w:trHeight w:val="577"/>
        </w:trPr>
        <w:tc>
          <w:tcPr>
            <w:tcW w:w="374" w:type="pct"/>
          </w:tcPr>
          <w:p w:rsidR="006621BB" w:rsidRPr="0050674E" w:rsidRDefault="001D54E9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193" w:type="pct"/>
          </w:tcPr>
          <w:p w:rsidR="006621BB" w:rsidRPr="0050674E" w:rsidRDefault="006621BB" w:rsidP="006621BB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Теория химического строения органических веществ А.М.Бутлеров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rPr>
          <w:trHeight w:val="677"/>
        </w:trPr>
        <w:tc>
          <w:tcPr>
            <w:tcW w:w="5000" w:type="pct"/>
            <w:gridSpan w:val="3"/>
          </w:tcPr>
          <w:p w:rsidR="006621BB" w:rsidRPr="00C2677B" w:rsidRDefault="006621BB" w:rsidP="006621BB">
            <w:pPr>
              <w:ind w:right="-2125"/>
              <w:jc w:val="center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Тема 2 Углеводороды и их природные источники (9часов)</w:t>
            </w:r>
          </w:p>
        </w:tc>
      </w:tr>
      <w:tr w:rsidR="006621BB" w:rsidTr="00C2677B">
        <w:trPr>
          <w:trHeight w:val="692"/>
        </w:trPr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Гомологический ряд, номенклатура</w:t>
            </w:r>
            <w:r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 xml:space="preserve">и изомерия </w:t>
            </w:r>
            <w:proofErr w:type="spellStart"/>
            <w:r w:rsidRPr="0050674E">
              <w:rPr>
                <w:sz w:val="24"/>
                <w:szCs w:val="24"/>
              </w:rPr>
              <w:t>алканов</w:t>
            </w:r>
            <w:proofErr w:type="spellEnd"/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b/>
                <w:sz w:val="24"/>
                <w:szCs w:val="24"/>
              </w:rPr>
            </w:pPr>
            <w:r w:rsidRPr="0050674E">
              <w:rPr>
                <w:b/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 xml:space="preserve">Свойства и применение </w:t>
            </w:r>
            <w:proofErr w:type="spellStart"/>
            <w:r w:rsidRPr="0050674E">
              <w:rPr>
                <w:sz w:val="24"/>
                <w:szCs w:val="24"/>
              </w:rPr>
              <w:t>алканов</w:t>
            </w:r>
            <w:proofErr w:type="spellEnd"/>
          </w:p>
        </w:tc>
        <w:tc>
          <w:tcPr>
            <w:tcW w:w="43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193" w:type="pct"/>
          </w:tcPr>
          <w:p w:rsidR="006621BB" w:rsidRPr="0050674E" w:rsidRDefault="006621BB" w:rsidP="00B657B8">
            <w:pPr>
              <w:ind w:right="-2125"/>
              <w:rPr>
                <w:sz w:val="24"/>
                <w:szCs w:val="24"/>
              </w:rPr>
            </w:pPr>
            <w:proofErr w:type="spellStart"/>
            <w:r w:rsidRPr="000A286A">
              <w:rPr>
                <w:sz w:val="24"/>
                <w:szCs w:val="24"/>
              </w:rPr>
              <w:t>Алкены</w:t>
            </w:r>
            <w:proofErr w:type="spellEnd"/>
            <w:r w:rsidRPr="000A286A">
              <w:rPr>
                <w:sz w:val="24"/>
                <w:szCs w:val="24"/>
              </w:rPr>
              <w:t>. Гомологич</w:t>
            </w:r>
            <w:r>
              <w:rPr>
                <w:sz w:val="24"/>
                <w:szCs w:val="24"/>
              </w:rPr>
              <w:t>е</w:t>
            </w:r>
            <w:r w:rsidRPr="000A286A">
              <w:rPr>
                <w:sz w:val="24"/>
                <w:szCs w:val="24"/>
              </w:rPr>
              <w:t>ский ряд, номенклатура и изомерия.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 xml:space="preserve">Получение, свойства и применение </w:t>
            </w:r>
            <w:proofErr w:type="spellStart"/>
            <w:r w:rsidRPr="0050674E">
              <w:rPr>
                <w:sz w:val="24"/>
                <w:szCs w:val="24"/>
              </w:rPr>
              <w:t>алкенов</w:t>
            </w:r>
            <w:proofErr w:type="spellEnd"/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rPr>
          <w:trHeight w:val="692"/>
        </w:trPr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proofErr w:type="spellStart"/>
            <w:r w:rsidRPr="0050674E">
              <w:rPr>
                <w:sz w:val="24"/>
                <w:szCs w:val="24"/>
              </w:rPr>
              <w:t>Алкадиены</w:t>
            </w:r>
            <w:proofErr w:type="spellEnd"/>
            <w:r w:rsidRPr="0050674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Натуральный и синтетический каучуки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proofErr w:type="spellStart"/>
            <w:r w:rsidRPr="0050674E">
              <w:rPr>
                <w:sz w:val="24"/>
                <w:szCs w:val="24"/>
              </w:rPr>
              <w:t>Алкины</w:t>
            </w:r>
            <w:proofErr w:type="spellEnd"/>
            <w:r w:rsidRPr="0050674E">
              <w:rPr>
                <w:sz w:val="24"/>
                <w:szCs w:val="24"/>
              </w:rPr>
              <w:t>. Гомологич</w:t>
            </w:r>
            <w:r>
              <w:rPr>
                <w:sz w:val="24"/>
                <w:szCs w:val="24"/>
              </w:rPr>
              <w:t>е</w:t>
            </w:r>
            <w:r w:rsidRPr="0050674E">
              <w:rPr>
                <w:sz w:val="24"/>
                <w:szCs w:val="24"/>
              </w:rPr>
              <w:t>ский ряд, получение, свойства и</w:t>
            </w:r>
            <w:r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применение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193" w:type="pct"/>
          </w:tcPr>
          <w:p w:rsidR="006621BB" w:rsidRPr="0050674E" w:rsidRDefault="006621BB" w:rsidP="003C40A5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Арены, состав и строение, п</w:t>
            </w:r>
            <w:r w:rsidRPr="0050674E">
              <w:rPr>
                <w:sz w:val="24"/>
                <w:szCs w:val="24"/>
              </w:rPr>
              <w:t>олучение, свойства  и применение</w:t>
            </w:r>
            <w:r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 xml:space="preserve">бензола. </w:t>
            </w:r>
          </w:p>
        </w:tc>
        <w:tc>
          <w:tcPr>
            <w:tcW w:w="43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193" w:type="pct"/>
          </w:tcPr>
          <w:p w:rsidR="006621BB" w:rsidRPr="00F95ACD" w:rsidRDefault="006621BB" w:rsidP="00300838">
            <w:pPr>
              <w:ind w:right="-2125"/>
              <w:rPr>
                <w:sz w:val="24"/>
                <w:szCs w:val="24"/>
              </w:rPr>
            </w:pPr>
            <w:r w:rsidRPr="00F95ACD">
              <w:rPr>
                <w:sz w:val="24"/>
                <w:szCs w:val="24"/>
              </w:rPr>
              <w:t>Природные источники</w:t>
            </w:r>
            <w:r>
              <w:rPr>
                <w:sz w:val="24"/>
                <w:szCs w:val="24"/>
              </w:rPr>
              <w:t xml:space="preserve"> </w:t>
            </w:r>
            <w:r w:rsidRPr="00F95ACD">
              <w:rPr>
                <w:sz w:val="24"/>
                <w:szCs w:val="24"/>
              </w:rPr>
              <w:t>углеводородов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419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и систематизация знаний по теме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419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 №1 !Углеводороды»</w:t>
            </w:r>
          </w:p>
        </w:tc>
        <w:tc>
          <w:tcPr>
            <w:tcW w:w="43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5000" w:type="pct"/>
            <w:gridSpan w:val="3"/>
          </w:tcPr>
          <w:p w:rsidR="006621BB" w:rsidRPr="00C2677B" w:rsidRDefault="001D54E9" w:rsidP="001D54E9">
            <w:pPr>
              <w:ind w:right="-2125"/>
              <w:jc w:val="center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 xml:space="preserve">Тема 3. </w:t>
            </w:r>
            <w:r w:rsidR="006621BB" w:rsidRPr="00C2677B">
              <w:rPr>
                <w:b/>
                <w:sz w:val="24"/>
                <w:szCs w:val="24"/>
              </w:rPr>
              <w:t xml:space="preserve">Кислородсодержащие </w:t>
            </w:r>
            <w:r w:rsidRPr="00C2677B">
              <w:rPr>
                <w:b/>
                <w:sz w:val="24"/>
                <w:szCs w:val="24"/>
              </w:rPr>
              <w:t>о</w:t>
            </w:r>
            <w:r w:rsidR="006621BB" w:rsidRPr="00C2677B">
              <w:rPr>
                <w:b/>
                <w:sz w:val="24"/>
                <w:szCs w:val="24"/>
              </w:rPr>
              <w:t>рганические соединения (10часов</w:t>
            </w:r>
            <w:r w:rsidRPr="00C2677B">
              <w:rPr>
                <w:b/>
                <w:sz w:val="24"/>
                <w:szCs w:val="24"/>
              </w:rPr>
              <w:t>)</w:t>
            </w:r>
          </w:p>
          <w:p w:rsidR="001D54E9" w:rsidRPr="0050674E" w:rsidRDefault="001D54E9" w:rsidP="006621BB">
            <w:pPr>
              <w:ind w:right="-2125"/>
              <w:rPr>
                <w:sz w:val="24"/>
                <w:szCs w:val="24"/>
              </w:rPr>
            </w:pP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Предельные одноатомные спирты</w:t>
            </w:r>
            <w:r w:rsidR="001D54E9">
              <w:rPr>
                <w:sz w:val="24"/>
                <w:szCs w:val="24"/>
              </w:rPr>
              <w:t xml:space="preserve">. </w:t>
            </w:r>
            <w:r w:rsidRPr="0050674E">
              <w:rPr>
                <w:sz w:val="24"/>
                <w:szCs w:val="24"/>
              </w:rPr>
              <w:t>Гомологический ряд, номенклатура и</w:t>
            </w:r>
            <w:r w:rsidR="001D54E9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свойства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Многоатомные спирты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Фенолы</w:t>
            </w:r>
          </w:p>
        </w:tc>
        <w:tc>
          <w:tcPr>
            <w:tcW w:w="433" w:type="pct"/>
          </w:tcPr>
          <w:p w:rsidR="006621BB" w:rsidRPr="00572F3A" w:rsidRDefault="006621BB" w:rsidP="00300838">
            <w:pPr>
              <w:ind w:right="-2125"/>
              <w:rPr>
                <w:sz w:val="24"/>
                <w:szCs w:val="24"/>
              </w:rPr>
            </w:pPr>
            <w:r w:rsidRPr="00572F3A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Альдегиды.</w:t>
            </w:r>
            <w:r w:rsidR="001D54E9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Состав, номенклатура получение, свойства, применение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</w:t>
            </w:r>
          </w:p>
        </w:tc>
        <w:tc>
          <w:tcPr>
            <w:tcW w:w="4193" w:type="pct"/>
          </w:tcPr>
          <w:p w:rsidR="006621BB" w:rsidRPr="0050674E" w:rsidRDefault="006621BB" w:rsidP="00383E8F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Карбоновые кислоты. Состав,</w:t>
            </w:r>
            <w:r w:rsidR="001D54E9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 xml:space="preserve">Номенклатура, Физические и химические свойства 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Сложные эфиры. </w:t>
            </w:r>
            <w:r w:rsidRPr="0050674E">
              <w:rPr>
                <w:sz w:val="24"/>
                <w:szCs w:val="24"/>
              </w:rPr>
              <w:t>Жиры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Моносахариды.</w:t>
            </w:r>
            <w:r w:rsidR="001D54E9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Состав, строение</w:t>
            </w:r>
            <w:r w:rsidR="001D54E9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 xml:space="preserve"> молекул, свойства и применение</w:t>
            </w:r>
            <w:r w:rsidR="001D54E9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 xml:space="preserve">глюкозы 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proofErr w:type="spellStart"/>
            <w:r w:rsidRPr="0050674E">
              <w:rPr>
                <w:sz w:val="24"/>
                <w:szCs w:val="24"/>
              </w:rPr>
              <w:t>Дисахариды</w:t>
            </w:r>
            <w:proofErr w:type="gramStart"/>
            <w:r w:rsidRPr="0050674E">
              <w:rPr>
                <w:sz w:val="24"/>
                <w:szCs w:val="24"/>
              </w:rPr>
              <w:t>.С</w:t>
            </w:r>
            <w:proofErr w:type="gramEnd"/>
            <w:r w:rsidRPr="0050674E">
              <w:rPr>
                <w:sz w:val="24"/>
                <w:szCs w:val="24"/>
              </w:rPr>
              <w:t>ахароза</w:t>
            </w:r>
            <w:proofErr w:type="spellEnd"/>
            <w:r w:rsidRPr="0050674E">
              <w:rPr>
                <w:sz w:val="24"/>
                <w:szCs w:val="24"/>
              </w:rPr>
              <w:t>, ее состав</w:t>
            </w:r>
            <w:r w:rsidR="001D54E9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свойства, нахождение в природе и применение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proofErr w:type="spellStart"/>
            <w:r w:rsidRPr="0050674E">
              <w:rPr>
                <w:sz w:val="24"/>
                <w:szCs w:val="24"/>
              </w:rPr>
              <w:t>Полисахариды</w:t>
            </w:r>
            <w:proofErr w:type="gramStart"/>
            <w:r w:rsidRPr="0050674E">
              <w:rPr>
                <w:sz w:val="24"/>
                <w:szCs w:val="24"/>
              </w:rPr>
              <w:t>.К</w:t>
            </w:r>
            <w:proofErr w:type="gramEnd"/>
            <w:r w:rsidRPr="0050674E">
              <w:rPr>
                <w:sz w:val="24"/>
                <w:szCs w:val="24"/>
              </w:rPr>
              <w:t>рахмал</w:t>
            </w:r>
            <w:proofErr w:type="spellEnd"/>
            <w:r w:rsidRPr="0050674E">
              <w:rPr>
                <w:sz w:val="24"/>
                <w:szCs w:val="24"/>
              </w:rPr>
              <w:t xml:space="preserve"> и целлюлоза как природные полимеры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</w:t>
            </w:r>
          </w:p>
        </w:tc>
        <w:tc>
          <w:tcPr>
            <w:tcW w:w="419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 xml:space="preserve"> Контрольн</w:t>
            </w:r>
            <w:proofErr w:type="gramStart"/>
            <w:r w:rsidRPr="0050674E">
              <w:rPr>
                <w:sz w:val="24"/>
                <w:szCs w:val="24"/>
              </w:rPr>
              <w:t>о-</w:t>
            </w:r>
            <w:proofErr w:type="gramEnd"/>
            <w:r w:rsidRPr="0050674E">
              <w:rPr>
                <w:sz w:val="24"/>
                <w:szCs w:val="24"/>
              </w:rPr>
              <w:t xml:space="preserve"> обобщающий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D54E9" w:rsidTr="00C2677B">
        <w:tc>
          <w:tcPr>
            <w:tcW w:w="5000" w:type="pct"/>
            <w:gridSpan w:val="3"/>
          </w:tcPr>
          <w:p w:rsidR="001D54E9" w:rsidRPr="00C2677B" w:rsidRDefault="001D54E9" w:rsidP="001D54E9">
            <w:pPr>
              <w:ind w:right="-2125"/>
              <w:jc w:val="center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Тема 4. Азотсодержащие соединения и их нахождение в живой природе (6часов)</w:t>
            </w: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23.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proofErr w:type="spellStart"/>
            <w:r w:rsidRPr="0050674E">
              <w:rPr>
                <w:sz w:val="24"/>
                <w:szCs w:val="24"/>
              </w:rPr>
              <w:t>Амины</w:t>
            </w:r>
            <w:proofErr w:type="gramStart"/>
            <w:r w:rsidRPr="0050674E">
              <w:rPr>
                <w:sz w:val="24"/>
                <w:szCs w:val="24"/>
              </w:rPr>
              <w:t>.А</w:t>
            </w:r>
            <w:proofErr w:type="gramEnd"/>
            <w:r w:rsidRPr="0050674E">
              <w:rPr>
                <w:sz w:val="24"/>
                <w:szCs w:val="24"/>
              </w:rPr>
              <w:t>минокислоты</w:t>
            </w:r>
            <w:proofErr w:type="spellEnd"/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24.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 xml:space="preserve"> Аминокислоты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25.</w:t>
            </w:r>
          </w:p>
        </w:tc>
        <w:tc>
          <w:tcPr>
            <w:tcW w:w="419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 xml:space="preserve"> Белки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26.</w:t>
            </w:r>
          </w:p>
        </w:tc>
        <w:tc>
          <w:tcPr>
            <w:tcW w:w="419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Нуклеиновые кислоты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27.</w:t>
            </w:r>
          </w:p>
        </w:tc>
        <w:tc>
          <w:tcPr>
            <w:tcW w:w="419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упражнений</w:t>
            </w:r>
          </w:p>
        </w:tc>
        <w:tc>
          <w:tcPr>
            <w:tcW w:w="43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D54E9" w:rsidTr="00C2677B">
        <w:tc>
          <w:tcPr>
            <w:tcW w:w="5000" w:type="pct"/>
            <w:gridSpan w:val="3"/>
          </w:tcPr>
          <w:p w:rsidR="001D54E9" w:rsidRPr="00C2677B" w:rsidRDefault="001D54E9" w:rsidP="00C2677B">
            <w:pPr>
              <w:ind w:right="-2125"/>
              <w:jc w:val="center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Тема 5. Биологически активные органические соединения(4часа)</w:t>
            </w: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28.</w:t>
            </w:r>
          </w:p>
        </w:tc>
        <w:tc>
          <w:tcPr>
            <w:tcW w:w="4193" w:type="pct"/>
          </w:tcPr>
          <w:p w:rsidR="006621BB" w:rsidRDefault="006621BB" w:rsidP="00936E7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Ферменты</w:t>
            </w:r>
          </w:p>
        </w:tc>
        <w:tc>
          <w:tcPr>
            <w:tcW w:w="43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29.</w:t>
            </w:r>
          </w:p>
        </w:tc>
        <w:tc>
          <w:tcPr>
            <w:tcW w:w="4193" w:type="pct"/>
          </w:tcPr>
          <w:p w:rsidR="006621BB" w:rsidRDefault="006621BB" w:rsidP="00936E7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Витамины</w:t>
            </w:r>
          </w:p>
        </w:tc>
        <w:tc>
          <w:tcPr>
            <w:tcW w:w="43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lastRenderedPageBreak/>
              <w:t>30.</w:t>
            </w:r>
          </w:p>
        </w:tc>
        <w:tc>
          <w:tcPr>
            <w:tcW w:w="4193" w:type="pct"/>
          </w:tcPr>
          <w:p w:rsidR="006621BB" w:rsidRDefault="006621BB" w:rsidP="00936E7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 xml:space="preserve"> Гормоны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31.</w:t>
            </w:r>
          </w:p>
        </w:tc>
        <w:tc>
          <w:tcPr>
            <w:tcW w:w="4193" w:type="pct"/>
          </w:tcPr>
          <w:p w:rsidR="006621BB" w:rsidRDefault="006621BB" w:rsidP="008D3B3A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Лекарственные</w:t>
            </w:r>
            <w:r w:rsidR="00C2677B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препараты</w:t>
            </w:r>
          </w:p>
        </w:tc>
        <w:tc>
          <w:tcPr>
            <w:tcW w:w="433" w:type="pct"/>
          </w:tcPr>
          <w:p w:rsidR="006621BB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2677B" w:rsidTr="00C2677B">
        <w:tc>
          <w:tcPr>
            <w:tcW w:w="5000" w:type="pct"/>
            <w:gridSpan w:val="3"/>
          </w:tcPr>
          <w:p w:rsidR="00C2677B" w:rsidRPr="00C2677B" w:rsidRDefault="00C2677B" w:rsidP="00C2677B">
            <w:pPr>
              <w:ind w:right="-2125"/>
              <w:jc w:val="center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Тема 6. Искусственные и синтетические полимеры (3часа)</w:t>
            </w:r>
          </w:p>
        </w:tc>
      </w:tr>
      <w:tr w:rsidR="006621BB" w:rsidTr="00C2677B">
        <w:tc>
          <w:tcPr>
            <w:tcW w:w="374" w:type="pct"/>
          </w:tcPr>
          <w:p w:rsidR="006621BB" w:rsidRPr="00C2677B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 w:rsidRPr="00C2677B">
              <w:rPr>
                <w:b/>
                <w:sz w:val="24"/>
                <w:szCs w:val="24"/>
              </w:rPr>
              <w:t>32.</w:t>
            </w:r>
          </w:p>
        </w:tc>
        <w:tc>
          <w:tcPr>
            <w:tcW w:w="4193" w:type="pct"/>
          </w:tcPr>
          <w:p w:rsidR="006621BB" w:rsidRPr="0050674E" w:rsidRDefault="006621BB" w:rsidP="00936E78">
            <w:pPr>
              <w:ind w:right="-2125"/>
              <w:rPr>
                <w:sz w:val="24"/>
                <w:szCs w:val="24"/>
              </w:rPr>
            </w:pPr>
            <w:r w:rsidRPr="0050674E">
              <w:rPr>
                <w:sz w:val="24"/>
                <w:szCs w:val="24"/>
              </w:rPr>
              <w:t>Искусственные и</w:t>
            </w:r>
            <w:r w:rsidR="00C2677B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синтетические</w:t>
            </w:r>
            <w:r w:rsidR="00C2677B">
              <w:rPr>
                <w:sz w:val="24"/>
                <w:szCs w:val="24"/>
              </w:rPr>
              <w:t xml:space="preserve"> </w:t>
            </w:r>
            <w:r w:rsidRPr="0050674E">
              <w:rPr>
                <w:sz w:val="24"/>
                <w:szCs w:val="24"/>
              </w:rPr>
              <w:t>волокна</w:t>
            </w: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621BB" w:rsidTr="00C2677B">
        <w:tc>
          <w:tcPr>
            <w:tcW w:w="374" w:type="pct"/>
          </w:tcPr>
          <w:p w:rsidR="006621BB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</w:t>
            </w:r>
          </w:p>
        </w:tc>
        <w:tc>
          <w:tcPr>
            <w:tcW w:w="4193" w:type="pct"/>
          </w:tcPr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</w:t>
            </w:r>
            <w:r w:rsidRPr="0050674E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меры</w:t>
            </w:r>
          </w:p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</w:p>
          <w:p w:rsidR="006621BB" w:rsidRPr="0050674E" w:rsidRDefault="006621BB" w:rsidP="00300838">
            <w:pPr>
              <w:ind w:right="-2125"/>
              <w:rPr>
                <w:sz w:val="24"/>
                <w:szCs w:val="24"/>
              </w:rPr>
            </w:pPr>
          </w:p>
        </w:tc>
        <w:tc>
          <w:tcPr>
            <w:tcW w:w="433" w:type="pct"/>
          </w:tcPr>
          <w:p w:rsidR="006621BB" w:rsidRPr="0050674E" w:rsidRDefault="006621BB" w:rsidP="00300838">
            <w:pPr>
              <w:ind w:right="-2125"/>
              <w:rPr>
                <w:b/>
                <w:sz w:val="24"/>
                <w:szCs w:val="24"/>
              </w:rPr>
            </w:pPr>
            <w:r w:rsidRPr="0050674E">
              <w:rPr>
                <w:b/>
                <w:sz w:val="24"/>
                <w:szCs w:val="24"/>
              </w:rPr>
              <w:t>1</w:t>
            </w:r>
          </w:p>
        </w:tc>
      </w:tr>
      <w:tr w:rsidR="008D3B3A" w:rsidTr="00C2677B">
        <w:tc>
          <w:tcPr>
            <w:tcW w:w="374" w:type="pct"/>
          </w:tcPr>
          <w:p w:rsidR="008D3B3A" w:rsidRPr="0050674E" w:rsidRDefault="00C2677B" w:rsidP="00300838">
            <w:pPr>
              <w:ind w:right="-21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34.</w:t>
            </w:r>
          </w:p>
        </w:tc>
        <w:tc>
          <w:tcPr>
            <w:tcW w:w="4626" w:type="pct"/>
            <w:gridSpan w:val="2"/>
          </w:tcPr>
          <w:p w:rsidR="008D3B3A" w:rsidRPr="00891686" w:rsidRDefault="00891686" w:rsidP="00300838">
            <w:pPr>
              <w:ind w:right="-2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Практическая работа 2 Распознавание пластмасс и волокон</w:t>
            </w:r>
          </w:p>
        </w:tc>
      </w:tr>
    </w:tbl>
    <w:p w:rsidR="00300838" w:rsidRPr="00300838" w:rsidRDefault="00300838" w:rsidP="00300838">
      <w:pPr>
        <w:ind w:right="-2125"/>
        <w:rPr>
          <w:b/>
          <w:sz w:val="28"/>
          <w:szCs w:val="28"/>
        </w:rPr>
      </w:pPr>
    </w:p>
    <w:sectPr w:rsidR="00300838" w:rsidRPr="00300838" w:rsidSect="00BF3E03">
      <w:pgSz w:w="16838" w:h="11906" w:orient="landscape"/>
      <w:pgMar w:top="567" w:right="709" w:bottom="21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876C1"/>
    <w:multiLevelType w:val="hybridMultilevel"/>
    <w:tmpl w:val="47027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A14AA"/>
    <w:multiLevelType w:val="hybridMultilevel"/>
    <w:tmpl w:val="E88A8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3084"/>
    <w:rsid w:val="000158A9"/>
    <w:rsid w:val="00024786"/>
    <w:rsid w:val="00030EDA"/>
    <w:rsid w:val="00032243"/>
    <w:rsid w:val="00034D43"/>
    <w:rsid w:val="00051685"/>
    <w:rsid w:val="00071D0A"/>
    <w:rsid w:val="00080EA5"/>
    <w:rsid w:val="00086407"/>
    <w:rsid w:val="000A286A"/>
    <w:rsid w:val="000B2CF1"/>
    <w:rsid w:val="000C035B"/>
    <w:rsid w:val="000C562A"/>
    <w:rsid w:val="000D1E69"/>
    <w:rsid w:val="000F0035"/>
    <w:rsid w:val="000F15FE"/>
    <w:rsid w:val="001008B8"/>
    <w:rsid w:val="00106522"/>
    <w:rsid w:val="00140EEA"/>
    <w:rsid w:val="00150169"/>
    <w:rsid w:val="00153904"/>
    <w:rsid w:val="00155E2E"/>
    <w:rsid w:val="001648EB"/>
    <w:rsid w:val="00171AC1"/>
    <w:rsid w:val="0018096C"/>
    <w:rsid w:val="0018305E"/>
    <w:rsid w:val="001B66F8"/>
    <w:rsid w:val="001C7C87"/>
    <w:rsid w:val="001D0627"/>
    <w:rsid w:val="001D54E9"/>
    <w:rsid w:val="001D7271"/>
    <w:rsid w:val="001D790D"/>
    <w:rsid w:val="001E36A4"/>
    <w:rsid w:val="001E41CC"/>
    <w:rsid w:val="001F2B5E"/>
    <w:rsid w:val="001F7FEE"/>
    <w:rsid w:val="00211953"/>
    <w:rsid w:val="00242B76"/>
    <w:rsid w:val="00245E08"/>
    <w:rsid w:val="0025073E"/>
    <w:rsid w:val="00257AD3"/>
    <w:rsid w:val="0026712F"/>
    <w:rsid w:val="00280C5C"/>
    <w:rsid w:val="002A45B1"/>
    <w:rsid w:val="002A57D5"/>
    <w:rsid w:val="002C0A33"/>
    <w:rsid w:val="002C1A7D"/>
    <w:rsid w:val="002C6C0D"/>
    <w:rsid w:val="002F5C13"/>
    <w:rsid w:val="002F74E0"/>
    <w:rsid w:val="00300838"/>
    <w:rsid w:val="00314A7A"/>
    <w:rsid w:val="00326887"/>
    <w:rsid w:val="00352C77"/>
    <w:rsid w:val="003622A4"/>
    <w:rsid w:val="00376D3B"/>
    <w:rsid w:val="00382728"/>
    <w:rsid w:val="00383E8F"/>
    <w:rsid w:val="0038673A"/>
    <w:rsid w:val="003974A0"/>
    <w:rsid w:val="003A7294"/>
    <w:rsid w:val="003B4F54"/>
    <w:rsid w:val="003C1B0C"/>
    <w:rsid w:val="003C40A5"/>
    <w:rsid w:val="003D0D21"/>
    <w:rsid w:val="003E7206"/>
    <w:rsid w:val="004321D7"/>
    <w:rsid w:val="00435E32"/>
    <w:rsid w:val="00447FDE"/>
    <w:rsid w:val="00461373"/>
    <w:rsid w:val="00472015"/>
    <w:rsid w:val="00496126"/>
    <w:rsid w:val="004C361D"/>
    <w:rsid w:val="004D3887"/>
    <w:rsid w:val="004E31A1"/>
    <w:rsid w:val="004E7960"/>
    <w:rsid w:val="004F3F6E"/>
    <w:rsid w:val="004F51E4"/>
    <w:rsid w:val="005040D1"/>
    <w:rsid w:val="0050674E"/>
    <w:rsid w:val="00507E9D"/>
    <w:rsid w:val="00515CB8"/>
    <w:rsid w:val="0052714D"/>
    <w:rsid w:val="00531C4D"/>
    <w:rsid w:val="00544231"/>
    <w:rsid w:val="005579F3"/>
    <w:rsid w:val="00563CAE"/>
    <w:rsid w:val="005644BC"/>
    <w:rsid w:val="005648E4"/>
    <w:rsid w:val="00572F3A"/>
    <w:rsid w:val="00576088"/>
    <w:rsid w:val="00593084"/>
    <w:rsid w:val="005945D5"/>
    <w:rsid w:val="005B7DFF"/>
    <w:rsid w:val="005E4C7D"/>
    <w:rsid w:val="005F5AA8"/>
    <w:rsid w:val="00635C2C"/>
    <w:rsid w:val="00646D9F"/>
    <w:rsid w:val="006537B6"/>
    <w:rsid w:val="00653AD7"/>
    <w:rsid w:val="006621BB"/>
    <w:rsid w:val="00665B46"/>
    <w:rsid w:val="006810CA"/>
    <w:rsid w:val="00687B27"/>
    <w:rsid w:val="00694D22"/>
    <w:rsid w:val="006D195C"/>
    <w:rsid w:val="006D635C"/>
    <w:rsid w:val="006E00F2"/>
    <w:rsid w:val="006E2FC7"/>
    <w:rsid w:val="006E767D"/>
    <w:rsid w:val="006F1A5C"/>
    <w:rsid w:val="006F4B21"/>
    <w:rsid w:val="006F5ED4"/>
    <w:rsid w:val="00702C43"/>
    <w:rsid w:val="00704C0B"/>
    <w:rsid w:val="007133F2"/>
    <w:rsid w:val="00715488"/>
    <w:rsid w:val="00721EEF"/>
    <w:rsid w:val="00732C25"/>
    <w:rsid w:val="0073567D"/>
    <w:rsid w:val="00740EFC"/>
    <w:rsid w:val="00741F5A"/>
    <w:rsid w:val="00751360"/>
    <w:rsid w:val="00763237"/>
    <w:rsid w:val="00764F8F"/>
    <w:rsid w:val="007850C9"/>
    <w:rsid w:val="00790BBA"/>
    <w:rsid w:val="007A427D"/>
    <w:rsid w:val="007B144C"/>
    <w:rsid w:val="007C4FF6"/>
    <w:rsid w:val="007D498B"/>
    <w:rsid w:val="007E059B"/>
    <w:rsid w:val="007F0A80"/>
    <w:rsid w:val="0080015A"/>
    <w:rsid w:val="008033BB"/>
    <w:rsid w:val="008056AC"/>
    <w:rsid w:val="00822248"/>
    <w:rsid w:val="008420E9"/>
    <w:rsid w:val="00861319"/>
    <w:rsid w:val="00863856"/>
    <w:rsid w:val="0086445D"/>
    <w:rsid w:val="00865C50"/>
    <w:rsid w:val="00891686"/>
    <w:rsid w:val="008A32F3"/>
    <w:rsid w:val="008A5002"/>
    <w:rsid w:val="008A5904"/>
    <w:rsid w:val="008B22C3"/>
    <w:rsid w:val="008B31A1"/>
    <w:rsid w:val="008B60C7"/>
    <w:rsid w:val="008B6DD1"/>
    <w:rsid w:val="008B6EE6"/>
    <w:rsid w:val="008C5A15"/>
    <w:rsid w:val="008D120A"/>
    <w:rsid w:val="008D3B3A"/>
    <w:rsid w:val="008D71A3"/>
    <w:rsid w:val="008D7B0F"/>
    <w:rsid w:val="008E4BFF"/>
    <w:rsid w:val="008E592A"/>
    <w:rsid w:val="008E75F5"/>
    <w:rsid w:val="0093510C"/>
    <w:rsid w:val="009360E0"/>
    <w:rsid w:val="00936E78"/>
    <w:rsid w:val="00937936"/>
    <w:rsid w:val="00952301"/>
    <w:rsid w:val="0095449E"/>
    <w:rsid w:val="00974A44"/>
    <w:rsid w:val="00984906"/>
    <w:rsid w:val="00987CC6"/>
    <w:rsid w:val="00996368"/>
    <w:rsid w:val="009A35F3"/>
    <w:rsid w:val="009A5EFD"/>
    <w:rsid w:val="009D1B87"/>
    <w:rsid w:val="009D297B"/>
    <w:rsid w:val="009D678E"/>
    <w:rsid w:val="009E0212"/>
    <w:rsid w:val="009E5ADB"/>
    <w:rsid w:val="009E7AEC"/>
    <w:rsid w:val="009F2B90"/>
    <w:rsid w:val="009F3BAB"/>
    <w:rsid w:val="00A04D5F"/>
    <w:rsid w:val="00A06E41"/>
    <w:rsid w:val="00A2339C"/>
    <w:rsid w:val="00A3069C"/>
    <w:rsid w:val="00A340F9"/>
    <w:rsid w:val="00A37AAF"/>
    <w:rsid w:val="00A504A3"/>
    <w:rsid w:val="00A7124E"/>
    <w:rsid w:val="00A71374"/>
    <w:rsid w:val="00A83DB6"/>
    <w:rsid w:val="00A9390D"/>
    <w:rsid w:val="00AA6ACD"/>
    <w:rsid w:val="00AC1E45"/>
    <w:rsid w:val="00AC3336"/>
    <w:rsid w:val="00AC5911"/>
    <w:rsid w:val="00AD2C12"/>
    <w:rsid w:val="00AD3CA7"/>
    <w:rsid w:val="00AD64C4"/>
    <w:rsid w:val="00AD670F"/>
    <w:rsid w:val="00AE25AA"/>
    <w:rsid w:val="00AF0980"/>
    <w:rsid w:val="00AF4012"/>
    <w:rsid w:val="00B22B04"/>
    <w:rsid w:val="00B32E98"/>
    <w:rsid w:val="00B50667"/>
    <w:rsid w:val="00B5143E"/>
    <w:rsid w:val="00B54E1D"/>
    <w:rsid w:val="00B657B8"/>
    <w:rsid w:val="00B77315"/>
    <w:rsid w:val="00BC0146"/>
    <w:rsid w:val="00BC74B7"/>
    <w:rsid w:val="00BE3A16"/>
    <w:rsid w:val="00BF3E03"/>
    <w:rsid w:val="00BF407D"/>
    <w:rsid w:val="00C13851"/>
    <w:rsid w:val="00C15C68"/>
    <w:rsid w:val="00C16E9C"/>
    <w:rsid w:val="00C2368E"/>
    <w:rsid w:val="00C2677B"/>
    <w:rsid w:val="00C27B9B"/>
    <w:rsid w:val="00C324B5"/>
    <w:rsid w:val="00C47E5C"/>
    <w:rsid w:val="00C66505"/>
    <w:rsid w:val="00C766D9"/>
    <w:rsid w:val="00C76D14"/>
    <w:rsid w:val="00C856A5"/>
    <w:rsid w:val="00C86DB1"/>
    <w:rsid w:val="00CB0DA2"/>
    <w:rsid w:val="00CB71E4"/>
    <w:rsid w:val="00CC0F69"/>
    <w:rsid w:val="00CC23F9"/>
    <w:rsid w:val="00CD3174"/>
    <w:rsid w:val="00CD4FD2"/>
    <w:rsid w:val="00CD679D"/>
    <w:rsid w:val="00CD7E64"/>
    <w:rsid w:val="00CE2494"/>
    <w:rsid w:val="00CF485E"/>
    <w:rsid w:val="00D072BB"/>
    <w:rsid w:val="00D4183F"/>
    <w:rsid w:val="00D469B0"/>
    <w:rsid w:val="00D52C77"/>
    <w:rsid w:val="00D61B84"/>
    <w:rsid w:val="00D864DF"/>
    <w:rsid w:val="00D97403"/>
    <w:rsid w:val="00DA719F"/>
    <w:rsid w:val="00DB4B57"/>
    <w:rsid w:val="00DD3F12"/>
    <w:rsid w:val="00DD70E3"/>
    <w:rsid w:val="00DF37FF"/>
    <w:rsid w:val="00E014FF"/>
    <w:rsid w:val="00E0228C"/>
    <w:rsid w:val="00E05789"/>
    <w:rsid w:val="00E10C3E"/>
    <w:rsid w:val="00E24911"/>
    <w:rsid w:val="00E3746E"/>
    <w:rsid w:val="00E422AD"/>
    <w:rsid w:val="00E53424"/>
    <w:rsid w:val="00E54FB7"/>
    <w:rsid w:val="00E74FB8"/>
    <w:rsid w:val="00E86DEC"/>
    <w:rsid w:val="00E90E06"/>
    <w:rsid w:val="00E96F9F"/>
    <w:rsid w:val="00EB5836"/>
    <w:rsid w:val="00EB773B"/>
    <w:rsid w:val="00EC4E69"/>
    <w:rsid w:val="00EE3240"/>
    <w:rsid w:val="00F03AAA"/>
    <w:rsid w:val="00F046FA"/>
    <w:rsid w:val="00F1032E"/>
    <w:rsid w:val="00F16699"/>
    <w:rsid w:val="00F30358"/>
    <w:rsid w:val="00F31D7C"/>
    <w:rsid w:val="00F37583"/>
    <w:rsid w:val="00F42011"/>
    <w:rsid w:val="00F44189"/>
    <w:rsid w:val="00F57FA4"/>
    <w:rsid w:val="00F650F2"/>
    <w:rsid w:val="00F663C0"/>
    <w:rsid w:val="00F72376"/>
    <w:rsid w:val="00F84994"/>
    <w:rsid w:val="00F95ACD"/>
    <w:rsid w:val="00FA66B2"/>
    <w:rsid w:val="00FF4B6B"/>
    <w:rsid w:val="00FF6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4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1A1"/>
    <w:pPr>
      <w:ind w:left="720"/>
      <w:contextualSpacing/>
    </w:pPr>
  </w:style>
  <w:style w:type="table" w:styleId="a4">
    <w:name w:val="Table Grid"/>
    <w:basedOn w:val="a1"/>
    <w:uiPriority w:val="59"/>
    <w:rsid w:val="00435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03E23-51DA-43AB-800B-28379689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7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29</cp:revision>
  <cp:lastPrinted>2013-12-04T07:40:00Z</cp:lastPrinted>
  <dcterms:created xsi:type="dcterms:W3CDTF">2011-09-21T18:33:00Z</dcterms:created>
  <dcterms:modified xsi:type="dcterms:W3CDTF">2021-08-31T08:18:00Z</dcterms:modified>
</cp:coreProperties>
</file>