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4A7" w:rsidRDefault="00F504A7" w:rsidP="00F504A7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01C" w:rsidRPr="00F504A7" w:rsidRDefault="00F504A7" w:rsidP="00F504A7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Экзаменационные вопросы</w:t>
      </w:r>
      <w:r w:rsidR="00A7701C" w:rsidRPr="00F504A7">
        <w:rPr>
          <w:rFonts w:ascii="Times New Roman" w:hAnsi="Times New Roman" w:cs="Times New Roman"/>
          <w:b/>
          <w:sz w:val="28"/>
          <w:szCs w:val="28"/>
        </w:rPr>
        <w:t xml:space="preserve"> по дисциплине «Менеджмент» для студентов очной формы </w:t>
      </w:r>
      <w:proofErr w:type="gramStart"/>
      <w:r w:rsidR="00A7701C" w:rsidRPr="00F504A7">
        <w:rPr>
          <w:rFonts w:ascii="Times New Roman" w:hAnsi="Times New Roman" w:cs="Times New Roman"/>
          <w:b/>
          <w:sz w:val="28"/>
          <w:szCs w:val="28"/>
        </w:rPr>
        <w:t>обучения по специальности</w:t>
      </w:r>
      <w:proofErr w:type="gramEnd"/>
      <w:r w:rsidR="00A7701C" w:rsidRPr="00F504A7">
        <w:rPr>
          <w:rFonts w:ascii="Times New Roman" w:hAnsi="Times New Roman" w:cs="Times New Roman"/>
          <w:b/>
          <w:sz w:val="28"/>
          <w:szCs w:val="28"/>
        </w:rPr>
        <w:t xml:space="preserve"> 38.02.07  «Банковское дело»</w:t>
      </w:r>
    </w:p>
    <w:p w:rsidR="00F504A7" w:rsidRPr="00F504A7" w:rsidRDefault="00F504A7" w:rsidP="00F504A7">
      <w:pPr>
        <w:pStyle w:val="a3"/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Style w:val="a6"/>
        <w:tblW w:w="10559" w:type="dxa"/>
        <w:tblInd w:w="534" w:type="dxa"/>
        <w:tblLook w:val="04A0"/>
      </w:tblPr>
      <w:tblGrid>
        <w:gridCol w:w="5369"/>
        <w:gridCol w:w="5190"/>
      </w:tblGrid>
      <w:tr w:rsidR="00F504A7" w:rsidRPr="00F504A7" w:rsidTr="00F504A7">
        <w:trPr>
          <w:trHeight w:val="13220"/>
        </w:trPr>
        <w:tc>
          <w:tcPr>
            <w:tcW w:w="5369" w:type="dxa"/>
          </w:tcPr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Сущность современного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Менеджмент как особый вид профессиональной деятельности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Основные понятия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 научного управления (Ф.Тейлор)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Административная школа (</w:t>
            </w:r>
            <w:proofErr w:type="spellStart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А.Файоль</w:t>
            </w:r>
            <w:proofErr w:type="spellEnd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, М.Вебер)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 человеческих отношений и науки о поведении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 количественных методов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Процессный, системный и ситуационный подходы к менеджменту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как объект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Формальные и неформальные организации: общее и отличия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Жизненный цикл организации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Внутренняя среда организации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Внешняя среда организации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Понятие и проце</w:t>
            </w:r>
            <w:proofErr w:type="gramStart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сс стр</w:t>
            </w:r>
            <w:proofErr w:type="gramEnd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атегического планирования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Стратегическое и текущее планирование 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Миссия и цели организации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 внешней и внутренней среды организации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Делегирование, полномочия и ответственность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Линейная структура управления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Функциональная и линейно-функциональная структуры управления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Дивизиональная структура управления 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Характеристика составляющих цикла менеджмента (функций управления)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Сущность контроля и его виды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Сущность мотивации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Современные теории мотивации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Система методов управления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Понятие и типология решений 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Процесс подготовки и принятия решения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Руководство и власть</w:t>
            </w:r>
          </w:p>
          <w:p w:rsid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Стили руководства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Лидер и руководитель: общее и отличия</w:t>
            </w:r>
          </w:p>
          <w:p w:rsidR="00F504A7" w:rsidRPr="00F504A7" w:rsidRDefault="00F504A7" w:rsidP="00F504A7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5190" w:type="dxa"/>
          </w:tcPr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Ситуационное лидерство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Персонал-технология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Стили управления согласно методике «Решетка менеджмента»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Процесс коммуникации в менеджменте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Виды коммуникаций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Коммуникационная сеть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Деловое и управленческое общение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Методика «</w:t>
            </w:r>
            <w:proofErr w:type="spellStart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Трансактный</w:t>
            </w:r>
            <w:proofErr w:type="spellEnd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анализ»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Конфликты в коллективе, их виды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Способы предупреждения и разрешения конфликтов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Основные правила проведения переговоров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Понятие и причины стресса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Пути предупреждения стресса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Самоменеджмент</w:t>
            </w:r>
            <w:proofErr w:type="spellEnd"/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Функции </w:t>
            </w:r>
            <w:proofErr w:type="spellStart"/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самоменеджмента</w:t>
            </w:r>
            <w:proofErr w:type="spellEnd"/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Принцип Парето в менеджменте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Установление приоритетов с помощью анализа АБВ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 использования времени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 «поглотителей» времени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Организационные принципы распорядка дня: правила начала дня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Организационные принципы распорядка дня: правила, касающиеся хода дня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Организационные принципы распорядка дня: правила завершения рабочего дня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Переговоры по телефону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Сущность и функции банковского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Структура банковского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Направления банковского менеджмента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eastAsia="Times New Roman" w:hAnsi="Times New Roman" w:cs="Times New Roman"/>
                <w:sz w:val="26"/>
                <w:szCs w:val="26"/>
              </w:rPr>
              <w:t>Направления  кадрового менеджмента в банке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hAnsi="Times New Roman" w:cs="Times New Roman"/>
                <w:sz w:val="26"/>
                <w:szCs w:val="26"/>
              </w:rPr>
              <w:t>Методы кадрового менеджмента в банке</w:t>
            </w:r>
          </w:p>
          <w:p w:rsidR="00F504A7" w:rsidRPr="00F504A7" w:rsidRDefault="00F504A7" w:rsidP="00F504A7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04A7">
              <w:rPr>
                <w:rFonts w:ascii="Times New Roman" w:hAnsi="Times New Roman" w:cs="Times New Roman"/>
                <w:sz w:val="26"/>
                <w:szCs w:val="26"/>
              </w:rPr>
              <w:t>Основные качества банковского работника</w:t>
            </w:r>
          </w:p>
          <w:bookmarkEnd w:id="0"/>
          <w:p w:rsidR="00F504A7" w:rsidRPr="00F504A7" w:rsidRDefault="00F504A7" w:rsidP="00F504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F504A7" w:rsidRPr="00475024" w:rsidRDefault="00F504A7" w:rsidP="00F504A7">
      <w:pPr>
        <w:pStyle w:val="a3"/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913E48" w:rsidRPr="00913E48" w:rsidRDefault="00913E48" w:rsidP="00913E48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kern w:val="20"/>
          <w:sz w:val="24"/>
          <w:szCs w:val="24"/>
        </w:rPr>
      </w:pPr>
    </w:p>
    <w:p w:rsidR="00913E48" w:rsidRDefault="00913E48" w:rsidP="00913E4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913E48" w:rsidRDefault="00913E48" w:rsidP="00913E48">
      <w:pPr>
        <w:spacing w:after="0" w:line="240" w:lineRule="auto"/>
        <w:rPr>
          <w:rFonts w:ascii="Times New Roman" w:hAnsi="Times New Roman" w:cs="Times New Roman"/>
        </w:rPr>
      </w:pPr>
    </w:p>
    <w:sectPr w:rsidR="00913E48" w:rsidSect="00F504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C4907"/>
    <w:multiLevelType w:val="hybridMultilevel"/>
    <w:tmpl w:val="CB761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45AF2"/>
    <w:multiLevelType w:val="hybridMultilevel"/>
    <w:tmpl w:val="9D4E53A8"/>
    <w:lvl w:ilvl="0" w:tplc="9286979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174481"/>
    <w:multiLevelType w:val="hybridMultilevel"/>
    <w:tmpl w:val="BCB06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37A45"/>
    <w:multiLevelType w:val="hybridMultilevel"/>
    <w:tmpl w:val="F36AA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91089"/>
    <w:multiLevelType w:val="hybridMultilevel"/>
    <w:tmpl w:val="9D4E53A8"/>
    <w:lvl w:ilvl="0" w:tplc="9286979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CE5C8B"/>
    <w:multiLevelType w:val="hybridMultilevel"/>
    <w:tmpl w:val="4140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5426B"/>
    <w:multiLevelType w:val="hybridMultilevel"/>
    <w:tmpl w:val="9D4E53A8"/>
    <w:lvl w:ilvl="0" w:tplc="9286979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DD4F1C"/>
    <w:multiLevelType w:val="hybridMultilevel"/>
    <w:tmpl w:val="4140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7691E"/>
    <w:multiLevelType w:val="hybridMultilevel"/>
    <w:tmpl w:val="07FEF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92870"/>
    <w:multiLevelType w:val="hybridMultilevel"/>
    <w:tmpl w:val="9D4E53A8"/>
    <w:lvl w:ilvl="0" w:tplc="9286979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140725"/>
    <w:multiLevelType w:val="hybridMultilevel"/>
    <w:tmpl w:val="9D4E53A8"/>
    <w:lvl w:ilvl="0" w:tplc="9286979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522800"/>
    <w:multiLevelType w:val="hybridMultilevel"/>
    <w:tmpl w:val="85EAD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620865"/>
    <w:multiLevelType w:val="hybridMultilevel"/>
    <w:tmpl w:val="EE4C8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9"/>
  </w:num>
  <w:num w:numId="5">
    <w:abstractNumId w:val="6"/>
  </w:num>
  <w:num w:numId="6">
    <w:abstractNumId w:val="4"/>
  </w:num>
  <w:num w:numId="7">
    <w:abstractNumId w:val="10"/>
  </w:num>
  <w:num w:numId="8">
    <w:abstractNumId w:val="12"/>
  </w:num>
  <w:num w:numId="9">
    <w:abstractNumId w:val="2"/>
  </w:num>
  <w:num w:numId="10">
    <w:abstractNumId w:val="5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E31AC"/>
    <w:rsid w:val="00077973"/>
    <w:rsid w:val="000E31AC"/>
    <w:rsid w:val="003E066B"/>
    <w:rsid w:val="00440EA2"/>
    <w:rsid w:val="00445B14"/>
    <w:rsid w:val="00475024"/>
    <w:rsid w:val="00502324"/>
    <w:rsid w:val="00566486"/>
    <w:rsid w:val="005B0E0F"/>
    <w:rsid w:val="0063458C"/>
    <w:rsid w:val="00721018"/>
    <w:rsid w:val="007B048B"/>
    <w:rsid w:val="00806028"/>
    <w:rsid w:val="0090452D"/>
    <w:rsid w:val="00913E48"/>
    <w:rsid w:val="00943584"/>
    <w:rsid w:val="00A7701C"/>
    <w:rsid w:val="00B463D9"/>
    <w:rsid w:val="00D2204F"/>
    <w:rsid w:val="00D972CF"/>
    <w:rsid w:val="00DC0103"/>
    <w:rsid w:val="00E62CA4"/>
    <w:rsid w:val="00E67532"/>
    <w:rsid w:val="00F504A7"/>
    <w:rsid w:val="00F80361"/>
    <w:rsid w:val="00F84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28"/>
  </w:style>
  <w:style w:type="paragraph" w:styleId="3">
    <w:name w:val="heading 3"/>
    <w:basedOn w:val="a"/>
    <w:next w:val="a"/>
    <w:link w:val="30"/>
    <w:uiPriority w:val="9"/>
    <w:qFormat/>
    <w:rsid w:val="0094358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3584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paragraph" w:styleId="a3">
    <w:name w:val="List Paragraph"/>
    <w:basedOn w:val="a"/>
    <w:uiPriority w:val="34"/>
    <w:qFormat/>
    <w:rsid w:val="009435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4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4B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036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PBL19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Костенко</dc:creator>
  <cp:keywords/>
  <dc:description/>
  <cp:lastModifiedBy>Костенко</cp:lastModifiedBy>
  <cp:revision>5</cp:revision>
  <dcterms:created xsi:type="dcterms:W3CDTF">2017-11-06T13:34:00Z</dcterms:created>
  <dcterms:modified xsi:type="dcterms:W3CDTF">2018-08-28T10:22:00Z</dcterms:modified>
</cp:coreProperties>
</file>