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DD" w:rsidRPr="00D94761" w:rsidRDefault="00D94761">
      <w:pPr>
        <w:rPr>
          <w:rFonts w:ascii="Times New Roman" w:hAnsi="Times New Roman" w:cs="Times New Roman"/>
          <w:b/>
          <w:sz w:val="28"/>
          <w:szCs w:val="28"/>
        </w:rPr>
      </w:pPr>
      <w:r w:rsidRPr="00D94761">
        <w:rPr>
          <w:rFonts w:ascii="Times New Roman" w:hAnsi="Times New Roman" w:cs="Times New Roman"/>
          <w:b/>
          <w:sz w:val="28"/>
          <w:szCs w:val="28"/>
        </w:rPr>
        <w:t>Тема урока: Скелет конечностей</w:t>
      </w:r>
    </w:p>
    <w:p w:rsidR="001B05E1" w:rsidRDefault="001B05E1" w:rsidP="001B0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 </w:t>
      </w:r>
      <w:r w:rsidRPr="0000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знаний о строении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добавочного </w:t>
      </w:r>
      <w:r w:rsidRPr="0000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скелета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(пояса конечностей и верхняя и нижняя конечность)</w:t>
      </w:r>
    </w:p>
    <w:p w:rsidR="001B05E1" w:rsidRPr="00004D02" w:rsidRDefault="001B05E1" w:rsidP="001B0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1B05E1" w:rsidRPr="00004D02" w:rsidRDefault="001B05E1" w:rsidP="001B0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познакоми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 учащихся со строением добавочного</w:t>
      </w:r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елета человека: пояса конечностей, верхняя и нижняя конечности, раскрыть их значение.</w:t>
      </w:r>
    </w:p>
    <w:p w:rsidR="001B05E1" w:rsidRPr="00004D02" w:rsidRDefault="001B05E1" w:rsidP="001B0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Развивающие: развивать умения обобщать и делать выводы о строении и функциях системы опоры и движения, о скелете и мышцах, как составных частях опорно-двигательного аппарата; развивать коммуникативные умения, умения оценивать результаты выполненных действий, переводить текстовую информацию </w:t>
      </w:r>
      <w:proofErr w:type="gramStart"/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графическую.</w:t>
      </w:r>
    </w:p>
    <w:p w:rsidR="001B05E1" w:rsidRPr="001D29AB" w:rsidRDefault="001B05E1" w:rsidP="001B0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Воспитательная: воспитывать бережное отношение к своему здоровью; воспитывает самостоятельность, ответственность, информационную культуру.</w:t>
      </w:r>
    </w:p>
    <w:p w:rsidR="001B05E1" w:rsidRDefault="001B05E1" w:rsidP="001B05E1">
      <w:pPr>
        <w:rPr>
          <w:rFonts w:ascii="Times New Roman" w:hAnsi="Times New Roman" w:cs="Times New Roman"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B560F6">
        <w:rPr>
          <w:rFonts w:ascii="Times New Roman" w:hAnsi="Times New Roman" w:cs="Times New Roman"/>
          <w:sz w:val="28"/>
          <w:szCs w:val="28"/>
        </w:rPr>
        <w:t xml:space="preserve"> таблица</w:t>
      </w:r>
      <w:r>
        <w:rPr>
          <w:rFonts w:ascii="Times New Roman" w:hAnsi="Times New Roman" w:cs="Times New Roman"/>
          <w:sz w:val="28"/>
          <w:szCs w:val="28"/>
        </w:rPr>
        <w:t xml:space="preserve"> «Скелет»</w:t>
      </w:r>
    </w:p>
    <w:p w:rsidR="001B05E1" w:rsidRPr="00004D02" w:rsidRDefault="001B05E1" w:rsidP="001B05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B05E1" w:rsidRPr="00004D02" w:rsidRDefault="001B05E1" w:rsidP="001B05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1B05E1" w:rsidRDefault="001B05E1" w:rsidP="001B05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2.Проверка домашнего задания</w:t>
      </w:r>
    </w:p>
    <w:p w:rsidR="00B560F6" w:rsidRP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Проверка знаний проводится с использованием таблицы «Скелет человека»)</w:t>
      </w:r>
    </w:p>
    <w:p w:rsidR="001B05E1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основные части скелета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севой и добавочный)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части скелета относятся к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осевому</w:t>
      </w:r>
      <w:proofErr w:type="gramEnd"/>
      <w:r>
        <w:rPr>
          <w:rFonts w:ascii="Times New Roman" w:hAnsi="Times New Roman" w:cs="Times New Roman"/>
          <w:sz w:val="28"/>
          <w:szCs w:val="28"/>
        </w:rPr>
        <w:t>? череп и позвоночник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Расскажите строение черепа. 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функцию выполняют кости черепа? форма, защита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и покажите отделы позвоночника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ейный, грудной, поясничный, 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крестец и копчик)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образуется грудная клетка? 10 пар соединены грудиной и 2 пары 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свободные</w:t>
      </w:r>
    </w:p>
    <w:p w:rsidR="00B560F6" w:rsidRPr="00E8248E" w:rsidRDefault="00B560F6" w:rsidP="001B05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248E">
        <w:rPr>
          <w:rFonts w:ascii="Times New Roman" w:hAnsi="Times New Roman" w:cs="Times New Roman"/>
          <w:b/>
          <w:sz w:val="28"/>
          <w:szCs w:val="28"/>
        </w:rPr>
        <w:t>3.Целеполагание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 ли обеспечение жизнедеятельности человека с использованием только черепа и позвоночника?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уже может сказать о какой части скелета пойдет речь на уроке?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(добавочный скелет)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Что относится к добавочному скелету?  (пояс верхних и нижних конечностей, </w:t>
      </w:r>
      <w:proofErr w:type="gramEnd"/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верхняя и нижняя конечности) 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Откройте тетради и запишите тему урока.</w:t>
      </w:r>
    </w:p>
    <w:p w:rsidR="00B560F6" w:rsidRDefault="00B560F6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СКЕЛЕТ КОНЕЧНОСТЕЙ</w:t>
      </w:r>
    </w:p>
    <w:p w:rsidR="00B560F6" w:rsidRPr="00E8248E" w:rsidRDefault="00B560F6" w:rsidP="001B05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248E">
        <w:rPr>
          <w:rFonts w:ascii="Times New Roman" w:hAnsi="Times New Roman" w:cs="Times New Roman"/>
          <w:b/>
          <w:sz w:val="28"/>
          <w:szCs w:val="28"/>
        </w:rPr>
        <w:t>4.</w:t>
      </w:r>
      <w:r w:rsidR="00E8248E" w:rsidRPr="00E8248E"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</w:p>
    <w:p w:rsidR="00B560F6" w:rsidRDefault="00E8248E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Добавочный скелет человека включает: пояс верхних конечностей</w:t>
      </w:r>
    </w:p>
    <w:p w:rsidR="00E8248E" w:rsidRDefault="00E8248E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пояс нижних конечностей</w:t>
      </w:r>
    </w:p>
    <w:p w:rsidR="00E8248E" w:rsidRDefault="00E8248E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верхняя конечность</w:t>
      </w:r>
    </w:p>
    <w:p w:rsidR="00E8248E" w:rsidRDefault="00E8248E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нижняя конечность</w:t>
      </w:r>
    </w:p>
    <w:p w:rsidR="00E8248E" w:rsidRDefault="00E8248E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48E" w:rsidRPr="00E8248E" w:rsidRDefault="00E8248E" w:rsidP="001B05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248E">
        <w:rPr>
          <w:rFonts w:ascii="Times New Roman" w:hAnsi="Times New Roman" w:cs="Times New Roman"/>
          <w:b/>
          <w:sz w:val="28"/>
          <w:szCs w:val="28"/>
        </w:rPr>
        <w:lastRenderedPageBreak/>
        <w:t>Работа по учебнику стр. 46</w:t>
      </w:r>
    </w:p>
    <w:p w:rsidR="00E8248E" w:rsidRDefault="00E8248E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читают Скелет конечностей и работают с таблицей (заполняют ее)</w:t>
      </w:r>
    </w:p>
    <w:p w:rsidR="00E8248E" w:rsidRDefault="00E8248E" w:rsidP="001B05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по частям, запись в таблицу, проверка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записанного</w:t>
      </w:r>
      <w:proofErr w:type="gramEnd"/>
    </w:p>
    <w:tbl>
      <w:tblPr>
        <w:tblStyle w:val="a6"/>
        <w:tblW w:w="9747" w:type="dxa"/>
        <w:tblLook w:val="04A0"/>
      </w:tblPr>
      <w:tblGrid>
        <w:gridCol w:w="1951"/>
        <w:gridCol w:w="3402"/>
        <w:gridCol w:w="4394"/>
      </w:tblGrid>
      <w:tr w:rsidR="00E8248E" w:rsidTr="00EC3AB1">
        <w:tc>
          <w:tcPr>
            <w:tcW w:w="1951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отдела</w:t>
            </w:r>
          </w:p>
        </w:tc>
        <w:tc>
          <w:tcPr>
            <w:tcW w:w="3402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костей</w:t>
            </w:r>
          </w:p>
        </w:tc>
        <w:tc>
          <w:tcPr>
            <w:tcW w:w="4394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</w:p>
        </w:tc>
      </w:tr>
      <w:tr w:rsidR="00E8248E" w:rsidTr="00EC3AB1">
        <w:tc>
          <w:tcPr>
            <w:tcW w:w="1951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Плечевой пояс</w:t>
            </w:r>
          </w:p>
        </w:tc>
        <w:tc>
          <w:tcPr>
            <w:tcW w:w="3402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лопатки, 2 ключицы</w:t>
            </w:r>
          </w:p>
        </w:tc>
        <w:tc>
          <w:tcPr>
            <w:tcW w:w="4394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Участвуют в движении рук</w:t>
            </w:r>
          </w:p>
        </w:tc>
      </w:tr>
      <w:tr w:rsidR="00E8248E" w:rsidTr="00EC3AB1">
        <w:tc>
          <w:tcPr>
            <w:tcW w:w="1951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Верхняя конечность</w:t>
            </w:r>
          </w:p>
        </w:tc>
        <w:tc>
          <w:tcPr>
            <w:tcW w:w="3402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Плечевая кость</w:t>
            </w:r>
          </w:p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Предплечие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локтевая</w:t>
            </w:r>
          </w:p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Лучевая</w:t>
            </w:r>
          </w:p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Кисть: запястье</w:t>
            </w:r>
          </w:p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Пястье</w:t>
            </w:r>
            <w:proofErr w:type="spellEnd"/>
          </w:p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Фаланги </w:t>
            </w:r>
            <w:r w:rsidR="00EC3AB1">
              <w:rPr>
                <w:rFonts w:ascii="Times New Roman" w:hAnsi="Times New Roman" w:cs="Times New Roman"/>
                <w:sz w:val="28"/>
                <w:szCs w:val="28"/>
              </w:rPr>
              <w:t>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EC3AB1">
              <w:rPr>
                <w:rFonts w:ascii="Times New Roman" w:hAnsi="Times New Roman" w:cs="Times New Roman"/>
                <w:sz w:val="28"/>
                <w:szCs w:val="28"/>
              </w:rPr>
              <w:t>ев</w:t>
            </w:r>
          </w:p>
        </w:tc>
        <w:tc>
          <w:tcPr>
            <w:tcW w:w="4394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Удерживать и перемещать различные предметы</w:t>
            </w:r>
          </w:p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палец противопоставлен остальным, что позволяет брать мелкие предметы</w:t>
            </w:r>
          </w:p>
        </w:tc>
      </w:tr>
      <w:tr w:rsidR="00E8248E" w:rsidTr="00EC3AB1">
        <w:tc>
          <w:tcPr>
            <w:tcW w:w="1951" w:type="dxa"/>
          </w:tcPr>
          <w:p w:rsidR="00E8248E" w:rsidRDefault="00E8248E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Тазовый пояс</w:t>
            </w:r>
          </w:p>
        </w:tc>
        <w:tc>
          <w:tcPr>
            <w:tcW w:w="3402" w:type="dxa"/>
          </w:tcPr>
          <w:p w:rsidR="00E8248E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поясничный позвонок, крестец, копчик, тазовые кости</w:t>
            </w:r>
          </w:p>
        </w:tc>
        <w:tc>
          <w:tcPr>
            <w:tcW w:w="4394" w:type="dxa"/>
          </w:tcPr>
          <w:p w:rsidR="00E8248E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Поддерживают внутренние органы</w:t>
            </w:r>
          </w:p>
        </w:tc>
      </w:tr>
      <w:tr w:rsidR="00E8248E" w:rsidTr="00EC3AB1">
        <w:tc>
          <w:tcPr>
            <w:tcW w:w="1951" w:type="dxa"/>
          </w:tcPr>
          <w:p w:rsidR="00E8248E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Нижняя конечность</w:t>
            </w:r>
          </w:p>
        </w:tc>
        <w:tc>
          <w:tcPr>
            <w:tcW w:w="3402" w:type="dxa"/>
          </w:tcPr>
          <w:p w:rsidR="00E8248E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Бедро</w:t>
            </w:r>
          </w:p>
          <w:p w:rsidR="00EC3AB1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Голень: большая берцовая</w:t>
            </w:r>
          </w:p>
          <w:p w:rsidR="00EC3AB1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Малая берцовая</w:t>
            </w:r>
          </w:p>
          <w:p w:rsidR="00EC3AB1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Стопа: предплюсна</w:t>
            </w:r>
          </w:p>
          <w:p w:rsidR="00EC3AB1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Плюсна</w:t>
            </w:r>
          </w:p>
          <w:p w:rsidR="00EC3AB1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Фаланги пальцев</w:t>
            </w:r>
          </w:p>
        </w:tc>
        <w:tc>
          <w:tcPr>
            <w:tcW w:w="4394" w:type="dxa"/>
          </w:tcPr>
          <w:p w:rsidR="00E8248E" w:rsidRDefault="00EC3AB1" w:rsidP="001B05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Опорная,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пряхождение</w:t>
            </w:r>
            <w:proofErr w:type="spellEnd"/>
          </w:p>
        </w:tc>
      </w:tr>
    </w:tbl>
    <w:p w:rsidR="00EC3AB1" w:rsidRDefault="00EC3AB1">
      <w:pPr>
        <w:rPr>
          <w:rFonts w:ascii="Times New Roman" w:hAnsi="Times New Roman" w:cs="Times New Roman"/>
          <w:sz w:val="28"/>
          <w:szCs w:val="28"/>
        </w:rPr>
      </w:pPr>
      <w:r w:rsidRPr="00EC3AB1">
        <w:rPr>
          <w:rFonts w:ascii="Times New Roman" w:hAnsi="Times New Roman" w:cs="Times New Roman"/>
          <w:b/>
          <w:sz w:val="28"/>
          <w:szCs w:val="28"/>
        </w:rPr>
        <w:t>Проверка:</w:t>
      </w:r>
      <w:r>
        <w:rPr>
          <w:rFonts w:ascii="Times New Roman" w:hAnsi="Times New Roman" w:cs="Times New Roman"/>
          <w:sz w:val="28"/>
          <w:szCs w:val="28"/>
        </w:rPr>
        <w:t xml:space="preserve"> ученики зачитывают каждый отдел и его строение</w:t>
      </w:r>
    </w:p>
    <w:p w:rsidR="00D94761" w:rsidRPr="00D62345" w:rsidRDefault="00EC3AB1" w:rsidP="00D623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62345">
        <w:rPr>
          <w:rFonts w:ascii="Times New Roman" w:hAnsi="Times New Roman" w:cs="Times New Roman"/>
          <w:b/>
          <w:sz w:val="28"/>
          <w:szCs w:val="28"/>
        </w:rPr>
        <w:t>5.Закрепление</w:t>
      </w:r>
    </w:p>
    <w:p w:rsidR="00EC3AB1" w:rsidRDefault="00EC3AB1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87E">
        <w:rPr>
          <w:rFonts w:ascii="Times New Roman" w:hAnsi="Times New Roman" w:cs="Times New Roman"/>
          <w:b/>
          <w:sz w:val="28"/>
          <w:szCs w:val="28"/>
        </w:rPr>
        <w:t>Тест «Да или Нет»</w:t>
      </w:r>
      <w:r>
        <w:rPr>
          <w:rFonts w:ascii="Times New Roman" w:hAnsi="Times New Roman" w:cs="Times New Roman"/>
          <w:sz w:val="28"/>
          <w:szCs w:val="28"/>
        </w:rPr>
        <w:t xml:space="preserve"> (правильный ответ </w:t>
      </w:r>
      <w:r w:rsidRPr="00EC3AB1">
        <w:rPr>
          <w:rFonts w:ascii="Times New Roman" w:hAnsi="Times New Roman" w:cs="Times New Roman"/>
          <w:b/>
          <w:sz w:val="28"/>
          <w:szCs w:val="28"/>
        </w:rPr>
        <w:t xml:space="preserve">да </w:t>
      </w:r>
      <w:r>
        <w:rPr>
          <w:rFonts w:ascii="Times New Roman" w:hAnsi="Times New Roman" w:cs="Times New Roman"/>
          <w:sz w:val="28"/>
          <w:szCs w:val="28"/>
        </w:rPr>
        <w:t xml:space="preserve">неправильный </w:t>
      </w:r>
      <w:r w:rsidRPr="00EC3AB1">
        <w:rPr>
          <w:rFonts w:ascii="Times New Roman" w:hAnsi="Times New Roman" w:cs="Times New Roman"/>
          <w:b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+</w:t>
      </w:r>
      <w:r w:rsidR="00723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-)</w:t>
      </w:r>
      <w:proofErr w:type="gramEnd"/>
    </w:p>
    <w:p w:rsidR="00EC3AB1" w:rsidRDefault="00EC3AB1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1.Осевой скелет это череп и позвоночник</w:t>
      </w:r>
    </w:p>
    <w:p w:rsidR="00EC3AB1" w:rsidRDefault="00EC3AB1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2.Все кости осевого скелета соединены неподвижно</w:t>
      </w:r>
    </w:p>
    <w:p w:rsidR="00EC3AB1" w:rsidRDefault="00EC3AB1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3.Нижняя челюсть относится к лицевой части черепа</w:t>
      </w:r>
    </w:p>
    <w:p w:rsidR="00EC3AB1" w:rsidRDefault="00EC3AB1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4.Большая берцовая кость входит в состав нижней конечности</w:t>
      </w:r>
    </w:p>
    <w:p w:rsidR="00EC3AB1" w:rsidRDefault="00EC3AB1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62345">
        <w:rPr>
          <w:rFonts w:ascii="Times New Roman" w:hAnsi="Times New Roman" w:cs="Times New Roman"/>
          <w:sz w:val="28"/>
          <w:szCs w:val="28"/>
        </w:rPr>
        <w:t>Плечевой пояс участвует в движении рук</w:t>
      </w:r>
    </w:p>
    <w:p w:rsidR="00D62345" w:rsidRDefault="00D62345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6.Плечевая кость относится к верхней конечности</w:t>
      </w:r>
    </w:p>
    <w:p w:rsidR="00D62345" w:rsidRDefault="00D62345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7.Скелет нижней конечности состоит из двух отделов</w:t>
      </w:r>
    </w:p>
    <w:p w:rsidR="00D62345" w:rsidRDefault="00D62345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2387E">
        <w:rPr>
          <w:rFonts w:ascii="Times New Roman" w:hAnsi="Times New Roman" w:cs="Times New Roman"/>
          <w:sz w:val="28"/>
          <w:szCs w:val="28"/>
        </w:rPr>
        <w:t xml:space="preserve"> Форма таза у мужчин и женщин одинакова</w:t>
      </w:r>
    </w:p>
    <w:p w:rsidR="00D62345" w:rsidRPr="0072387E" w:rsidRDefault="00D62345" w:rsidP="007238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387E">
        <w:rPr>
          <w:rFonts w:ascii="Times New Roman" w:hAnsi="Times New Roman" w:cs="Times New Roman"/>
          <w:b/>
          <w:sz w:val="28"/>
          <w:szCs w:val="28"/>
        </w:rPr>
        <w:t>Ответы</w:t>
      </w:r>
    </w:p>
    <w:tbl>
      <w:tblPr>
        <w:tblStyle w:val="a6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72387E" w:rsidTr="00D62345"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2387E" w:rsidTr="00D62345"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57" w:type="dxa"/>
          </w:tcPr>
          <w:p w:rsidR="0072387E" w:rsidRDefault="0072387E" w:rsidP="00D62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D62345" w:rsidRDefault="0072387E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87E">
        <w:rPr>
          <w:rFonts w:ascii="Times New Roman" w:hAnsi="Times New Roman" w:cs="Times New Roman"/>
          <w:b/>
          <w:sz w:val="28"/>
          <w:szCs w:val="28"/>
        </w:rPr>
        <w:t>Проверка:</w:t>
      </w:r>
      <w:r>
        <w:rPr>
          <w:rFonts w:ascii="Times New Roman" w:hAnsi="Times New Roman" w:cs="Times New Roman"/>
          <w:sz w:val="28"/>
          <w:szCs w:val="28"/>
        </w:rPr>
        <w:t xml:space="preserve"> 1 ученик зачитывает ответы, остальные проверяют.</w:t>
      </w:r>
    </w:p>
    <w:p w:rsidR="0072387E" w:rsidRDefault="0072387E" w:rsidP="00D6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 ходу проверки можно еще раз по таблице показать </w:t>
      </w:r>
    </w:p>
    <w:p w:rsidR="0072387E" w:rsidRPr="0072387E" w:rsidRDefault="0072387E" w:rsidP="0072387E">
      <w:pPr>
        <w:rPr>
          <w:rFonts w:ascii="Times New Roman" w:hAnsi="Times New Roman" w:cs="Times New Roman"/>
          <w:sz w:val="28"/>
          <w:szCs w:val="28"/>
        </w:rPr>
      </w:pPr>
      <w:r w:rsidRPr="0072387E">
        <w:rPr>
          <w:rFonts w:ascii="Times New Roman" w:hAnsi="Times New Roman" w:cs="Times New Roman"/>
          <w:b/>
          <w:sz w:val="28"/>
          <w:szCs w:val="28"/>
        </w:rPr>
        <w:t xml:space="preserve">6.Домашнее задание: </w:t>
      </w:r>
      <w:r>
        <w:rPr>
          <w:rFonts w:ascii="Times New Roman" w:hAnsi="Times New Roman" w:cs="Times New Roman"/>
          <w:sz w:val="28"/>
          <w:szCs w:val="28"/>
        </w:rPr>
        <w:t>п. 8, вопросы учебника, принести по возможности в паре 1 бинт</w:t>
      </w:r>
    </w:p>
    <w:sectPr w:rsidR="0072387E" w:rsidRPr="0072387E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761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05E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3B99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3FC0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584C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0D2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4B27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87E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37D5E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6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33F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345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476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3F00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48E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3AB1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paragraph" w:styleId="2">
    <w:name w:val="heading 2"/>
    <w:basedOn w:val="a"/>
    <w:link w:val="20"/>
    <w:uiPriority w:val="9"/>
    <w:qFormat/>
    <w:rsid w:val="001B05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05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05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05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B0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05E1"/>
    <w:rPr>
      <w:b/>
      <w:bCs/>
    </w:rPr>
  </w:style>
  <w:style w:type="character" w:customStyle="1" w:styleId="apple-converted-space">
    <w:name w:val="apple-converted-space"/>
    <w:basedOn w:val="a0"/>
    <w:rsid w:val="001B05E1"/>
  </w:style>
  <w:style w:type="paragraph" w:customStyle="1" w:styleId="sertxt">
    <w:name w:val="sertxt"/>
    <w:basedOn w:val="a"/>
    <w:rsid w:val="001B0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B05E1"/>
    <w:rPr>
      <w:color w:val="0000FF"/>
      <w:u w:val="single"/>
    </w:rPr>
  </w:style>
  <w:style w:type="character" w:customStyle="1" w:styleId="datepubled">
    <w:name w:val="date_publed"/>
    <w:basedOn w:val="a0"/>
    <w:rsid w:val="001B05E1"/>
  </w:style>
  <w:style w:type="character" w:customStyle="1" w:styleId="dateupdated">
    <w:name w:val="date_updated"/>
    <w:basedOn w:val="a0"/>
    <w:rsid w:val="001B05E1"/>
  </w:style>
  <w:style w:type="paragraph" w:customStyle="1" w:styleId="screen-reader-text">
    <w:name w:val="screen-reader-text"/>
    <w:basedOn w:val="a"/>
    <w:rsid w:val="001B0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B05E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B05E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mment-notes">
    <w:name w:val="comment-notes"/>
    <w:basedOn w:val="a"/>
    <w:rsid w:val="001B0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-field-message">
    <w:name w:val="required-field-message"/>
    <w:basedOn w:val="a0"/>
    <w:rsid w:val="001B05E1"/>
  </w:style>
  <w:style w:type="character" w:customStyle="1" w:styleId="required">
    <w:name w:val="required"/>
    <w:basedOn w:val="a0"/>
    <w:rsid w:val="001B05E1"/>
  </w:style>
  <w:style w:type="paragraph" w:customStyle="1" w:styleId="comment-form-author">
    <w:name w:val="comment-form-author"/>
    <w:basedOn w:val="a"/>
    <w:rsid w:val="001B0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82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67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ashed" w:sz="6" w:space="0" w:color="CCCCCC"/>
            <w:right w:val="none" w:sz="0" w:space="0" w:color="auto"/>
          </w:divBdr>
          <w:divsChild>
            <w:div w:id="304550577">
              <w:marLeft w:val="0"/>
              <w:marRight w:val="0"/>
              <w:marTop w:val="450"/>
              <w:marBottom w:val="0"/>
              <w:divBdr>
                <w:top w:val="dashed" w:sz="6" w:space="23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9214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4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FFFFFF"/>
              </w:divBdr>
            </w:div>
            <w:div w:id="133984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</w:div>
          </w:divsChild>
        </w:div>
        <w:div w:id="16688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2022-08-13T09:56:00Z</dcterms:created>
  <dcterms:modified xsi:type="dcterms:W3CDTF">2022-08-13T11:27:00Z</dcterms:modified>
</cp:coreProperties>
</file>